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14:paraId="2673C855" w14:textId="77777777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74CBB74A" w14:textId="77777777" w:rsidR="00DC7445" w:rsidRPr="004B1BF3" w:rsidRDefault="00EC6552" w:rsidP="000B1A45">
            <w:pPr>
              <w:pStyle w:val="Header"/>
            </w:pPr>
            <w:r w:rsidRPr="00EC6552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2DCCB163" wp14:editId="20BDE2FE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46437F34" w14:textId="77777777" w:rsidR="00DC7445" w:rsidRPr="004B1BF3" w:rsidRDefault="00DC7445" w:rsidP="000B1A45"/>
        </w:tc>
      </w:tr>
      <w:tr w:rsidR="00DC7445" w:rsidRPr="004B1BF3" w14:paraId="20367ABF" w14:textId="77777777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42D92192" w14:textId="77777777"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1EE9BCD3" w14:textId="77777777"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07FDBBE1" w14:textId="77777777" w:rsidR="00DC7445" w:rsidRPr="004B1BF3" w:rsidRDefault="006D7E16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14:paraId="2C1D5652" w14:textId="77777777"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7C854860" w14:textId="77777777" w:rsidR="00DC7445" w:rsidRPr="004B1BF3" w:rsidRDefault="00DC7445" w:rsidP="000B1A45">
            <w:pPr>
              <w:pStyle w:val="SubmissionID"/>
            </w:pPr>
          </w:p>
        </w:tc>
      </w:tr>
      <w:tr w:rsidR="00DC7445" w:rsidRPr="004B1BF3" w14:paraId="39214449" w14:textId="77777777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650FAC34" w14:textId="77777777"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254E3749" w14:textId="77777777"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44ABB0AE" w14:textId="77777777"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09A5CFCB" w14:textId="77777777" w:rsidR="00DC7445" w:rsidRPr="004B1BF3" w:rsidRDefault="00DC7445" w:rsidP="000B1A45">
            <w:pPr>
              <w:pStyle w:val="SubmissionID"/>
            </w:pPr>
          </w:p>
        </w:tc>
      </w:tr>
    </w:tbl>
    <w:p w14:paraId="4C457E6F" w14:textId="77777777" w:rsidR="006D7E16" w:rsidRDefault="006D7E16" w:rsidP="006D7E16">
      <w:pPr>
        <w:pStyle w:val="LegalCopy"/>
        <w:spacing w:before="240"/>
      </w:pPr>
      <w:r w:rsidRPr="006D7E16">
        <w:t>This form, when completed, will be classified as '</w:t>
      </w:r>
      <w:r w:rsidRPr="006D7E16">
        <w:rPr>
          <w:b/>
        </w:rPr>
        <w:t>For official use only</w:t>
      </w:r>
      <w:r w:rsidRPr="006D7E16">
        <w:t>'.</w:t>
      </w:r>
      <w:r w:rsidRPr="006D7E16">
        <w:br/>
        <w:t>For guidance on how your information will be treated by the TGA see: Treatment of information provided to the TGA at &lt;</w:t>
      </w:r>
      <w:hyperlink r:id="rId9" w:history="1">
        <w:r w:rsidR="001A16CE">
          <w:rPr>
            <w:rStyle w:val="Hyperlink"/>
          </w:rPr>
          <w:t>https://www.tga.gov.au/treatment-information-provided-tga</w:t>
        </w:r>
      </w:hyperlink>
      <w:r w:rsidRPr="006D7E16">
        <w:t>&gt;.</w:t>
      </w:r>
    </w:p>
    <w:p w14:paraId="1364D7E2" w14:textId="7DE500A1" w:rsidR="00150E9B" w:rsidRDefault="00150E9B" w:rsidP="005832A4">
      <w:pPr>
        <w:pStyle w:val="Heading1"/>
        <w:spacing w:before="360" w:after="240"/>
        <w:rPr>
          <w:sz w:val="36"/>
          <w:szCs w:val="36"/>
          <w:lang w:eastAsia="en-AU"/>
        </w:rPr>
      </w:pPr>
      <w:r>
        <w:rPr>
          <w:sz w:val="36"/>
          <w:szCs w:val="36"/>
          <w:lang w:eastAsia="en-AU"/>
        </w:rPr>
        <w:t>SUBREGULATION 4A.6(3) CERTIFICATE</w:t>
      </w:r>
    </w:p>
    <w:p w14:paraId="211040F7" w14:textId="40260F91" w:rsidR="0017605A" w:rsidRPr="005832A4" w:rsidRDefault="0017605A" w:rsidP="00882D82">
      <w:pPr>
        <w:pStyle w:val="Heading2"/>
        <w:rPr>
          <w:lang w:eastAsia="en-AU"/>
        </w:rPr>
      </w:pPr>
      <w:r w:rsidRPr="005832A4">
        <w:rPr>
          <w:lang w:eastAsia="en-AU"/>
        </w:rPr>
        <w:t xml:space="preserve">Instructions for completing a Certificate for </w:t>
      </w:r>
      <w:r w:rsidR="00B054DD">
        <w:rPr>
          <w:lang w:eastAsia="en-AU"/>
        </w:rPr>
        <w:t>subregulation</w:t>
      </w:r>
      <w:r w:rsidR="00B054DD" w:rsidRPr="005832A4">
        <w:rPr>
          <w:lang w:eastAsia="en-AU"/>
        </w:rPr>
        <w:t xml:space="preserve"> </w:t>
      </w:r>
      <w:r w:rsidR="00F46D56">
        <w:rPr>
          <w:lang w:eastAsia="en-AU"/>
        </w:rPr>
        <w:t>4A.6(3)</w:t>
      </w:r>
      <w:r w:rsidRPr="005832A4">
        <w:rPr>
          <w:lang w:eastAsia="en-AU"/>
        </w:rPr>
        <w:t xml:space="preserve"> of the </w:t>
      </w:r>
      <w:r w:rsidRPr="005832A4">
        <w:rPr>
          <w:i/>
          <w:lang w:eastAsia="en-AU"/>
        </w:rPr>
        <w:t xml:space="preserve">Therapeutic Goods </w:t>
      </w:r>
      <w:r w:rsidR="00F46D56">
        <w:rPr>
          <w:i/>
          <w:lang w:eastAsia="en-AU"/>
        </w:rPr>
        <w:t>(Medical Devices) Regulations 2002</w:t>
      </w:r>
    </w:p>
    <w:p w14:paraId="07991901" w14:textId="135AE829" w:rsidR="0017605A" w:rsidRPr="00F44E85" w:rsidRDefault="0017605A" w:rsidP="00F44E85">
      <w:pPr>
        <w:rPr>
          <w:b/>
          <w:lang w:eastAsia="en-AU"/>
        </w:rPr>
      </w:pPr>
      <w:r w:rsidRPr="00F44E85">
        <w:rPr>
          <w:b/>
          <w:lang w:eastAsia="en-AU"/>
        </w:rPr>
        <w:t xml:space="preserve">This </w:t>
      </w:r>
      <w:r w:rsidR="005832A4" w:rsidRPr="00F44E85">
        <w:rPr>
          <w:b/>
          <w:lang w:eastAsia="en-AU"/>
        </w:rPr>
        <w:t>c</w:t>
      </w:r>
      <w:r w:rsidRPr="00F44E85">
        <w:rPr>
          <w:b/>
          <w:lang w:eastAsia="en-AU"/>
        </w:rPr>
        <w:t>ertifi</w:t>
      </w:r>
      <w:r w:rsidR="00882D82" w:rsidRPr="00F44E85">
        <w:rPr>
          <w:b/>
          <w:lang w:eastAsia="en-AU"/>
        </w:rPr>
        <w:t>cate must be properly completed</w:t>
      </w:r>
      <w:r w:rsidRPr="00F44E85">
        <w:rPr>
          <w:b/>
          <w:lang w:eastAsia="en-AU"/>
        </w:rPr>
        <w:t xml:space="preserve"> </w:t>
      </w:r>
      <w:r w:rsidR="00150E9B" w:rsidRPr="00F44E85">
        <w:rPr>
          <w:b/>
          <w:lang w:eastAsia="en-AU"/>
        </w:rPr>
        <w:t xml:space="preserve">as part of the </w:t>
      </w:r>
      <w:r w:rsidRPr="00F44E85">
        <w:rPr>
          <w:b/>
          <w:lang w:eastAsia="en-AU"/>
        </w:rPr>
        <w:t xml:space="preserve">application form approved by the Secretary under </w:t>
      </w:r>
      <w:r w:rsidR="00150E9B" w:rsidRPr="00F44E85">
        <w:rPr>
          <w:b/>
          <w:lang w:eastAsia="en-AU"/>
        </w:rPr>
        <w:t xml:space="preserve">subregulation 4A.2(4) of the </w:t>
      </w:r>
      <w:r w:rsidR="00150E9B" w:rsidRPr="00F44E85">
        <w:rPr>
          <w:b/>
          <w:i/>
          <w:lang w:eastAsia="en-AU"/>
        </w:rPr>
        <w:t>Therapeutic Goods (Medical Devices) Regulations 200</w:t>
      </w:r>
      <w:r w:rsidR="00150E9B" w:rsidRPr="00F44E85">
        <w:rPr>
          <w:b/>
          <w:lang w:eastAsia="en-AU"/>
        </w:rPr>
        <w:t>2 (the MD Regulations)</w:t>
      </w:r>
      <w:r w:rsidR="00A918FF" w:rsidRPr="00F44E85">
        <w:rPr>
          <w:b/>
          <w:lang w:eastAsia="en-AU"/>
        </w:rPr>
        <w:t xml:space="preserve">, </w:t>
      </w:r>
      <w:r w:rsidRPr="00F44E85">
        <w:rPr>
          <w:b/>
          <w:lang w:eastAsia="en-AU"/>
        </w:rPr>
        <w:t xml:space="preserve">for an application for a </w:t>
      </w:r>
      <w:r w:rsidR="00B56BEB" w:rsidRPr="00F44E85">
        <w:rPr>
          <w:b/>
          <w:lang w:eastAsia="en-AU"/>
        </w:rPr>
        <w:t>conformity assessment</w:t>
      </w:r>
      <w:r w:rsidRPr="00F44E85">
        <w:rPr>
          <w:b/>
          <w:lang w:eastAsia="en-AU"/>
        </w:rPr>
        <w:t xml:space="preserve"> </w:t>
      </w:r>
      <w:r w:rsidR="00B56BEB" w:rsidRPr="00F44E85">
        <w:rPr>
          <w:b/>
          <w:lang w:eastAsia="en-AU"/>
        </w:rPr>
        <w:t>body determination</w:t>
      </w:r>
      <w:r w:rsidRPr="00F44E85">
        <w:rPr>
          <w:b/>
          <w:lang w:eastAsia="en-AU"/>
        </w:rPr>
        <w:t>.</w:t>
      </w:r>
    </w:p>
    <w:p w14:paraId="1760E39A" w14:textId="244EACB9" w:rsidR="0017605A" w:rsidRPr="005832A4" w:rsidRDefault="0017605A" w:rsidP="00F44E85">
      <w:pPr>
        <w:rPr>
          <w:lang w:eastAsia="en-AU"/>
        </w:rPr>
      </w:pPr>
      <w:r w:rsidRPr="005832A4">
        <w:rPr>
          <w:lang w:eastAsia="en-AU"/>
        </w:rPr>
        <w:t>In deciding whether to</w:t>
      </w:r>
      <w:r w:rsidR="00B56BEB">
        <w:rPr>
          <w:lang w:eastAsia="en-AU"/>
        </w:rPr>
        <w:t xml:space="preserve"> make</w:t>
      </w:r>
      <w:r w:rsidRPr="005832A4">
        <w:rPr>
          <w:lang w:eastAsia="en-AU"/>
        </w:rPr>
        <w:t xml:space="preserve"> a </w:t>
      </w:r>
      <w:r w:rsidR="00B56BEB" w:rsidRPr="005832A4">
        <w:rPr>
          <w:lang w:eastAsia="en-AU"/>
        </w:rPr>
        <w:t>conformity asses</w:t>
      </w:r>
      <w:r w:rsidRPr="005832A4">
        <w:rPr>
          <w:lang w:eastAsia="en-AU"/>
        </w:rPr>
        <w:t>sment</w:t>
      </w:r>
      <w:r w:rsidR="00B56BEB">
        <w:rPr>
          <w:lang w:eastAsia="en-AU"/>
        </w:rPr>
        <w:t xml:space="preserve"> body</w:t>
      </w:r>
      <w:r w:rsidRPr="005832A4">
        <w:rPr>
          <w:lang w:eastAsia="en-AU"/>
        </w:rPr>
        <w:t xml:space="preserve"> </w:t>
      </w:r>
      <w:r w:rsidR="00B56BEB">
        <w:rPr>
          <w:lang w:eastAsia="en-AU"/>
        </w:rPr>
        <w:t>determination</w:t>
      </w:r>
      <w:r w:rsidRPr="005832A4">
        <w:rPr>
          <w:lang w:eastAsia="en-AU"/>
        </w:rPr>
        <w:t xml:space="preserve"> under </w:t>
      </w:r>
      <w:r w:rsidR="00A918FF">
        <w:rPr>
          <w:lang w:eastAsia="en-AU"/>
        </w:rPr>
        <w:t xml:space="preserve">subregulation 4A.6(1), </w:t>
      </w:r>
      <w:r w:rsidRPr="005832A4">
        <w:rPr>
          <w:lang w:eastAsia="en-AU"/>
        </w:rPr>
        <w:t xml:space="preserve">the Secretary must, under </w:t>
      </w:r>
      <w:r w:rsidR="00A918FF">
        <w:rPr>
          <w:lang w:eastAsia="en-AU"/>
        </w:rPr>
        <w:t>subregulation</w:t>
      </w:r>
      <w:r w:rsidR="00B56BEB">
        <w:rPr>
          <w:lang w:eastAsia="en-AU"/>
        </w:rPr>
        <w:t xml:space="preserve"> 4A.6(3) </w:t>
      </w:r>
      <w:r w:rsidRPr="005832A4">
        <w:rPr>
          <w:lang w:eastAsia="en-AU"/>
        </w:rPr>
        <w:t>of the</w:t>
      </w:r>
      <w:r w:rsidR="00A918FF">
        <w:rPr>
          <w:lang w:eastAsia="en-AU"/>
        </w:rPr>
        <w:t xml:space="preserve"> MD Regulations</w:t>
      </w:r>
      <w:r w:rsidRPr="00B56BEB">
        <w:rPr>
          <w:i/>
        </w:rPr>
        <w:t xml:space="preserve">, </w:t>
      </w:r>
      <w:r w:rsidRPr="005832A4">
        <w:rPr>
          <w:lang w:eastAsia="en-AU"/>
        </w:rPr>
        <w:t xml:space="preserve">consider whether </w:t>
      </w:r>
      <w:r w:rsidR="00A918FF">
        <w:rPr>
          <w:lang w:eastAsia="en-AU"/>
        </w:rPr>
        <w:t>the Australian corporation that is the</w:t>
      </w:r>
      <w:r w:rsidRPr="005832A4">
        <w:rPr>
          <w:lang w:eastAsia="en-AU"/>
        </w:rPr>
        <w:t xml:space="preserve"> applicant for </w:t>
      </w:r>
      <w:r w:rsidR="00A918FF">
        <w:rPr>
          <w:lang w:eastAsia="en-AU"/>
        </w:rPr>
        <w:t>the</w:t>
      </w:r>
      <w:r w:rsidRPr="005832A4">
        <w:rPr>
          <w:lang w:eastAsia="en-AU"/>
        </w:rPr>
        <w:t xml:space="preserve"> </w:t>
      </w:r>
      <w:r w:rsidR="00B56BEB" w:rsidRPr="005832A4">
        <w:rPr>
          <w:lang w:eastAsia="en-AU"/>
        </w:rPr>
        <w:t>conformity assessment</w:t>
      </w:r>
      <w:r w:rsidR="00B56BEB">
        <w:rPr>
          <w:lang w:eastAsia="en-AU"/>
        </w:rPr>
        <w:t xml:space="preserve"> body</w:t>
      </w:r>
      <w:r w:rsidR="00B56BEB" w:rsidRPr="005832A4">
        <w:rPr>
          <w:lang w:eastAsia="en-AU"/>
        </w:rPr>
        <w:t xml:space="preserve"> </w:t>
      </w:r>
      <w:r w:rsidR="00B56BEB">
        <w:rPr>
          <w:lang w:eastAsia="en-AU"/>
        </w:rPr>
        <w:t>determination</w:t>
      </w:r>
      <w:r w:rsidRPr="005832A4">
        <w:rPr>
          <w:lang w:eastAsia="en-AU"/>
        </w:rPr>
        <w:t xml:space="preserve">, or specified persons associated with </w:t>
      </w:r>
      <w:r w:rsidR="00A918FF">
        <w:rPr>
          <w:lang w:eastAsia="en-AU"/>
        </w:rPr>
        <w:t>the</w:t>
      </w:r>
      <w:r w:rsidRPr="005832A4">
        <w:rPr>
          <w:lang w:eastAsia="en-AU"/>
        </w:rPr>
        <w:t xml:space="preserve"> </w:t>
      </w:r>
      <w:r w:rsidR="00A918FF">
        <w:rPr>
          <w:lang w:eastAsia="en-AU"/>
        </w:rPr>
        <w:t xml:space="preserve">corporations, </w:t>
      </w:r>
      <w:r w:rsidRPr="005832A4">
        <w:rPr>
          <w:lang w:eastAsia="en-AU"/>
        </w:rPr>
        <w:t xml:space="preserve">has, </w:t>
      </w:r>
      <w:r w:rsidR="00A918FF">
        <w:rPr>
          <w:lang w:eastAsia="en-AU"/>
        </w:rPr>
        <w:t>within the</w:t>
      </w:r>
      <w:r w:rsidR="005832A4" w:rsidRPr="005832A4">
        <w:rPr>
          <w:lang w:eastAsia="en-AU"/>
        </w:rPr>
        <w:t xml:space="preserve"> </w:t>
      </w:r>
      <w:r w:rsidRPr="005832A4">
        <w:rPr>
          <w:lang w:eastAsia="en-AU"/>
        </w:rPr>
        <w:t xml:space="preserve">10 years immediately before the application, </w:t>
      </w:r>
      <w:r w:rsidR="00A918FF">
        <w:rPr>
          <w:lang w:eastAsia="en-AU"/>
        </w:rPr>
        <w:t xml:space="preserve">met one of the circumstances listed in subparagraphs 4A.6(3)(a)(iv)-(x) such as, for example, having been convicted of an offence against the </w:t>
      </w:r>
      <w:r w:rsidR="00A918FF" w:rsidRPr="00A918FF">
        <w:rPr>
          <w:i/>
          <w:lang w:eastAsia="en-AU"/>
        </w:rPr>
        <w:t>Therapeutic Goods Act 1989</w:t>
      </w:r>
      <w:r w:rsidR="00A918FF">
        <w:rPr>
          <w:lang w:eastAsia="en-AU"/>
        </w:rPr>
        <w:t xml:space="preserve"> </w:t>
      </w:r>
      <w:r w:rsidR="002549BD">
        <w:rPr>
          <w:lang w:eastAsia="en-AU"/>
        </w:rPr>
        <w:t xml:space="preserve">(the Act) </w:t>
      </w:r>
      <w:r w:rsidRPr="005832A4">
        <w:rPr>
          <w:lang w:eastAsia="en-AU"/>
        </w:rPr>
        <w:t>or a corresponding State law.</w:t>
      </w:r>
      <w:r w:rsidR="005832A4" w:rsidRPr="005832A4">
        <w:rPr>
          <w:lang w:eastAsia="en-AU"/>
        </w:rPr>
        <w:t xml:space="preserve"> </w:t>
      </w:r>
    </w:p>
    <w:p w14:paraId="7B08532C" w14:textId="20226307" w:rsidR="0017605A" w:rsidRPr="0017605A" w:rsidRDefault="007F2892" w:rsidP="00D153E6">
      <w:pPr>
        <w:tabs>
          <w:tab w:val="left" w:pos="567"/>
        </w:tabs>
        <w:adjustRightInd/>
        <w:snapToGrid/>
        <w:spacing w:before="140" w:after="0"/>
        <w:rPr>
          <w:sz w:val="20"/>
          <w:szCs w:val="20"/>
        </w:rPr>
      </w:pPr>
      <w:r w:rsidRPr="00F44E85">
        <w:t>T</w:t>
      </w:r>
      <w:r w:rsidR="0017605A" w:rsidRPr="00F44E85">
        <w:t xml:space="preserve">he </w:t>
      </w:r>
      <w:r w:rsidR="00144C6C" w:rsidRPr="002549BD">
        <w:t>Act</w:t>
      </w:r>
      <w:r w:rsidR="00B56BEB" w:rsidRPr="00F44E85">
        <w:t xml:space="preserve"> and </w:t>
      </w:r>
      <w:r w:rsidRPr="00F44E85">
        <w:t xml:space="preserve">MD </w:t>
      </w:r>
      <w:r w:rsidR="00B56BEB" w:rsidRPr="00F44E85">
        <w:t>Regulations</w:t>
      </w:r>
      <w:r w:rsidR="0017605A" w:rsidRPr="00F44E85">
        <w:t xml:space="preserve"> may be viewed </w:t>
      </w:r>
      <w:r w:rsidRPr="00F44E85">
        <w:t xml:space="preserve">on the Federal Register of Legislation, without charge, at </w:t>
      </w:r>
      <w:hyperlink r:id="rId10" w:history="1">
        <w:r w:rsidR="00882D82" w:rsidRPr="00F44E85">
          <w:rPr>
            <w:rStyle w:val="Hyperlink"/>
          </w:rPr>
          <w:t>https://www.legislation.gov.au</w:t>
        </w:r>
      </w:hyperlink>
      <w:r w:rsidRPr="00F44E85">
        <w:rPr>
          <w:rStyle w:val="Hyperlink"/>
        </w:rPr>
        <w:t>.</w:t>
      </w:r>
    </w:p>
    <w:p w14:paraId="096BC316" w14:textId="55038D7F" w:rsidR="0017605A" w:rsidRPr="0017605A" w:rsidRDefault="0017605A" w:rsidP="00F44E85">
      <w:pPr>
        <w:rPr>
          <w:lang w:eastAsia="en-AU"/>
        </w:rPr>
      </w:pPr>
      <w:r w:rsidRPr="0017605A">
        <w:rPr>
          <w:lang w:eastAsia="en-AU"/>
        </w:rPr>
        <w:t xml:space="preserve">All applicants for a </w:t>
      </w:r>
      <w:r w:rsidR="00B56BEB">
        <w:rPr>
          <w:lang w:eastAsia="en-AU"/>
        </w:rPr>
        <w:t>conformity assessment body determination</w:t>
      </w:r>
      <w:r w:rsidRPr="0017605A">
        <w:rPr>
          <w:lang w:eastAsia="en-AU"/>
        </w:rPr>
        <w:t xml:space="preserve"> are expected to self-assess whether they, or certain other persons associated with the applicant, meet the criteria set out below which reflects the criteria set out in paragraph </w:t>
      </w:r>
      <w:r w:rsidR="00B56BEB">
        <w:rPr>
          <w:lang w:eastAsia="en-AU"/>
        </w:rPr>
        <w:t>4A.6(3)</w:t>
      </w:r>
      <w:r w:rsidRPr="0017605A">
        <w:rPr>
          <w:lang w:eastAsia="en-AU"/>
        </w:rPr>
        <w:t xml:space="preserve"> of the </w:t>
      </w:r>
      <w:r w:rsidR="00144C6C">
        <w:rPr>
          <w:lang w:eastAsia="en-AU"/>
        </w:rPr>
        <w:t xml:space="preserve">MD </w:t>
      </w:r>
      <w:r w:rsidR="00B56BEB">
        <w:rPr>
          <w:lang w:eastAsia="en-AU"/>
        </w:rPr>
        <w:t>Regulations</w:t>
      </w:r>
      <w:r w:rsidRPr="0017605A">
        <w:rPr>
          <w:lang w:eastAsia="en-AU"/>
        </w:rPr>
        <w:t>, and to certify the outcome by submitting this Certificate</w:t>
      </w:r>
      <w:r w:rsidR="007F2892">
        <w:rPr>
          <w:lang w:eastAsia="en-AU"/>
        </w:rPr>
        <w:t xml:space="preserve"> as part of the application form</w:t>
      </w:r>
      <w:r w:rsidRPr="0017605A">
        <w:rPr>
          <w:lang w:eastAsia="en-AU"/>
        </w:rPr>
        <w:t>.</w:t>
      </w:r>
    </w:p>
    <w:p w14:paraId="0627DF77" w14:textId="77777777" w:rsidR="0017605A" w:rsidRPr="0017605A" w:rsidRDefault="0017605A" w:rsidP="005832A4">
      <w:pPr>
        <w:pStyle w:val="Heading2"/>
        <w:rPr>
          <w:lang w:eastAsia="en-AU"/>
        </w:rPr>
      </w:pPr>
      <w:r w:rsidRPr="0017605A">
        <w:rPr>
          <w:lang w:eastAsia="en-AU"/>
        </w:rPr>
        <w:t xml:space="preserve">Steps to submitting this </w:t>
      </w:r>
      <w:r w:rsidR="005832A4">
        <w:rPr>
          <w:lang w:eastAsia="en-AU"/>
        </w:rPr>
        <w:t>c</w:t>
      </w:r>
      <w:r w:rsidRPr="0017605A">
        <w:rPr>
          <w:lang w:eastAsia="en-AU"/>
        </w:rPr>
        <w:t>ertificate</w:t>
      </w:r>
    </w:p>
    <w:p w14:paraId="42B47BBF" w14:textId="2F7A9FDF" w:rsidR="0017605A" w:rsidRPr="005832A4" w:rsidRDefault="0017605A" w:rsidP="00F44E85">
      <w:pPr>
        <w:pStyle w:val="Numberbullet0"/>
      </w:pPr>
      <w:r w:rsidRPr="005832A4">
        <w:t xml:space="preserve">Carefully read the relevant provisions of the </w:t>
      </w:r>
      <w:r w:rsidR="00D93D1F">
        <w:t xml:space="preserve">MD </w:t>
      </w:r>
      <w:r w:rsidR="00B56BEB">
        <w:t>Regulations</w:t>
      </w:r>
      <w:r w:rsidRPr="005832A4">
        <w:t>, and these instructions, and ensure you understand the purpose of this Certificate.</w:t>
      </w:r>
      <w:r w:rsidR="005832A4" w:rsidRPr="005832A4">
        <w:t xml:space="preserve"> </w:t>
      </w:r>
      <w:r w:rsidRPr="005832A4">
        <w:t>Make any enquiries necessary in order to answer the matters set out in this Certificate</w:t>
      </w:r>
      <w:r w:rsidR="00144C6C">
        <w:t>.</w:t>
      </w:r>
    </w:p>
    <w:p w14:paraId="20FC2BF9" w14:textId="7A92AB23" w:rsidR="0017605A" w:rsidRPr="005832A4" w:rsidRDefault="0017605A" w:rsidP="00F44E85">
      <w:pPr>
        <w:pStyle w:val="Numberbullet0"/>
      </w:pPr>
      <w:r w:rsidRPr="005832A4">
        <w:t>Complete the required details</w:t>
      </w:r>
      <w:r w:rsidR="00144C6C">
        <w:t xml:space="preserve">, </w:t>
      </w:r>
      <w:r w:rsidRPr="005832A4">
        <w:t>sign and attach any additional information.</w:t>
      </w:r>
      <w:r w:rsidR="005832A4" w:rsidRPr="005832A4">
        <w:t xml:space="preserve"> </w:t>
      </w:r>
      <w:bookmarkStart w:id="0" w:name="OLE_LINK1"/>
      <w:bookmarkStart w:id="1" w:name="OLE_LINK2"/>
      <w:r w:rsidRPr="005832A4">
        <w:t>The signatory must mark the relevant box to either certify (i.e. “</w:t>
      </w:r>
      <w:r w:rsidRPr="005832A4">
        <w:sym w:font="Wingdings" w:char="F0FE"/>
      </w:r>
      <w:r w:rsidRPr="005832A4">
        <w:t xml:space="preserve"> hereby certify that”), or signal their inability to certify (i.e. “</w:t>
      </w:r>
      <w:r w:rsidRPr="005832A4">
        <w:sym w:font="Wingdings" w:char="F0FE"/>
      </w:r>
      <w:r w:rsidRPr="005832A4">
        <w:t xml:space="preserve"> I am unable to certify”), when completing the document.</w:t>
      </w:r>
      <w:r w:rsidR="005832A4" w:rsidRPr="005832A4">
        <w:t xml:space="preserve"> </w:t>
      </w:r>
      <w:r w:rsidRPr="005832A4">
        <w:t>Marking both boxes invalidates the certification.</w:t>
      </w:r>
      <w:bookmarkEnd w:id="0"/>
      <w:bookmarkEnd w:id="1"/>
    </w:p>
    <w:p w14:paraId="052FC448" w14:textId="6F25E7C3" w:rsidR="0017605A" w:rsidRPr="005832A4" w:rsidRDefault="0017605A" w:rsidP="00F44E85">
      <w:pPr>
        <w:pStyle w:val="Numberbullet0"/>
      </w:pPr>
      <w:r w:rsidRPr="005832A4">
        <w:t>To reduce processing times, please send the completed Certificate</w:t>
      </w:r>
      <w:r w:rsidR="00D93D1F">
        <w:t>, with the rest of the application form,</w:t>
      </w:r>
      <w:r w:rsidRPr="005832A4">
        <w:t xml:space="preserve"> by email to</w:t>
      </w:r>
      <w:r w:rsidRPr="00F44E85">
        <w:rPr>
          <w:rStyle w:val="Hyperlink"/>
        </w:rPr>
        <w:t xml:space="preserve"> </w:t>
      </w:r>
      <w:hyperlink r:id="rId11" w:history="1">
        <w:r w:rsidR="00B56BEB" w:rsidRPr="00F44E85">
          <w:rPr>
            <w:rStyle w:val="Hyperlink"/>
          </w:rPr>
          <w:t>AUCAB@health.gov.au</w:t>
        </w:r>
      </w:hyperlink>
      <w:r w:rsidRPr="005832A4">
        <w:t>.</w:t>
      </w:r>
      <w:r w:rsidR="005832A4" w:rsidRPr="005832A4">
        <w:t xml:space="preserve"> </w:t>
      </w:r>
    </w:p>
    <w:p w14:paraId="620A8C7F" w14:textId="63A8AF6A" w:rsidR="0017605A" w:rsidRPr="0017605A" w:rsidRDefault="0017605A" w:rsidP="00882D82">
      <w:r w:rsidRPr="0017605A">
        <w:rPr>
          <w:lang w:eastAsia="en-AU"/>
        </w:rPr>
        <w:t>Note</w:t>
      </w:r>
      <w:r w:rsidR="00882D82">
        <w:rPr>
          <w:lang w:eastAsia="en-AU"/>
        </w:rPr>
        <w:t>:</w:t>
      </w:r>
      <w:r w:rsidRPr="0017605A">
        <w:rPr>
          <w:lang w:eastAsia="en-AU"/>
        </w:rPr>
        <w:t xml:space="preserve"> the signatory must</w:t>
      </w:r>
      <w:r w:rsidR="00882D82">
        <w:rPr>
          <w:lang w:eastAsia="en-AU"/>
        </w:rPr>
        <w:t xml:space="preserve"> </w:t>
      </w:r>
      <w:r w:rsidRPr="0017605A">
        <w:t>hold a senior position in th</w:t>
      </w:r>
      <w:r w:rsidR="00305C74">
        <w:t>e Australian corporation</w:t>
      </w:r>
      <w:r w:rsidRPr="0017605A">
        <w:t xml:space="preserve"> (e.g. Chief Executive Officer or Managing Director) and be authorised to make the certification on behalf of the </w:t>
      </w:r>
      <w:r w:rsidR="00EB6CC6">
        <w:t>Australian corporation</w:t>
      </w:r>
      <w:r w:rsidRPr="0017605A">
        <w:t>.</w:t>
      </w:r>
    </w:p>
    <w:p w14:paraId="6D547D80" w14:textId="77777777" w:rsidR="0017605A" w:rsidRPr="0017605A" w:rsidRDefault="0017605A" w:rsidP="005832A4">
      <w:pPr>
        <w:pStyle w:val="Heading3"/>
        <w:rPr>
          <w:lang w:eastAsia="en-AU"/>
        </w:rPr>
      </w:pPr>
      <w:r w:rsidRPr="0017605A">
        <w:rPr>
          <w:lang w:eastAsia="en-AU"/>
        </w:rPr>
        <w:lastRenderedPageBreak/>
        <w:t>Further information</w:t>
      </w:r>
    </w:p>
    <w:p w14:paraId="5D5F9035" w14:textId="6B999C2D" w:rsidR="0017605A" w:rsidRPr="0017605A" w:rsidRDefault="0017605A" w:rsidP="00F44E85">
      <w:r w:rsidRPr="0017605A">
        <w:t xml:space="preserve">Under </w:t>
      </w:r>
      <w:r w:rsidR="00EB6CC6">
        <w:t>regulation</w:t>
      </w:r>
      <w:r w:rsidRPr="0017605A">
        <w:t xml:space="preserve"> </w:t>
      </w:r>
      <w:r w:rsidR="004729B4">
        <w:t>4A.3</w:t>
      </w:r>
      <w:r w:rsidRPr="0017605A">
        <w:t xml:space="preserve"> of the </w:t>
      </w:r>
      <w:r w:rsidR="00EB6CC6">
        <w:t xml:space="preserve">MD </w:t>
      </w:r>
      <w:r w:rsidR="004729B4">
        <w:t>Regulations</w:t>
      </w:r>
      <w:r w:rsidR="00144C6C">
        <w:t>,</w:t>
      </w:r>
      <w:r w:rsidRPr="0017605A">
        <w:t xml:space="preserve"> the Secretary may, by written notice, require an applicant for a </w:t>
      </w:r>
      <w:r w:rsidR="00B56BEB">
        <w:rPr>
          <w:sz w:val="20"/>
          <w:szCs w:val="20"/>
          <w:lang w:eastAsia="en-AU"/>
        </w:rPr>
        <w:t>conformity assessment body determination</w:t>
      </w:r>
      <w:r w:rsidRPr="0017605A">
        <w:t xml:space="preserve"> to give the Secretary, further</w:t>
      </w:r>
      <w:r w:rsidR="00EB6CC6">
        <w:t>, specified</w:t>
      </w:r>
      <w:r w:rsidRPr="0017605A">
        <w:t xml:space="preserve"> information </w:t>
      </w:r>
      <w:r w:rsidR="00EB6CC6">
        <w:t xml:space="preserve">or documents </w:t>
      </w:r>
      <w:r w:rsidRPr="0017605A">
        <w:t xml:space="preserve">concerning the application, within </w:t>
      </w:r>
      <w:r w:rsidR="00EB6CC6">
        <w:t xml:space="preserve">the period </w:t>
      </w:r>
      <w:r w:rsidRPr="0017605A">
        <w:t>specified in the notice</w:t>
      </w:r>
      <w:r w:rsidR="00EB6CC6">
        <w:t xml:space="preserve"> (which must not be less than 10 working days after the day the notice is given)</w:t>
      </w:r>
      <w:r w:rsidRPr="0017605A">
        <w:t>.</w:t>
      </w:r>
    </w:p>
    <w:p w14:paraId="362C3312" w14:textId="77777777" w:rsidR="0017605A" w:rsidRPr="0017605A" w:rsidRDefault="0017605A" w:rsidP="005832A4">
      <w:pPr>
        <w:pStyle w:val="Heading3"/>
        <w:rPr>
          <w:lang w:eastAsia="en-AU"/>
        </w:rPr>
      </w:pPr>
      <w:r w:rsidRPr="0017605A">
        <w:rPr>
          <w:lang w:eastAsia="en-AU"/>
        </w:rPr>
        <w:t xml:space="preserve">Avoiding an invalid </w:t>
      </w:r>
      <w:r w:rsidR="005832A4">
        <w:rPr>
          <w:lang w:eastAsia="en-AU"/>
        </w:rPr>
        <w:t>c</w:t>
      </w:r>
      <w:r w:rsidRPr="0017605A">
        <w:rPr>
          <w:lang w:eastAsia="en-AU"/>
        </w:rPr>
        <w:t>ertificate</w:t>
      </w:r>
    </w:p>
    <w:p w14:paraId="58B01001" w14:textId="1AAE21E7" w:rsidR="0017605A" w:rsidRPr="0017605A" w:rsidRDefault="0017605A" w:rsidP="005832A4">
      <w:r w:rsidRPr="0017605A">
        <w:t xml:space="preserve">Your Certificate will not be considered to </w:t>
      </w:r>
      <w:r w:rsidR="00D153E6">
        <w:t>be valid</w:t>
      </w:r>
      <w:r w:rsidRPr="0017605A">
        <w:t xml:space="preserve"> if</w:t>
      </w:r>
      <w:r w:rsidR="00144C6C">
        <w:t>:</w:t>
      </w:r>
    </w:p>
    <w:p w14:paraId="6E60C3F4" w14:textId="7EECA850" w:rsidR="0017605A" w:rsidRPr="0017605A" w:rsidRDefault="00144C6C" w:rsidP="00F44E85">
      <w:pPr>
        <w:pStyle w:val="ListBullet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>
        <w:t xml:space="preserve">the </w:t>
      </w:r>
      <w:r w:rsidR="000C27F9">
        <w:t>C</w:t>
      </w:r>
      <w:r>
        <w:t>ertificate you lodge is</w:t>
      </w:r>
      <w:r w:rsidRPr="0017605A">
        <w:t xml:space="preserve"> </w:t>
      </w:r>
      <w:r w:rsidR="0017605A" w:rsidRPr="0017605A">
        <w:t>incomplete</w:t>
      </w:r>
      <w:r w:rsidR="0017605A" w:rsidRPr="0017605A">
        <w:rPr>
          <w:rFonts w:ascii="Times New Roman" w:eastAsia="Times New Roman" w:hAnsi="Times New Roman" w:cs="Times New Roman"/>
          <w:sz w:val="24"/>
          <w:szCs w:val="20"/>
          <w:lang w:eastAsia="en-AU"/>
        </w:rPr>
        <w:t>;</w:t>
      </w:r>
    </w:p>
    <w:p w14:paraId="114A4B60" w14:textId="1D50DA1E" w:rsidR="0017605A" w:rsidRPr="0017605A" w:rsidRDefault="0017605A" w:rsidP="005832A4">
      <w:pPr>
        <w:pStyle w:val="ListBullet"/>
      </w:pPr>
      <w:r w:rsidRPr="0017605A">
        <w:t>is unclear or ambiguous;</w:t>
      </w:r>
      <w:r w:rsidR="00144C6C">
        <w:t xml:space="preserve"> and</w:t>
      </w:r>
    </w:p>
    <w:p w14:paraId="59903EE3" w14:textId="424B3741" w:rsidR="0017605A" w:rsidRPr="0017605A" w:rsidRDefault="0017605A" w:rsidP="00EB6CC6">
      <w:pPr>
        <w:pStyle w:val="ListBullet"/>
      </w:pPr>
      <w:r w:rsidRPr="0017605A">
        <w:t>has not been signed by the appropriate person (refer to the Note above).</w:t>
      </w:r>
    </w:p>
    <w:p w14:paraId="0DC95FA9" w14:textId="3CA909D2" w:rsidR="0017605A" w:rsidRPr="0017605A" w:rsidRDefault="0017605A" w:rsidP="005832A4">
      <w:pPr>
        <w:pStyle w:val="Heading3"/>
        <w:rPr>
          <w:lang w:eastAsia="en-AU"/>
        </w:rPr>
      </w:pPr>
      <w:r w:rsidRPr="0017605A">
        <w:rPr>
          <w:lang w:eastAsia="en-AU"/>
        </w:rPr>
        <w:t xml:space="preserve">Privacy </w:t>
      </w:r>
      <w:r w:rsidR="00B646AD">
        <w:rPr>
          <w:lang w:eastAsia="en-AU"/>
        </w:rPr>
        <w:t>i</w:t>
      </w:r>
      <w:r w:rsidRPr="0017605A">
        <w:rPr>
          <w:lang w:eastAsia="en-AU"/>
        </w:rPr>
        <w:t>nformation</w:t>
      </w:r>
    </w:p>
    <w:p w14:paraId="01679E08" w14:textId="2C5A8D1E" w:rsidR="0017605A" w:rsidRPr="0017605A" w:rsidRDefault="0017605A" w:rsidP="005832A4">
      <w:pPr>
        <w:pStyle w:val="ListBulle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7605A">
        <w:t xml:space="preserve">For general privacy information, go to </w:t>
      </w:r>
      <w:hyperlink r:id="rId12" w:history="1">
        <w:r w:rsidR="001A16CE">
          <w:rPr>
            <w:color w:val="0000FF"/>
            <w:u w:val="single"/>
          </w:rPr>
          <w:t>https://www.tga.gov.au/privacy</w:t>
        </w:r>
      </w:hyperlink>
      <w:r w:rsidRPr="0017605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7F263EE4" w14:textId="17EADF92" w:rsidR="0017605A" w:rsidRPr="0017605A" w:rsidRDefault="0017605A" w:rsidP="000C27F9">
      <w:pPr>
        <w:rPr>
          <w:lang w:eastAsia="en-AU"/>
        </w:rPr>
      </w:pPr>
      <w:r w:rsidRPr="0017605A">
        <w:rPr>
          <w:lang w:eastAsia="en-AU"/>
        </w:rPr>
        <w:t xml:space="preserve">Personal information in applications relating to </w:t>
      </w:r>
      <w:r w:rsidR="004729B4" w:rsidRPr="000C27F9">
        <w:rPr>
          <w:lang w:eastAsia="en-AU"/>
        </w:rPr>
        <w:t>conformity assessment body determination:</w:t>
      </w:r>
    </w:p>
    <w:p w14:paraId="0E80D36E" w14:textId="77777777" w:rsidR="00144C6C" w:rsidRDefault="0017605A" w:rsidP="000C27F9">
      <w:pPr>
        <w:pStyle w:val="ListBullet"/>
      </w:pPr>
      <w:r w:rsidRPr="0017605A">
        <w:t>The personal information is used to maintain a record</w:t>
      </w:r>
      <w:r w:rsidR="00144C6C">
        <w:t>:</w:t>
      </w:r>
    </w:p>
    <w:p w14:paraId="4066047F" w14:textId="26E69A04" w:rsidR="00144C6C" w:rsidRDefault="0017605A" w:rsidP="000C27F9">
      <w:pPr>
        <w:pStyle w:val="ListBullet2"/>
      </w:pPr>
      <w:r w:rsidRPr="0017605A">
        <w:rPr>
          <w:lang w:eastAsia="en-AU"/>
        </w:rPr>
        <w:t xml:space="preserve">of </w:t>
      </w:r>
      <w:r w:rsidR="004729B4" w:rsidRPr="000C27F9">
        <w:rPr>
          <w:lang w:eastAsia="en-AU"/>
        </w:rPr>
        <w:t>conformity assessment body determination</w:t>
      </w:r>
      <w:r w:rsidRPr="0017605A">
        <w:t xml:space="preserve"> applications</w:t>
      </w:r>
      <w:r w:rsidR="00144C6C">
        <w:t>;</w:t>
      </w:r>
      <w:r w:rsidRPr="0017605A">
        <w:t xml:space="preserve"> </w:t>
      </w:r>
    </w:p>
    <w:p w14:paraId="05287EF2" w14:textId="536E86AB" w:rsidR="00144C6C" w:rsidRDefault="0017605A" w:rsidP="000C27F9">
      <w:pPr>
        <w:pStyle w:val="ListBullet2"/>
      </w:pPr>
      <w:r w:rsidRPr="0017605A">
        <w:t>to consider applications</w:t>
      </w:r>
      <w:r w:rsidR="00144C6C">
        <w:t>;</w:t>
      </w:r>
      <w:r w:rsidRPr="0017605A">
        <w:t xml:space="preserve"> and </w:t>
      </w:r>
    </w:p>
    <w:p w14:paraId="7947B48D" w14:textId="53093F7A" w:rsidR="0017605A" w:rsidRPr="0017605A" w:rsidRDefault="0017605A" w:rsidP="000C27F9">
      <w:pPr>
        <w:pStyle w:val="ListBullet2"/>
      </w:pPr>
      <w:r w:rsidRPr="0017605A">
        <w:t xml:space="preserve">to contact applicants </w:t>
      </w:r>
      <w:r w:rsidR="00144C6C">
        <w:t>regarding</w:t>
      </w:r>
      <w:r w:rsidR="00144C6C" w:rsidRPr="0017605A">
        <w:t xml:space="preserve"> </w:t>
      </w:r>
      <w:r w:rsidRPr="0017605A">
        <w:t>their application.</w:t>
      </w:r>
    </w:p>
    <w:p w14:paraId="4EE6770A" w14:textId="5D61DEB7" w:rsidR="0017605A" w:rsidRPr="0017605A" w:rsidRDefault="0017605A" w:rsidP="005832A4">
      <w:pPr>
        <w:pStyle w:val="ListBullet"/>
      </w:pPr>
      <w:r w:rsidRPr="0017605A">
        <w:t xml:space="preserve">Personal information provided in applications may also be used to contact sponsors or manufacturers of </w:t>
      </w:r>
      <w:r w:rsidR="00990B47">
        <w:t>medical devices</w:t>
      </w:r>
      <w:r w:rsidRPr="0017605A">
        <w:t xml:space="preserve"> in the </w:t>
      </w:r>
      <w:r w:rsidR="00144C6C">
        <w:t xml:space="preserve">Australian Register of Therapeutic Goods (ARTG) </w:t>
      </w:r>
      <w:r w:rsidRPr="0017605A">
        <w:t xml:space="preserve">where there is a need to do so – for example, in the event of a safety, </w:t>
      </w:r>
      <w:r w:rsidR="00990B47">
        <w:t>or performance</w:t>
      </w:r>
      <w:r w:rsidRPr="0017605A">
        <w:t xml:space="preserve"> issue concerning the manufacture of certain goods, or to administer fees and payments.</w:t>
      </w:r>
    </w:p>
    <w:p w14:paraId="7A71912C" w14:textId="74F4D545" w:rsidR="0017605A" w:rsidRDefault="0017605A" w:rsidP="005832A4">
      <w:pPr>
        <w:pStyle w:val="ListBullet"/>
      </w:pPr>
      <w:r w:rsidRPr="0017605A">
        <w:t xml:space="preserve">Personal information relating to </w:t>
      </w:r>
      <w:r w:rsidR="004729B4">
        <w:t>Australian corporations</w:t>
      </w:r>
      <w:r w:rsidRPr="0017605A">
        <w:t xml:space="preserve"> who hol</w:t>
      </w:r>
      <w:r w:rsidRPr="00614669">
        <w:t xml:space="preserve">d </w:t>
      </w:r>
      <w:r w:rsidR="004729B4" w:rsidRPr="00614669">
        <w:rPr>
          <w:lang w:eastAsia="en-AU"/>
        </w:rPr>
        <w:t>conformity assessment body determination</w:t>
      </w:r>
      <w:r w:rsidRPr="00614669">
        <w:t xml:space="preserve"> may be disclosed where authorised or required by</w:t>
      </w:r>
      <w:r w:rsidRPr="0017605A">
        <w:t xml:space="preserve"> an Australian law, Court or Tribunal order; or with the consent of the person the information is about.</w:t>
      </w:r>
    </w:p>
    <w:p w14:paraId="737CDD7D" w14:textId="52B6F873" w:rsidR="00614669" w:rsidRPr="00614669" w:rsidRDefault="00614669" w:rsidP="00614669">
      <w:pPr>
        <w:rPr>
          <w:sz w:val="18"/>
        </w:rPr>
      </w:pPr>
      <w:r w:rsidRPr="00614669">
        <w:rPr>
          <w:sz w:val="18"/>
        </w:rPr>
        <w:t>Note:</w:t>
      </w:r>
      <w:r w:rsidRPr="00614669">
        <w:rPr>
          <w:sz w:val="18"/>
        </w:rPr>
        <w:tab/>
      </w:r>
      <w:r>
        <w:rPr>
          <w:sz w:val="18"/>
        </w:rPr>
        <w:t xml:space="preserve">By way of guidance, the Act defines “major interest holder” in relation to a body corporate as </w:t>
      </w:r>
      <w:r w:rsidRPr="00614669">
        <w:rPr>
          <w:sz w:val="18"/>
        </w:rPr>
        <w:t>a person who:</w:t>
      </w:r>
    </w:p>
    <w:p w14:paraId="184A0B82" w14:textId="6628200D" w:rsidR="00614669" w:rsidRPr="00614669" w:rsidRDefault="00614669" w:rsidP="00614669">
      <w:pPr>
        <w:ind w:left="720"/>
        <w:rPr>
          <w:sz w:val="18"/>
        </w:rPr>
      </w:pPr>
      <w:r w:rsidRPr="00614669">
        <w:rPr>
          <w:sz w:val="18"/>
        </w:rPr>
        <w:t>(a)</w:t>
      </w:r>
      <w:r w:rsidRPr="00614669">
        <w:rPr>
          <w:sz w:val="18"/>
        </w:rPr>
        <w:tab/>
        <w:t xml:space="preserve">is in a position to cast, or control the casting of, more than one-fifth of the maximum number of votes that might be cast at a general meeting of the </w:t>
      </w:r>
      <w:r>
        <w:rPr>
          <w:sz w:val="18"/>
        </w:rPr>
        <w:t>body corporate</w:t>
      </w:r>
      <w:r w:rsidRPr="00614669">
        <w:rPr>
          <w:sz w:val="18"/>
        </w:rPr>
        <w:t>; or</w:t>
      </w:r>
    </w:p>
    <w:p w14:paraId="6BA840E2" w14:textId="717F7939" w:rsidR="00614669" w:rsidRPr="006E4B50" w:rsidRDefault="00614669" w:rsidP="00614669">
      <w:pPr>
        <w:ind w:left="720"/>
      </w:pPr>
      <w:r w:rsidRPr="00614669">
        <w:rPr>
          <w:sz w:val="18"/>
        </w:rPr>
        <w:t>(b)</w:t>
      </w:r>
      <w:r w:rsidRPr="00614669">
        <w:rPr>
          <w:sz w:val="18"/>
        </w:rPr>
        <w:tab/>
        <w:t xml:space="preserve">holds more than one-fifth of the issued share capital of the </w:t>
      </w:r>
      <w:r>
        <w:rPr>
          <w:sz w:val="18"/>
        </w:rPr>
        <w:t>body corporate</w:t>
      </w:r>
      <w:r w:rsidRPr="00614669">
        <w:rPr>
          <w:sz w:val="18"/>
        </w:rPr>
        <w:t xml:space="preserve"> (excluding any part of that issued share capital that carries no right to participate beyond a specified amount in a distribution of either profits or capital)</w:t>
      </w:r>
      <w:r w:rsidRPr="006E4B50">
        <w:t>.</w:t>
      </w:r>
    </w:p>
    <w:p w14:paraId="4814E684" w14:textId="77777777" w:rsidR="0010472C" w:rsidRDefault="0010472C">
      <w:pPr>
        <w:adjustRightInd/>
        <w:snapToGrid/>
        <w:spacing w:before="0" w:after="0" w:line="240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br w:type="page"/>
      </w:r>
    </w:p>
    <w:p w14:paraId="64DC285F" w14:textId="118FFF1E" w:rsidR="0017605A" w:rsidRPr="004729B4" w:rsidRDefault="004729B4" w:rsidP="004729B4">
      <w:pPr>
        <w:pStyle w:val="Heading2"/>
      </w:pPr>
      <w:r w:rsidRPr="004729B4">
        <w:lastRenderedPageBreak/>
        <w:t xml:space="preserve">Certificate for </w:t>
      </w:r>
      <w:r w:rsidR="007D6F4A">
        <w:t>subregulation</w:t>
      </w:r>
      <w:r w:rsidRPr="004729B4">
        <w:t xml:space="preserve"> 4A.6(3) of the </w:t>
      </w:r>
      <w:r w:rsidRPr="004729B4">
        <w:rPr>
          <w:i/>
        </w:rPr>
        <w:t>Therapeutic Goods (Medical Devices) Regulations 2002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1"/>
        <w:gridCol w:w="294"/>
      </w:tblGrid>
      <w:tr w:rsidR="0017605A" w:rsidRPr="0017605A" w14:paraId="759EBEA3" w14:textId="77777777" w:rsidTr="0010472C">
        <w:trPr>
          <w:trHeight w:val="396"/>
        </w:trPr>
        <w:tc>
          <w:tcPr>
            <w:tcW w:w="9561" w:type="dxa"/>
            <w:tcBorders>
              <w:bottom w:val="single" w:sz="4" w:space="0" w:color="auto"/>
            </w:tcBorders>
            <w:vAlign w:val="bottom"/>
          </w:tcPr>
          <w:p w14:paraId="6D05BD38" w14:textId="0481F41B" w:rsidR="0017605A" w:rsidRPr="0017605A" w:rsidRDefault="0017605A" w:rsidP="00B646AD">
            <w:pPr>
              <w:spacing w:after="20"/>
            </w:pPr>
            <w:r w:rsidRPr="0017605A">
              <w:t xml:space="preserve">I, </w:t>
            </w:r>
            <w:r w:rsidR="00B646AD">
              <w:fldChar w:fldCharType="begin">
                <w:ffData>
                  <w:name w:val=""/>
                  <w:enabled/>
                  <w:calcOnExit w:val="0"/>
                  <w:helpText w:type="text" w:val="Enter Full name of CEO / Managing Director / or equivalent here"/>
                  <w:statusText w:type="text" w:val="Full name of CEO / Managing Director / or equivalent"/>
                  <w:textInput/>
                </w:ffData>
              </w:fldChar>
            </w:r>
            <w:r w:rsidR="00B646AD">
              <w:instrText xml:space="preserve"> FORMTEXT </w:instrText>
            </w:r>
            <w:r w:rsidR="00B646AD">
              <w:fldChar w:fldCharType="separate"/>
            </w:r>
            <w:bookmarkStart w:id="2" w:name="_GoBack"/>
            <w:r w:rsidR="00B646AD">
              <w:rPr>
                <w:noProof/>
              </w:rPr>
              <w:t> </w:t>
            </w:r>
            <w:r w:rsidR="00B646AD">
              <w:rPr>
                <w:noProof/>
              </w:rPr>
              <w:t> </w:t>
            </w:r>
            <w:r w:rsidR="00B646AD">
              <w:rPr>
                <w:noProof/>
              </w:rPr>
              <w:t> </w:t>
            </w:r>
            <w:r w:rsidR="00B646AD">
              <w:rPr>
                <w:noProof/>
              </w:rPr>
              <w:t> </w:t>
            </w:r>
            <w:r w:rsidR="00B646AD">
              <w:rPr>
                <w:noProof/>
              </w:rPr>
              <w:t> </w:t>
            </w:r>
            <w:bookmarkEnd w:id="2"/>
            <w:r w:rsidR="00B646AD">
              <w:fldChar w:fldCharType="end"/>
            </w:r>
          </w:p>
        </w:tc>
        <w:tc>
          <w:tcPr>
            <w:tcW w:w="294" w:type="dxa"/>
            <w:tcBorders>
              <w:bottom w:val="single" w:sz="4" w:space="0" w:color="auto"/>
            </w:tcBorders>
            <w:vAlign w:val="center"/>
          </w:tcPr>
          <w:p w14:paraId="1038FF17" w14:textId="77777777" w:rsidR="0017605A" w:rsidRPr="0017605A" w:rsidRDefault="0017605A" w:rsidP="0010472C">
            <w:pPr>
              <w:spacing w:after="20"/>
            </w:pPr>
            <w:r w:rsidRPr="0017605A">
              <w:rPr>
                <w:vertAlign w:val="superscript"/>
              </w:rPr>
              <w:footnoteReference w:id="1"/>
            </w:r>
          </w:p>
        </w:tc>
      </w:tr>
      <w:tr w:rsidR="0017605A" w:rsidRPr="0017605A" w14:paraId="7237B3EC" w14:textId="77777777" w:rsidTr="0010472C">
        <w:trPr>
          <w:trHeight w:val="429"/>
        </w:trPr>
        <w:tc>
          <w:tcPr>
            <w:tcW w:w="95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0476A3" w14:textId="2C1E29F9" w:rsidR="0017605A" w:rsidRPr="0017605A" w:rsidRDefault="0017605A" w:rsidP="00B646AD">
            <w:pPr>
              <w:spacing w:after="20"/>
            </w:pPr>
            <w:r w:rsidRPr="0017605A">
              <w:t xml:space="preserve">hold the position of </w:t>
            </w:r>
            <w:r w:rsidR="00B646AD">
              <w:fldChar w:fldCharType="begin">
                <w:ffData>
                  <w:name w:val=""/>
                  <w:enabled/>
                  <w:calcOnExit w:val="0"/>
                  <w:helpText w:type="text" w:val="Enter Position title (Relevant position holders as defined in Section 38(1)(g) of the Act) here"/>
                  <w:statusText w:type="text" w:val="Position title (Relevant position holders as defined in Section 38(1)(g) of the Act)"/>
                  <w:textInput/>
                </w:ffData>
              </w:fldChar>
            </w:r>
            <w:r w:rsidR="00B646AD">
              <w:instrText xml:space="preserve"> FORMTEXT </w:instrText>
            </w:r>
            <w:r w:rsidR="00B646AD">
              <w:fldChar w:fldCharType="separate"/>
            </w:r>
            <w:r w:rsidR="00B646AD">
              <w:rPr>
                <w:noProof/>
              </w:rPr>
              <w:t> </w:t>
            </w:r>
            <w:r w:rsidR="00B646AD">
              <w:rPr>
                <w:noProof/>
              </w:rPr>
              <w:t> </w:t>
            </w:r>
            <w:r w:rsidR="00B646AD">
              <w:rPr>
                <w:noProof/>
              </w:rPr>
              <w:t> </w:t>
            </w:r>
            <w:r w:rsidR="00B646AD">
              <w:rPr>
                <w:noProof/>
              </w:rPr>
              <w:t> </w:t>
            </w:r>
            <w:r w:rsidR="00B646AD">
              <w:rPr>
                <w:noProof/>
              </w:rPr>
              <w:t> </w:t>
            </w:r>
            <w:r w:rsidR="00B646AD">
              <w:fldChar w:fldCharType="end"/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83C22" w14:textId="77777777" w:rsidR="0017605A" w:rsidRPr="0017605A" w:rsidRDefault="0017605A" w:rsidP="0010472C">
            <w:pPr>
              <w:spacing w:after="20"/>
            </w:pPr>
            <w:r w:rsidRPr="0017605A">
              <w:rPr>
                <w:vertAlign w:val="superscript"/>
              </w:rPr>
              <w:footnoteReference w:id="2"/>
            </w:r>
          </w:p>
        </w:tc>
      </w:tr>
      <w:tr w:rsidR="0017605A" w:rsidRPr="0017605A" w14:paraId="68692EA6" w14:textId="77777777" w:rsidTr="0010472C">
        <w:trPr>
          <w:trHeight w:val="393"/>
        </w:trPr>
        <w:tc>
          <w:tcPr>
            <w:tcW w:w="95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FE6130" w14:textId="54B41929" w:rsidR="0017605A" w:rsidRPr="0017605A" w:rsidRDefault="0017605A" w:rsidP="00B646AD">
            <w:pPr>
              <w:spacing w:after="20"/>
            </w:pPr>
            <w:r w:rsidRPr="0017605A">
              <w:t xml:space="preserve">in </w:t>
            </w:r>
            <w:r w:rsidR="00B646AD"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="00B646AD">
              <w:instrText xml:space="preserve"> FORMTEXT </w:instrText>
            </w:r>
            <w:r w:rsidR="00B646AD">
              <w:fldChar w:fldCharType="separate"/>
            </w:r>
            <w:r w:rsidR="00B646AD">
              <w:rPr>
                <w:noProof/>
              </w:rPr>
              <w:t> </w:t>
            </w:r>
            <w:r w:rsidR="00B646AD">
              <w:rPr>
                <w:noProof/>
              </w:rPr>
              <w:t> </w:t>
            </w:r>
            <w:r w:rsidR="00B646AD">
              <w:rPr>
                <w:noProof/>
              </w:rPr>
              <w:t> </w:t>
            </w:r>
            <w:r w:rsidR="00B646AD">
              <w:rPr>
                <w:noProof/>
              </w:rPr>
              <w:t> </w:t>
            </w:r>
            <w:r w:rsidR="00B646AD">
              <w:rPr>
                <w:noProof/>
              </w:rPr>
              <w:t> </w:t>
            </w:r>
            <w:r w:rsidR="00B646AD">
              <w:fldChar w:fldCharType="end"/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36368" w14:textId="77777777" w:rsidR="0017605A" w:rsidRPr="0017605A" w:rsidRDefault="0017605A" w:rsidP="0010472C">
            <w:pPr>
              <w:spacing w:after="20"/>
            </w:pPr>
            <w:r w:rsidRPr="0017605A">
              <w:rPr>
                <w:vertAlign w:val="superscript"/>
              </w:rPr>
              <w:footnoteReference w:id="3"/>
            </w:r>
          </w:p>
        </w:tc>
      </w:tr>
      <w:tr w:rsidR="0017605A" w:rsidRPr="0017605A" w14:paraId="2539E58A" w14:textId="77777777" w:rsidTr="0010472C">
        <w:trPr>
          <w:trHeight w:val="427"/>
        </w:trPr>
        <w:tc>
          <w:tcPr>
            <w:tcW w:w="9561" w:type="dxa"/>
            <w:tcBorders>
              <w:top w:val="single" w:sz="4" w:space="0" w:color="auto"/>
            </w:tcBorders>
            <w:vAlign w:val="bottom"/>
          </w:tcPr>
          <w:p w14:paraId="262F740B" w14:textId="03FD42C1" w:rsidR="0017605A" w:rsidRPr="0017605A" w:rsidRDefault="0017605A" w:rsidP="00513B0E">
            <w:pPr>
              <w:spacing w:after="20"/>
            </w:pPr>
            <w:r w:rsidRPr="0017605A">
              <w:t xml:space="preserve">at </w:t>
            </w:r>
            <w:r w:rsidR="00513B0E">
              <w:fldChar w:fldCharType="begin">
                <w:ffData>
                  <w:name w:val=""/>
                  <w:enabled/>
                  <w:calcOnExit w:val="0"/>
                  <w:helpText w:type="text" w:val="Enter Manufacturer street address here"/>
                  <w:statusText w:type="text" w:val="Manufacturer street address"/>
                  <w:textInput/>
                </w:ffData>
              </w:fldChar>
            </w:r>
            <w:r w:rsidR="00513B0E">
              <w:instrText xml:space="preserve"> FORMTEXT </w:instrText>
            </w:r>
            <w:r w:rsidR="00513B0E">
              <w:fldChar w:fldCharType="separate"/>
            </w:r>
            <w:r w:rsidR="00513B0E">
              <w:rPr>
                <w:noProof/>
              </w:rPr>
              <w:t> </w:t>
            </w:r>
            <w:r w:rsidR="00513B0E">
              <w:rPr>
                <w:noProof/>
              </w:rPr>
              <w:t> </w:t>
            </w:r>
            <w:r w:rsidR="00513B0E">
              <w:rPr>
                <w:noProof/>
              </w:rPr>
              <w:t> </w:t>
            </w:r>
            <w:r w:rsidR="00513B0E">
              <w:rPr>
                <w:noProof/>
              </w:rPr>
              <w:t> </w:t>
            </w:r>
            <w:r w:rsidR="00513B0E">
              <w:rPr>
                <w:noProof/>
              </w:rPr>
              <w:t> </w:t>
            </w:r>
            <w:r w:rsidR="00513B0E">
              <w:fldChar w:fldCharType="end"/>
            </w:r>
          </w:p>
        </w:tc>
        <w:tc>
          <w:tcPr>
            <w:tcW w:w="294" w:type="dxa"/>
            <w:tcBorders>
              <w:top w:val="single" w:sz="4" w:space="0" w:color="auto"/>
            </w:tcBorders>
            <w:vAlign w:val="center"/>
          </w:tcPr>
          <w:p w14:paraId="05839D65" w14:textId="77777777" w:rsidR="0017605A" w:rsidRPr="0017605A" w:rsidRDefault="0017605A" w:rsidP="0010472C">
            <w:pPr>
              <w:spacing w:after="20"/>
            </w:pPr>
            <w:r w:rsidRPr="0017605A">
              <w:rPr>
                <w:vertAlign w:val="superscript"/>
              </w:rPr>
              <w:footnoteReference w:id="4"/>
            </w:r>
          </w:p>
        </w:tc>
      </w:tr>
    </w:tbl>
    <w:p w14:paraId="39279B4D" w14:textId="77777777" w:rsidR="0017605A" w:rsidRPr="0010472C" w:rsidRDefault="0017605A" w:rsidP="0010472C">
      <w:pPr>
        <w:rPr>
          <w:b/>
        </w:rPr>
      </w:pPr>
      <w:r w:rsidRPr="0010472C">
        <w:rPr>
          <w:b/>
        </w:rPr>
        <w:t>EITHER</w:t>
      </w:r>
    </w:p>
    <w:p w14:paraId="3F7DAD58" w14:textId="4674173C" w:rsidR="0017605A" w:rsidRPr="0010472C" w:rsidRDefault="00C775A4" w:rsidP="0010472C">
      <w:pPr>
        <w:rPr>
          <w:b/>
          <w:sz w:val="20"/>
          <w:szCs w:val="20"/>
        </w:rPr>
      </w:pPr>
      <w:r>
        <w:rPr>
          <w:rFonts w:ascii="Courier New" w:eastAsia="Times New Roman" w:hAnsi="Courier New" w:cs="Courier New"/>
          <w:b/>
          <w:sz w:val="20"/>
          <w:szCs w:val="20"/>
          <w:lang w:eastAsia="en-AU"/>
        </w:rPr>
        <w:fldChar w:fldCharType="begin">
          <w:ffData>
            <w:name w:val=""/>
            <w:enabled/>
            <w:calcOnExit w:val="0"/>
            <w:helpText w:type="text" w:val="Check box if &quot;hereby certify that, in relation to the application for a Conformity Assessment Certificate&quot; applies"/>
            <w:statusText w:type="text" w:val="certify"/>
            <w:checkBox>
              <w:size w:val="20"/>
              <w:default w:val="0"/>
            </w:checkBox>
          </w:ffData>
        </w:fldChar>
      </w:r>
      <w:r>
        <w:rPr>
          <w:rFonts w:ascii="Courier New" w:eastAsia="Times New Roman" w:hAnsi="Courier New" w:cs="Courier New"/>
          <w:b/>
          <w:sz w:val="20"/>
          <w:szCs w:val="20"/>
          <w:lang w:eastAsia="en-AU"/>
        </w:rPr>
        <w:instrText xml:space="preserve"> FORMCHECKBOX </w:instrText>
      </w:r>
      <w:r w:rsidR="007251B1">
        <w:rPr>
          <w:rFonts w:ascii="Courier New" w:eastAsia="Times New Roman" w:hAnsi="Courier New" w:cs="Courier New"/>
          <w:b/>
          <w:sz w:val="20"/>
          <w:szCs w:val="20"/>
          <w:lang w:eastAsia="en-AU"/>
        </w:rPr>
      </w:r>
      <w:r w:rsidR="007251B1">
        <w:rPr>
          <w:rFonts w:ascii="Courier New" w:eastAsia="Times New Roman" w:hAnsi="Courier New" w:cs="Courier New"/>
          <w:b/>
          <w:sz w:val="20"/>
          <w:szCs w:val="20"/>
          <w:lang w:eastAsia="en-AU"/>
        </w:rPr>
        <w:fldChar w:fldCharType="separate"/>
      </w:r>
      <w:r>
        <w:rPr>
          <w:rFonts w:ascii="Courier New" w:eastAsia="Times New Roman" w:hAnsi="Courier New" w:cs="Courier New"/>
          <w:b/>
          <w:sz w:val="20"/>
          <w:szCs w:val="20"/>
          <w:lang w:eastAsia="en-AU"/>
        </w:rPr>
        <w:fldChar w:fldCharType="end"/>
      </w:r>
      <w:r w:rsidR="0017605A" w:rsidRPr="0010472C">
        <w:rPr>
          <w:rFonts w:ascii="Courier New" w:eastAsia="Times New Roman" w:hAnsi="Courier New" w:cs="Courier New"/>
          <w:b/>
          <w:sz w:val="20"/>
          <w:szCs w:val="20"/>
          <w:lang w:eastAsia="en-AU"/>
        </w:rPr>
        <w:t xml:space="preserve"> </w:t>
      </w:r>
      <w:r w:rsidR="0017605A" w:rsidRPr="0010472C">
        <w:rPr>
          <w:b/>
          <w:sz w:val="20"/>
          <w:szCs w:val="20"/>
        </w:rPr>
        <w:t>hereby certify that, in relation to the application for a</w:t>
      </w:r>
      <w:r w:rsidR="0017605A" w:rsidRPr="004729B4">
        <w:rPr>
          <w:sz w:val="20"/>
          <w:szCs w:val="20"/>
        </w:rPr>
        <w:t xml:space="preserve"> </w:t>
      </w:r>
      <w:r w:rsidR="004729B4" w:rsidRPr="002D38B6">
        <w:rPr>
          <w:b/>
          <w:sz w:val="20"/>
          <w:szCs w:val="20"/>
          <w:lang w:eastAsia="en-AU"/>
        </w:rPr>
        <w:t>conformity assessment body determination</w:t>
      </w:r>
      <w:r w:rsidR="0017605A" w:rsidRPr="002D38B6">
        <w:rPr>
          <w:b/>
          <w:sz w:val="20"/>
          <w:szCs w:val="20"/>
        </w:rPr>
        <w:t>,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410"/>
        <w:gridCol w:w="6662"/>
      </w:tblGrid>
      <w:tr w:rsidR="002D38B6" w:rsidRPr="0017605A" w14:paraId="0D8D7307" w14:textId="77777777" w:rsidTr="002D38B6">
        <w:tc>
          <w:tcPr>
            <w:tcW w:w="817" w:type="dxa"/>
          </w:tcPr>
          <w:p w14:paraId="536FD0AD" w14:textId="425FFC15" w:rsidR="002D38B6" w:rsidRPr="0017605A" w:rsidRDefault="002D38B6" w:rsidP="002D38B6">
            <w:pPr>
              <w:spacing w:after="20"/>
            </w:pPr>
            <w:r>
              <w:rPr>
                <w:b/>
              </w:rPr>
              <w:t>d</w:t>
            </w:r>
            <w:r w:rsidRPr="0017605A">
              <w:rPr>
                <w:b/>
              </w:rPr>
              <w:t>ated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</w:tcPr>
          <w:p w14:paraId="24BCECC2" w14:textId="75A2B739" w:rsidR="002D38B6" w:rsidRPr="0017605A" w:rsidRDefault="00B646AD" w:rsidP="002D38B6">
            <w:pPr>
              <w:spacing w:after="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ate here"/>
                  <w:statusText w:type="text" w:val="Da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62" w:type="dxa"/>
            <w:tcBorders>
              <w:left w:val="nil"/>
            </w:tcBorders>
          </w:tcPr>
          <w:p w14:paraId="78015ADC" w14:textId="4DC37206" w:rsidR="002D38B6" w:rsidRPr="0017605A" w:rsidRDefault="002D38B6" w:rsidP="002D38B6">
            <w:pPr>
              <w:spacing w:after="20"/>
            </w:pPr>
            <w:r w:rsidRPr="0010472C">
              <w:rPr>
                <w:b/>
                <w:lang w:eastAsia="en-AU"/>
              </w:rPr>
              <w:t>none of the following people:</w:t>
            </w:r>
          </w:p>
        </w:tc>
      </w:tr>
    </w:tbl>
    <w:p w14:paraId="5962D266" w14:textId="0FD2FC21" w:rsidR="0017605A" w:rsidRPr="0017605A" w:rsidRDefault="0017605A" w:rsidP="0010472C">
      <w:pPr>
        <w:pStyle w:val="Numberbullet3"/>
        <w:ind w:left="426"/>
      </w:pPr>
      <w:r w:rsidRPr="0017605A">
        <w:t xml:space="preserve">the applicant for the </w:t>
      </w:r>
      <w:r w:rsidR="004729B4" w:rsidRPr="000C27F9">
        <w:t>conformity assessment body determination</w:t>
      </w:r>
      <w:r w:rsidRPr="0017605A">
        <w:t xml:space="preserve"> (the </w:t>
      </w:r>
      <w:r w:rsidR="004729B4">
        <w:t>Australian corporation</w:t>
      </w:r>
      <w:r w:rsidRPr="0017605A">
        <w:t>);</w:t>
      </w:r>
    </w:p>
    <w:p w14:paraId="3F2E8446" w14:textId="3FF40731" w:rsidR="0017605A" w:rsidRPr="0017605A" w:rsidRDefault="0017605A" w:rsidP="0010472C">
      <w:pPr>
        <w:pStyle w:val="Numberbullet3"/>
        <w:ind w:left="426"/>
      </w:pPr>
      <w:r w:rsidRPr="0017605A">
        <w:t xml:space="preserve">a person </w:t>
      </w:r>
      <w:r w:rsidR="002A5642">
        <w:t xml:space="preserve">(a manager) </w:t>
      </w:r>
      <w:r w:rsidRPr="0017605A">
        <w:t>who makes, or participates in making, decisions that affect the whole, or a substantial part, of the A</w:t>
      </w:r>
      <w:r w:rsidR="004729B4">
        <w:t>ustralian corporation’</w:t>
      </w:r>
      <w:r w:rsidRPr="0017605A">
        <w:t>s affairs;</w:t>
      </w:r>
    </w:p>
    <w:p w14:paraId="76953683" w14:textId="1203CCB5" w:rsidR="0017605A" w:rsidRPr="0017605A" w:rsidRDefault="0017605A" w:rsidP="0010472C">
      <w:pPr>
        <w:pStyle w:val="Numberbullet3"/>
        <w:ind w:left="426"/>
      </w:pPr>
      <w:r w:rsidRPr="0017605A">
        <w:t xml:space="preserve">a major interest holder of the </w:t>
      </w:r>
      <w:r w:rsidR="002D38B6">
        <w:t>Australian corporation</w:t>
      </w:r>
      <w:r w:rsidRPr="0017605A">
        <w:t>;</w:t>
      </w:r>
    </w:p>
    <w:p w14:paraId="55592B8F" w14:textId="77777777" w:rsidR="0017605A" w:rsidRPr="0017605A" w:rsidRDefault="0017605A" w:rsidP="0010472C">
      <w:r w:rsidRPr="0017605A">
        <w:t>has, within the 10 years immediately before this application:</w:t>
      </w:r>
    </w:p>
    <w:p w14:paraId="58E90369" w14:textId="77777777" w:rsidR="0017605A" w:rsidRPr="0017605A" w:rsidRDefault="0017605A" w:rsidP="002D38B6">
      <w:pPr>
        <w:pStyle w:val="Numberbullet3"/>
        <w:ind w:left="426"/>
      </w:pPr>
      <w:r w:rsidRPr="0017605A">
        <w:t xml:space="preserve">been convicted of an offence against the </w:t>
      </w:r>
      <w:r w:rsidRPr="0017605A">
        <w:rPr>
          <w:i/>
        </w:rPr>
        <w:t>Therapeutic Goods Act 1989</w:t>
      </w:r>
      <w:r w:rsidRPr="0017605A">
        <w:t xml:space="preserve"> (the Act) or a corresponding State law; or</w:t>
      </w:r>
    </w:p>
    <w:p w14:paraId="7E34B3A6" w14:textId="77777777" w:rsidR="0017605A" w:rsidRPr="0017605A" w:rsidRDefault="0017605A" w:rsidP="002D38B6">
      <w:pPr>
        <w:pStyle w:val="Numberbullet3"/>
        <w:ind w:left="426"/>
      </w:pPr>
      <w:r w:rsidRPr="0017605A">
        <w:t>been convicted of an offence against a law of the Commonwealth or a law of a State or Territory involving fraud or dishonesty; or</w:t>
      </w:r>
    </w:p>
    <w:p w14:paraId="46DCE5B5" w14:textId="77777777" w:rsidR="0017605A" w:rsidRPr="0017605A" w:rsidRDefault="0017605A" w:rsidP="002D38B6">
      <w:pPr>
        <w:pStyle w:val="Numberbullet3"/>
        <w:ind w:left="426"/>
      </w:pPr>
      <w:r w:rsidRPr="0017605A">
        <w:t>been ordered to pay a pecuniary penalty for the contravention of a civil penalty provision of the Act or a corresponding State law; or</w:t>
      </w:r>
    </w:p>
    <w:p w14:paraId="23653B14" w14:textId="77777777" w:rsidR="0017605A" w:rsidRPr="0017605A" w:rsidRDefault="0017605A" w:rsidP="002D38B6">
      <w:pPr>
        <w:pStyle w:val="Numberbullet3"/>
        <w:ind w:left="426"/>
      </w:pPr>
      <w:r w:rsidRPr="0017605A">
        <w:t>been ordered to pay a pecuniary penalty for the contravention of a civil penalty provision of a law of the Commonwealth or a law of a State or Territory involving fraud or dishonesty; or</w:t>
      </w:r>
    </w:p>
    <w:p w14:paraId="7D983E6F" w14:textId="54E437DD" w:rsidR="0017605A" w:rsidRPr="0017605A" w:rsidRDefault="0017605A" w:rsidP="002D38B6">
      <w:pPr>
        <w:pStyle w:val="Numberbullet3"/>
        <w:ind w:left="426"/>
      </w:pPr>
      <w:r w:rsidRPr="0017605A">
        <w:t xml:space="preserve">breached a condition of a </w:t>
      </w:r>
      <w:r w:rsidR="002D38B6" w:rsidRPr="000C27F9">
        <w:t>conformity assessment body determination</w:t>
      </w:r>
      <w:r w:rsidRPr="0017605A">
        <w:t>; or</w:t>
      </w:r>
    </w:p>
    <w:p w14:paraId="54A0362A" w14:textId="6D505A12" w:rsidR="0017605A" w:rsidRPr="0017605A" w:rsidRDefault="0017605A" w:rsidP="002D38B6">
      <w:pPr>
        <w:pStyle w:val="Numberbullet3"/>
        <w:ind w:left="426"/>
      </w:pPr>
      <w:r w:rsidRPr="0017605A">
        <w:t xml:space="preserve">had a </w:t>
      </w:r>
      <w:r w:rsidR="002D38B6" w:rsidRPr="000C27F9">
        <w:t>conformity assessment body determination in respect of the person</w:t>
      </w:r>
      <w:r w:rsidRPr="0017605A">
        <w:t xml:space="preserve"> suspended or revoked; or </w:t>
      </w:r>
    </w:p>
    <w:p w14:paraId="214ABD41" w14:textId="1AE40BCF" w:rsidR="0017605A" w:rsidRPr="0017605A" w:rsidRDefault="0017605A" w:rsidP="002D38B6">
      <w:pPr>
        <w:pStyle w:val="Numberbullet3"/>
        <w:ind w:left="426"/>
      </w:pPr>
      <w:r w:rsidRPr="0017605A">
        <w:t xml:space="preserve">been a manager, or </w:t>
      </w:r>
      <w:r w:rsidR="007D6F4A">
        <w:t xml:space="preserve">a </w:t>
      </w:r>
      <w:r w:rsidRPr="0017605A">
        <w:t xml:space="preserve">major interest holder, of a body corporate in respect of which </w:t>
      </w:r>
      <w:r w:rsidR="0037630A">
        <w:t>sub</w:t>
      </w:r>
      <w:r w:rsidRPr="0017605A">
        <w:t>paragraphs (iv), (v), (vi), (vii), (viii) or (ix) applie</w:t>
      </w:r>
      <w:r w:rsidR="0037630A">
        <w:t>s</w:t>
      </w:r>
      <w:r w:rsidRPr="0017605A">
        <w:t xml:space="preserve"> in that 10 year</w:t>
      </w:r>
      <w:r w:rsidR="0037630A">
        <w:t>s</w:t>
      </w:r>
      <w:r w:rsidRPr="0017605A">
        <w:t xml:space="preserve">, if the conduct resulting in that </w:t>
      </w:r>
      <w:r w:rsidR="0037630A">
        <w:t>sub</w:t>
      </w:r>
      <w:r w:rsidRPr="0017605A">
        <w:t>paragraph applying occurred when the person was a manager or major interest holder of the body corporate.</w:t>
      </w:r>
    </w:p>
    <w:p w14:paraId="4B4B31D7" w14:textId="77777777" w:rsidR="0017605A" w:rsidRPr="0010472C" w:rsidRDefault="0017605A" w:rsidP="0010472C">
      <w:pPr>
        <w:rPr>
          <w:b/>
        </w:rPr>
      </w:pPr>
      <w:r w:rsidRPr="0010472C">
        <w:rPr>
          <w:b/>
        </w:rPr>
        <w:t>OR</w:t>
      </w:r>
    </w:p>
    <w:p w14:paraId="1EC3ED09" w14:textId="1573DC41" w:rsidR="0017605A" w:rsidRDefault="00C775A4" w:rsidP="0010472C">
      <w:r>
        <w:fldChar w:fldCharType="begin">
          <w:ffData>
            <w:name w:val=""/>
            <w:enabled/>
            <w:calcOnExit w:val="0"/>
            <w:helpText w:type="text" w:val="Check box if &quot;I am unable to certify that paragraphs (iv) - (x) can be met as set out above&quot; applies"/>
            <w:statusText w:type="text" w:val="unable to certify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7251B1">
        <w:fldChar w:fldCharType="separate"/>
      </w:r>
      <w:r>
        <w:fldChar w:fldCharType="end"/>
      </w:r>
      <w:r w:rsidR="005832A4">
        <w:t xml:space="preserve"> </w:t>
      </w:r>
      <w:r w:rsidR="0017605A" w:rsidRPr="0017605A">
        <w:t xml:space="preserve">I am </w:t>
      </w:r>
      <w:r w:rsidR="0017605A" w:rsidRPr="0017605A">
        <w:rPr>
          <w:b/>
        </w:rPr>
        <w:t>unable</w:t>
      </w:r>
      <w:r w:rsidR="0017605A" w:rsidRPr="0017605A">
        <w:t xml:space="preserve"> to certify that </w:t>
      </w:r>
      <w:r w:rsidR="0037630A">
        <w:t>sub</w:t>
      </w:r>
      <w:r w:rsidR="0017605A" w:rsidRPr="0017605A">
        <w:t>paragraphs (iv) - (x) can be met as set out above</w:t>
      </w:r>
      <w:r w:rsidR="00315779">
        <w:t xml:space="preserve"> (please attach supporting information if this option is chosen).</w:t>
      </w:r>
    </w:p>
    <w:p w14:paraId="5D692345" w14:textId="77777777" w:rsidR="0010472C" w:rsidRDefault="0010472C">
      <w:pPr>
        <w:adjustRightInd/>
        <w:snapToGrid/>
        <w:spacing w:before="0" w:after="0" w:line="240" w:lineRule="auto"/>
      </w:pPr>
      <w:r>
        <w:br w:type="page"/>
      </w:r>
    </w:p>
    <w:p w14:paraId="257B0654" w14:textId="77777777" w:rsidR="0017605A" w:rsidRPr="0017605A" w:rsidRDefault="0017605A" w:rsidP="0010472C">
      <w:r w:rsidRPr="0017605A">
        <w:t>I hereby declare that the above information is true and correct: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252"/>
        <w:gridCol w:w="851"/>
        <w:gridCol w:w="2551"/>
      </w:tblGrid>
      <w:tr w:rsidR="0017605A" w:rsidRPr="0017605A" w14:paraId="56003587" w14:textId="77777777" w:rsidTr="0010472C">
        <w:trPr>
          <w:cantSplit/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AE8C72" w14:textId="77777777" w:rsidR="0017605A" w:rsidRPr="0017605A" w:rsidRDefault="0017605A" w:rsidP="0010472C">
            <w:r w:rsidRPr="0017605A">
              <w:t xml:space="preserve">Full </w:t>
            </w:r>
            <w:r w:rsidR="0010472C">
              <w:t>n</w:t>
            </w:r>
            <w:r w:rsidRPr="0017605A">
              <w:t>ame</w:t>
            </w:r>
            <w:r w:rsidR="0010472C">
              <w:t xml:space="preserve"> (printed)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</w:tcBorders>
            <w:vAlign w:val="center"/>
          </w:tcPr>
          <w:p w14:paraId="724ED9A3" w14:textId="77777777" w:rsidR="0017605A" w:rsidRPr="0017605A" w:rsidRDefault="0010472C" w:rsidP="0010472C">
            <w:r>
              <w:fldChar w:fldCharType="begin">
                <w:ffData>
                  <w:name w:val=""/>
                  <w:enabled/>
                  <w:calcOnExit w:val="0"/>
                  <w:helpText w:type="text" w:val="Insert full name here"/>
                  <w:statusText w:type="text" w:val="Full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7605A" w:rsidRPr="0017605A" w14:paraId="5E05E986" w14:textId="77777777" w:rsidTr="0010472C">
        <w:trPr>
          <w:cantSplit/>
          <w:trHeight w:val="619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126ADC" w14:textId="77777777" w:rsidR="0017605A" w:rsidRPr="0017605A" w:rsidRDefault="0017605A" w:rsidP="0010472C">
            <w:r w:rsidRPr="0017605A">
              <w:t>Signature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14:paraId="1A9A6C91" w14:textId="77777777" w:rsidR="0017605A" w:rsidRPr="0017605A" w:rsidRDefault="0017605A" w:rsidP="0010472C"/>
        </w:tc>
        <w:tc>
          <w:tcPr>
            <w:tcW w:w="851" w:type="dxa"/>
            <w:tcBorders>
              <w:bottom w:val="nil"/>
            </w:tcBorders>
            <w:vAlign w:val="center"/>
          </w:tcPr>
          <w:p w14:paraId="3143A6B5" w14:textId="77777777" w:rsidR="0017605A" w:rsidRPr="0017605A" w:rsidRDefault="0017605A" w:rsidP="0010472C">
            <w:r w:rsidRPr="0017605A">
              <w:t>Date</w:t>
            </w:r>
          </w:p>
        </w:tc>
        <w:tc>
          <w:tcPr>
            <w:tcW w:w="2551" w:type="dxa"/>
            <w:vAlign w:val="center"/>
          </w:tcPr>
          <w:p w14:paraId="0B5F31CB" w14:textId="77777777" w:rsidR="0017605A" w:rsidRPr="0017605A" w:rsidRDefault="0010472C" w:rsidP="0010472C">
            <w:r>
              <w:fldChar w:fldCharType="begin">
                <w:ffData>
                  <w:name w:val=""/>
                  <w:enabled/>
                  <w:calcOnExit w:val="0"/>
                  <w:helpText w:type="text" w:val="Insert date here"/>
                  <w:statusText w:type="text" w:val="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DC9D09" w14:textId="77777777" w:rsidR="0017605A" w:rsidRPr="0017605A" w:rsidRDefault="0017605A" w:rsidP="0010472C">
      <w:pPr>
        <w:rPr>
          <w:lang w:eastAsia="en-A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252"/>
        <w:gridCol w:w="851"/>
        <w:gridCol w:w="2551"/>
      </w:tblGrid>
      <w:tr w:rsidR="0017605A" w:rsidRPr="0017605A" w14:paraId="5236CEF3" w14:textId="77777777" w:rsidTr="0010472C">
        <w:trPr>
          <w:cantSplit/>
          <w:trHeight w:val="645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813690" w14:textId="77777777" w:rsidR="0017605A" w:rsidRPr="0017605A" w:rsidRDefault="0010472C" w:rsidP="00315779">
            <w:r>
              <w:t>Witness full n</w:t>
            </w:r>
            <w:r w:rsidR="0017605A" w:rsidRPr="0017605A">
              <w:t>ame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</w:tcBorders>
            <w:vAlign w:val="center"/>
          </w:tcPr>
          <w:p w14:paraId="3517196A" w14:textId="77777777" w:rsidR="0017605A" w:rsidRPr="0017605A" w:rsidRDefault="0010472C" w:rsidP="0010472C">
            <w:r>
              <w:fldChar w:fldCharType="begin">
                <w:ffData>
                  <w:name w:val=""/>
                  <w:enabled/>
                  <w:calcOnExit w:val="0"/>
                  <w:helpText w:type="text" w:val="Insert witness full name here"/>
                  <w:statusText w:type="text" w:val="Witness full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7605A" w:rsidRPr="0017605A" w14:paraId="128ECEE6" w14:textId="77777777" w:rsidTr="0010472C">
        <w:trPr>
          <w:cantSplit/>
          <w:trHeight w:val="561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AE1925" w14:textId="77777777" w:rsidR="0017605A" w:rsidRPr="0017605A" w:rsidRDefault="0017605A" w:rsidP="0010472C">
            <w:r w:rsidRPr="0017605A">
              <w:t>Witnessed by (Signature)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14:paraId="01076441" w14:textId="77777777" w:rsidR="0017605A" w:rsidRPr="0017605A" w:rsidRDefault="0017605A" w:rsidP="0010472C"/>
        </w:tc>
        <w:tc>
          <w:tcPr>
            <w:tcW w:w="851" w:type="dxa"/>
            <w:tcBorders>
              <w:bottom w:val="nil"/>
            </w:tcBorders>
            <w:vAlign w:val="center"/>
          </w:tcPr>
          <w:p w14:paraId="139DD3DA" w14:textId="77777777" w:rsidR="0017605A" w:rsidRPr="0017605A" w:rsidRDefault="0017605A" w:rsidP="0010472C">
            <w:r w:rsidRPr="0017605A">
              <w:t>Date</w:t>
            </w:r>
          </w:p>
        </w:tc>
        <w:tc>
          <w:tcPr>
            <w:tcW w:w="2551" w:type="dxa"/>
            <w:vAlign w:val="center"/>
          </w:tcPr>
          <w:p w14:paraId="28D51B8E" w14:textId="77777777" w:rsidR="0017605A" w:rsidRPr="0017605A" w:rsidRDefault="0010472C" w:rsidP="0010472C">
            <w:r>
              <w:fldChar w:fldCharType="begin">
                <w:ffData>
                  <w:name w:val=""/>
                  <w:enabled/>
                  <w:calcOnExit w:val="0"/>
                  <w:helpText w:type="text" w:val="Insert witness signature date here"/>
                  <w:statusText w:type="text" w:val="Date witness sign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A40125" w14:textId="77777777" w:rsidR="003E360B" w:rsidRPr="004B1BF3" w:rsidRDefault="0017605A" w:rsidP="0010472C">
      <w:r w:rsidRPr="0017605A">
        <w:t>Note:</w:t>
      </w:r>
      <w:r w:rsidR="0010472C">
        <w:t xml:space="preserve"> </w:t>
      </w:r>
      <w:r w:rsidRPr="0017605A">
        <w:t xml:space="preserve">Giving false or misleading information is a criminal offence </w:t>
      </w:r>
      <w:r w:rsidRPr="0010472C">
        <w:t>under the Criminal Code.</w:t>
      </w:r>
    </w:p>
    <w:sectPr w:rsidR="003E360B" w:rsidRPr="004B1BF3" w:rsidSect="0010472C">
      <w:footerReference w:type="default" r:id="rId13"/>
      <w:footerReference w:type="first" r:id="rId14"/>
      <w:pgSz w:w="11907" w:h="16840" w:code="9"/>
      <w:pgMar w:top="851" w:right="1134" w:bottom="993" w:left="1134" w:header="284" w:footer="3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57CBB" w14:textId="77777777" w:rsidR="0017605A" w:rsidRDefault="0017605A" w:rsidP="000B1A45">
      <w:r>
        <w:separator/>
      </w:r>
    </w:p>
  </w:endnote>
  <w:endnote w:type="continuationSeparator" w:id="0">
    <w:p w14:paraId="6171602A" w14:textId="77777777" w:rsidR="0017605A" w:rsidRDefault="0017605A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25EB5" w14:textId="1716B331" w:rsidR="006D7E16" w:rsidRPr="002D38B6" w:rsidRDefault="002D38B6" w:rsidP="009D5FEA">
    <w:pPr>
      <w:pStyle w:val="Footer"/>
      <w:spacing w:before="0" w:after="0"/>
      <w:rPr>
        <w:lang w:val="en-AU"/>
      </w:rPr>
    </w:pPr>
    <w:r>
      <w:t>I</w:t>
    </w:r>
    <w:r w:rsidRPr="002D38B6">
      <w:rPr>
        <w:lang w:val="en-AU"/>
      </w:rPr>
      <w:t>nstructions</w:t>
    </w:r>
    <w:r w:rsidR="0010472C" w:rsidRPr="002D38B6">
      <w:rPr>
        <w:lang w:val="en-AU"/>
      </w:rPr>
      <w:t xml:space="preserve"> for completi</w:t>
    </w:r>
    <w:r w:rsidRPr="002D38B6">
      <w:rPr>
        <w:lang w:val="en-AU"/>
      </w:rPr>
      <w:t xml:space="preserve">ng a certificate for paragraph </w:t>
    </w:r>
    <w:r w:rsidRPr="002D38B6">
      <w:rPr>
        <w:sz w:val="20"/>
        <w:szCs w:val="20"/>
        <w:lang w:val="en-AU" w:eastAsia="en-AU"/>
      </w:rPr>
      <w:t>4A.6(3</w:t>
    </w:r>
    <w:r w:rsidR="0010472C" w:rsidRPr="002D38B6">
      <w:rPr>
        <w:lang w:val="en-AU"/>
      </w:rPr>
      <w:t xml:space="preserve">) of the </w:t>
    </w:r>
    <w:r w:rsidR="0010472C" w:rsidRPr="002D38B6">
      <w:rPr>
        <w:i/>
        <w:lang w:val="en-AU"/>
      </w:rPr>
      <w:t xml:space="preserve">Therapeutic Goods </w:t>
    </w:r>
    <w:r w:rsidRPr="002D38B6">
      <w:rPr>
        <w:i/>
        <w:lang w:val="en-AU"/>
      </w:rPr>
      <w:t>(Medical Devices) Regulations 2002</w:t>
    </w:r>
    <w:r w:rsidR="0010472C" w:rsidRPr="002D38B6">
      <w:rPr>
        <w:lang w:val="en-AU"/>
      </w:rPr>
      <w:t xml:space="preserve"> </w:t>
    </w:r>
    <w:r w:rsidR="00FD1C1A" w:rsidRPr="00FD1C1A">
      <w:rPr>
        <w:lang w:val="en-AU"/>
      </w:rPr>
      <w:t>(June 2021)</w:t>
    </w:r>
  </w:p>
  <w:p w14:paraId="3BA81ADF" w14:textId="615D3BAA" w:rsidR="00212A35" w:rsidRPr="004B1BF3" w:rsidRDefault="006D7E16" w:rsidP="009D5FEA">
    <w:pPr>
      <w:pStyle w:val="Footer"/>
      <w:spacing w:before="0" w:after="0"/>
    </w:pPr>
    <w:r w:rsidRPr="006D7E16">
      <w:rPr>
        <w:b/>
      </w:rPr>
      <w:t>For official use only</w:t>
    </w:r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251B1">
          <w:rPr>
            <w:noProof/>
          </w:rPr>
          <w:t>3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7251B1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C841B" w14:textId="77777777"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4B9F1EB8" wp14:editId="326A55C2">
          <wp:simplePos x="0" y="0"/>
          <wp:positionH relativeFrom="column">
            <wp:posOffset>5042535</wp:posOffset>
          </wp:positionH>
          <wp:positionV relativeFrom="paragraph">
            <wp:posOffset>47625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14:paraId="33A4DCCC" w14:textId="77777777"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="001A16CE">
        <w:rPr>
          <w:rStyle w:val="Hyperlink"/>
          <w:rFonts w:cstheme="majorHAnsi"/>
          <w:sz w:val="18"/>
          <w:szCs w:val="14"/>
          <w:lang w:val="fr-FR"/>
        </w:rPr>
        <w:t>https://www.tga.gov.au</w:t>
      </w:r>
    </w:hyperlink>
  </w:p>
  <w:p w14:paraId="56B7418B" w14:textId="77777777"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3468AFF2" wp14:editId="2F32A0CB">
          <wp:simplePos x="0" y="0"/>
          <wp:positionH relativeFrom="column">
            <wp:posOffset>-767715</wp:posOffset>
          </wp:positionH>
          <wp:positionV relativeFrom="paragraph">
            <wp:posOffset>80010</wp:posOffset>
          </wp:positionV>
          <wp:extent cx="7667625" cy="571500"/>
          <wp:effectExtent l="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4C242" w14:textId="77777777" w:rsidR="0017605A" w:rsidRDefault="0017605A" w:rsidP="000B1A45">
      <w:r>
        <w:separator/>
      </w:r>
    </w:p>
  </w:footnote>
  <w:footnote w:type="continuationSeparator" w:id="0">
    <w:p w14:paraId="1962F317" w14:textId="77777777" w:rsidR="0017605A" w:rsidRDefault="0017605A" w:rsidP="000B1A45">
      <w:r>
        <w:continuationSeparator/>
      </w:r>
    </w:p>
  </w:footnote>
  <w:footnote w:id="1">
    <w:p w14:paraId="444F6955" w14:textId="77777777" w:rsidR="0017605A" w:rsidRPr="0010472C" w:rsidRDefault="0017605A" w:rsidP="0010472C">
      <w:pPr>
        <w:pStyle w:val="FootnoteText"/>
      </w:pPr>
      <w:r w:rsidRPr="0010472C">
        <w:rPr>
          <w:rStyle w:val="FootnoteReference"/>
        </w:rPr>
        <w:footnoteRef/>
      </w:r>
      <w:r w:rsidRPr="0010472C">
        <w:rPr>
          <w:rStyle w:val="FootnoteReference"/>
          <w:vertAlign w:val="baseline"/>
        </w:rPr>
        <w:t xml:space="preserve"> </w:t>
      </w:r>
      <w:r w:rsidRPr="0010472C">
        <w:t>Insert full name of</w:t>
      </w:r>
      <w:r w:rsidR="00315779">
        <w:t xml:space="preserve"> individual, or</w:t>
      </w:r>
      <w:r w:rsidRPr="0010472C">
        <w:t xml:space="preserve"> CEO / Managing Director / or equivalent</w:t>
      </w:r>
      <w:r w:rsidR="00315779">
        <w:t xml:space="preserve"> of applicant</w:t>
      </w:r>
      <w:r w:rsidRPr="0010472C">
        <w:t>.</w:t>
      </w:r>
    </w:p>
  </w:footnote>
  <w:footnote w:id="2">
    <w:p w14:paraId="3588B6B3" w14:textId="77777777" w:rsidR="0017605A" w:rsidRPr="0010472C" w:rsidRDefault="0017605A" w:rsidP="0010472C">
      <w:pPr>
        <w:pStyle w:val="FootnoteText"/>
      </w:pPr>
      <w:r w:rsidRPr="0010472C">
        <w:rPr>
          <w:rStyle w:val="FootnoteReference"/>
        </w:rPr>
        <w:footnoteRef/>
      </w:r>
      <w:r w:rsidRPr="0010472C">
        <w:rPr>
          <w:rStyle w:val="FootnoteReference"/>
        </w:rPr>
        <w:t xml:space="preserve"> </w:t>
      </w:r>
      <w:r w:rsidR="00DC1A44">
        <w:t>Insert position title</w:t>
      </w:r>
      <w:r w:rsidR="002A5642">
        <w:t xml:space="preserve"> of applicant</w:t>
      </w:r>
    </w:p>
  </w:footnote>
  <w:footnote w:id="3">
    <w:p w14:paraId="58D5BC2E" w14:textId="77777777" w:rsidR="0017605A" w:rsidRPr="0010472C" w:rsidRDefault="0017605A" w:rsidP="0010472C">
      <w:pPr>
        <w:pStyle w:val="FootnoteText"/>
      </w:pPr>
      <w:r w:rsidRPr="0010472C">
        <w:rPr>
          <w:rStyle w:val="FootnoteReference"/>
        </w:rPr>
        <w:footnoteRef/>
      </w:r>
      <w:r w:rsidRPr="0010472C">
        <w:rPr>
          <w:rStyle w:val="FootnoteReference"/>
        </w:rPr>
        <w:t xml:space="preserve"> </w:t>
      </w:r>
      <w:r w:rsidRPr="0010472C">
        <w:t xml:space="preserve">Insert </w:t>
      </w:r>
      <w:r w:rsidR="00315779">
        <w:t>applicant</w:t>
      </w:r>
      <w:r w:rsidRPr="0010472C">
        <w:t xml:space="preserve"> name</w:t>
      </w:r>
    </w:p>
  </w:footnote>
  <w:footnote w:id="4">
    <w:p w14:paraId="1AA111AC" w14:textId="77777777" w:rsidR="0017605A" w:rsidRPr="0010472C" w:rsidRDefault="0017605A" w:rsidP="0010472C">
      <w:pPr>
        <w:pStyle w:val="FootnoteText"/>
      </w:pPr>
      <w:r w:rsidRPr="0010472C">
        <w:rPr>
          <w:rStyle w:val="FootnoteReference"/>
        </w:rPr>
        <w:footnoteRef/>
      </w:r>
      <w:r w:rsidRPr="0010472C">
        <w:rPr>
          <w:rStyle w:val="FootnoteReference"/>
        </w:rPr>
        <w:t xml:space="preserve"> </w:t>
      </w:r>
      <w:r w:rsidRPr="0010472C">
        <w:t xml:space="preserve">Insert </w:t>
      </w:r>
      <w:r w:rsidR="00315779">
        <w:t>applicant</w:t>
      </w:r>
      <w:r w:rsidRPr="0010472C">
        <w:t xml:space="preserve"> street address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70E3F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5CE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89120826"/>
    <w:styleLink w:val="ListBullets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2D15A4"/>
    <w:multiLevelType w:val="multilevel"/>
    <w:tmpl w:val="EE74954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AU" w:vendorID="64" w:dllVersion="131078" w:nlCheck="1" w:checkStyle="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g+pGtn4Y5I/xUkqvCAwJlw5BRdT5/kjRrmnj32IbeLY=" w:saltValue="9KQRUjzRiA0jvulwHp4AwA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5A"/>
    <w:rsid w:val="00001318"/>
    <w:rsid w:val="00015911"/>
    <w:rsid w:val="0002213F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648D0"/>
    <w:rsid w:val="00072A33"/>
    <w:rsid w:val="00072EEB"/>
    <w:rsid w:val="00075975"/>
    <w:rsid w:val="000857AB"/>
    <w:rsid w:val="0009311B"/>
    <w:rsid w:val="000A5AFC"/>
    <w:rsid w:val="000B1A45"/>
    <w:rsid w:val="000B4F2E"/>
    <w:rsid w:val="000C27F9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0472C"/>
    <w:rsid w:val="00131BCC"/>
    <w:rsid w:val="00134923"/>
    <w:rsid w:val="00140213"/>
    <w:rsid w:val="00142446"/>
    <w:rsid w:val="00144C6C"/>
    <w:rsid w:val="001500BC"/>
    <w:rsid w:val="00150E9B"/>
    <w:rsid w:val="00153894"/>
    <w:rsid w:val="0016372C"/>
    <w:rsid w:val="0016442C"/>
    <w:rsid w:val="00166069"/>
    <w:rsid w:val="001663E7"/>
    <w:rsid w:val="0017014F"/>
    <w:rsid w:val="0017363B"/>
    <w:rsid w:val="00173790"/>
    <w:rsid w:val="0017605A"/>
    <w:rsid w:val="00180C44"/>
    <w:rsid w:val="001829E8"/>
    <w:rsid w:val="001842C2"/>
    <w:rsid w:val="00190A4F"/>
    <w:rsid w:val="00192757"/>
    <w:rsid w:val="00195BC7"/>
    <w:rsid w:val="001A0018"/>
    <w:rsid w:val="001A16CE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49BD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A5642"/>
    <w:rsid w:val="002B57F1"/>
    <w:rsid w:val="002B73E9"/>
    <w:rsid w:val="002C57FE"/>
    <w:rsid w:val="002D26E5"/>
    <w:rsid w:val="002D38B6"/>
    <w:rsid w:val="002E692D"/>
    <w:rsid w:val="002F0E52"/>
    <w:rsid w:val="00302919"/>
    <w:rsid w:val="00305C74"/>
    <w:rsid w:val="0030608B"/>
    <w:rsid w:val="0030663E"/>
    <w:rsid w:val="00315779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7630A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29B4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D7D5F"/>
    <w:rsid w:val="004F2350"/>
    <w:rsid w:val="004F6B3D"/>
    <w:rsid w:val="005037AB"/>
    <w:rsid w:val="00511E7A"/>
    <w:rsid w:val="00513B0E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0774"/>
    <w:rsid w:val="00575C18"/>
    <w:rsid w:val="00576B11"/>
    <w:rsid w:val="00580CDD"/>
    <w:rsid w:val="00581323"/>
    <w:rsid w:val="005832A4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669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4B50"/>
    <w:rsid w:val="006E7F04"/>
    <w:rsid w:val="00703502"/>
    <w:rsid w:val="007040D6"/>
    <w:rsid w:val="007049AA"/>
    <w:rsid w:val="0071671C"/>
    <w:rsid w:val="007251B1"/>
    <w:rsid w:val="00725813"/>
    <w:rsid w:val="00731C73"/>
    <w:rsid w:val="007332DA"/>
    <w:rsid w:val="00741EF9"/>
    <w:rsid w:val="007423CC"/>
    <w:rsid w:val="00750E27"/>
    <w:rsid w:val="007648FE"/>
    <w:rsid w:val="0077320A"/>
    <w:rsid w:val="007A0E92"/>
    <w:rsid w:val="007B3210"/>
    <w:rsid w:val="007C109F"/>
    <w:rsid w:val="007C7666"/>
    <w:rsid w:val="007D513A"/>
    <w:rsid w:val="007D6F4A"/>
    <w:rsid w:val="007F2892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2D82"/>
    <w:rsid w:val="00887236"/>
    <w:rsid w:val="008934FA"/>
    <w:rsid w:val="008938D0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47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918FF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054DD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6BEB"/>
    <w:rsid w:val="00B57256"/>
    <w:rsid w:val="00B646AD"/>
    <w:rsid w:val="00B7374C"/>
    <w:rsid w:val="00B74311"/>
    <w:rsid w:val="00B765F5"/>
    <w:rsid w:val="00B76B71"/>
    <w:rsid w:val="00BA0955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441D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775A4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1445"/>
    <w:rsid w:val="00CD4A1F"/>
    <w:rsid w:val="00CE4A02"/>
    <w:rsid w:val="00CF3944"/>
    <w:rsid w:val="00CF6A32"/>
    <w:rsid w:val="00D004A1"/>
    <w:rsid w:val="00D153E6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3D1F"/>
    <w:rsid w:val="00D95B87"/>
    <w:rsid w:val="00D971D9"/>
    <w:rsid w:val="00DA1D2B"/>
    <w:rsid w:val="00DA545F"/>
    <w:rsid w:val="00DC1A44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B6CC6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4E85"/>
    <w:rsid w:val="00F457AE"/>
    <w:rsid w:val="00F46D56"/>
    <w:rsid w:val="00F547D6"/>
    <w:rsid w:val="00F647AF"/>
    <w:rsid w:val="00F66D92"/>
    <w:rsid w:val="00F85525"/>
    <w:rsid w:val="00FA3F1B"/>
    <w:rsid w:val="00FB6F43"/>
    <w:rsid w:val="00FC1D9A"/>
    <w:rsid w:val="00FD1C1A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EDC92DD"/>
  <w15:docId w15:val="{EDD36DA5-CFF6-4ED6-99B2-C6C17C5C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72C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646AD"/>
    <w:pPr>
      <w:numPr>
        <w:numId w:val="23"/>
      </w:numPr>
      <w:spacing w:before="120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styleId="FootnoteReference">
    <w:name w:val="footnote reference"/>
    <w:rsid w:val="0017605A"/>
    <w:rPr>
      <w:vertAlign w:val="superscript"/>
    </w:rPr>
  </w:style>
  <w:style w:type="paragraph" w:styleId="FootnoteText">
    <w:name w:val="footnote text"/>
    <w:basedOn w:val="Normal"/>
    <w:link w:val="FootnoteTextChar"/>
    <w:rsid w:val="0010472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0472C"/>
    <w:rPr>
      <w:rFonts w:ascii="Arial" w:eastAsia="Cambria" w:hAnsi="Arial" w:cs="Arial"/>
      <w:lang w:eastAsia="en-US"/>
    </w:rPr>
  </w:style>
  <w:style w:type="paragraph" w:customStyle="1" w:styleId="Default">
    <w:name w:val="Default"/>
    <w:rsid w:val="0061466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ga.gov.au/privac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cas@tga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gislation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E4686-2A7B-4E0F-8DFE-76271953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completing a certificate for paragraph 41EC (3) (a) of the Therapeutic Goods Act 1989</vt:lpstr>
    </vt:vector>
  </TitlesOfParts>
  <Company>Department of Health Therapeutic Goods Administration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SUBREGULATION 4A.6(3) CERTIFICATE</dc:title>
  <dc:subject>Manufacturing</dc:subject>
  <dc:creator>Therapeutic Goods Administration</dc:creator>
  <cp:keywords>medical devices</cp:keywords>
  <cp:lastModifiedBy>LACK, Janet</cp:lastModifiedBy>
  <cp:revision>7</cp:revision>
  <cp:lastPrinted>2005-05-30T03:22:00Z</cp:lastPrinted>
  <dcterms:created xsi:type="dcterms:W3CDTF">2021-06-30T01:57:00Z</dcterms:created>
  <dcterms:modified xsi:type="dcterms:W3CDTF">2021-06-30T23:07:00Z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