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94B28" w14:textId="598505C3" w:rsidR="00D30048" w:rsidRDefault="00D30048" w:rsidP="00D30048">
      <w:pPr>
        <w:pStyle w:val="Heading2"/>
      </w:pPr>
      <w:r w:rsidRPr="00010B92">
        <w:t>Restricted representation application checklist</w:t>
      </w:r>
    </w:p>
    <w:p w14:paraId="3ABB5B3B" w14:textId="367795C6" w:rsidR="005D02D9" w:rsidRPr="00B900EA" w:rsidRDefault="005D02D9" w:rsidP="005D02D9">
      <w:r w:rsidRPr="00B900EA">
        <w:t>This checklist assists applicants to</w:t>
      </w:r>
      <w:r w:rsidR="00010B92">
        <w:t xml:space="preserve"> </w:t>
      </w:r>
      <w:r w:rsidRPr="00B900EA">
        <w:t>assemble the necessary information and supporting documentation to</w:t>
      </w:r>
      <w:r w:rsidR="00BF4D89" w:rsidRPr="00B900EA">
        <w:t xml:space="preserve"> lodge an application </w:t>
      </w:r>
      <w:r w:rsidR="00172434" w:rsidRPr="00B900EA">
        <w:t xml:space="preserve">(via the </w:t>
      </w:r>
      <w:hyperlink r:id="rId8" w:history="1">
        <w:r w:rsidR="00172434" w:rsidRPr="00B900EA">
          <w:rPr>
            <w:rStyle w:val="Hyperlink"/>
          </w:rPr>
          <w:t>online application form</w:t>
        </w:r>
      </w:hyperlink>
      <w:r w:rsidR="00172434" w:rsidRPr="00B900EA">
        <w:t>)</w:t>
      </w:r>
      <w:r w:rsidR="00172434">
        <w:t xml:space="preserve"> </w:t>
      </w:r>
      <w:r w:rsidRPr="00B900EA">
        <w:t xml:space="preserve">for approval to use </w:t>
      </w:r>
      <w:hyperlink r:id="rId9">
        <w:r w:rsidRPr="00B900EA">
          <w:rPr>
            <w:rStyle w:val="Hyperlink"/>
          </w:rPr>
          <w:t>restricted representations</w:t>
        </w:r>
      </w:hyperlink>
      <w:r w:rsidRPr="00B900EA">
        <w:t xml:space="preserve"> in consumer advertising under section 42DF of the </w:t>
      </w:r>
      <w:r w:rsidRPr="00B900EA">
        <w:rPr>
          <w:i/>
        </w:rPr>
        <w:t xml:space="preserve">Therapeutic Goods Act 1989 </w:t>
      </w:r>
      <w:r w:rsidRPr="00B900EA">
        <w:t>(the Act)</w:t>
      </w:r>
      <w:r w:rsidR="00172434">
        <w:t>.</w:t>
      </w:r>
    </w:p>
    <w:p w14:paraId="40A7B303" w14:textId="481C4C99" w:rsidR="005D02D9" w:rsidRDefault="005D02D9" w:rsidP="005D02D9">
      <w:r w:rsidRPr="00B900EA">
        <w:t>Preparing your application in accordance with the checklist will assist in producing a high</w:t>
      </w:r>
      <w:r w:rsidR="00172434">
        <w:t>-</w:t>
      </w:r>
      <w:r w:rsidRPr="00B900EA">
        <w:t xml:space="preserve">quality application that will minimise the time required for the TGA’s assessment. This checklist should be considered in conjunction with the </w:t>
      </w:r>
      <w:hyperlink r:id="rId10">
        <w:r w:rsidRPr="00B900EA">
          <w:rPr>
            <w:rStyle w:val="Hyperlink"/>
          </w:rPr>
          <w:t>Guidance for submitting an application for approval to use a restricted representation.</w:t>
        </w:r>
      </w:hyperlink>
    </w:p>
    <w:p w14:paraId="73467963" w14:textId="2F971DA9" w:rsidR="00010B92" w:rsidRPr="00010B92" w:rsidRDefault="00010B92" w:rsidP="00010B92">
      <w:pPr>
        <w:pStyle w:val="Heading2"/>
        <w:rPr>
          <w:rStyle w:val="Hyperlink"/>
          <w:color w:val="001871"/>
          <w:u w:val="none"/>
        </w:rPr>
      </w:pPr>
      <w:r>
        <w:rPr>
          <w:rStyle w:val="Hyperlink"/>
          <w:color w:val="001871"/>
          <w:u w:val="none"/>
        </w:rPr>
        <w:t>Checklist</w:t>
      </w:r>
    </w:p>
    <w:tbl>
      <w:tblPr>
        <w:tblStyle w:val="TableTGAblue"/>
        <w:tblW w:w="10343" w:type="dxa"/>
        <w:tblLayout w:type="fixed"/>
        <w:tblLook w:val="01E0" w:firstRow="1" w:lastRow="1" w:firstColumn="1" w:lastColumn="1" w:noHBand="0" w:noVBand="0"/>
      </w:tblPr>
      <w:tblGrid>
        <w:gridCol w:w="2972"/>
        <w:gridCol w:w="5812"/>
        <w:gridCol w:w="1559"/>
      </w:tblGrid>
      <w:tr w:rsidR="005D02D9" w:rsidRPr="00B900EA" w14:paraId="609CE2CB" w14:textId="77777777" w:rsidTr="00E23193">
        <w:trPr>
          <w:cnfStyle w:val="100000000000" w:firstRow="1" w:lastRow="0" w:firstColumn="0" w:lastColumn="0" w:oddVBand="0" w:evenVBand="0" w:oddHBand="0" w:evenHBand="0" w:firstRowFirstColumn="0" w:firstRowLastColumn="0" w:lastRowFirstColumn="0" w:lastRowLastColumn="0"/>
          <w:trHeight w:val="567"/>
        </w:trPr>
        <w:tc>
          <w:tcPr>
            <w:tcW w:w="2972" w:type="dxa"/>
          </w:tcPr>
          <w:p w14:paraId="5296605A" w14:textId="77777777" w:rsidR="005D02D9" w:rsidRPr="00B900EA" w:rsidRDefault="005D02D9" w:rsidP="005D02D9">
            <w:bookmarkStart w:id="0" w:name="Scope_of_application"/>
            <w:bookmarkStart w:id="1" w:name="Lodging_your_application"/>
            <w:bookmarkStart w:id="2" w:name="Applicant_details"/>
            <w:bookmarkEnd w:id="0"/>
            <w:bookmarkEnd w:id="1"/>
            <w:bookmarkEnd w:id="2"/>
            <w:r w:rsidRPr="00B900EA">
              <w:t>Requirement</w:t>
            </w:r>
          </w:p>
        </w:tc>
        <w:tc>
          <w:tcPr>
            <w:tcW w:w="5812" w:type="dxa"/>
          </w:tcPr>
          <w:p w14:paraId="6DFB4A2A" w14:textId="77777777" w:rsidR="005D02D9" w:rsidRPr="00B900EA" w:rsidRDefault="005D02D9" w:rsidP="005D02D9">
            <w:r w:rsidRPr="00B900EA">
              <w:t>Description</w:t>
            </w:r>
          </w:p>
        </w:tc>
        <w:tc>
          <w:tcPr>
            <w:tcW w:w="1559" w:type="dxa"/>
          </w:tcPr>
          <w:p w14:paraId="5C59158E" w14:textId="4D227127" w:rsidR="005D02D9" w:rsidRPr="00B900EA" w:rsidRDefault="00C62E8C" w:rsidP="005D02D9">
            <w:r w:rsidRPr="00B900EA">
              <w:t>Check</w:t>
            </w:r>
          </w:p>
        </w:tc>
      </w:tr>
      <w:tr w:rsidR="00C209D6" w:rsidRPr="00B900EA" w14:paraId="5B315163" w14:textId="77777777" w:rsidTr="00E23193">
        <w:trPr>
          <w:trHeight w:val="567"/>
        </w:trPr>
        <w:tc>
          <w:tcPr>
            <w:tcW w:w="2972" w:type="dxa"/>
          </w:tcPr>
          <w:p w14:paraId="7DB56966" w14:textId="77777777" w:rsidR="00C209D6" w:rsidRPr="00B900EA" w:rsidRDefault="00C209D6" w:rsidP="00C209D6">
            <w:r w:rsidRPr="00B900EA">
              <w:t>Business name*</w:t>
            </w:r>
          </w:p>
        </w:tc>
        <w:tc>
          <w:tcPr>
            <w:tcW w:w="5812" w:type="dxa"/>
          </w:tcPr>
          <w:p w14:paraId="33995E39" w14:textId="2165B7D6" w:rsidR="00C209D6" w:rsidRPr="00B900EA" w:rsidRDefault="00C209D6" w:rsidP="00C209D6">
            <w:r w:rsidRPr="00B900EA">
              <w:t xml:space="preserve">The business </w:t>
            </w:r>
            <w:r w:rsidR="0071482E">
              <w:t xml:space="preserve">seeking </w:t>
            </w:r>
            <w:r w:rsidRPr="00B900EA">
              <w:t>approval to use the restricted representation in advertisements for the therapeutic good (</w:t>
            </w:r>
            <w:r w:rsidR="004E2EB0">
              <w:t xml:space="preserve">the </w:t>
            </w:r>
            <w:r w:rsidR="0071482E">
              <w:t>a</w:t>
            </w:r>
            <w:r w:rsidR="0071482E" w:rsidRPr="00B900EA">
              <w:t>dvertiser</w:t>
            </w:r>
            <w:r w:rsidRPr="00B900EA">
              <w:t>)</w:t>
            </w:r>
            <w:r w:rsidR="0026699B">
              <w:t>.</w:t>
            </w:r>
          </w:p>
        </w:tc>
        <w:tc>
          <w:tcPr>
            <w:tcW w:w="1559" w:type="dxa"/>
          </w:tcPr>
          <w:p w14:paraId="7E1733F6" w14:textId="36F7731A" w:rsidR="00C209D6" w:rsidRPr="00B900EA" w:rsidRDefault="005355CB" w:rsidP="00C209D6">
            <w:sdt>
              <w:sdtPr>
                <w:id w:val="-1430882842"/>
                <w14:checkbox>
                  <w14:checked w14:val="0"/>
                  <w14:checkedState w14:val="00FC" w14:font="Wingdings"/>
                  <w14:uncheckedState w14:val="2610" w14:font="MS Gothic"/>
                </w14:checkbox>
              </w:sdtPr>
              <w:sdtEndPr/>
              <w:sdtContent>
                <w:r w:rsidR="00C209D6" w:rsidRPr="0046368A">
                  <w:rPr>
                    <w:rFonts w:ascii="MS Gothic" w:eastAsia="MS Gothic" w:hAnsi="MS Gothic"/>
                  </w:rPr>
                  <w:t>☐</w:t>
                </w:r>
              </w:sdtContent>
            </w:sdt>
            <w:r w:rsidR="00C209D6" w:rsidRPr="0046368A">
              <w:t xml:space="preserve"> Complete</w:t>
            </w:r>
          </w:p>
        </w:tc>
      </w:tr>
      <w:tr w:rsidR="00C209D6" w:rsidRPr="00B900EA" w14:paraId="2D4827C6" w14:textId="77777777" w:rsidTr="00E23193">
        <w:trPr>
          <w:trHeight w:val="567"/>
        </w:trPr>
        <w:tc>
          <w:tcPr>
            <w:tcW w:w="2972" w:type="dxa"/>
          </w:tcPr>
          <w:p w14:paraId="1D8B377E" w14:textId="737DA6DE" w:rsidR="00C209D6" w:rsidRPr="00B900EA" w:rsidRDefault="00C209D6" w:rsidP="00E6253B">
            <w:r w:rsidRPr="00B900EA">
              <w:t>Primary contact*:</w:t>
            </w:r>
          </w:p>
        </w:tc>
        <w:tc>
          <w:tcPr>
            <w:tcW w:w="5812" w:type="dxa"/>
          </w:tcPr>
          <w:p w14:paraId="296E4F39" w14:textId="5F6290B2" w:rsidR="00C209D6" w:rsidRPr="00B900EA" w:rsidRDefault="00C209D6" w:rsidP="00C209D6">
            <w:r w:rsidRPr="00B900EA">
              <w:t xml:space="preserve">This is the person TGA will </w:t>
            </w:r>
            <w:proofErr w:type="gramStart"/>
            <w:r w:rsidRPr="00B900EA">
              <w:t>contact with</w:t>
            </w:r>
            <w:proofErr w:type="gramEnd"/>
            <w:r w:rsidRPr="00B900EA">
              <w:t xml:space="preserve"> any questions or correspondence about the application.</w:t>
            </w:r>
          </w:p>
        </w:tc>
        <w:tc>
          <w:tcPr>
            <w:tcW w:w="1559" w:type="dxa"/>
          </w:tcPr>
          <w:p w14:paraId="07499790" w14:textId="76AC95FD" w:rsidR="00C209D6" w:rsidRPr="00B900EA" w:rsidRDefault="005355CB" w:rsidP="00C209D6">
            <w:sdt>
              <w:sdtPr>
                <w:id w:val="481048858"/>
                <w14:checkbox>
                  <w14:checked w14:val="0"/>
                  <w14:checkedState w14:val="00FC" w14:font="Wingdings"/>
                  <w14:uncheckedState w14:val="2610" w14:font="MS Gothic"/>
                </w14:checkbox>
              </w:sdtPr>
              <w:sdtEndPr/>
              <w:sdtContent>
                <w:r w:rsidR="00C209D6" w:rsidRPr="0046368A">
                  <w:rPr>
                    <w:rFonts w:ascii="MS Gothic" w:eastAsia="MS Gothic" w:hAnsi="MS Gothic"/>
                  </w:rPr>
                  <w:t>☐</w:t>
                </w:r>
              </w:sdtContent>
            </w:sdt>
            <w:r w:rsidR="00C209D6" w:rsidRPr="0046368A">
              <w:t xml:space="preserve"> Complete</w:t>
            </w:r>
          </w:p>
        </w:tc>
      </w:tr>
      <w:tr w:rsidR="00C209D6" w:rsidRPr="00B900EA" w14:paraId="78029295" w14:textId="77777777" w:rsidTr="00E23193">
        <w:trPr>
          <w:trHeight w:val="567"/>
        </w:trPr>
        <w:tc>
          <w:tcPr>
            <w:tcW w:w="2972" w:type="dxa"/>
          </w:tcPr>
          <w:p w14:paraId="03EBA592" w14:textId="77777777" w:rsidR="00C209D6" w:rsidRPr="00B900EA" w:rsidRDefault="00C209D6" w:rsidP="00C209D6">
            <w:bookmarkStart w:id="3" w:name="Details_about_the_therapeutic_goods_to_b"/>
            <w:bookmarkEnd w:id="3"/>
            <w:r w:rsidRPr="00B900EA">
              <w:t>Product*</w:t>
            </w:r>
          </w:p>
        </w:tc>
        <w:tc>
          <w:tcPr>
            <w:tcW w:w="5812" w:type="dxa"/>
          </w:tcPr>
          <w:p w14:paraId="023B7EDA" w14:textId="6B13B7FD" w:rsidR="00C209D6" w:rsidRPr="00B900EA" w:rsidRDefault="00C209D6" w:rsidP="00C209D6">
            <w:r w:rsidRPr="00B900EA">
              <w:t>Confirm the correct ARTG number(s).</w:t>
            </w:r>
          </w:p>
          <w:p w14:paraId="59A677EA" w14:textId="71FD332B" w:rsidR="00C079AF" w:rsidRDefault="00C079AF" w:rsidP="00C079AF">
            <w:pPr>
              <w:pStyle w:val="ListBullet"/>
            </w:pPr>
            <w:r>
              <w:t>Ensure the ARTG number and product name are</w:t>
            </w:r>
            <w:r w:rsidRPr="00B900EA">
              <w:t xml:space="preserve"> </w:t>
            </w:r>
            <w:r>
              <w:t>clearly communicated in the application form.</w:t>
            </w:r>
          </w:p>
          <w:p w14:paraId="77EA2C22" w14:textId="302A164E" w:rsidR="00C079AF" w:rsidRPr="00C079AF" w:rsidRDefault="00C209D6" w:rsidP="00C079AF">
            <w:pPr>
              <w:pStyle w:val="ListBullet"/>
            </w:pPr>
            <w:r w:rsidRPr="00B900EA">
              <w:t>For goods exempt from inclusion in the ARTG, record the trade name of the good(s), as they appear on the label or in the instructions for use</w:t>
            </w:r>
            <w:r w:rsidR="00C079AF">
              <w:t>.</w:t>
            </w:r>
          </w:p>
        </w:tc>
        <w:tc>
          <w:tcPr>
            <w:tcW w:w="1559" w:type="dxa"/>
          </w:tcPr>
          <w:p w14:paraId="7B1F3A0A" w14:textId="039D3A53" w:rsidR="00C209D6" w:rsidRPr="00B900EA" w:rsidRDefault="005355CB" w:rsidP="00C209D6">
            <w:sdt>
              <w:sdtPr>
                <w:id w:val="-1633468306"/>
                <w14:checkbox>
                  <w14:checked w14:val="0"/>
                  <w14:checkedState w14:val="00FC" w14:font="Wingdings"/>
                  <w14:uncheckedState w14:val="2610" w14:font="MS Gothic"/>
                </w14:checkbox>
              </w:sdtPr>
              <w:sdtEndPr/>
              <w:sdtContent>
                <w:r w:rsidR="00C209D6" w:rsidRPr="0046368A">
                  <w:rPr>
                    <w:rFonts w:ascii="MS Gothic" w:eastAsia="MS Gothic" w:hAnsi="MS Gothic"/>
                  </w:rPr>
                  <w:t>☐</w:t>
                </w:r>
              </w:sdtContent>
            </w:sdt>
            <w:r w:rsidR="00C209D6" w:rsidRPr="0046368A">
              <w:t xml:space="preserve"> Complete</w:t>
            </w:r>
          </w:p>
        </w:tc>
      </w:tr>
      <w:tr w:rsidR="00C209D6" w:rsidRPr="00B900EA" w14:paraId="6498A1D5" w14:textId="77777777" w:rsidTr="00E23193">
        <w:trPr>
          <w:trHeight w:val="567"/>
        </w:trPr>
        <w:tc>
          <w:tcPr>
            <w:tcW w:w="2972" w:type="dxa"/>
          </w:tcPr>
          <w:p w14:paraId="15BE4F33" w14:textId="209CE45B" w:rsidR="00C209D6" w:rsidRPr="00B900EA" w:rsidRDefault="00C209D6" w:rsidP="00C209D6">
            <w:r w:rsidRPr="00B900EA">
              <w:t>Indication / intended purpose</w:t>
            </w:r>
          </w:p>
        </w:tc>
        <w:tc>
          <w:tcPr>
            <w:tcW w:w="5812" w:type="dxa"/>
          </w:tcPr>
          <w:p w14:paraId="75758A2D" w14:textId="10B2624D" w:rsidR="00C209D6" w:rsidRPr="00B900EA" w:rsidRDefault="00C209D6" w:rsidP="00C209D6">
            <w:r w:rsidRPr="00B900EA">
              <w:t>Indication / intended purpose as specified on the ARTG entry</w:t>
            </w:r>
            <w:r w:rsidR="0026699B">
              <w:t>:</w:t>
            </w:r>
          </w:p>
          <w:p w14:paraId="7ACFB091" w14:textId="0CE0E5B7" w:rsidR="00C209D6" w:rsidRPr="00B900EA" w:rsidRDefault="00C209D6" w:rsidP="00010B92">
            <w:pPr>
              <w:pStyle w:val="ListBullet"/>
            </w:pPr>
            <w:r w:rsidRPr="00B900EA">
              <w:t>For goods exempt from inclusion in the ARTG, record the indications as they appear on the label or in the instructions for use.</w:t>
            </w:r>
          </w:p>
        </w:tc>
        <w:tc>
          <w:tcPr>
            <w:tcW w:w="1559" w:type="dxa"/>
          </w:tcPr>
          <w:p w14:paraId="2E35E4D6" w14:textId="178BBAB7" w:rsidR="00C209D6" w:rsidRPr="00B900EA" w:rsidRDefault="005355CB" w:rsidP="00C209D6">
            <w:sdt>
              <w:sdtPr>
                <w:id w:val="-1065956374"/>
                <w14:checkbox>
                  <w14:checked w14:val="0"/>
                  <w14:checkedState w14:val="00FC" w14:font="Wingdings"/>
                  <w14:uncheckedState w14:val="2610" w14:font="MS Gothic"/>
                </w14:checkbox>
              </w:sdtPr>
              <w:sdtEndPr/>
              <w:sdtContent>
                <w:r w:rsidR="00C209D6" w:rsidRPr="0046368A">
                  <w:rPr>
                    <w:rFonts w:ascii="MS Gothic" w:eastAsia="MS Gothic" w:hAnsi="MS Gothic"/>
                  </w:rPr>
                  <w:t>☐</w:t>
                </w:r>
              </w:sdtContent>
            </w:sdt>
            <w:r w:rsidR="00C209D6" w:rsidRPr="0046368A">
              <w:t xml:space="preserve"> Complete</w:t>
            </w:r>
          </w:p>
        </w:tc>
      </w:tr>
      <w:tr w:rsidR="00C209D6" w:rsidRPr="00B900EA" w14:paraId="01140570" w14:textId="77777777" w:rsidTr="00E23193">
        <w:trPr>
          <w:trHeight w:val="567"/>
        </w:trPr>
        <w:tc>
          <w:tcPr>
            <w:tcW w:w="2972" w:type="dxa"/>
          </w:tcPr>
          <w:p w14:paraId="4E855C24" w14:textId="79197589" w:rsidR="00C209D6" w:rsidRPr="00B900EA" w:rsidRDefault="008F70B1" w:rsidP="00C209D6">
            <w:r w:rsidRPr="00B900EA">
              <w:t>Serious disease, condition, ailment and/or defect*</w:t>
            </w:r>
          </w:p>
        </w:tc>
        <w:tc>
          <w:tcPr>
            <w:tcW w:w="5812" w:type="dxa"/>
          </w:tcPr>
          <w:p w14:paraId="23CFACEE" w14:textId="4E6FC62F" w:rsidR="00C209D6" w:rsidRPr="00C36A0A" w:rsidRDefault="00C209D6" w:rsidP="00E23193">
            <w:r w:rsidRPr="00B900EA">
              <w:t>Specify the serious disease, condition, ailment and/or defect</w:t>
            </w:r>
            <w:r w:rsidR="00C36A0A">
              <w:t xml:space="preserve"> </w:t>
            </w:r>
            <w:r w:rsidR="00543550">
              <w:t>that you will be referring to (either expressly or by implication) in your proposed representation.</w:t>
            </w:r>
          </w:p>
        </w:tc>
        <w:tc>
          <w:tcPr>
            <w:tcW w:w="1559" w:type="dxa"/>
          </w:tcPr>
          <w:p w14:paraId="6DE83A5D" w14:textId="3BD281FA" w:rsidR="00C209D6" w:rsidRPr="00B900EA" w:rsidRDefault="005355CB" w:rsidP="00C209D6">
            <w:sdt>
              <w:sdtPr>
                <w:id w:val="-1247109403"/>
                <w14:checkbox>
                  <w14:checked w14:val="0"/>
                  <w14:checkedState w14:val="00FC" w14:font="Wingdings"/>
                  <w14:uncheckedState w14:val="2610" w14:font="MS Gothic"/>
                </w14:checkbox>
              </w:sdtPr>
              <w:sdtEndPr/>
              <w:sdtContent>
                <w:r w:rsidR="00C209D6" w:rsidRPr="0046368A">
                  <w:rPr>
                    <w:rFonts w:ascii="MS Gothic" w:eastAsia="MS Gothic" w:hAnsi="MS Gothic"/>
                  </w:rPr>
                  <w:t>☐</w:t>
                </w:r>
              </w:sdtContent>
            </w:sdt>
            <w:r w:rsidR="00C209D6" w:rsidRPr="0046368A">
              <w:t xml:space="preserve"> Complete</w:t>
            </w:r>
          </w:p>
        </w:tc>
      </w:tr>
      <w:tr w:rsidR="008C5B0A" w:rsidRPr="00B900EA" w14:paraId="0EDEEA32" w14:textId="77777777" w:rsidTr="00E23193">
        <w:trPr>
          <w:trHeight w:val="567"/>
        </w:trPr>
        <w:tc>
          <w:tcPr>
            <w:tcW w:w="2972" w:type="dxa"/>
          </w:tcPr>
          <w:p w14:paraId="782152B4" w14:textId="11026C78" w:rsidR="008C5B0A" w:rsidRPr="00B900EA" w:rsidRDefault="008F70B1" w:rsidP="008C5B0A">
            <w:r w:rsidRPr="00B900EA">
              <w:t>Restricted Representation</w:t>
            </w:r>
            <w:r>
              <w:t>*</w:t>
            </w:r>
          </w:p>
        </w:tc>
        <w:tc>
          <w:tcPr>
            <w:tcW w:w="5812" w:type="dxa"/>
          </w:tcPr>
          <w:p w14:paraId="5B2BBB74" w14:textId="404E2AB7" w:rsidR="00C36A0A" w:rsidRDefault="006B75C8" w:rsidP="00E23193">
            <w:r>
              <w:t>Specify the restricted representations</w:t>
            </w:r>
            <w:r w:rsidR="00543550">
              <w:t xml:space="preserve"> (i.e. the representations which refer</w:t>
            </w:r>
            <w:r w:rsidR="00C36A0A">
              <w:t>s</w:t>
            </w:r>
            <w:r w:rsidR="00543550">
              <w:t xml:space="preserve"> to a serious disease, condition</w:t>
            </w:r>
            <w:r w:rsidR="00C36A0A">
              <w:t>,</w:t>
            </w:r>
            <w:r w:rsidR="00543550">
              <w:t xml:space="preserve"> ailment</w:t>
            </w:r>
            <w:r w:rsidR="00C36A0A">
              <w:t xml:space="preserve"> or defect you have identified above</w:t>
            </w:r>
            <w:r w:rsidR="00543550">
              <w:t>) for which you are seeking approval to use in advertising.</w:t>
            </w:r>
          </w:p>
          <w:p w14:paraId="2A879CBF" w14:textId="06426C64" w:rsidR="009233EE" w:rsidRPr="009233EE" w:rsidRDefault="009233EE" w:rsidP="00E23193">
            <w:pPr>
              <w:ind w:left="720"/>
              <w:rPr>
                <w:i/>
                <w:iCs/>
              </w:rPr>
            </w:pPr>
            <w:r w:rsidRPr="009233EE">
              <w:rPr>
                <w:i/>
                <w:iCs/>
              </w:rPr>
              <w:t xml:space="preserve">For example: product X </w:t>
            </w:r>
            <w:r w:rsidR="001C1E01">
              <w:rPr>
                <w:i/>
                <w:iCs/>
              </w:rPr>
              <w:t xml:space="preserve">is for use </w:t>
            </w:r>
            <w:r w:rsidR="004D6F1E">
              <w:rPr>
                <w:i/>
                <w:iCs/>
              </w:rPr>
              <w:t>by people</w:t>
            </w:r>
            <w:r w:rsidR="001C1E01">
              <w:rPr>
                <w:i/>
                <w:iCs/>
              </w:rPr>
              <w:t xml:space="preserve"> with diabetes</w:t>
            </w:r>
          </w:p>
          <w:p w14:paraId="02A2CC4D" w14:textId="719E262F" w:rsidR="008C5B0A" w:rsidRPr="00B900EA" w:rsidRDefault="00543550" w:rsidP="00E23193">
            <w:r>
              <w:t>If you wish you can</w:t>
            </w:r>
            <w:r w:rsidR="009112D2">
              <w:t xml:space="preserve"> </w:t>
            </w:r>
            <w:r w:rsidR="008C5B0A" w:rsidRPr="00B900EA">
              <w:t>provide details about how you</w:t>
            </w:r>
            <w:r>
              <w:t xml:space="preserve"> intend to use the</w:t>
            </w:r>
            <w:r w:rsidR="008C5B0A" w:rsidRPr="00B900EA">
              <w:t xml:space="preserve"> proposed restricted representation(s) in advertising</w:t>
            </w:r>
            <w:r>
              <w:t xml:space="preserve"> (for example if you intend to restrict the advertising to a certain target audience)</w:t>
            </w:r>
            <w:r w:rsidR="008C5B0A" w:rsidRPr="00B900EA">
              <w:t>.</w:t>
            </w:r>
          </w:p>
        </w:tc>
        <w:tc>
          <w:tcPr>
            <w:tcW w:w="1559" w:type="dxa"/>
          </w:tcPr>
          <w:p w14:paraId="04AA2876" w14:textId="1A35C93B" w:rsidR="008C5B0A" w:rsidRPr="00B900EA" w:rsidRDefault="005355CB" w:rsidP="008C5B0A">
            <w:sdt>
              <w:sdtPr>
                <w:id w:val="478744788"/>
                <w14:checkbox>
                  <w14:checked w14:val="0"/>
                  <w14:checkedState w14:val="00FC" w14:font="Wingdings"/>
                  <w14:uncheckedState w14:val="2610" w14:font="MS Gothic"/>
                </w14:checkbox>
              </w:sdtPr>
              <w:sdtEndPr/>
              <w:sdtContent>
                <w:r w:rsidR="00C209D6" w:rsidRPr="00B900EA">
                  <w:rPr>
                    <w:rFonts w:ascii="MS Gothic" w:eastAsia="MS Gothic" w:hAnsi="MS Gothic"/>
                  </w:rPr>
                  <w:t>☐</w:t>
                </w:r>
              </w:sdtContent>
            </w:sdt>
            <w:r w:rsidR="00C209D6" w:rsidRPr="00B900EA">
              <w:t xml:space="preserve"> </w:t>
            </w:r>
            <w:r w:rsidR="008C5B0A" w:rsidRPr="00B900EA">
              <w:t>Complete</w:t>
            </w:r>
          </w:p>
        </w:tc>
      </w:tr>
      <w:tr w:rsidR="00C209D6" w:rsidRPr="00B900EA" w14:paraId="09E69783" w14:textId="77777777" w:rsidTr="00E23193">
        <w:trPr>
          <w:trHeight w:val="397"/>
        </w:trPr>
        <w:tc>
          <w:tcPr>
            <w:tcW w:w="2972" w:type="dxa"/>
          </w:tcPr>
          <w:p w14:paraId="0A6B34C8" w14:textId="2F950F59" w:rsidR="00C209D6" w:rsidRPr="00B900EA" w:rsidRDefault="00C209D6" w:rsidP="00C209D6">
            <w:bookmarkStart w:id="4" w:name="Supporting_information_–_all_application"/>
            <w:bookmarkEnd w:id="4"/>
            <w:r w:rsidRPr="00B900EA">
              <w:lastRenderedPageBreak/>
              <w:t>ARTG certificate</w:t>
            </w:r>
          </w:p>
        </w:tc>
        <w:tc>
          <w:tcPr>
            <w:tcW w:w="5812" w:type="dxa"/>
            <w:tcBorders>
              <w:bottom w:val="single" w:sz="4" w:space="0" w:color="001871"/>
            </w:tcBorders>
          </w:tcPr>
          <w:p w14:paraId="4DD49A2C" w14:textId="4D93DA54" w:rsidR="00C209D6" w:rsidRPr="00B900EA" w:rsidRDefault="00C209D6" w:rsidP="00C209D6">
            <w:r w:rsidRPr="00B900EA">
              <w:t>A copy of the ARTG certificate(s) for each good included in your application</w:t>
            </w:r>
            <w:r w:rsidR="00301E7F">
              <w:t xml:space="preserve"> (unless the good is exempt from the requirement to be included in the ARTG).</w:t>
            </w:r>
          </w:p>
        </w:tc>
        <w:tc>
          <w:tcPr>
            <w:tcW w:w="1559" w:type="dxa"/>
            <w:tcBorders>
              <w:bottom w:val="single" w:sz="4" w:space="0" w:color="001871"/>
            </w:tcBorders>
          </w:tcPr>
          <w:p w14:paraId="4C5C3EEB" w14:textId="4635727F" w:rsidR="00C209D6" w:rsidRPr="00B900EA" w:rsidRDefault="005355CB" w:rsidP="00C209D6">
            <w:sdt>
              <w:sdtPr>
                <w:id w:val="1660418185"/>
                <w14:checkbox>
                  <w14:checked w14:val="0"/>
                  <w14:checkedState w14:val="00FC" w14:font="Wingdings"/>
                  <w14:uncheckedState w14:val="2610" w14:font="MS Gothic"/>
                </w14:checkbox>
              </w:sdtPr>
              <w:sdtEndPr/>
              <w:sdtContent>
                <w:r w:rsidR="00C209D6" w:rsidRPr="00CE3312">
                  <w:rPr>
                    <w:rFonts w:ascii="MS Gothic" w:eastAsia="MS Gothic" w:hAnsi="MS Gothic"/>
                  </w:rPr>
                  <w:t>☐</w:t>
                </w:r>
              </w:sdtContent>
            </w:sdt>
            <w:r w:rsidR="00C209D6" w:rsidRPr="00CE3312">
              <w:t xml:space="preserve"> Attached</w:t>
            </w:r>
          </w:p>
        </w:tc>
      </w:tr>
      <w:tr w:rsidR="00C209D6" w:rsidRPr="00B900EA" w14:paraId="62713D66" w14:textId="77777777" w:rsidTr="00E23193">
        <w:tblPrEx>
          <w:tblLook w:val="04A0" w:firstRow="1" w:lastRow="0" w:firstColumn="1" w:lastColumn="0" w:noHBand="0" w:noVBand="1"/>
        </w:tblPrEx>
        <w:trPr>
          <w:trHeight w:val="313"/>
        </w:trPr>
        <w:tc>
          <w:tcPr>
            <w:tcW w:w="2972" w:type="dxa"/>
          </w:tcPr>
          <w:p w14:paraId="0D6542B1" w14:textId="3B95C582" w:rsidR="00C209D6" w:rsidRPr="00B900EA" w:rsidRDefault="0071482E" w:rsidP="0093402B">
            <w:r>
              <w:t>Relevant p</w:t>
            </w:r>
            <w:r w:rsidRPr="00B900EA">
              <w:t xml:space="preserve">ermissions </w:t>
            </w:r>
            <w:r w:rsidR="00C209D6" w:rsidRPr="00B900EA">
              <w:t xml:space="preserve">under 42DK </w:t>
            </w:r>
            <w:r w:rsidR="004D6F1E">
              <w:t xml:space="preserve">or prior approvals under s42DF of the Act </w:t>
            </w:r>
          </w:p>
        </w:tc>
        <w:tc>
          <w:tcPr>
            <w:tcW w:w="5812" w:type="dxa"/>
          </w:tcPr>
          <w:p w14:paraId="00BC2CBD" w14:textId="59124606" w:rsidR="00C209D6" w:rsidRPr="00B900EA" w:rsidRDefault="00C209D6" w:rsidP="0093402B">
            <w:r w:rsidRPr="00B900EA">
              <w:t xml:space="preserve">If </w:t>
            </w:r>
            <w:r w:rsidR="004D6F1E">
              <w:t>applicable</w:t>
            </w:r>
            <w:r w:rsidRPr="00B900EA">
              <w:t xml:space="preserve">, please </w:t>
            </w:r>
            <w:r w:rsidR="00BD2C83">
              <w:t xml:space="preserve">provide </w:t>
            </w:r>
            <w:r w:rsidR="008F70B1">
              <w:t xml:space="preserve">a </w:t>
            </w:r>
            <w:r w:rsidR="00BD2C83">
              <w:t>link</w:t>
            </w:r>
            <w:r w:rsidR="008F70B1">
              <w:t xml:space="preserve"> to the relevant web notice (see</w:t>
            </w:r>
            <w:r w:rsidR="008F70B1" w:rsidRPr="008F70B1">
              <w:rPr>
                <w:rFonts w:eastAsia="MS Mincho"/>
                <w:sz w:val="20"/>
                <w:szCs w:val="20"/>
              </w:rPr>
              <w:t xml:space="preserve"> </w:t>
            </w:r>
            <w:hyperlink r:id="rId11" w:history="1">
              <w:r w:rsidR="008F70B1" w:rsidRPr="008F70B1">
                <w:rPr>
                  <w:rStyle w:val="Hyperlink"/>
                </w:rPr>
                <w:t>Advertising permissions</w:t>
              </w:r>
            </w:hyperlink>
            <w:r w:rsidR="008F70B1">
              <w:t xml:space="preserve"> on the TGA website)</w:t>
            </w:r>
            <w:r w:rsidRPr="00B900EA">
              <w:t>.</w:t>
            </w:r>
          </w:p>
        </w:tc>
        <w:tc>
          <w:tcPr>
            <w:tcW w:w="1559" w:type="dxa"/>
          </w:tcPr>
          <w:p w14:paraId="4E0CF71F" w14:textId="312D779A" w:rsidR="00C209D6" w:rsidRPr="00B900EA" w:rsidRDefault="005355CB" w:rsidP="0093402B">
            <w:sdt>
              <w:sdtPr>
                <w:id w:val="-488179285"/>
                <w14:checkbox>
                  <w14:checked w14:val="0"/>
                  <w14:checkedState w14:val="00FC" w14:font="Wingdings"/>
                  <w14:uncheckedState w14:val="2610" w14:font="MS Gothic"/>
                </w14:checkbox>
              </w:sdtPr>
              <w:sdtEndPr/>
              <w:sdtContent>
                <w:r w:rsidR="001209C1">
                  <w:rPr>
                    <w:rFonts w:ascii="MS Gothic" w:eastAsia="MS Gothic" w:hAnsi="MS Gothic" w:hint="eastAsia"/>
                  </w:rPr>
                  <w:t>☐</w:t>
                </w:r>
              </w:sdtContent>
            </w:sdt>
            <w:r w:rsidR="00C209D6" w:rsidRPr="00B900EA">
              <w:t xml:space="preserve"> </w:t>
            </w:r>
            <w:r w:rsidR="008B0E74">
              <w:t>Provided</w:t>
            </w:r>
            <w:r w:rsidR="00C209D6" w:rsidRPr="00B900EA">
              <w:t xml:space="preserve"> </w:t>
            </w:r>
            <w:sdt>
              <w:sdtPr>
                <w:id w:val="2018028710"/>
                <w14:checkbox>
                  <w14:checked w14:val="0"/>
                  <w14:checkedState w14:val="00FC" w14:font="Wingdings"/>
                  <w14:uncheckedState w14:val="2610" w14:font="MS Gothic"/>
                </w14:checkbox>
              </w:sdtPr>
              <w:sdtEndPr/>
              <w:sdtContent>
                <w:r w:rsidR="00C209D6" w:rsidRPr="00B900EA">
                  <w:rPr>
                    <w:rFonts w:ascii="MS Gothic" w:eastAsia="MS Gothic" w:hAnsi="MS Gothic"/>
                  </w:rPr>
                  <w:t>☐</w:t>
                </w:r>
              </w:sdtContent>
            </w:sdt>
            <w:r w:rsidR="00C209D6" w:rsidRPr="00B900EA">
              <w:t xml:space="preserve"> N/A</w:t>
            </w:r>
          </w:p>
        </w:tc>
      </w:tr>
    </w:tbl>
    <w:p w14:paraId="32B978E7" w14:textId="09D85CB2" w:rsidR="00C209D6" w:rsidRDefault="00C209D6" w:rsidP="00C209D6">
      <w:pPr>
        <w:pStyle w:val="Heading2"/>
      </w:pPr>
      <w:r>
        <w:t>Statements for Section 42DF of the Act</w:t>
      </w:r>
    </w:p>
    <w:tbl>
      <w:tblPr>
        <w:tblStyle w:val="TableTGAblue"/>
        <w:tblW w:w="10343" w:type="dxa"/>
        <w:tblLayout w:type="fixed"/>
        <w:tblLook w:val="01E0" w:firstRow="1" w:lastRow="1" w:firstColumn="1" w:lastColumn="1" w:noHBand="0" w:noVBand="0"/>
      </w:tblPr>
      <w:tblGrid>
        <w:gridCol w:w="2972"/>
        <w:gridCol w:w="5250"/>
        <w:gridCol w:w="562"/>
        <w:gridCol w:w="1559"/>
      </w:tblGrid>
      <w:tr w:rsidR="00C209D6" w:rsidRPr="00B900EA" w14:paraId="1823DBF1" w14:textId="77777777" w:rsidTr="00E23193">
        <w:trPr>
          <w:cnfStyle w:val="100000000000" w:firstRow="1" w:lastRow="0" w:firstColumn="0" w:lastColumn="0" w:oddVBand="0" w:evenVBand="0" w:oddHBand="0" w:evenHBand="0" w:firstRowFirstColumn="0" w:firstRowLastColumn="0" w:lastRowFirstColumn="0" w:lastRowLastColumn="0"/>
          <w:trHeight w:val="397"/>
        </w:trPr>
        <w:tc>
          <w:tcPr>
            <w:tcW w:w="2972" w:type="dxa"/>
            <w:tcBorders>
              <w:right w:val="single" w:sz="4" w:space="0" w:color="auto"/>
            </w:tcBorders>
          </w:tcPr>
          <w:p w14:paraId="6013CCEF" w14:textId="4B1E0E4D" w:rsidR="00C209D6" w:rsidRPr="00B900EA" w:rsidRDefault="00C209D6" w:rsidP="00C209D6">
            <w:r w:rsidRPr="00B900EA">
              <w:t>Requirement</w:t>
            </w:r>
          </w:p>
        </w:tc>
        <w:tc>
          <w:tcPr>
            <w:tcW w:w="5812" w:type="dxa"/>
            <w:gridSpan w:val="2"/>
            <w:tcBorders>
              <w:left w:val="single" w:sz="4" w:space="0" w:color="auto"/>
              <w:bottom w:val="single" w:sz="4" w:space="0" w:color="auto"/>
            </w:tcBorders>
          </w:tcPr>
          <w:p w14:paraId="72A9CB28" w14:textId="5B177F81" w:rsidR="00C209D6" w:rsidRPr="00B900EA" w:rsidRDefault="00C209D6" w:rsidP="00C209D6">
            <w:pPr>
              <w:rPr>
                <w:u w:val="single"/>
              </w:rPr>
            </w:pPr>
            <w:r w:rsidRPr="00B900EA">
              <w:t>Description</w:t>
            </w:r>
          </w:p>
        </w:tc>
        <w:tc>
          <w:tcPr>
            <w:tcW w:w="1559" w:type="dxa"/>
            <w:tcBorders>
              <w:bottom w:val="single" w:sz="4" w:space="0" w:color="auto"/>
            </w:tcBorders>
          </w:tcPr>
          <w:p w14:paraId="76E3B1AB" w14:textId="2F836868" w:rsidR="00C209D6" w:rsidRPr="00CE3312" w:rsidRDefault="00C209D6" w:rsidP="00C209D6">
            <w:r w:rsidRPr="00B900EA">
              <w:t>Check</w:t>
            </w:r>
          </w:p>
        </w:tc>
      </w:tr>
      <w:tr w:rsidR="00C209D6" w:rsidRPr="00B900EA" w14:paraId="04541D2F" w14:textId="77777777" w:rsidTr="00E23193">
        <w:trPr>
          <w:trHeight w:val="397"/>
        </w:trPr>
        <w:tc>
          <w:tcPr>
            <w:tcW w:w="2972" w:type="dxa"/>
            <w:tcBorders>
              <w:right w:val="single" w:sz="4" w:space="0" w:color="auto"/>
            </w:tcBorders>
          </w:tcPr>
          <w:p w14:paraId="6170E268" w14:textId="50DA8B7B" w:rsidR="008A40FE" w:rsidRDefault="008A40FE" w:rsidP="008A40FE">
            <w:r>
              <w:t>A statement with appropriate evidence to demonstrate that your proposed representation(s) is accurate, balanced not misleading or likely to be misleading</w:t>
            </w:r>
          </w:p>
          <w:p w14:paraId="71E7CBD5" w14:textId="07D4A2F7" w:rsidR="00C209D6" w:rsidRPr="00B900EA" w:rsidRDefault="008A40FE" w:rsidP="008A40FE">
            <w:pPr>
              <w:pStyle w:val="Notes"/>
            </w:pPr>
            <w:r>
              <w:t xml:space="preserve">(see section </w:t>
            </w:r>
            <w:r w:rsidR="009233EE" w:rsidRPr="009233EE">
              <w:t>42</w:t>
            </w:r>
            <w:proofErr w:type="gramStart"/>
            <w:r w:rsidR="009233EE" w:rsidRPr="009233EE">
              <w:t>DF(</w:t>
            </w:r>
            <w:proofErr w:type="gramEnd"/>
            <w:r w:rsidR="009233EE" w:rsidRPr="009233EE">
              <w:t>1) of the Act</w:t>
            </w:r>
            <w:r>
              <w:t>)</w:t>
            </w:r>
          </w:p>
        </w:tc>
        <w:tc>
          <w:tcPr>
            <w:tcW w:w="5812" w:type="dxa"/>
            <w:gridSpan w:val="2"/>
            <w:tcBorders>
              <w:left w:val="single" w:sz="4" w:space="0" w:color="auto"/>
              <w:bottom w:val="single" w:sz="4" w:space="0" w:color="auto"/>
            </w:tcBorders>
          </w:tcPr>
          <w:p w14:paraId="5EB13EDE" w14:textId="185DBD9B" w:rsidR="00E23193" w:rsidRDefault="00E23193" w:rsidP="00E23193">
            <w:r w:rsidRPr="00E23193">
              <w:t xml:space="preserve">A written explanation </w:t>
            </w:r>
            <w:r w:rsidR="008F70B1">
              <w:t xml:space="preserve">describing how the proposed </w:t>
            </w:r>
            <w:r w:rsidRPr="00E23193">
              <w:t xml:space="preserve">restricted representation(s) </w:t>
            </w:r>
            <w:r w:rsidR="004D6F1E">
              <w:t>is</w:t>
            </w:r>
            <w:r w:rsidR="008F70B1">
              <w:t xml:space="preserve"> </w:t>
            </w:r>
            <w:r w:rsidRPr="00E23193">
              <w:t>accurate, balanced</w:t>
            </w:r>
            <w:r w:rsidR="008F70B1">
              <w:t xml:space="preserve">, </w:t>
            </w:r>
            <w:r w:rsidRPr="00E23193">
              <w:t>not misleading or likely to be misleading</w:t>
            </w:r>
            <w:r w:rsidR="00301E7F">
              <w:t xml:space="preserve"> when used in advertisements for the relevant good(s)</w:t>
            </w:r>
            <w:r w:rsidRPr="00E23193">
              <w:t>.</w:t>
            </w:r>
          </w:p>
          <w:p w14:paraId="49B01A2D" w14:textId="15110965" w:rsidR="009233EE" w:rsidRPr="00E23193" w:rsidRDefault="00E23193" w:rsidP="00E23193">
            <w:r>
              <w:t>Where necessary</w:t>
            </w:r>
            <w:r w:rsidR="008A40FE">
              <w:t xml:space="preserve"> attach</w:t>
            </w:r>
            <w:r>
              <w:t xml:space="preserve"> </w:t>
            </w:r>
            <w:r w:rsidR="009233EE">
              <w:t>evidence</w:t>
            </w:r>
            <w:r w:rsidR="008106A0">
              <w:t xml:space="preserve"> </w:t>
            </w:r>
            <w:r>
              <w:t xml:space="preserve">or </w:t>
            </w:r>
            <w:r w:rsidR="008A40FE">
              <w:t xml:space="preserve">provide </w:t>
            </w:r>
            <w:r>
              <w:t>citations</w:t>
            </w:r>
            <w:r w:rsidR="008106A0">
              <w:t xml:space="preserve"> </w:t>
            </w:r>
            <w:r>
              <w:t>(</w:t>
            </w:r>
            <w:r w:rsidR="008106A0">
              <w:t>if the information is in the public domain</w:t>
            </w:r>
            <w:r>
              <w:t>)</w:t>
            </w:r>
          </w:p>
        </w:tc>
        <w:tc>
          <w:tcPr>
            <w:tcW w:w="1559" w:type="dxa"/>
            <w:tcBorders>
              <w:bottom w:val="single" w:sz="4" w:space="0" w:color="auto"/>
            </w:tcBorders>
          </w:tcPr>
          <w:p w14:paraId="1C83B8C5" w14:textId="5F8C4789" w:rsidR="00C209D6" w:rsidRPr="00B900EA" w:rsidRDefault="005355CB" w:rsidP="00C209D6">
            <w:sdt>
              <w:sdtPr>
                <w:id w:val="-1376999162"/>
                <w14:checkbox>
                  <w14:checked w14:val="0"/>
                  <w14:checkedState w14:val="00FC" w14:font="Wingdings"/>
                  <w14:uncheckedState w14:val="2610" w14:font="MS Gothic"/>
                </w14:checkbox>
              </w:sdtPr>
              <w:sdtEndPr/>
              <w:sdtContent>
                <w:r w:rsidR="00C209D6" w:rsidRPr="00CE3312">
                  <w:rPr>
                    <w:rFonts w:ascii="MS Gothic" w:eastAsia="MS Gothic" w:hAnsi="MS Gothic"/>
                  </w:rPr>
                  <w:t>☐</w:t>
                </w:r>
              </w:sdtContent>
            </w:sdt>
            <w:r w:rsidR="00C209D6" w:rsidRPr="00CE3312">
              <w:t xml:space="preserve"> Attached</w:t>
            </w:r>
          </w:p>
        </w:tc>
      </w:tr>
      <w:tr w:rsidR="00C209D6" w:rsidRPr="00B900EA" w14:paraId="33975CF8" w14:textId="77777777" w:rsidTr="00E23193">
        <w:trPr>
          <w:trHeight w:val="397"/>
        </w:trPr>
        <w:tc>
          <w:tcPr>
            <w:tcW w:w="2972" w:type="dxa"/>
            <w:vMerge w:val="restart"/>
            <w:tcBorders>
              <w:right w:val="single" w:sz="4" w:space="0" w:color="auto"/>
            </w:tcBorders>
          </w:tcPr>
          <w:p w14:paraId="5E5C9E98" w14:textId="70ED2460" w:rsidR="008A40FE" w:rsidRDefault="008A40FE" w:rsidP="00C209D6">
            <w:r>
              <w:t>A statement with appropriate evidence to demonstrate that your proposed representation(s) would not raise any concerns in relation to the public interest criteria.</w:t>
            </w:r>
          </w:p>
          <w:p w14:paraId="3A4A2C57" w14:textId="347E0BFB" w:rsidR="00C209D6" w:rsidRPr="00B900EA" w:rsidRDefault="008A40FE" w:rsidP="008A40FE">
            <w:pPr>
              <w:pStyle w:val="Notes"/>
            </w:pPr>
            <w:r>
              <w:t xml:space="preserve">(see </w:t>
            </w:r>
            <w:r w:rsidR="00C209D6" w:rsidRPr="00B900EA">
              <w:t>section 42DF(4)(c) of the Act</w:t>
            </w:r>
            <w:r>
              <w:t>)</w:t>
            </w:r>
            <w:r w:rsidR="00C209D6">
              <w:t>.</w:t>
            </w:r>
          </w:p>
        </w:tc>
        <w:tc>
          <w:tcPr>
            <w:tcW w:w="5812" w:type="dxa"/>
            <w:gridSpan w:val="2"/>
            <w:tcBorders>
              <w:top w:val="single" w:sz="4" w:space="0" w:color="auto"/>
              <w:left w:val="single" w:sz="4" w:space="0" w:color="auto"/>
              <w:bottom w:val="dotted" w:sz="4" w:space="0" w:color="auto"/>
            </w:tcBorders>
          </w:tcPr>
          <w:p w14:paraId="4A93CDE9" w14:textId="05960244" w:rsidR="00C209D6" w:rsidRPr="00B900EA" w:rsidRDefault="00C209D6" w:rsidP="008A40FE">
            <w:r w:rsidRPr="00B900EA">
              <w:t>A written explanation to address the Public Interest Criteria</w:t>
            </w:r>
            <w:r>
              <w:t xml:space="preserve"> set out in </w:t>
            </w:r>
            <w:r w:rsidRPr="00C209D6">
              <w:rPr>
                <w:lang w:val="en-US"/>
              </w:rPr>
              <w:t xml:space="preserve">section 29 of the </w:t>
            </w:r>
            <w:hyperlink r:id="rId12" w:history="1">
              <w:r w:rsidRPr="00C209D6">
                <w:rPr>
                  <w:rStyle w:val="Hyperlink"/>
                  <w:i/>
                  <w:lang w:val="en-US"/>
                </w:rPr>
                <w:t>Therapeutic Goods Advertising Code</w:t>
              </w:r>
            </w:hyperlink>
            <w:r w:rsidRPr="00B900EA">
              <w:t>:</w:t>
            </w:r>
          </w:p>
        </w:tc>
        <w:tc>
          <w:tcPr>
            <w:tcW w:w="1559" w:type="dxa"/>
            <w:vMerge w:val="restart"/>
            <w:tcBorders>
              <w:top w:val="single" w:sz="4" w:space="0" w:color="auto"/>
              <w:right w:val="single" w:sz="4" w:space="0" w:color="auto"/>
            </w:tcBorders>
          </w:tcPr>
          <w:p w14:paraId="234F485A" w14:textId="3C146E0B" w:rsidR="00C209D6" w:rsidRPr="00B900EA" w:rsidRDefault="005355CB" w:rsidP="00C209D6">
            <w:pPr>
              <w:rPr>
                <w:b/>
              </w:rPr>
            </w:pPr>
            <w:sdt>
              <w:sdtPr>
                <w:id w:val="1158195526"/>
                <w14:checkbox>
                  <w14:checked w14:val="0"/>
                  <w14:checkedState w14:val="00FC" w14:font="Wingdings"/>
                  <w14:uncheckedState w14:val="2610" w14:font="MS Gothic"/>
                </w14:checkbox>
              </w:sdtPr>
              <w:sdtEndPr/>
              <w:sdtContent>
                <w:r w:rsidR="00C209D6" w:rsidRPr="0022644A">
                  <w:rPr>
                    <w:rFonts w:ascii="MS Gothic" w:eastAsia="MS Gothic" w:hAnsi="MS Gothic"/>
                  </w:rPr>
                  <w:t>☐</w:t>
                </w:r>
              </w:sdtContent>
            </w:sdt>
            <w:r w:rsidR="00C209D6" w:rsidRPr="0022644A">
              <w:t xml:space="preserve"> Attached</w:t>
            </w:r>
          </w:p>
        </w:tc>
      </w:tr>
      <w:tr w:rsidR="00C209D6" w:rsidRPr="00B900EA" w14:paraId="7906C8E9" w14:textId="77777777" w:rsidTr="00E23193">
        <w:trPr>
          <w:trHeight w:val="315"/>
        </w:trPr>
        <w:tc>
          <w:tcPr>
            <w:tcW w:w="2972" w:type="dxa"/>
            <w:vMerge/>
            <w:tcBorders>
              <w:right w:val="single" w:sz="4" w:space="0" w:color="auto"/>
            </w:tcBorders>
          </w:tcPr>
          <w:p w14:paraId="6713996F" w14:textId="77777777" w:rsidR="00C209D6" w:rsidRPr="00B900EA" w:rsidRDefault="00C209D6" w:rsidP="00C209D6">
            <w:pPr>
              <w:rPr>
                <w:rFonts w:eastAsia="MS Mincho"/>
                <w:sz w:val="20"/>
                <w:szCs w:val="20"/>
              </w:rPr>
            </w:pPr>
          </w:p>
        </w:tc>
        <w:tc>
          <w:tcPr>
            <w:tcW w:w="5250" w:type="dxa"/>
            <w:tcBorders>
              <w:top w:val="nil"/>
              <w:left w:val="nil"/>
              <w:bottom w:val="dotted" w:sz="4" w:space="0" w:color="auto"/>
              <w:right w:val="dotted" w:sz="4" w:space="0" w:color="auto"/>
            </w:tcBorders>
          </w:tcPr>
          <w:p w14:paraId="2995E1A6" w14:textId="474B483B" w:rsidR="00C209D6" w:rsidRPr="00B900EA" w:rsidRDefault="00C209D6" w:rsidP="00C209D6">
            <w:pPr>
              <w:pStyle w:val="ListBullet"/>
              <w:rPr>
                <w:u w:val="single"/>
              </w:rPr>
            </w:pPr>
            <w:r w:rsidRPr="00B900EA">
              <w:t xml:space="preserve">Whether the representation would be likely to exploit, or take advantage of, vulnerable consumers, or </w:t>
            </w:r>
            <w:proofErr w:type="gramStart"/>
            <w:r w:rsidRPr="00B900EA">
              <w:t>particular groups</w:t>
            </w:r>
            <w:proofErr w:type="gramEnd"/>
            <w:r w:rsidRPr="00B900EA">
              <w:t xml:space="preserve"> of consumers, impacted by the disease, condition, ailment or defect</w:t>
            </w:r>
          </w:p>
        </w:tc>
        <w:tc>
          <w:tcPr>
            <w:tcW w:w="562" w:type="dxa"/>
            <w:tcBorders>
              <w:top w:val="dotted" w:sz="4" w:space="0" w:color="auto"/>
              <w:left w:val="dotted" w:sz="4" w:space="0" w:color="auto"/>
              <w:bottom w:val="dotted" w:sz="4" w:space="0" w:color="auto"/>
            </w:tcBorders>
          </w:tcPr>
          <w:p w14:paraId="75F21548" w14:textId="518FDEF6" w:rsidR="00C209D6" w:rsidRPr="00B900EA" w:rsidRDefault="005355CB" w:rsidP="00C209D6">
            <w:pPr>
              <w:rPr>
                <w:rFonts w:eastAsia="MS Mincho"/>
                <w:sz w:val="20"/>
                <w:szCs w:val="20"/>
                <w:u w:val="single"/>
              </w:rPr>
            </w:pPr>
            <w:sdt>
              <w:sdtPr>
                <w:id w:val="1921680000"/>
                <w14:checkbox>
                  <w14:checked w14:val="0"/>
                  <w14:checkedState w14:val="00FC" w14:font="Wingdings"/>
                  <w14:uncheckedState w14:val="2610" w14:font="MS Gothic"/>
                </w14:checkbox>
              </w:sdtPr>
              <w:sdtEndPr/>
              <w:sdtContent>
                <w:r w:rsidR="00C209D6" w:rsidRPr="00B900EA">
                  <w:rPr>
                    <w:rFonts w:ascii="MS Gothic" w:eastAsia="MS Gothic" w:hAnsi="MS Gothic"/>
                  </w:rPr>
                  <w:t>☐</w:t>
                </w:r>
              </w:sdtContent>
            </w:sdt>
          </w:p>
        </w:tc>
        <w:tc>
          <w:tcPr>
            <w:tcW w:w="1559" w:type="dxa"/>
            <w:vMerge/>
            <w:tcBorders>
              <w:right w:val="single" w:sz="4" w:space="0" w:color="auto"/>
            </w:tcBorders>
          </w:tcPr>
          <w:p w14:paraId="632762D1" w14:textId="77777777" w:rsidR="00C209D6" w:rsidRPr="00B900EA" w:rsidRDefault="00C209D6" w:rsidP="00C209D6">
            <w:pPr>
              <w:rPr>
                <w:rFonts w:eastAsia="MS Mincho"/>
                <w:sz w:val="20"/>
                <w:szCs w:val="20"/>
              </w:rPr>
            </w:pPr>
          </w:p>
        </w:tc>
      </w:tr>
      <w:tr w:rsidR="00C209D6" w:rsidRPr="00B900EA" w14:paraId="76F29BEA" w14:textId="77777777" w:rsidTr="00E23193">
        <w:trPr>
          <w:trHeight w:val="313"/>
        </w:trPr>
        <w:tc>
          <w:tcPr>
            <w:tcW w:w="2972" w:type="dxa"/>
            <w:vMerge/>
            <w:tcBorders>
              <w:right w:val="single" w:sz="4" w:space="0" w:color="auto"/>
            </w:tcBorders>
          </w:tcPr>
          <w:p w14:paraId="3002D558" w14:textId="77777777" w:rsidR="00C209D6" w:rsidRPr="00B900EA" w:rsidRDefault="00C209D6" w:rsidP="00C209D6"/>
        </w:tc>
        <w:tc>
          <w:tcPr>
            <w:tcW w:w="5250" w:type="dxa"/>
            <w:tcBorders>
              <w:top w:val="dotted" w:sz="4" w:space="0" w:color="auto"/>
              <w:left w:val="nil"/>
              <w:bottom w:val="dotted" w:sz="4" w:space="0" w:color="auto"/>
              <w:right w:val="dotted" w:sz="4" w:space="0" w:color="auto"/>
            </w:tcBorders>
          </w:tcPr>
          <w:p w14:paraId="599CE789" w14:textId="313855C2" w:rsidR="00C209D6" w:rsidRPr="00B900EA" w:rsidRDefault="00C209D6" w:rsidP="00C209D6">
            <w:pPr>
              <w:pStyle w:val="ListBullet"/>
              <w:rPr>
                <w:u w:val="single"/>
              </w:rPr>
            </w:pPr>
            <w:r w:rsidRPr="00B900EA">
              <w:t>Whether the representation would be likely to delay or discourage consumers from seeking timely medical attention, where the attention is necessary to prevent negative health consequences, morbidity or mortality, or deterioration or progression of the disease, condition, ailment or defect</w:t>
            </w:r>
          </w:p>
        </w:tc>
        <w:tc>
          <w:tcPr>
            <w:tcW w:w="562" w:type="dxa"/>
            <w:tcBorders>
              <w:top w:val="dotted" w:sz="4" w:space="0" w:color="auto"/>
              <w:left w:val="dotted" w:sz="4" w:space="0" w:color="auto"/>
              <w:bottom w:val="dotted" w:sz="4" w:space="0" w:color="auto"/>
            </w:tcBorders>
          </w:tcPr>
          <w:p w14:paraId="77BF4CFC" w14:textId="3FDECF4A" w:rsidR="00C209D6" w:rsidRPr="00B900EA" w:rsidRDefault="005355CB" w:rsidP="00C209D6">
            <w:pPr>
              <w:rPr>
                <w:u w:val="single"/>
              </w:rPr>
            </w:pPr>
            <w:sdt>
              <w:sdtPr>
                <w:id w:val="-840926408"/>
                <w14:checkbox>
                  <w14:checked w14:val="0"/>
                  <w14:checkedState w14:val="00FC" w14:font="Wingdings"/>
                  <w14:uncheckedState w14:val="2610" w14:font="MS Gothic"/>
                </w14:checkbox>
              </w:sdtPr>
              <w:sdtEndPr/>
              <w:sdtContent>
                <w:r w:rsidR="00C209D6" w:rsidRPr="00B900EA">
                  <w:rPr>
                    <w:rFonts w:ascii="MS Gothic" w:eastAsia="MS Gothic" w:hAnsi="MS Gothic"/>
                  </w:rPr>
                  <w:t>☐</w:t>
                </w:r>
              </w:sdtContent>
            </w:sdt>
          </w:p>
        </w:tc>
        <w:tc>
          <w:tcPr>
            <w:tcW w:w="1559" w:type="dxa"/>
            <w:vMerge/>
            <w:tcBorders>
              <w:right w:val="single" w:sz="4" w:space="0" w:color="auto"/>
            </w:tcBorders>
          </w:tcPr>
          <w:p w14:paraId="00F94C59" w14:textId="77777777" w:rsidR="00C209D6" w:rsidRPr="00B900EA" w:rsidRDefault="00C209D6" w:rsidP="00C209D6"/>
        </w:tc>
      </w:tr>
      <w:tr w:rsidR="00C209D6" w:rsidRPr="00B900EA" w14:paraId="51F09C26" w14:textId="77777777" w:rsidTr="00E23193">
        <w:trPr>
          <w:trHeight w:val="313"/>
        </w:trPr>
        <w:tc>
          <w:tcPr>
            <w:tcW w:w="2972" w:type="dxa"/>
            <w:vMerge/>
            <w:tcBorders>
              <w:right w:val="single" w:sz="4" w:space="0" w:color="auto"/>
            </w:tcBorders>
          </w:tcPr>
          <w:p w14:paraId="545458F1" w14:textId="77777777" w:rsidR="00C209D6" w:rsidRPr="00B900EA" w:rsidRDefault="00C209D6" w:rsidP="00C209D6"/>
        </w:tc>
        <w:tc>
          <w:tcPr>
            <w:tcW w:w="5250" w:type="dxa"/>
            <w:tcBorders>
              <w:top w:val="dotted" w:sz="4" w:space="0" w:color="auto"/>
              <w:left w:val="nil"/>
              <w:bottom w:val="dotted" w:sz="4" w:space="0" w:color="auto"/>
              <w:right w:val="dotted" w:sz="4" w:space="0" w:color="auto"/>
            </w:tcBorders>
          </w:tcPr>
          <w:p w14:paraId="774F9FEA" w14:textId="49268813" w:rsidR="00C209D6" w:rsidRPr="00B900EA" w:rsidRDefault="00C209D6" w:rsidP="00C209D6">
            <w:pPr>
              <w:pStyle w:val="ListBullet"/>
              <w:rPr>
                <w:u w:val="single"/>
              </w:rPr>
            </w:pPr>
            <w:r w:rsidRPr="00B900EA">
              <w:t>Whether the representation (itself or together with other representations) would be likely to have a negative impact on public health</w:t>
            </w:r>
          </w:p>
        </w:tc>
        <w:tc>
          <w:tcPr>
            <w:tcW w:w="562" w:type="dxa"/>
            <w:tcBorders>
              <w:top w:val="dotted" w:sz="4" w:space="0" w:color="auto"/>
              <w:left w:val="dotted" w:sz="4" w:space="0" w:color="auto"/>
              <w:bottom w:val="dotted" w:sz="4" w:space="0" w:color="auto"/>
            </w:tcBorders>
          </w:tcPr>
          <w:p w14:paraId="42E5015F" w14:textId="14FC505E" w:rsidR="00C209D6" w:rsidRPr="00B900EA" w:rsidRDefault="005355CB" w:rsidP="00C209D6">
            <w:pPr>
              <w:rPr>
                <w:u w:val="single"/>
              </w:rPr>
            </w:pPr>
            <w:sdt>
              <w:sdtPr>
                <w:id w:val="1932081228"/>
                <w14:checkbox>
                  <w14:checked w14:val="0"/>
                  <w14:checkedState w14:val="00FC" w14:font="Wingdings"/>
                  <w14:uncheckedState w14:val="2610" w14:font="MS Gothic"/>
                </w14:checkbox>
              </w:sdtPr>
              <w:sdtEndPr/>
              <w:sdtContent>
                <w:r w:rsidR="00C209D6" w:rsidRPr="00B900EA">
                  <w:rPr>
                    <w:rFonts w:ascii="MS Gothic" w:eastAsia="MS Gothic" w:hAnsi="MS Gothic"/>
                  </w:rPr>
                  <w:t>☐</w:t>
                </w:r>
              </w:sdtContent>
            </w:sdt>
          </w:p>
        </w:tc>
        <w:tc>
          <w:tcPr>
            <w:tcW w:w="1559" w:type="dxa"/>
            <w:vMerge/>
            <w:tcBorders>
              <w:right w:val="single" w:sz="4" w:space="0" w:color="auto"/>
            </w:tcBorders>
          </w:tcPr>
          <w:p w14:paraId="667281F6" w14:textId="77777777" w:rsidR="00C209D6" w:rsidRPr="00B900EA" w:rsidRDefault="00C209D6" w:rsidP="00C209D6"/>
        </w:tc>
      </w:tr>
      <w:tr w:rsidR="00C209D6" w:rsidRPr="00B900EA" w14:paraId="169011AD" w14:textId="77777777" w:rsidTr="00E23193">
        <w:trPr>
          <w:trHeight w:val="313"/>
        </w:trPr>
        <w:tc>
          <w:tcPr>
            <w:tcW w:w="2972" w:type="dxa"/>
            <w:vMerge/>
            <w:tcBorders>
              <w:right w:val="single" w:sz="4" w:space="0" w:color="auto"/>
            </w:tcBorders>
          </w:tcPr>
          <w:p w14:paraId="2B05194E" w14:textId="77777777" w:rsidR="00C209D6" w:rsidRPr="00B900EA" w:rsidRDefault="00C209D6" w:rsidP="00C209D6"/>
        </w:tc>
        <w:tc>
          <w:tcPr>
            <w:tcW w:w="5250" w:type="dxa"/>
            <w:tcBorders>
              <w:top w:val="dotted" w:sz="4" w:space="0" w:color="auto"/>
              <w:left w:val="nil"/>
              <w:bottom w:val="single" w:sz="4" w:space="0" w:color="auto"/>
              <w:right w:val="dotted" w:sz="4" w:space="0" w:color="auto"/>
            </w:tcBorders>
          </w:tcPr>
          <w:p w14:paraId="3D827CA3" w14:textId="69EDA50F" w:rsidR="00C209D6" w:rsidRPr="00B900EA" w:rsidRDefault="00C209D6" w:rsidP="00C209D6">
            <w:pPr>
              <w:pStyle w:val="ListBullet"/>
              <w:rPr>
                <w:u w:val="single"/>
              </w:rPr>
            </w:pPr>
            <w:r w:rsidRPr="00B900EA">
              <w:t xml:space="preserve">Any other public interest criteria </w:t>
            </w:r>
            <w:r w:rsidR="00864487">
              <w:t>you may consider relevant</w:t>
            </w:r>
          </w:p>
        </w:tc>
        <w:tc>
          <w:tcPr>
            <w:tcW w:w="562" w:type="dxa"/>
            <w:tcBorders>
              <w:top w:val="dotted" w:sz="4" w:space="0" w:color="auto"/>
              <w:left w:val="dotted" w:sz="4" w:space="0" w:color="auto"/>
              <w:bottom w:val="single" w:sz="4" w:space="0" w:color="auto"/>
            </w:tcBorders>
          </w:tcPr>
          <w:p w14:paraId="7DA89B6D" w14:textId="5EFD5F81" w:rsidR="00C209D6" w:rsidRPr="00B900EA" w:rsidRDefault="005355CB" w:rsidP="00C209D6">
            <w:pPr>
              <w:rPr>
                <w:u w:val="single"/>
              </w:rPr>
            </w:pPr>
            <w:sdt>
              <w:sdtPr>
                <w:id w:val="-34821224"/>
                <w14:checkbox>
                  <w14:checked w14:val="0"/>
                  <w14:checkedState w14:val="00FC" w14:font="Wingdings"/>
                  <w14:uncheckedState w14:val="2610" w14:font="MS Gothic"/>
                </w14:checkbox>
              </w:sdtPr>
              <w:sdtEndPr/>
              <w:sdtContent>
                <w:r w:rsidR="00C209D6" w:rsidRPr="00B900EA">
                  <w:rPr>
                    <w:rFonts w:ascii="MS Gothic" w:eastAsia="MS Gothic" w:hAnsi="MS Gothic"/>
                  </w:rPr>
                  <w:t>☐</w:t>
                </w:r>
              </w:sdtContent>
            </w:sdt>
          </w:p>
        </w:tc>
        <w:tc>
          <w:tcPr>
            <w:tcW w:w="1559" w:type="dxa"/>
            <w:vMerge/>
            <w:tcBorders>
              <w:bottom w:val="single" w:sz="4" w:space="0" w:color="auto"/>
              <w:right w:val="single" w:sz="4" w:space="0" w:color="auto"/>
            </w:tcBorders>
          </w:tcPr>
          <w:p w14:paraId="485F997C" w14:textId="77777777" w:rsidR="00C209D6" w:rsidRPr="00B900EA" w:rsidRDefault="00C209D6" w:rsidP="00C209D6"/>
        </w:tc>
      </w:tr>
    </w:tbl>
    <w:p w14:paraId="2CE63F65" w14:textId="256984FC" w:rsidR="005D02D9" w:rsidRPr="00B900EA" w:rsidRDefault="005D02D9" w:rsidP="0071482E"/>
    <w:sectPr w:rsidR="005D02D9" w:rsidRPr="00B900EA" w:rsidSect="00010B92">
      <w:headerReference w:type="even" r:id="rId13"/>
      <w:footerReference w:type="even" r:id="rId14"/>
      <w:footerReference w:type="default" r:id="rId15"/>
      <w:headerReference w:type="first" r:id="rId16"/>
      <w:footerReference w:type="first" r:id="rId17"/>
      <w:pgSz w:w="11907" w:h="16840" w:code="9"/>
      <w:pgMar w:top="1104" w:right="1134" w:bottom="284" w:left="1134" w:header="284" w:footer="4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D5D7BB" w14:textId="77777777" w:rsidR="00BB31B8" w:rsidRDefault="00BB31B8" w:rsidP="000B1A45">
      <w:r>
        <w:separator/>
      </w:r>
    </w:p>
  </w:endnote>
  <w:endnote w:type="continuationSeparator" w:id="0">
    <w:p w14:paraId="5B05A9E9" w14:textId="77777777" w:rsidR="00BB31B8" w:rsidRDefault="00BB31B8" w:rsidP="000B1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ingLiU">
    <w:altName w:val="細明體"/>
    <w:panose1 w:val="02010609000101010101"/>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1CDC3" w14:textId="0EA87948" w:rsidR="009D14EE" w:rsidRDefault="006B75C8">
    <w:pPr>
      <w:pStyle w:val="Footer"/>
    </w:pPr>
    <w:r>
      <w:rPr>
        <w:noProof/>
      </w:rPr>
      <mc:AlternateContent>
        <mc:Choice Requires="wps">
          <w:drawing>
            <wp:anchor distT="0" distB="0" distL="0" distR="0" simplePos="0" relativeHeight="251677696" behindDoc="0" locked="0" layoutInCell="1" allowOverlap="1" wp14:anchorId="704187C2" wp14:editId="0A34A154">
              <wp:simplePos x="635" y="635"/>
              <wp:positionH relativeFrom="page">
                <wp:align>center</wp:align>
              </wp:positionH>
              <wp:positionV relativeFrom="page">
                <wp:align>bottom</wp:align>
              </wp:positionV>
              <wp:extent cx="551815" cy="376555"/>
              <wp:effectExtent l="0" t="0" r="635" b="0"/>
              <wp:wrapNone/>
              <wp:docPr id="160861665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5E9961F1" w14:textId="3D4F512A" w:rsidR="006B75C8" w:rsidRPr="006B75C8" w:rsidRDefault="006B75C8" w:rsidP="006B75C8">
                          <w:pPr>
                            <w:spacing w:after="0"/>
                            <w:rPr>
                              <w:rFonts w:ascii="Calibri" w:eastAsia="Calibri" w:hAnsi="Calibri" w:cs="Calibri"/>
                              <w:noProof/>
                              <w:color w:val="FF0000"/>
                              <w:sz w:val="24"/>
                              <w:szCs w:val="24"/>
                            </w:rPr>
                          </w:pPr>
                          <w:r w:rsidRPr="006B75C8">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04187C2" id="_x0000_t202" coordsize="21600,21600" o:spt="202" path="m,l,21600r21600,l21600,xe">
              <v:stroke joinstyle="miter"/>
              <v:path gradientshapeok="t" o:connecttype="rect"/>
            </v:shapetype>
            <v:shape id="Text Box 5" o:spid="_x0000_s1027" type="#_x0000_t202" alt="OFFICIAL" style="position:absolute;margin-left:0;margin-top:0;width:43.45pt;height:29.65pt;z-index:2516776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" filled="f" stroked="f">
              <v:textbox style="mso-fit-shape-to-text:t" inset="0,0,0,15pt">
                <w:txbxContent>
                  <w:p w14:paraId="5E9961F1" w14:textId="3D4F512A" w:rsidR="006B75C8" w:rsidRPr="006B75C8" w:rsidRDefault="006B75C8" w:rsidP="006B75C8">
                    <w:pPr>
                      <w:spacing w:after="0"/>
                      <w:rPr>
                        <w:rFonts w:ascii="Calibri" w:eastAsia="Calibri" w:hAnsi="Calibri" w:cs="Calibri"/>
                        <w:noProof/>
                        <w:color w:val="FF0000"/>
                        <w:sz w:val="24"/>
                        <w:szCs w:val="24"/>
                      </w:rPr>
                    </w:pPr>
                    <w:r w:rsidRPr="006B75C8">
                      <w:rPr>
                        <w:rFonts w:ascii="Calibri" w:eastAsia="Calibri" w:hAnsi="Calibri" w:cs="Calibri"/>
                        <w:noProof/>
                        <w:color w:val="FF0000"/>
                        <w:sz w:val="24"/>
                        <w:szCs w:val="24"/>
                      </w:rPr>
                      <w:t>OFFICIAL</w:t>
                    </w:r>
                  </w:p>
                </w:txbxContent>
              </v:textbox>
              <w10:wrap anchorx="page" anchory="page"/>
            </v:shape>
          </w:pict>
        </mc:Fallback>
      </mc:AlternateContent>
    </w:r>
  </w:p>
  <w:p w14:paraId="7CDF4816" w14:textId="77777777" w:rsidR="005306EF" w:rsidRDefault="005306EF"/>
  <w:p w14:paraId="57A6BC69" w14:textId="77777777" w:rsidR="005306EF" w:rsidRDefault="005306E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FA973" w14:textId="786AFEEA" w:rsidR="00FB6394" w:rsidRDefault="00FB6394" w:rsidP="00FB6394">
    <w:pPr>
      <w:pStyle w:val="Footer"/>
      <w:tabs>
        <w:tab w:val="clear" w:pos="9639"/>
        <w:tab w:val="left" w:pos="2165"/>
      </w:tabs>
      <w:spacing w:after="0"/>
    </w:pPr>
    <w:r w:rsidRPr="00B16BE8">
      <w:rPr>
        <w:noProof/>
        <w:color w:val="006BA6"/>
      </w:rPr>
      <w:drawing>
        <wp:anchor distT="0" distB="0" distL="114300" distR="114300" simplePos="0" relativeHeight="251670528" behindDoc="1" locked="0" layoutInCell="1" allowOverlap="1" wp14:anchorId="5CE3137C" wp14:editId="3BC24BF9">
          <wp:simplePos x="0" y="0"/>
          <wp:positionH relativeFrom="page">
            <wp:posOffset>-5715</wp:posOffset>
          </wp:positionH>
          <wp:positionV relativeFrom="paragraph">
            <wp:posOffset>-258767</wp:posOffset>
          </wp:positionV>
          <wp:extent cx="7566660" cy="1244336"/>
          <wp:effectExtent l="0" t="0" r="0" b="0"/>
          <wp:wrapNone/>
          <wp:docPr id="2073268575" name="Picture 0" descr="A white object with a blu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68575" name="Picture 0" descr="A white object with a blu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p>
  <w:p w14:paraId="5F28CC92" w14:textId="1F4B5054" w:rsidR="00FB6394" w:rsidRDefault="00FB6394" w:rsidP="00FB6394">
    <w:pPr>
      <w:pStyle w:val="Notes"/>
      <w:jc w:val="right"/>
    </w:pPr>
    <w:r>
      <w:t xml:space="preserve">* </w:t>
    </w:r>
    <w:proofErr w:type="gramStart"/>
    <w:r w:rsidRPr="00517BC5">
      <w:t>denotes</w:t>
    </w:r>
    <w:proofErr w:type="gramEnd"/>
    <w:r w:rsidRPr="00517BC5">
      <w:t xml:space="preserve"> mandatory information</w:t>
    </w:r>
  </w:p>
  <w:p w14:paraId="2174598A" w14:textId="7CC72777" w:rsidR="006D7E16" w:rsidRPr="002C3C78" w:rsidRDefault="00FB6394" w:rsidP="009D5FEA">
    <w:pPr>
      <w:pStyle w:val="Footer"/>
      <w:spacing w:after="0"/>
    </w:pPr>
    <w:r w:rsidRPr="00FB6394">
      <w:rPr>
        <w:lang w:val="en-US"/>
      </w:rPr>
      <w:t>Restricted representation application checklist</w:t>
    </w:r>
    <w:r w:rsidRPr="00FB6394">
      <w:t xml:space="preserve"> </w:t>
    </w:r>
    <w:r w:rsidR="00212A35" w:rsidRPr="002C3C78">
      <w:t>(</w:t>
    </w:r>
    <w:r w:rsidR="008A40FE">
      <w:t>November</w:t>
    </w:r>
    <w:r w:rsidR="00212A35" w:rsidRPr="002C3C78">
      <w:t xml:space="preserve"> </w:t>
    </w:r>
    <w:r>
      <w:t>2025</w:t>
    </w:r>
    <w:r w:rsidR="00212A35" w:rsidRPr="002C3C78">
      <w:t>)</w:t>
    </w:r>
    <w:r w:rsidR="00A528A0">
      <w:t xml:space="preserve"> version 2.0</w:t>
    </w:r>
  </w:p>
  <w:p w14:paraId="079BC5BF" w14:textId="497415E9" w:rsidR="00212A35" w:rsidRPr="002C3C78" w:rsidRDefault="006D7E16" w:rsidP="009D5FEA">
    <w:pPr>
      <w:pStyle w:val="Footer"/>
      <w:spacing w:after="0"/>
    </w:pPr>
    <w:r w:rsidRPr="002C3C78">
      <w:rPr>
        <w:b/>
      </w:rPr>
      <w:t>For official use only</w:t>
    </w:r>
    <w:r w:rsidR="00212A35" w:rsidRPr="002C3C78">
      <w:tab/>
    </w:r>
    <w:sdt>
      <w:sdtPr>
        <w:id w:val="250395305"/>
        <w:docPartObj>
          <w:docPartGallery w:val="Page Numbers (Top of Page)"/>
          <w:docPartUnique/>
        </w:docPartObj>
      </w:sdtPr>
      <w:sdtEndPr/>
      <w:sdtContent>
        <w:r w:rsidR="00212A35" w:rsidRPr="002C3C78">
          <w:t xml:space="preserve">Page </w:t>
        </w:r>
        <w:r w:rsidRPr="002C3C78">
          <w:fldChar w:fldCharType="begin"/>
        </w:r>
        <w:r w:rsidRPr="002C3C78">
          <w:instrText xml:space="preserve"> PAGE </w:instrText>
        </w:r>
        <w:r w:rsidRPr="002C3C78">
          <w:fldChar w:fldCharType="separate"/>
        </w:r>
        <w:r w:rsidR="009B4FA4">
          <w:rPr>
            <w:noProof/>
          </w:rPr>
          <w:t>3</w:t>
        </w:r>
        <w:r w:rsidRPr="002C3C78">
          <w:rPr>
            <w:noProof/>
          </w:rPr>
          <w:fldChar w:fldCharType="end"/>
        </w:r>
        <w:r w:rsidR="00212A35" w:rsidRPr="002C3C78">
          <w:t xml:space="preserve"> of </w:t>
        </w:r>
        <w:r w:rsidR="009B4FA4">
          <w:fldChar w:fldCharType="begin"/>
        </w:r>
        <w:r w:rsidR="009B4FA4">
          <w:instrText xml:space="preserve"> NUMPAGES  </w:instrText>
        </w:r>
        <w:r w:rsidR="009B4FA4">
          <w:fldChar w:fldCharType="separate"/>
        </w:r>
        <w:r w:rsidR="009B4FA4">
          <w:rPr>
            <w:noProof/>
          </w:rPr>
          <w:t>3</w:t>
        </w:r>
        <w:r w:rsidR="009B4FA4">
          <w:rPr>
            <w:noProof/>
          </w:rPr>
          <w:fldChar w:fldCharType="end"/>
        </w:r>
      </w:sdtContent>
    </w:sdt>
  </w:p>
  <w:p w14:paraId="1C36E92A" w14:textId="11C94116" w:rsidR="005306EF" w:rsidRDefault="005306E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30313A" w14:textId="42DA75BE" w:rsidR="00010B92" w:rsidRDefault="00010B92" w:rsidP="00010B92">
    <w:pPr>
      <w:pStyle w:val="Footer"/>
      <w:tabs>
        <w:tab w:val="clear" w:pos="9639"/>
        <w:tab w:val="left" w:pos="2165"/>
      </w:tabs>
      <w:spacing w:after="0"/>
    </w:pPr>
    <w:r w:rsidRPr="00B16BE8">
      <w:rPr>
        <w:noProof/>
        <w:color w:val="006BA6"/>
      </w:rPr>
      <w:drawing>
        <wp:anchor distT="0" distB="0" distL="114300" distR="114300" simplePos="0" relativeHeight="251672576" behindDoc="1" locked="0" layoutInCell="1" allowOverlap="1" wp14:anchorId="10527B31" wp14:editId="51E3C2C7">
          <wp:simplePos x="0" y="0"/>
          <wp:positionH relativeFrom="page">
            <wp:posOffset>-5715</wp:posOffset>
          </wp:positionH>
          <wp:positionV relativeFrom="paragraph">
            <wp:posOffset>-148912</wp:posOffset>
          </wp:positionV>
          <wp:extent cx="7566660" cy="1244336"/>
          <wp:effectExtent l="0" t="0" r="0" b="0"/>
          <wp:wrapNone/>
          <wp:docPr id="679840160" name="Picture 0" descr="A white object with a blue backgrou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268575" name="Picture 0" descr="A white object with a blue background&#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566660" cy="1244336"/>
                  </a:xfrm>
                  <a:prstGeom prst="rect">
                    <a:avLst/>
                  </a:prstGeom>
                </pic:spPr>
              </pic:pic>
            </a:graphicData>
          </a:graphic>
          <wp14:sizeRelH relativeFrom="margin">
            <wp14:pctWidth>0</wp14:pctWidth>
          </wp14:sizeRelH>
          <wp14:sizeRelV relativeFrom="margin">
            <wp14:pctHeight>0</wp14:pctHeight>
          </wp14:sizeRelV>
        </wp:anchor>
      </w:drawing>
    </w:r>
  </w:p>
  <w:p w14:paraId="13DD63C0" w14:textId="77777777" w:rsidR="00010B92" w:rsidRDefault="00010B92" w:rsidP="00010B92">
    <w:pPr>
      <w:pStyle w:val="Notes"/>
      <w:jc w:val="right"/>
    </w:pPr>
    <w:r>
      <w:t xml:space="preserve">* </w:t>
    </w:r>
    <w:proofErr w:type="gramStart"/>
    <w:r w:rsidRPr="00517BC5">
      <w:t>denotes</w:t>
    </w:r>
    <w:proofErr w:type="gramEnd"/>
    <w:r w:rsidRPr="00517BC5">
      <w:t xml:space="preserve"> mandatory information</w:t>
    </w:r>
  </w:p>
  <w:p w14:paraId="2F4882E2" w14:textId="45A9551E" w:rsidR="00010B92" w:rsidRPr="002C3C78" w:rsidRDefault="00010B92" w:rsidP="00010B92">
    <w:pPr>
      <w:pStyle w:val="Footer"/>
      <w:spacing w:after="0"/>
    </w:pPr>
    <w:r w:rsidRPr="00FB6394">
      <w:rPr>
        <w:lang w:val="en-US"/>
      </w:rPr>
      <w:t>Restricted representation application checklist</w:t>
    </w:r>
    <w:r w:rsidRPr="00FB6394">
      <w:t xml:space="preserve"> </w:t>
    </w:r>
    <w:r w:rsidRPr="002C3C78">
      <w:t>(</w:t>
    </w:r>
    <w:r w:rsidR="008A40FE">
      <w:t>November</w:t>
    </w:r>
    <w:r w:rsidRPr="002C3C78">
      <w:t xml:space="preserve"> </w:t>
    </w:r>
    <w:r>
      <w:t>2025</w:t>
    </w:r>
    <w:r w:rsidRPr="002C3C78">
      <w:t>)</w:t>
    </w:r>
    <w:r>
      <w:t xml:space="preserve"> version 2.0</w:t>
    </w:r>
  </w:p>
  <w:p w14:paraId="0BD1F28B" w14:textId="77777777" w:rsidR="00010B92" w:rsidRPr="002C3C78" w:rsidRDefault="00010B92" w:rsidP="00010B92">
    <w:pPr>
      <w:pStyle w:val="Footer"/>
      <w:spacing w:after="0"/>
    </w:pPr>
    <w:r w:rsidRPr="002C3C78">
      <w:rPr>
        <w:b/>
      </w:rPr>
      <w:t>For official use only</w:t>
    </w:r>
    <w:r w:rsidRPr="002C3C78">
      <w:tab/>
    </w:r>
    <w:sdt>
      <w:sdtPr>
        <w:id w:val="1117256627"/>
        <w:docPartObj>
          <w:docPartGallery w:val="Page Numbers (Top of Page)"/>
          <w:docPartUnique/>
        </w:docPartObj>
      </w:sdtPr>
      <w:sdtEndPr/>
      <w:sdtContent>
        <w:r w:rsidRPr="002C3C78">
          <w:t xml:space="preserve">Page </w:t>
        </w:r>
        <w:r w:rsidRPr="002C3C78">
          <w:fldChar w:fldCharType="begin"/>
        </w:r>
        <w:r w:rsidRPr="002C3C78">
          <w:instrText xml:space="preserve"> PAGE </w:instrText>
        </w:r>
        <w:r w:rsidRPr="002C3C78">
          <w:fldChar w:fldCharType="separate"/>
        </w:r>
        <w:r>
          <w:t>2</w:t>
        </w:r>
        <w:r w:rsidRPr="002C3C78">
          <w:rPr>
            <w:noProof/>
          </w:rPr>
          <w:fldChar w:fldCharType="end"/>
        </w:r>
        <w:r w:rsidRPr="002C3C78">
          <w:t xml:space="preserve"> of </w:t>
        </w:r>
        <w:r>
          <w:fldChar w:fldCharType="begin"/>
        </w:r>
        <w:r>
          <w:instrText xml:space="preserve"> NUMPAGES  </w:instrText>
        </w:r>
        <w:r>
          <w:fldChar w:fldCharType="separate"/>
        </w:r>
        <w:r>
          <w:t>2</w:t>
        </w:r>
        <w:r>
          <w:rPr>
            <w:noProof/>
          </w:rPr>
          <w:fldChar w:fldCharType="end"/>
        </w:r>
      </w:sdtContent>
    </w:sdt>
  </w:p>
  <w:p w14:paraId="4FA74A06" w14:textId="014DCAEB" w:rsidR="00517BC5" w:rsidRDefault="00517BC5" w:rsidP="00517BC5">
    <w:pPr>
      <w:pStyle w:val="Notes"/>
      <w:jc w:val="right"/>
    </w:pPr>
  </w:p>
  <w:p w14:paraId="121275EA" w14:textId="77777777" w:rsidR="00212A35" w:rsidRPr="002C3C78" w:rsidRDefault="00212A35" w:rsidP="000B1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4CCC37" w14:textId="77777777" w:rsidR="00BB31B8" w:rsidRDefault="00BB31B8" w:rsidP="000B1A45">
      <w:r>
        <w:separator/>
      </w:r>
    </w:p>
  </w:footnote>
  <w:footnote w:type="continuationSeparator" w:id="0">
    <w:p w14:paraId="3EB046F7" w14:textId="77777777" w:rsidR="00BB31B8" w:rsidRDefault="00BB31B8" w:rsidP="000B1A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2D627" w14:textId="7C057726" w:rsidR="009D14EE" w:rsidRDefault="006B75C8">
    <w:pPr>
      <w:pStyle w:val="Header"/>
    </w:pPr>
    <w:r>
      <w:rPr>
        <w:noProof/>
      </w:rPr>
      <mc:AlternateContent>
        <mc:Choice Requires="wps">
          <w:drawing>
            <wp:anchor distT="0" distB="0" distL="0" distR="0" simplePos="0" relativeHeight="251674624" behindDoc="0" locked="0" layoutInCell="1" allowOverlap="1" wp14:anchorId="78B8F94B" wp14:editId="34D2CADD">
              <wp:simplePos x="635" y="635"/>
              <wp:positionH relativeFrom="page">
                <wp:align>center</wp:align>
              </wp:positionH>
              <wp:positionV relativeFrom="page">
                <wp:align>top</wp:align>
              </wp:positionV>
              <wp:extent cx="551815" cy="376555"/>
              <wp:effectExtent l="0" t="0" r="635" b="4445"/>
              <wp:wrapNone/>
              <wp:docPr id="3761787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76555"/>
                      </a:xfrm>
                      <a:prstGeom prst="rect">
                        <a:avLst/>
                      </a:prstGeom>
                      <a:noFill/>
                      <a:ln>
                        <a:noFill/>
                      </a:ln>
                    </wps:spPr>
                    <wps:txbx>
                      <w:txbxContent>
                        <w:p w14:paraId="26C617BB" w14:textId="18892DD0" w:rsidR="006B75C8" w:rsidRPr="006B75C8" w:rsidRDefault="006B75C8" w:rsidP="006B75C8">
                          <w:pPr>
                            <w:spacing w:after="0"/>
                            <w:rPr>
                              <w:rFonts w:ascii="Calibri" w:eastAsia="Calibri" w:hAnsi="Calibri" w:cs="Calibri"/>
                              <w:noProof/>
                              <w:color w:val="FF0000"/>
                              <w:sz w:val="24"/>
                              <w:szCs w:val="24"/>
                            </w:rPr>
                          </w:pPr>
                          <w:r w:rsidRPr="006B75C8">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8B8F94B"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29.65pt;z-index:2516746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" filled="f" stroked="f">
              <v:textbox style="mso-fit-shape-to-text:t" inset="0,15pt,0,0">
                <w:txbxContent>
                  <w:p w14:paraId="26C617BB" w14:textId="18892DD0" w:rsidR="006B75C8" w:rsidRPr="006B75C8" w:rsidRDefault="006B75C8" w:rsidP="006B75C8">
                    <w:pPr>
                      <w:spacing w:after="0"/>
                      <w:rPr>
                        <w:rFonts w:ascii="Calibri" w:eastAsia="Calibri" w:hAnsi="Calibri" w:cs="Calibri"/>
                        <w:noProof/>
                        <w:color w:val="FF0000"/>
                        <w:sz w:val="24"/>
                        <w:szCs w:val="24"/>
                      </w:rPr>
                    </w:pPr>
                    <w:r w:rsidRPr="006B75C8">
                      <w:rPr>
                        <w:rFonts w:ascii="Calibri" w:eastAsia="Calibri" w:hAnsi="Calibri" w:cs="Calibri"/>
                        <w:noProof/>
                        <w:color w:val="FF0000"/>
                        <w:sz w:val="24"/>
                        <w:szCs w:val="24"/>
                      </w:rPr>
                      <w:t>OFFICIAL</w:t>
                    </w:r>
                  </w:p>
                </w:txbxContent>
              </v:textbox>
              <w10:wrap anchorx="page" anchory="page"/>
            </v:shape>
          </w:pict>
        </mc:Fallback>
      </mc:AlternateContent>
    </w:r>
  </w:p>
  <w:p w14:paraId="286E43A2" w14:textId="77777777" w:rsidR="005306EF" w:rsidRDefault="005306EF"/>
  <w:p w14:paraId="0A746CC7" w14:textId="77777777" w:rsidR="005306EF" w:rsidRDefault="005306E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54CF4" w14:textId="5FADACCB" w:rsidR="00493E1B" w:rsidRPr="00493E1B" w:rsidRDefault="00D30048" w:rsidP="00D30048">
    <w:pPr>
      <w:jc w:val="center"/>
    </w:pPr>
    <w:r w:rsidRPr="00DA18F5">
      <w:rPr>
        <w:noProof/>
      </w:rPr>
      <w:drawing>
        <wp:inline distT="0" distB="0" distL="0" distR="0" wp14:anchorId="24CAD12C" wp14:editId="00E1F208">
          <wp:extent cx="2847975" cy="1258883"/>
          <wp:effectExtent l="0" t="0" r="0" b="0"/>
          <wp:docPr id="697539470"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539470" name="Picture 2" descr="A black background with a black square&#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69472" cy="126838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E8CE10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CA85D4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D41280"/>
    <w:lvl w:ilvl="0">
      <w:start w:val="1"/>
      <w:numFmt w:val="lowerRoman"/>
      <w:pStyle w:val="ListNumber3"/>
      <w:lvlText w:val="%1."/>
      <w:lvlJc w:val="right"/>
      <w:pPr>
        <w:ind w:left="1097" w:hanging="360"/>
      </w:pPr>
    </w:lvl>
  </w:abstractNum>
  <w:abstractNum w:abstractNumId="3" w15:restartNumberingAfterBreak="0">
    <w:nsid w:val="FFFFFF7F"/>
    <w:multiLevelType w:val="singleLevel"/>
    <w:tmpl w:val="04C2E980"/>
    <w:lvl w:ilvl="0">
      <w:start w:val="1"/>
      <w:numFmt w:val="lowerLetter"/>
      <w:pStyle w:val="ListNumber2"/>
      <w:lvlText w:val="%1."/>
      <w:lvlJc w:val="left"/>
      <w:pPr>
        <w:ind w:left="644" w:hanging="360"/>
      </w:pPr>
    </w:lvl>
  </w:abstractNum>
  <w:abstractNum w:abstractNumId="4" w15:restartNumberingAfterBreak="0">
    <w:nsid w:val="FFFFFF80"/>
    <w:multiLevelType w:val="singleLevel"/>
    <w:tmpl w:val="4DF89F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90AA1E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90143C"/>
    <w:lvl w:ilvl="0">
      <w:start w:val="1"/>
      <w:numFmt w:val="bullet"/>
      <w:lvlText w:val=""/>
      <w:lvlJc w:val="left"/>
      <w:pPr>
        <w:ind w:left="926" w:hanging="360"/>
      </w:pPr>
      <w:rPr>
        <w:rFonts w:ascii="Wingdings" w:hAnsi="Wingdings" w:hint="default"/>
      </w:rPr>
    </w:lvl>
  </w:abstractNum>
  <w:abstractNum w:abstractNumId="7" w15:restartNumberingAfterBreak="0">
    <w:nsid w:val="FFFFFF83"/>
    <w:multiLevelType w:val="singleLevel"/>
    <w:tmpl w:val="FE26848E"/>
    <w:lvl w:ilvl="0">
      <w:start w:val="1"/>
      <w:numFmt w:val="bullet"/>
      <w:lvlText w:val="-"/>
      <w:lvlJc w:val="left"/>
      <w:pPr>
        <w:ind w:left="643" w:hanging="360"/>
      </w:pPr>
      <w:rPr>
        <w:rFonts w:ascii="Courier New" w:hAnsi="Courier New" w:hint="default"/>
      </w:rPr>
    </w:lvl>
  </w:abstractNum>
  <w:abstractNum w:abstractNumId="8" w15:restartNumberingAfterBreak="0">
    <w:nsid w:val="FFFFFF88"/>
    <w:multiLevelType w:val="multilevel"/>
    <w:tmpl w:val="36443972"/>
    <w:lvl w:ilvl="0">
      <w:start w:val="1"/>
      <w:numFmt w:val="decimal"/>
      <w:pStyle w:val="ListNumber"/>
      <w:lvlText w:val="%1."/>
      <w:lvlJc w:val="left"/>
      <w:pPr>
        <w:ind w:left="360" w:hanging="360"/>
      </w:pPr>
      <w:rPr>
        <w:rFonts w:ascii="Arial" w:hAnsi="Arial"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FFFFFF89"/>
    <w:multiLevelType w:val="singleLevel"/>
    <w:tmpl w:val="FC526F94"/>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1" w15:restartNumberingAfterBreak="0">
    <w:nsid w:val="168F13E9"/>
    <w:multiLevelType w:val="multilevel"/>
    <w:tmpl w:val="23D6542C"/>
    <w:styleLink w:val="ListBullets"/>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2" w15:restartNumberingAfterBreak="0">
    <w:nsid w:val="2D403045"/>
    <w:multiLevelType w:val="hybridMultilevel"/>
    <w:tmpl w:val="EB4C6ECE"/>
    <w:lvl w:ilvl="0" w:tplc="42EA6DDC">
      <w:start w:val="1"/>
      <w:numFmt w:val="lowerLetter"/>
      <w:lvlText w:val="(%1)"/>
      <w:lvlJc w:val="left"/>
      <w:pPr>
        <w:ind w:left="563" w:hanging="425"/>
      </w:pPr>
      <w:rPr>
        <w:rFonts w:ascii="Arial" w:eastAsia="Arial" w:hAnsi="Arial" w:cs="Arial" w:hint="default"/>
        <w:b w:val="0"/>
        <w:bCs w:val="0"/>
        <w:i w:val="0"/>
        <w:iCs w:val="0"/>
        <w:spacing w:val="-1"/>
        <w:w w:val="99"/>
        <w:sz w:val="18"/>
        <w:szCs w:val="18"/>
        <w:lang w:val="en-US" w:eastAsia="en-US" w:bidi="ar-SA"/>
      </w:rPr>
    </w:lvl>
    <w:lvl w:ilvl="1" w:tplc="2E90C606">
      <w:numFmt w:val="bullet"/>
      <w:lvlText w:val="•"/>
      <w:lvlJc w:val="left"/>
      <w:pPr>
        <w:ind w:left="1150" w:hanging="425"/>
      </w:pPr>
      <w:rPr>
        <w:rFonts w:hint="default"/>
        <w:lang w:val="en-US" w:eastAsia="en-US" w:bidi="ar-SA"/>
      </w:rPr>
    </w:lvl>
    <w:lvl w:ilvl="2" w:tplc="8B3CFD34">
      <w:numFmt w:val="bullet"/>
      <w:lvlText w:val="•"/>
      <w:lvlJc w:val="left"/>
      <w:pPr>
        <w:ind w:left="1740" w:hanging="425"/>
      </w:pPr>
      <w:rPr>
        <w:rFonts w:hint="default"/>
        <w:lang w:val="en-US" w:eastAsia="en-US" w:bidi="ar-SA"/>
      </w:rPr>
    </w:lvl>
    <w:lvl w:ilvl="3" w:tplc="698A2A00">
      <w:numFmt w:val="bullet"/>
      <w:lvlText w:val="•"/>
      <w:lvlJc w:val="left"/>
      <w:pPr>
        <w:ind w:left="2331" w:hanging="425"/>
      </w:pPr>
      <w:rPr>
        <w:rFonts w:hint="default"/>
        <w:lang w:val="en-US" w:eastAsia="en-US" w:bidi="ar-SA"/>
      </w:rPr>
    </w:lvl>
    <w:lvl w:ilvl="4" w:tplc="C6D8E3C6">
      <w:numFmt w:val="bullet"/>
      <w:lvlText w:val="•"/>
      <w:lvlJc w:val="left"/>
      <w:pPr>
        <w:ind w:left="2921" w:hanging="425"/>
      </w:pPr>
      <w:rPr>
        <w:rFonts w:hint="default"/>
        <w:lang w:val="en-US" w:eastAsia="en-US" w:bidi="ar-SA"/>
      </w:rPr>
    </w:lvl>
    <w:lvl w:ilvl="5" w:tplc="A55075B8">
      <w:numFmt w:val="bullet"/>
      <w:lvlText w:val="•"/>
      <w:lvlJc w:val="left"/>
      <w:pPr>
        <w:ind w:left="3512" w:hanging="425"/>
      </w:pPr>
      <w:rPr>
        <w:rFonts w:hint="default"/>
        <w:lang w:val="en-US" w:eastAsia="en-US" w:bidi="ar-SA"/>
      </w:rPr>
    </w:lvl>
    <w:lvl w:ilvl="6" w:tplc="863402C8">
      <w:numFmt w:val="bullet"/>
      <w:lvlText w:val="•"/>
      <w:lvlJc w:val="left"/>
      <w:pPr>
        <w:ind w:left="4102" w:hanging="425"/>
      </w:pPr>
      <w:rPr>
        <w:rFonts w:hint="default"/>
        <w:lang w:val="en-US" w:eastAsia="en-US" w:bidi="ar-SA"/>
      </w:rPr>
    </w:lvl>
    <w:lvl w:ilvl="7" w:tplc="FC04B23A">
      <w:numFmt w:val="bullet"/>
      <w:lvlText w:val="•"/>
      <w:lvlJc w:val="left"/>
      <w:pPr>
        <w:ind w:left="4692" w:hanging="425"/>
      </w:pPr>
      <w:rPr>
        <w:rFonts w:hint="default"/>
        <w:lang w:val="en-US" w:eastAsia="en-US" w:bidi="ar-SA"/>
      </w:rPr>
    </w:lvl>
    <w:lvl w:ilvl="8" w:tplc="DAC8EBA0">
      <w:numFmt w:val="bullet"/>
      <w:lvlText w:val="•"/>
      <w:lvlJc w:val="left"/>
      <w:pPr>
        <w:ind w:left="5283" w:hanging="425"/>
      </w:pPr>
      <w:rPr>
        <w:rFonts w:hint="default"/>
        <w:lang w:val="en-US" w:eastAsia="en-US" w:bidi="ar-SA"/>
      </w:rPr>
    </w:lvl>
  </w:abstractNum>
  <w:abstractNum w:abstractNumId="13" w15:restartNumberingAfterBreak="0">
    <w:nsid w:val="32C268E1"/>
    <w:multiLevelType w:val="multilevel"/>
    <w:tmpl w:val="8F9E46F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F407E7"/>
    <w:multiLevelType w:val="hybridMultilevel"/>
    <w:tmpl w:val="C06A5096"/>
    <w:lvl w:ilvl="0" w:tplc="F5CEAA0C">
      <w:numFmt w:val="bullet"/>
      <w:lvlText w:val=""/>
      <w:lvlJc w:val="left"/>
      <w:pPr>
        <w:ind w:left="393" w:hanging="284"/>
      </w:pPr>
      <w:rPr>
        <w:rFonts w:ascii="Symbol" w:eastAsia="Symbol" w:hAnsi="Symbol" w:cs="Symbol" w:hint="default"/>
        <w:b w:val="0"/>
        <w:bCs w:val="0"/>
        <w:i w:val="0"/>
        <w:iCs w:val="0"/>
        <w:spacing w:val="0"/>
        <w:w w:val="100"/>
        <w:sz w:val="18"/>
        <w:szCs w:val="18"/>
        <w:lang w:val="en-US" w:eastAsia="en-US" w:bidi="ar-SA"/>
      </w:rPr>
    </w:lvl>
    <w:lvl w:ilvl="1" w:tplc="266C4F54">
      <w:numFmt w:val="bullet"/>
      <w:lvlText w:val="•"/>
      <w:lvlJc w:val="left"/>
      <w:pPr>
        <w:ind w:left="583" w:hanging="284"/>
      </w:pPr>
      <w:rPr>
        <w:rFonts w:hint="default"/>
        <w:lang w:val="en-US" w:eastAsia="en-US" w:bidi="ar-SA"/>
      </w:rPr>
    </w:lvl>
    <w:lvl w:ilvl="2" w:tplc="DDCEC7A2">
      <w:numFmt w:val="bullet"/>
      <w:lvlText w:val="•"/>
      <w:lvlJc w:val="left"/>
      <w:pPr>
        <w:ind w:left="767" w:hanging="284"/>
      </w:pPr>
      <w:rPr>
        <w:rFonts w:hint="default"/>
        <w:lang w:val="en-US" w:eastAsia="en-US" w:bidi="ar-SA"/>
      </w:rPr>
    </w:lvl>
    <w:lvl w:ilvl="3" w:tplc="0BE4AA42">
      <w:numFmt w:val="bullet"/>
      <w:lvlText w:val="•"/>
      <w:lvlJc w:val="left"/>
      <w:pPr>
        <w:ind w:left="951" w:hanging="284"/>
      </w:pPr>
      <w:rPr>
        <w:rFonts w:hint="default"/>
        <w:lang w:val="en-US" w:eastAsia="en-US" w:bidi="ar-SA"/>
      </w:rPr>
    </w:lvl>
    <w:lvl w:ilvl="4" w:tplc="10AAC79E">
      <w:numFmt w:val="bullet"/>
      <w:lvlText w:val="•"/>
      <w:lvlJc w:val="left"/>
      <w:pPr>
        <w:ind w:left="1135" w:hanging="284"/>
      </w:pPr>
      <w:rPr>
        <w:rFonts w:hint="default"/>
        <w:lang w:val="en-US" w:eastAsia="en-US" w:bidi="ar-SA"/>
      </w:rPr>
    </w:lvl>
    <w:lvl w:ilvl="5" w:tplc="80E67030">
      <w:numFmt w:val="bullet"/>
      <w:lvlText w:val="•"/>
      <w:lvlJc w:val="left"/>
      <w:pPr>
        <w:ind w:left="1319" w:hanging="284"/>
      </w:pPr>
      <w:rPr>
        <w:rFonts w:hint="default"/>
        <w:lang w:val="en-US" w:eastAsia="en-US" w:bidi="ar-SA"/>
      </w:rPr>
    </w:lvl>
    <w:lvl w:ilvl="6" w:tplc="413C2EC6">
      <w:numFmt w:val="bullet"/>
      <w:lvlText w:val="•"/>
      <w:lvlJc w:val="left"/>
      <w:pPr>
        <w:ind w:left="1502" w:hanging="284"/>
      </w:pPr>
      <w:rPr>
        <w:rFonts w:hint="default"/>
        <w:lang w:val="en-US" w:eastAsia="en-US" w:bidi="ar-SA"/>
      </w:rPr>
    </w:lvl>
    <w:lvl w:ilvl="7" w:tplc="ED7E7E04">
      <w:numFmt w:val="bullet"/>
      <w:lvlText w:val="•"/>
      <w:lvlJc w:val="left"/>
      <w:pPr>
        <w:ind w:left="1686" w:hanging="284"/>
      </w:pPr>
      <w:rPr>
        <w:rFonts w:hint="default"/>
        <w:lang w:val="en-US" w:eastAsia="en-US" w:bidi="ar-SA"/>
      </w:rPr>
    </w:lvl>
    <w:lvl w:ilvl="8" w:tplc="F2BCCC16">
      <w:numFmt w:val="bullet"/>
      <w:lvlText w:val="•"/>
      <w:lvlJc w:val="left"/>
      <w:pPr>
        <w:ind w:left="1870" w:hanging="284"/>
      </w:pPr>
      <w:rPr>
        <w:rFonts w:hint="default"/>
        <w:lang w:val="en-US" w:eastAsia="en-US" w:bidi="ar-SA"/>
      </w:rPr>
    </w:lvl>
  </w:abstractNum>
  <w:abstractNum w:abstractNumId="15" w15:restartNumberingAfterBreak="0">
    <w:nsid w:val="4B733C42"/>
    <w:multiLevelType w:val="hybridMultilevel"/>
    <w:tmpl w:val="F4FAD7FA"/>
    <w:lvl w:ilvl="0" w:tplc="39947116">
      <w:numFmt w:val="bullet"/>
      <w:lvlText w:val=""/>
      <w:lvlJc w:val="left"/>
      <w:pPr>
        <w:ind w:left="391" w:hanging="284"/>
      </w:pPr>
      <w:rPr>
        <w:rFonts w:ascii="Symbol" w:eastAsia="Symbol" w:hAnsi="Symbol" w:cs="Symbol" w:hint="default"/>
        <w:b w:val="0"/>
        <w:bCs w:val="0"/>
        <w:i w:val="0"/>
        <w:iCs w:val="0"/>
        <w:spacing w:val="0"/>
        <w:w w:val="100"/>
        <w:sz w:val="18"/>
        <w:szCs w:val="18"/>
        <w:lang w:val="en-US" w:eastAsia="en-US" w:bidi="ar-SA"/>
      </w:rPr>
    </w:lvl>
    <w:lvl w:ilvl="1" w:tplc="F68E42F8">
      <w:numFmt w:val="bullet"/>
      <w:lvlText w:val="•"/>
      <w:lvlJc w:val="left"/>
      <w:pPr>
        <w:ind w:left="1006" w:hanging="284"/>
      </w:pPr>
      <w:rPr>
        <w:rFonts w:hint="default"/>
        <w:lang w:val="en-US" w:eastAsia="en-US" w:bidi="ar-SA"/>
      </w:rPr>
    </w:lvl>
    <w:lvl w:ilvl="2" w:tplc="850A3F98">
      <w:numFmt w:val="bullet"/>
      <w:lvlText w:val="•"/>
      <w:lvlJc w:val="left"/>
      <w:pPr>
        <w:ind w:left="1612" w:hanging="284"/>
      </w:pPr>
      <w:rPr>
        <w:rFonts w:hint="default"/>
        <w:lang w:val="en-US" w:eastAsia="en-US" w:bidi="ar-SA"/>
      </w:rPr>
    </w:lvl>
    <w:lvl w:ilvl="3" w:tplc="3E547F0C">
      <w:numFmt w:val="bullet"/>
      <w:lvlText w:val="•"/>
      <w:lvlJc w:val="left"/>
      <w:pPr>
        <w:ind w:left="2219" w:hanging="284"/>
      </w:pPr>
      <w:rPr>
        <w:rFonts w:hint="default"/>
        <w:lang w:val="en-US" w:eastAsia="en-US" w:bidi="ar-SA"/>
      </w:rPr>
    </w:lvl>
    <w:lvl w:ilvl="4" w:tplc="5C0E1CF2">
      <w:numFmt w:val="bullet"/>
      <w:lvlText w:val="•"/>
      <w:lvlJc w:val="left"/>
      <w:pPr>
        <w:ind w:left="2825" w:hanging="284"/>
      </w:pPr>
      <w:rPr>
        <w:rFonts w:hint="default"/>
        <w:lang w:val="en-US" w:eastAsia="en-US" w:bidi="ar-SA"/>
      </w:rPr>
    </w:lvl>
    <w:lvl w:ilvl="5" w:tplc="EBB4DE54">
      <w:numFmt w:val="bullet"/>
      <w:lvlText w:val="•"/>
      <w:lvlJc w:val="left"/>
      <w:pPr>
        <w:ind w:left="3432" w:hanging="284"/>
      </w:pPr>
      <w:rPr>
        <w:rFonts w:hint="default"/>
        <w:lang w:val="en-US" w:eastAsia="en-US" w:bidi="ar-SA"/>
      </w:rPr>
    </w:lvl>
    <w:lvl w:ilvl="6" w:tplc="E0FA7164">
      <w:numFmt w:val="bullet"/>
      <w:lvlText w:val="•"/>
      <w:lvlJc w:val="left"/>
      <w:pPr>
        <w:ind w:left="4038" w:hanging="284"/>
      </w:pPr>
      <w:rPr>
        <w:rFonts w:hint="default"/>
        <w:lang w:val="en-US" w:eastAsia="en-US" w:bidi="ar-SA"/>
      </w:rPr>
    </w:lvl>
    <w:lvl w:ilvl="7" w:tplc="87C894B8">
      <w:numFmt w:val="bullet"/>
      <w:lvlText w:val="•"/>
      <w:lvlJc w:val="left"/>
      <w:pPr>
        <w:ind w:left="4644" w:hanging="284"/>
      </w:pPr>
      <w:rPr>
        <w:rFonts w:hint="default"/>
        <w:lang w:val="en-US" w:eastAsia="en-US" w:bidi="ar-SA"/>
      </w:rPr>
    </w:lvl>
    <w:lvl w:ilvl="8" w:tplc="E32A6E1A">
      <w:numFmt w:val="bullet"/>
      <w:lvlText w:val="•"/>
      <w:lvlJc w:val="left"/>
      <w:pPr>
        <w:ind w:left="5251" w:hanging="284"/>
      </w:pPr>
      <w:rPr>
        <w:rFonts w:hint="default"/>
        <w:lang w:val="en-US" w:eastAsia="en-US" w:bidi="ar-SA"/>
      </w:rPr>
    </w:lvl>
  </w:abstractNum>
  <w:abstractNum w:abstractNumId="16" w15:restartNumberingAfterBreak="0">
    <w:nsid w:val="4F082E5A"/>
    <w:multiLevelType w:val="hybridMultilevel"/>
    <w:tmpl w:val="CC4E6046"/>
    <w:lvl w:ilvl="0" w:tplc="C2302552">
      <w:numFmt w:val="bullet"/>
      <w:lvlText w:val=""/>
      <w:lvlJc w:val="left"/>
      <w:pPr>
        <w:ind w:left="391" w:hanging="284"/>
      </w:pPr>
      <w:rPr>
        <w:rFonts w:ascii="Symbol" w:eastAsia="Symbol" w:hAnsi="Symbol" w:cs="Symbol" w:hint="default"/>
        <w:b w:val="0"/>
        <w:bCs w:val="0"/>
        <w:i w:val="0"/>
        <w:iCs w:val="0"/>
        <w:spacing w:val="0"/>
        <w:w w:val="100"/>
        <w:sz w:val="18"/>
        <w:szCs w:val="18"/>
        <w:lang w:val="en-US" w:eastAsia="en-US" w:bidi="ar-SA"/>
      </w:rPr>
    </w:lvl>
    <w:lvl w:ilvl="1" w:tplc="095EAA52">
      <w:numFmt w:val="bullet"/>
      <w:lvlText w:val="•"/>
      <w:lvlJc w:val="left"/>
      <w:pPr>
        <w:ind w:left="1006" w:hanging="284"/>
      </w:pPr>
      <w:rPr>
        <w:rFonts w:hint="default"/>
        <w:lang w:val="en-US" w:eastAsia="en-US" w:bidi="ar-SA"/>
      </w:rPr>
    </w:lvl>
    <w:lvl w:ilvl="2" w:tplc="989E50A8">
      <w:numFmt w:val="bullet"/>
      <w:lvlText w:val="•"/>
      <w:lvlJc w:val="left"/>
      <w:pPr>
        <w:ind w:left="1612" w:hanging="284"/>
      </w:pPr>
      <w:rPr>
        <w:rFonts w:hint="default"/>
        <w:lang w:val="en-US" w:eastAsia="en-US" w:bidi="ar-SA"/>
      </w:rPr>
    </w:lvl>
    <w:lvl w:ilvl="3" w:tplc="9ADEE368">
      <w:numFmt w:val="bullet"/>
      <w:lvlText w:val="•"/>
      <w:lvlJc w:val="left"/>
      <w:pPr>
        <w:ind w:left="2219" w:hanging="284"/>
      </w:pPr>
      <w:rPr>
        <w:rFonts w:hint="default"/>
        <w:lang w:val="en-US" w:eastAsia="en-US" w:bidi="ar-SA"/>
      </w:rPr>
    </w:lvl>
    <w:lvl w:ilvl="4" w:tplc="C1F210D0">
      <w:numFmt w:val="bullet"/>
      <w:lvlText w:val="•"/>
      <w:lvlJc w:val="left"/>
      <w:pPr>
        <w:ind w:left="2825" w:hanging="284"/>
      </w:pPr>
      <w:rPr>
        <w:rFonts w:hint="default"/>
        <w:lang w:val="en-US" w:eastAsia="en-US" w:bidi="ar-SA"/>
      </w:rPr>
    </w:lvl>
    <w:lvl w:ilvl="5" w:tplc="3DF2F510">
      <w:numFmt w:val="bullet"/>
      <w:lvlText w:val="•"/>
      <w:lvlJc w:val="left"/>
      <w:pPr>
        <w:ind w:left="3432" w:hanging="284"/>
      </w:pPr>
      <w:rPr>
        <w:rFonts w:hint="default"/>
        <w:lang w:val="en-US" w:eastAsia="en-US" w:bidi="ar-SA"/>
      </w:rPr>
    </w:lvl>
    <w:lvl w:ilvl="6" w:tplc="F36860B2">
      <w:numFmt w:val="bullet"/>
      <w:lvlText w:val="•"/>
      <w:lvlJc w:val="left"/>
      <w:pPr>
        <w:ind w:left="4038" w:hanging="284"/>
      </w:pPr>
      <w:rPr>
        <w:rFonts w:hint="default"/>
        <w:lang w:val="en-US" w:eastAsia="en-US" w:bidi="ar-SA"/>
      </w:rPr>
    </w:lvl>
    <w:lvl w:ilvl="7" w:tplc="FBC6A41E">
      <w:numFmt w:val="bullet"/>
      <w:lvlText w:val="•"/>
      <w:lvlJc w:val="left"/>
      <w:pPr>
        <w:ind w:left="4644" w:hanging="284"/>
      </w:pPr>
      <w:rPr>
        <w:rFonts w:hint="default"/>
        <w:lang w:val="en-US" w:eastAsia="en-US" w:bidi="ar-SA"/>
      </w:rPr>
    </w:lvl>
    <w:lvl w:ilvl="8" w:tplc="7FF2D1D6">
      <w:numFmt w:val="bullet"/>
      <w:lvlText w:val="•"/>
      <w:lvlJc w:val="left"/>
      <w:pPr>
        <w:ind w:left="5251" w:hanging="284"/>
      </w:pPr>
      <w:rPr>
        <w:rFonts w:hint="default"/>
        <w:lang w:val="en-US" w:eastAsia="en-US" w:bidi="ar-SA"/>
      </w:rPr>
    </w:lvl>
  </w:abstractNum>
  <w:abstractNum w:abstractNumId="17" w15:restartNumberingAfterBreak="0">
    <w:nsid w:val="585750BC"/>
    <w:multiLevelType w:val="hybridMultilevel"/>
    <w:tmpl w:val="042EC610"/>
    <w:lvl w:ilvl="0" w:tplc="80501EA2">
      <w:start w:val="1"/>
      <w:numFmt w:val="decimal"/>
      <w:lvlText w:val="%1.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6AD48CD"/>
    <w:multiLevelType w:val="hybridMultilevel"/>
    <w:tmpl w:val="2E5269A0"/>
    <w:lvl w:ilvl="0" w:tplc="C12C42D0">
      <w:numFmt w:val="bullet"/>
      <w:lvlText w:val=""/>
      <w:lvlJc w:val="left"/>
      <w:pPr>
        <w:ind w:left="391" w:hanging="284"/>
      </w:pPr>
      <w:rPr>
        <w:rFonts w:ascii="Symbol" w:eastAsia="Symbol" w:hAnsi="Symbol" w:cs="Symbol" w:hint="default"/>
        <w:b w:val="0"/>
        <w:bCs w:val="0"/>
        <w:i w:val="0"/>
        <w:iCs w:val="0"/>
        <w:spacing w:val="0"/>
        <w:w w:val="100"/>
        <w:sz w:val="18"/>
        <w:szCs w:val="18"/>
        <w:lang w:val="en-US" w:eastAsia="en-US" w:bidi="ar-SA"/>
      </w:rPr>
    </w:lvl>
    <w:lvl w:ilvl="1" w:tplc="905E0D78">
      <w:numFmt w:val="bullet"/>
      <w:lvlText w:val="•"/>
      <w:lvlJc w:val="left"/>
      <w:pPr>
        <w:ind w:left="1006" w:hanging="284"/>
      </w:pPr>
      <w:rPr>
        <w:rFonts w:hint="default"/>
        <w:lang w:val="en-US" w:eastAsia="en-US" w:bidi="ar-SA"/>
      </w:rPr>
    </w:lvl>
    <w:lvl w:ilvl="2" w:tplc="07942F3A">
      <w:numFmt w:val="bullet"/>
      <w:lvlText w:val="•"/>
      <w:lvlJc w:val="left"/>
      <w:pPr>
        <w:ind w:left="1612" w:hanging="284"/>
      </w:pPr>
      <w:rPr>
        <w:rFonts w:hint="default"/>
        <w:lang w:val="en-US" w:eastAsia="en-US" w:bidi="ar-SA"/>
      </w:rPr>
    </w:lvl>
    <w:lvl w:ilvl="3" w:tplc="366C1722">
      <w:numFmt w:val="bullet"/>
      <w:lvlText w:val="•"/>
      <w:lvlJc w:val="left"/>
      <w:pPr>
        <w:ind w:left="2219" w:hanging="284"/>
      </w:pPr>
      <w:rPr>
        <w:rFonts w:hint="default"/>
        <w:lang w:val="en-US" w:eastAsia="en-US" w:bidi="ar-SA"/>
      </w:rPr>
    </w:lvl>
    <w:lvl w:ilvl="4" w:tplc="DC96FF94">
      <w:numFmt w:val="bullet"/>
      <w:lvlText w:val="•"/>
      <w:lvlJc w:val="left"/>
      <w:pPr>
        <w:ind w:left="2825" w:hanging="284"/>
      </w:pPr>
      <w:rPr>
        <w:rFonts w:hint="default"/>
        <w:lang w:val="en-US" w:eastAsia="en-US" w:bidi="ar-SA"/>
      </w:rPr>
    </w:lvl>
    <w:lvl w:ilvl="5" w:tplc="967477DA">
      <w:numFmt w:val="bullet"/>
      <w:lvlText w:val="•"/>
      <w:lvlJc w:val="left"/>
      <w:pPr>
        <w:ind w:left="3432" w:hanging="284"/>
      </w:pPr>
      <w:rPr>
        <w:rFonts w:hint="default"/>
        <w:lang w:val="en-US" w:eastAsia="en-US" w:bidi="ar-SA"/>
      </w:rPr>
    </w:lvl>
    <w:lvl w:ilvl="6" w:tplc="70A296D4">
      <w:numFmt w:val="bullet"/>
      <w:lvlText w:val="•"/>
      <w:lvlJc w:val="left"/>
      <w:pPr>
        <w:ind w:left="4038" w:hanging="284"/>
      </w:pPr>
      <w:rPr>
        <w:rFonts w:hint="default"/>
        <w:lang w:val="en-US" w:eastAsia="en-US" w:bidi="ar-SA"/>
      </w:rPr>
    </w:lvl>
    <w:lvl w:ilvl="7" w:tplc="C4CEA6A8">
      <w:numFmt w:val="bullet"/>
      <w:lvlText w:val="•"/>
      <w:lvlJc w:val="left"/>
      <w:pPr>
        <w:ind w:left="4644" w:hanging="284"/>
      </w:pPr>
      <w:rPr>
        <w:rFonts w:hint="default"/>
        <w:lang w:val="en-US" w:eastAsia="en-US" w:bidi="ar-SA"/>
      </w:rPr>
    </w:lvl>
    <w:lvl w:ilvl="8" w:tplc="E5D48362">
      <w:numFmt w:val="bullet"/>
      <w:lvlText w:val="•"/>
      <w:lvlJc w:val="left"/>
      <w:pPr>
        <w:ind w:left="5251" w:hanging="284"/>
      </w:pPr>
      <w:rPr>
        <w:rFonts w:hint="default"/>
        <w:lang w:val="en-US" w:eastAsia="en-US" w:bidi="ar-SA"/>
      </w:rPr>
    </w:lvl>
  </w:abstractNum>
  <w:abstractNum w:abstractNumId="19" w15:restartNumberingAfterBreak="0">
    <w:nsid w:val="6CEC6F5E"/>
    <w:multiLevelType w:val="hybridMultilevel"/>
    <w:tmpl w:val="7BACD356"/>
    <w:lvl w:ilvl="0" w:tplc="2C5C2728">
      <w:numFmt w:val="bullet"/>
      <w:lvlText w:val=""/>
      <w:lvlJc w:val="left"/>
      <w:pPr>
        <w:ind w:left="390" w:hanging="284"/>
      </w:pPr>
      <w:rPr>
        <w:rFonts w:ascii="Symbol" w:eastAsia="Symbol" w:hAnsi="Symbol" w:cs="Symbol" w:hint="default"/>
        <w:b w:val="0"/>
        <w:bCs w:val="0"/>
        <w:i w:val="0"/>
        <w:iCs w:val="0"/>
        <w:spacing w:val="0"/>
        <w:w w:val="100"/>
        <w:sz w:val="18"/>
        <w:szCs w:val="18"/>
        <w:lang w:val="en-US" w:eastAsia="en-US" w:bidi="ar-SA"/>
      </w:rPr>
    </w:lvl>
    <w:lvl w:ilvl="1" w:tplc="A44A4B32">
      <w:numFmt w:val="bullet"/>
      <w:lvlText w:val="•"/>
      <w:lvlJc w:val="left"/>
      <w:pPr>
        <w:ind w:left="1006" w:hanging="284"/>
      </w:pPr>
      <w:rPr>
        <w:rFonts w:hint="default"/>
        <w:lang w:val="en-US" w:eastAsia="en-US" w:bidi="ar-SA"/>
      </w:rPr>
    </w:lvl>
    <w:lvl w:ilvl="2" w:tplc="30C4579E">
      <w:numFmt w:val="bullet"/>
      <w:lvlText w:val="•"/>
      <w:lvlJc w:val="left"/>
      <w:pPr>
        <w:ind w:left="1612" w:hanging="284"/>
      </w:pPr>
      <w:rPr>
        <w:rFonts w:hint="default"/>
        <w:lang w:val="en-US" w:eastAsia="en-US" w:bidi="ar-SA"/>
      </w:rPr>
    </w:lvl>
    <w:lvl w:ilvl="3" w:tplc="D2F6B3DC">
      <w:numFmt w:val="bullet"/>
      <w:lvlText w:val="•"/>
      <w:lvlJc w:val="left"/>
      <w:pPr>
        <w:ind w:left="2219" w:hanging="284"/>
      </w:pPr>
      <w:rPr>
        <w:rFonts w:hint="default"/>
        <w:lang w:val="en-US" w:eastAsia="en-US" w:bidi="ar-SA"/>
      </w:rPr>
    </w:lvl>
    <w:lvl w:ilvl="4" w:tplc="86445FE8">
      <w:numFmt w:val="bullet"/>
      <w:lvlText w:val="•"/>
      <w:lvlJc w:val="left"/>
      <w:pPr>
        <w:ind w:left="2825" w:hanging="284"/>
      </w:pPr>
      <w:rPr>
        <w:rFonts w:hint="default"/>
        <w:lang w:val="en-US" w:eastAsia="en-US" w:bidi="ar-SA"/>
      </w:rPr>
    </w:lvl>
    <w:lvl w:ilvl="5" w:tplc="D75EE1A6">
      <w:numFmt w:val="bullet"/>
      <w:lvlText w:val="•"/>
      <w:lvlJc w:val="left"/>
      <w:pPr>
        <w:ind w:left="3432" w:hanging="284"/>
      </w:pPr>
      <w:rPr>
        <w:rFonts w:hint="default"/>
        <w:lang w:val="en-US" w:eastAsia="en-US" w:bidi="ar-SA"/>
      </w:rPr>
    </w:lvl>
    <w:lvl w:ilvl="6" w:tplc="4434E764">
      <w:numFmt w:val="bullet"/>
      <w:lvlText w:val="•"/>
      <w:lvlJc w:val="left"/>
      <w:pPr>
        <w:ind w:left="4038" w:hanging="284"/>
      </w:pPr>
      <w:rPr>
        <w:rFonts w:hint="default"/>
        <w:lang w:val="en-US" w:eastAsia="en-US" w:bidi="ar-SA"/>
      </w:rPr>
    </w:lvl>
    <w:lvl w:ilvl="7" w:tplc="A83449D6">
      <w:numFmt w:val="bullet"/>
      <w:lvlText w:val="•"/>
      <w:lvlJc w:val="left"/>
      <w:pPr>
        <w:ind w:left="4644" w:hanging="284"/>
      </w:pPr>
      <w:rPr>
        <w:rFonts w:hint="default"/>
        <w:lang w:val="en-US" w:eastAsia="en-US" w:bidi="ar-SA"/>
      </w:rPr>
    </w:lvl>
    <w:lvl w:ilvl="8" w:tplc="00947248">
      <w:numFmt w:val="bullet"/>
      <w:lvlText w:val="•"/>
      <w:lvlJc w:val="left"/>
      <w:pPr>
        <w:ind w:left="5251" w:hanging="284"/>
      </w:pPr>
      <w:rPr>
        <w:rFonts w:hint="default"/>
        <w:lang w:val="en-US" w:eastAsia="en-US" w:bidi="ar-SA"/>
      </w:rPr>
    </w:lvl>
  </w:abstractNum>
  <w:num w:numId="1" w16cid:durableId="785270336">
    <w:abstractNumId w:val="9"/>
  </w:num>
  <w:num w:numId="2" w16cid:durableId="1383753966">
    <w:abstractNumId w:val="7"/>
  </w:num>
  <w:num w:numId="3" w16cid:durableId="947127843">
    <w:abstractNumId w:val="6"/>
  </w:num>
  <w:num w:numId="4" w16cid:durableId="1072388191">
    <w:abstractNumId w:val="5"/>
  </w:num>
  <w:num w:numId="5" w16cid:durableId="1170175178">
    <w:abstractNumId w:val="4"/>
  </w:num>
  <w:num w:numId="6" w16cid:durableId="392969136">
    <w:abstractNumId w:val="8"/>
  </w:num>
  <w:num w:numId="7" w16cid:durableId="730546176">
    <w:abstractNumId w:val="3"/>
  </w:num>
  <w:num w:numId="8" w16cid:durableId="821190666">
    <w:abstractNumId w:val="2"/>
  </w:num>
  <w:num w:numId="9" w16cid:durableId="1896774428">
    <w:abstractNumId w:val="1"/>
  </w:num>
  <w:num w:numId="10" w16cid:durableId="965349753">
    <w:abstractNumId w:val="0"/>
  </w:num>
  <w:num w:numId="11" w16cid:durableId="598831884">
    <w:abstractNumId w:val="17"/>
  </w:num>
  <w:num w:numId="12" w16cid:durableId="1511021519">
    <w:abstractNumId w:val="13"/>
  </w:num>
  <w:num w:numId="13" w16cid:durableId="1979142975">
    <w:abstractNumId w:val="11"/>
  </w:num>
  <w:num w:numId="14" w16cid:durableId="1284186768">
    <w:abstractNumId w:val="11"/>
  </w:num>
  <w:num w:numId="15" w16cid:durableId="1376464888">
    <w:abstractNumId w:val="11"/>
  </w:num>
  <w:num w:numId="16" w16cid:durableId="323054461">
    <w:abstractNumId w:val="11"/>
  </w:num>
  <w:num w:numId="17" w16cid:durableId="1240477904">
    <w:abstractNumId w:val="10"/>
  </w:num>
  <w:num w:numId="18" w16cid:durableId="1492721872">
    <w:abstractNumId w:val="10"/>
  </w:num>
  <w:num w:numId="19" w16cid:durableId="751582279">
    <w:abstractNumId w:val="10"/>
  </w:num>
  <w:num w:numId="20" w16cid:durableId="1629581426">
    <w:abstractNumId w:val="10"/>
  </w:num>
  <w:num w:numId="21" w16cid:durableId="1655375343">
    <w:abstractNumId w:val="11"/>
  </w:num>
  <w:num w:numId="22" w16cid:durableId="842404148">
    <w:abstractNumId w:val="11"/>
  </w:num>
  <w:num w:numId="23" w16cid:durableId="1282999023">
    <w:abstractNumId w:val="11"/>
  </w:num>
  <w:num w:numId="24" w16cid:durableId="812723356">
    <w:abstractNumId w:val="16"/>
  </w:num>
  <w:num w:numId="25" w16cid:durableId="951397403">
    <w:abstractNumId w:val="12"/>
  </w:num>
  <w:num w:numId="26" w16cid:durableId="1784499158">
    <w:abstractNumId w:val="15"/>
  </w:num>
  <w:num w:numId="27" w16cid:durableId="1491561829">
    <w:abstractNumId w:val="14"/>
  </w:num>
  <w:num w:numId="28" w16cid:durableId="1658339099">
    <w:abstractNumId w:val="19"/>
  </w:num>
  <w:num w:numId="29" w16cid:durableId="70760973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ocumentProtection w:edit="readOnly" w:formatting="1" w:enforcement="0"/>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2D9"/>
    <w:rsid w:val="00001318"/>
    <w:rsid w:val="00007DAE"/>
    <w:rsid w:val="00010B92"/>
    <w:rsid w:val="00015911"/>
    <w:rsid w:val="00015F9D"/>
    <w:rsid w:val="00024198"/>
    <w:rsid w:val="0002541E"/>
    <w:rsid w:val="00045EBC"/>
    <w:rsid w:val="00046BDF"/>
    <w:rsid w:val="000475AB"/>
    <w:rsid w:val="00050813"/>
    <w:rsid w:val="0005278F"/>
    <w:rsid w:val="00052B04"/>
    <w:rsid w:val="0005332B"/>
    <w:rsid w:val="0005431B"/>
    <w:rsid w:val="00056622"/>
    <w:rsid w:val="00063BBF"/>
    <w:rsid w:val="00072A33"/>
    <w:rsid w:val="00072EEB"/>
    <w:rsid w:val="00075975"/>
    <w:rsid w:val="000857AB"/>
    <w:rsid w:val="0009311B"/>
    <w:rsid w:val="000A5AFC"/>
    <w:rsid w:val="000B1A45"/>
    <w:rsid w:val="000B4F2E"/>
    <w:rsid w:val="000C5512"/>
    <w:rsid w:val="000C7843"/>
    <w:rsid w:val="000D4EAA"/>
    <w:rsid w:val="000D6BF6"/>
    <w:rsid w:val="000D7317"/>
    <w:rsid w:val="000E2CF3"/>
    <w:rsid w:val="000F06FC"/>
    <w:rsid w:val="0010007E"/>
    <w:rsid w:val="00103B59"/>
    <w:rsid w:val="00104407"/>
    <w:rsid w:val="001209C1"/>
    <w:rsid w:val="00131BCC"/>
    <w:rsid w:val="00134923"/>
    <w:rsid w:val="00140213"/>
    <w:rsid w:val="00142446"/>
    <w:rsid w:val="00146A75"/>
    <w:rsid w:val="001500BC"/>
    <w:rsid w:val="00153894"/>
    <w:rsid w:val="0016372C"/>
    <w:rsid w:val="0016442C"/>
    <w:rsid w:val="00166069"/>
    <w:rsid w:val="0017014F"/>
    <w:rsid w:val="00172434"/>
    <w:rsid w:val="00172699"/>
    <w:rsid w:val="0017363B"/>
    <w:rsid w:val="00173790"/>
    <w:rsid w:val="00177ADE"/>
    <w:rsid w:val="00180C44"/>
    <w:rsid w:val="001829E8"/>
    <w:rsid w:val="001842C2"/>
    <w:rsid w:val="00190A4F"/>
    <w:rsid w:val="00192757"/>
    <w:rsid w:val="001A0018"/>
    <w:rsid w:val="001A5625"/>
    <w:rsid w:val="001C1E01"/>
    <w:rsid w:val="001C7E45"/>
    <w:rsid w:val="001D0DB4"/>
    <w:rsid w:val="001E11E4"/>
    <w:rsid w:val="001E3056"/>
    <w:rsid w:val="001E3CF4"/>
    <w:rsid w:val="001E4385"/>
    <w:rsid w:val="001E53E1"/>
    <w:rsid w:val="001F223E"/>
    <w:rsid w:val="001F2CFB"/>
    <w:rsid w:val="001F6EC0"/>
    <w:rsid w:val="0020049C"/>
    <w:rsid w:val="00201B41"/>
    <w:rsid w:val="002022AC"/>
    <w:rsid w:val="00206055"/>
    <w:rsid w:val="00207203"/>
    <w:rsid w:val="0021073A"/>
    <w:rsid w:val="00212A35"/>
    <w:rsid w:val="00221E5B"/>
    <w:rsid w:val="00235662"/>
    <w:rsid w:val="002572E6"/>
    <w:rsid w:val="00260487"/>
    <w:rsid w:val="0026699B"/>
    <w:rsid w:val="00266D7C"/>
    <w:rsid w:val="00271889"/>
    <w:rsid w:val="0027601B"/>
    <w:rsid w:val="002804A3"/>
    <w:rsid w:val="0028775C"/>
    <w:rsid w:val="00290049"/>
    <w:rsid w:val="002919BF"/>
    <w:rsid w:val="00296E61"/>
    <w:rsid w:val="00296F1B"/>
    <w:rsid w:val="002B4505"/>
    <w:rsid w:val="002B57F1"/>
    <w:rsid w:val="002B6186"/>
    <w:rsid w:val="002B6662"/>
    <w:rsid w:val="002B73E9"/>
    <w:rsid w:val="002C1CCF"/>
    <w:rsid w:val="002C3C78"/>
    <w:rsid w:val="002C57FE"/>
    <w:rsid w:val="002D26E5"/>
    <w:rsid w:val="002E692D"/>
    <w:rsid w:val="002E7358"/>
    <w:rsid w:val="002F0E52"/>
    <w:rsid w:val="002F1ACD"/>
    <w:rsid w:val="002F49DB"/>
    <w:rsid w:val="002F4EE2"/>
    <w:rsid w:val="00301E7F"/>
    <w:rsid w:val="00302919"/>
    <w:rsid w:val="0030608B"/>
    <w:rsid w:val="0030663E"/>
    <w:rsid w:val="00317F01"/>
    <w:rsid w:val="0032274A"/>
    <w:rsid w:val="0032736E"/>
    <w:rsid w:val="003273C6"/>
    <w:rsid w:val="00330A9F"/>
    <w:rsid w:val="0033349F"/>
    <w:rsid w:val="0033572E"/>
    <w:rsid w:val="00337345"/>
    <w:rsid w:val="003420AC"/>
    <w:rsid w:val="003443AE"/>
    <w:rsid w:val="00345A01"/>
    <w:rsid w:val="00347E6B"/>
    <w:rsid w:val="00351B27"/>
    <w:rsid w:val="0036068A"/>
    <w:rsid w:val="00362150"/>
    <w:rsid w:val="003639DC"/>
    <w:rsid w:val="003664E8"/>
    <w:rsid w:val="00382B8B"/>
    <w:rsid w:val="00383F75"/>
    <w:rsid w:val="0039366B"/>
    <w:rsid w:val="003943AF"/>
    <w:rsid w:val="003A0B79"/>
    <w:rsid w:val="003A3511"/>
    <w:rsid w:val="003A3A28"/>
    <w:rsid w:val="003A59F8"/>
    <w:rsid w:val="003B0CE7"/>
    <w:rsid w:val="003B0D4B"/>
    <w:rsid w:val="003B1A0B"/>
    <w:rsid w:val="003C0E5B"/>
    <w:rsid w:val="003C6C55"/>
    <w:rsid w:val="003C6EA4"/>
    <w:rsid w:val="003D0532"/>
    <w:rsid w:val="003D3476"/>
    <w:rsid w:val="003D5E1F"/>
    <w:rsid w:val="003E08BC"/>
    <w:rsid w:val="003E360B"/>
    <w:rsid w:val="003E773A"/>
    <w:rsid w:val="003F6956"/>
    <w:rsid w:val="003F75BE"/>
    <w:rsid w:val="004034A0"/>
    <w:rsid w:val="00403FC1"/>
    <w:rsid w:val="00405109"/>
    <w:rsid w:val="00412E60"/>
    <w:rsid w:val="004142E2"/>
    <w:rsid w:val="004234D2"/>
    <w:rsid w:val="0043163F"/>
    <w:rsid w:val="00433032"/>
    <w:rsid w:val="00434A9B"/>
    <w:rsid w:val="004456C1"/>
    <w:rsid w:val="00447476"/>
    <w:rsid w:val="00451DBF"/>
    <w:rsid w:val="004553EA"/>
    <w:rsid w:val="00457D72"/>
    <w:rsid w:val="004634DD"/>
    <w:rsid w:val="0047156B"/>
    <w:rsid w:val="00472CAB"/>
    <w:rsid w:val="00473710"/>
    <w:rsid w:val="004738C2"/>
    <w:rsid w:val="00474243"/>
    <w:rsid w:val="004774F4"/>
    <w:rsid w:val="00480198"/>
    <w:rsid w:val="00484978"/>
    <w:rsid w:val="00492757"/>
    <w:rsid w:val="00493E1B"/>
    <w:rsid w:val="004A472C"/>
    <w:rsid w:val="004A6E51"/>
    <w:rsid w:val="004B1BF3"/>
    <w:rsid w:val="004D2AA8"/>
    <w:rsid w:val="004D57EA"/>
    <w:rsid w:val="004D5DC7"/>
    <w:rsid w:val="004D6F1E"/>
    <w:rsid w:val="004E2EB0"/>
    <w:rsid w:val="004E3E12"/>
    <w:rsid w:val="004F0B54"/>
    <w:rsid w:val="004F2350"/>
    <w:rsid w:val="004F6B3D"/>
    <w:rsid w:val="005037AB"/>
    <w:rsid w:val="00511E7A"/>
    <w:rsid w:val="0051358B"/>
    <w:rsid w:val="00514031"/>
    <w:rsid w:val="00517BC5"/>
    <w:rsid w:val="005211BD"/>
    <w:rsid w:val="00522AA7"/>
    <w:rsid w:val="00524686"/>
    <w:rsid w:val="005306EF"/>
    <w:rsid w:val="005314AC"/>
    <w:rsid w:val="0053374A"/>
    <w:rsid w:val="005355CB"/>
    <w:rsid w:val="00543550"/>
    <w:rsid w:val="00543B5D"/>
    <w:rsid w:val="00551D04"/>
    <w:rsid w:val="00553158"/>
    <w:rsid w:val="005533BF"/>
    <w:rsid w:val="0055365D"/>
    <w:rsid w:val="0055748F"/>
    <w:rsid w:val="00560E52"/>
    <w:rsid w:val="005617E2"/>
    <w:rsid w:val="00561C8C"/>
    <w:rsid w:val="00561FE2"/>
    <w:rsid w:val="00565739"/>
    <w:rsid w:val="00575C18"/>
    <w:rsid w:val="00576B11"/>
    <w:rsid w:val="00580CDD"/>
    <w:rsid w:val="00581323"/>
    <w:rsid w:val="00584C32"/>
    <w:rsid w:val="005854DB"/>
    <w:rsid w:val="005855BC"/>
    <w:rsid w:val="005857F1"/>
    <w:rsid w:val="00587799"/>
    <w:rsid w:val="00587900"/>
    <w:rsid w:val="0059045D"/>
    <w:rsid w:val="0059714C"/>
    <w:rsid w:val="00597403"/>
    <w:rsid w:val="005B0CB4"/>
    <w:rsid w:val="005B493C"/>
    <w:rsid w:val="005C1825"/>
    <w:rsid w:val="005C1E50"/>
    <w:rsid w:val="005C7E88"/>
    <w:rsid w:val="005C7F77"/>
    <w:rsid w:val="005D02D9"/>
    <w:rsid w:val="005D366B"/>
    <w:rsid w:val="005D6DDA"/>
    <w:rsid w:val="005E29E0"/>
    <w:rsid w:val="005F00AA"/>
    <w:rsid w:val="005F44D7"/>
    <w:rsid w:val="005F4864"/>
    <w:rsid w:val="005F5F2C"/>
    <w:rsid w:val="00614E24"/>
    <w:rsid w:val="00616222"/>
    <w:rsid w:val="0062143B"/>
    <w:rsid w:val="006220D6"/>
    <w:rsid w:val="006323B8"/>
    <w:rsid w:val="006419C4"/>
    <w:rsid w:val="00646924"/>
    <w:rsid w:val="00647308"/>
    <w:rsid w:val="00654399"/>
    <w:rsid w:val="00656793"/>
    <w:rsid w:val="00661F0D"/>
    <w:rsid w:val="00666816"/>
    <w:rsid w:val="00666D03"/>
    <w:rsid w:val="00671BF1"/>
    <w:rsid w:val="00671DC4"/>
    <w:rsid w:val="00674D40"/>
    <w:rsid w:val="00675321"/>
    <w:rsid w:val="00681DE0"/>
    <w:rsid w:val="006909D6"/>
    <w:rsid w:val="006A12E6"/>
    <w:rsid w:val="006A4478"/>
    <w:rsid w:val="006A636A"/>
    <w:rsid w:val="006B0C06"/>
    <w:rsid w:val="006B52C8"/>
    <w:rsid w:val="006B75C8"/>
    <w:rsid w:val="006C0C21"/>
    <w:rsid w:val="006D244D"/>
    <w:rsid w:val="006D7E16"/>
    <w:rsid w:val="006D7FF7"/>
    <w:rsid w:val="006E1856"/>
    <w:rsid w:val="006E2D63"/>
    <w:rsid w:val="006E7F04"/>
    <w:rsid w:val="0070100D"/>
    <w:rsid w:val="00703502"/>
    <w:rsid w:val="007040D6"/>
    <w:rsid w:val="007049AA"/>
    <w:rsid w:val="0071482E"/>
    <w:rsid w:val="0071671C"/>
    <w:rsid w:val="0073096A"/>
    <w:rsid w:val="00731C73"/>
    <w:rsid w:val="007332DA"/>
    <w:rsid w:val="0073505C"/>
    <w:rsid w:val="00741EF9"/>
    <w:rsid w:val="007423CC"/>
    <w:rsid w:val="007429FB"/>
    <w:rsid w:val="00750E27"/>
    <w:rsid w:val="00761C99"/>
    <w:rsid w:val="007648FE"/>
    <w:rsid w:val="0077320A"/>
    <w:rsid w:val="00780AE3"/>
    <w:rsid w:val="007A0E92"/>
    <w:rsid w:val="007A59FD"/>
    <w:rsid w:val="007A6481"/>
    <w:rsid w:val="007C109F"/>
    <w:rsid w:val="007C7666"/>
    <w:rsid w:val="007D513A"/>
    <w:rsid w:val="007F39A5"/>
    <w:rsid w:val="007F6D4E"/>
    <w:rsid w:val="00800A0E"/>
    <w:rsid w:val="00806E71"/>
    <w:rsid w:val="008106A0"/>
    <w:rsid w:val="00810C72"/>
    <w:rsid w:val="0081178E"/>
    <w:rsid w:val="00811BA0"/>
    <w:rsid w:val="00814C9E"/>
    <w:rsid w:val="0082458F"/>
    <w:rsid w:val="00847A0A"/>
    <w:rsid w:val="00864487"/>
    <w:rsid w:val="0086734C"/>
    <w:rsid w:val="00867B1B"/>
    <w:rsid w:val="00872EC7"/>
    <w:rsid w:val="00874249"/>
    <w:rsid w:val="00875161"/>
    <w:rsid w:val="00887236"/>
    <w:rsid w:val="008934FA"/>
    <w:rsid w:val="008A2606"/>
    <w:rsid w:val="008A40FE"/>
    <w:rsid w:val="008A4AAC"/>
    <w:rsid w:val="008A6762"/>
    <w:rsid w:val="008B0E74"/>
    <w:rsid w:val="008B7E66"/>
    <w:rsid w:val="008C235B"/>
    <w:rsid w:val="008C3A9F"/>
    <w:rsid w:val="008C54CE"/>
    <w:rsid w:val="008C5B0A"/>
    <w:rsid w:val="008D0FE8"/>
    <w:rsid w:val="008D4A49"/>
    <w:rsid w:val="008E03CF"/>
    <w:rsid w:val="008E0799"/>
    <w:rsid w:val="008E575E"/>
    <w:rsid w:val="008E5EAF"/>
    <w:rsid w:val="008E6439"/>
    <w:rsid w:val="008F047F"/>
    <w:rsid w:val="008F2FC4"/>
    <w:rsid w:val="008F51A3"/>
    <w:rsid w:val="008F70B1"/>
    <w:rsid w:val="008F7EB0"/>
    <w:rsid w:val="00901CFB"/>
    <w:rsid w:val="00905158"/>
    <w:rsid w:val="0090602B"/>
    <w:rsid w:val="009112D2"/>
    <w:rsid w:val="00914A97"/>
    <w:rsid w:val="00915592"/>
    <w:rsid w:val="00916625"/>
    <w:rsid w:val="00917135"/>
    <w:rsid w:val="009233EE"/>
    <w:rsid w:val="00927A1F"/>
    <w:rsid w:val="00931B68"/>
    <w:rsid w:val="00933319"/>
    <w:rsid w:val="00934543"/>
    <w:rsid w:val="00946312"/>
    <w:rsid w:val="0094686F"/>
    <w:rsid w:val="00946C27"/>
    <w:rsid w:val="00947387"/>
    <w:rsid w:val="00950F31"/>
    <w:rsid w:val="00963B56"/>
    <w:rsid w:val="009648F1"/>
    <w:rsid w:val="00971E94"/>
    <w:rsid w:val="00990B8A"/>
    <w:rsid w:val="00990DE4"/>
    <w:rsid w:val="009926B4"/>
    <w:rsid w:val="00997D31"/>
    <w:rsid w:val="009A2501"/>
    <w:rsid w:val="009A4C84"/>
    <w:rsid w:val="009A6687"/>
    <w:rsid w:val="009B0F4F"/>
    <w:rsid w:val="009B4CCC"/>
    <w:rsid w:val="009B4FA4"/>
    <w:rsid w:val="009B6B01"/>
    <w:rsid w:val="009D0FB8"/>
    <w:rsid w:val="009D14EE"/>
    <w:rsid w:val="009D5FEA"/>
    <w:rsid w:val="009E2D36"/>
    <w:rsid w:val="009F7773"/>
    <w:rsid w:val="00A02EBA"/>
    <w:rsid w:val="00A06776"/>
    <w:rsid w:val="00A069A2"/>
    <w:rsid w:val="00A074F9"/>
    <w:rsid w:val="00A117F6"/>
    <w:rsid w:val="00A13469"/>
    <w:rsid w:val="00A22D70"/>
    <w:rsid w:val="00A25E7C"/>
    <w:rsid w:val="00A27C57"/>
    <w:rsid w:val="00A34938"/>
    <w:rsid w:val="00A353C1"/>
    <w:rsid w:val="00A528A0"/>
    <w:rsid w:val="00A54949"/>
    <w:rsid w:val="00A60FBD"/>
    <w:rsid w:val="00A72E19"/>
    <w:rsid w:val="00A7340E"/>
    <w:rsid w:val="00A841DD"/>
    <w:rsid w:val="00A919CF"/>
    <w:rsid w:val="00A9211E"/>
    <w:rsid w:val="00AA0211"/>
    <w:rsid w:val="00AA6920"/>
    <w:rsid w:val="00AC1F27"/>
    <w:rsid w:val="00AC2B3E"/>
    <w:rsid w:val="00AC4D09"/>
    <w:rsid w:val="00AD1C82"/>
    <w:rsid w:val="00AD208E"/>
    <w:rsid w:val="00AD55FC"/>
    <w:rsid w:val="00AE17EE"/>
    <w:rsid w:val="00AE2010"/>
    <w:rsid w:val="00AE3D69"/>
    <w:rsid w:val="00AE477B"/>
    <w:rsid w:val="00AE6655"/>
    <w:rsid w:val="00AE7EDD"/>
    <w:rsid w:val="00AF1F38"/>
    <w:rsid w:val="00AF6D97"/>
    <w:rsid w:val="00B04FB8"/>
    <w:rsid w:val="00B16BE8"/>
    <w:rsid w:val="00B203DF"/>
    <w:rsid w:val="00B26A3F"/>
    <w:rsid w:val="00B33A66"/>
    <w:rsid w:val="00B33BC0"/>
    <w:rsid w:val="00B340CE"/>
    <w:rsid w:val="00B42796"/>
    <w:rsid w:val="00B44036"/>
    <w:rsid w:val="00B441BB"/>
    <w:rsid w:val="00B528BA"/>
    <w:rsid w:val="00B55439"/>
    <w:rsid w:val="00B55AA7"/>
    <w:rsid w:val="00B57256"/>
    <w:rsid w:val="00B609AA"/>
    <w:rsid w:val="00B645B8"/>
    <w:rsid w:val="00B7374C"/>
    <w:rsid w:val="00B74311"/>
    <w:rsid w:val="00B75C98"/>
    <w:rsid w:val="00B765F5"/>
    <w:rsid w:val="00B76B71"/>
    <w:rsid w:val="00B86C73"/>
    <w:rsid w:val="00B900EA"/>
    <w:rsid w:val="00B96925"/>
    <w:rsid w:val="00BA3542"/>
    <w:rsid w:val="00BA7570"/>
    <w:rsid w:val="00BA79ED"/>
    <w:rsid w:val="00BB0F57"/>
    <w:rsid w:val="00BB3004"/>
    <w:rsid w:val="00BB31B8"/>
    <w:rsid w:val="00BB7AC9"/>
    <w:rsid w:val="00BC5A7B"/>
    <w:rsid w:val="00BD2C83"/>
    <w:rsid w:val="00BD2DC1"/>
    <w:rsid w:val="00BD4B5B"/>
    <w:rsid w:val="00BF08CA"/>
    <w:rsid w:val="00BF2DDF"/>
    <w:rsid w:val="00BF4D89"/>
    <w:rsid w:val="00BF789A"/>
    <w:rsid w:val="00C002CB"/>
    <w:rsid w:val="00C00A25"/>
    <w:rsid w:val="00C03B91"/>
    <w:rsid w:val="00C079AF"/>
    <w:rsid w:val="00C1003A"/>
    <w:rsid w:val="00C1555F"/>
    <w:rsid w:val="00C209D6"/>
    <w:rsid w:val="00C36A0A"/>
    <w:rsid w:val="00C46D26"/>
    <w:rsid w:val="00C471E5"/>
    <w:rsid w:val="00C47EA1"/>
    <w:rsid w:val="00C52DB5"/>
    <w:rsid w:val="00C56C22"/>
    <w:rsid w:val="00C623B1"/>
    <w:rsid w:val="00C62E8C"/>
    <w:rsid w:val="00C62EE5"/>
    <w:rsid w:val="00C66089"/>
    <w:rsid w:val="00C663FB"/>
    <w:rsid w:val="00C711DF"/>
    <w:rsid w:val="00C8047E"/>
    <w:rsid w:val="00C857A7"/>
    <w:rsid w:val="00C86316"/>
    <w:rsid w:val="00C90F77"/>
    <w:rsid w:val="00C91204"/>
    <w:rsid w:val="00C959F5"/>
    <w:rsid w:val="00CA0E26"/>
    <w:rsid w:val="00CA2866"/>
    <w:rsid w:val="00CA2959"/>
    <w:rsid w:val="00CA6718"/>
    <w:rsid w:val="00CA7362"/>
    <w:rsid w:val="00CB3877"/>
    <w:rsid w:val="00CB6F99"/>
    <w:rsid w:val="00CC7B2D"/>
    <w:rsid w:val="00CD04D4"/>
    <w:rsid w:val="00CD4A1F"/>
    <w:rsid w:val="00CE2C19"/>
    <w:rsid w:val="00CE4A02"/>
    <w:rsid w:val="00CF3944"/>
    <w:rsid w:val="00CF6A32"/>
    <w:rsid w:val="00D004A1"/>
    <w:rsid w:val="00D01BEF"/>
    <w:rsid w:val="00D2154D"/>
    <w:rsid w:val="00D2788A"/>
    <w:rsid w:val="00D30048"/>
    <w:rsid w:val="00D3276C"/>
    <w:rsid w:val="00D351D3"/>
    <w:rsid w:val="00D37B25"/>
    <w:rsid w:val="00D41AE5"/>
    <w:rsid w:val="00D5180A"/>
    <w:rsid w:val="00D51C78"/>
    <w:rsid w:val="00D65F2E"/>
    <w:rsid w:val="00D71A6D"/>
    <w:rsid w:val="00D744A9"/>
    <w:rsid w:val="00D7529F"/>
    <w:rsid w:val="00D7618D"/>
    <w:rsid w:val="00D818E8"/>
    <w:rsid w:val="00D819E9"/>
    <w:rsid w:val="00D81EE0"/>
    <w:rsid w:val="00D84A16"/>
    <w:rsid w:val="00D95B87"/>
    <w:rsid w:val="00D971D9"/>
    <w:rsid w:val="00DA1B1D"/>
    <w:rsid w:val="00DA1D2B"/>
    <w:rsid w:val="00DA545F"/>
    <w:rsid w:val="00DC276A"/>
    <w:rsid w:val="00DC720A"/>
    <w:rsid w:val="00DC7445"/>
    <w:rsid w:val="00DD73C6"/>
    <w:rsid w:val="00DD7C41"/>
    <w:rsid w:val="00DD7EE0"/>
    <w:rsid w:val="00DE1689"/>
    <w:rsid w:val="00DE3522"/>
    <w:rsid w:val="00DE5CB3"/>
    <w:rsid w:val="00DE6AB2"/>
    <w:rsid w:val="00DE799F"/>
    <w:rsid w:val="00E0247C"/>
    <w:rsid w:val="00E1603D"/>
    <w:rsid w:val="00E220DC"/>
    <w:rsid w:val="00E23193"/>
    <w:rsid w:val="00E25393"/>
    <w:rsid w:val="00E26BEE"/>
    <w:rsid w:val="00E27BE1"/>
    <w:rsid w:val="00E31A5B"/>
    <w:rsid w:val="00E31DA8"/>
    <w:rsid w:val="00E41C67"/>
    <w:rsid w:val="00E46A9C"/>
    <w:rsid w:val="00E47C1B"/>
    <w:rsid w:val="00E53A78"/>
    <w:rsid w:val="00E54102"/>
    <w:rsid w:val="00E6253B"/>
    <w:rsid w:val="00E63672"/>
    <w:rsid w:val="00E774C5"/>
    <w:rsid w:val="00E77608"/>
    <w:rsid w:val="00E80317"/>
    <w:rsid w:val="00E828DC"/>
    <w:rsid w:val="00E9335A"/>
    <w:rsid w:val="00EA40F9"/>
    <w:rsid w:val="00EA53C9"/>
    <w:rsid w:val="00EA5533"/>
    <w:rsid w:val="00EA5C1C"/>
    <w:rsid w:val="00EA7EFC"/>
    <w:rsid w:val="00EB09CD"/>
    <w:rsid w:val="00EC08AB"/>
    <w:rsid w:val="00EC21AB"/>
    <w:rsid w:val="00EC2817"/>
    <w:rsid w:val="00EC5A23"/>
    <w:rsid w:val="00EC64A1"/>
    <w:rsid w:val="00EC6552"/>
    <w:rsid w:val="00ED48C4"/>
    <w:rsid w:val="00EE69C9"/>
    <w:rsid w:val="00F00ED0"/>
    <w:rsid w:val="00F03028"/>
    <w:rsid w:val="00F04233"/>
    <w:rsid w:val="00F10ECD"/>
    <w:rsid w:val="00F134F6"/>
    <w:rsid w:val="00F14CCC"/>
    <w:rsid w:val="00F17CB2"/>
    <w:rsid w:val="00F22ED7"/>
    <w:rsid w:val="00F26A26"/>
    <w:rsid w:val="00F363CA"/>
    <w:rsid w:val="00F403A7"/>
    <w:rsid w:val="00F40BE2"/>
    <w:rsid w:val="00F457AE"/>
    <w:rsid w:val="00F547D6"/>
    <w:rsid w:val="00F57C1C"/>
    <w:rsid w:val="00F647AF"/>
    <w:rsid w:val="00F65638"/>
    <w:rsid w:val="00F66D92"/>
    <w:rsid w:val="00F73754"/>
    <w:rsid w:val="00F85525"/>
    <w:rsid w:val="00F86A58"/>
    <w:rsid w:val="00F86D90"/>
    <w:rsid w:val="00FA3F1B"/>
    <w:rsid w:val="00FB6394"/>
    <w:rsid w:val="00FB6F43"/>
    <w:rsid w:val="00FD366B"/>
    <w:rsid w:val="00FE2373"/>
    <w:rsid w:val="00FF517C"/>
    <w:rsid w:val="00FF54B5"/>
    <w:rsid w:val="00FF71F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15FC07"/>
  <w15:docId w15:val="{F20A3CED-4DE2-4A5D-8DFC-AB6AEDA507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imes New Roman"/>
        <w:color w:val="000000"/>
        <w:lang w:val="en-AU" w:eastAsia="en-AU" w:bidi="ar-SA"/>
      </w:rPr>
    </w:rPrDefault>
    <w:pPrDefault>
      <w:pPr>
        <w:spacing w:after="120"/>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iPriority="99" w:unhideWhenUsed="1" w:qFormat="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14EE"/>
    <w:rPr>
      <w:rFonts w:ascii="Arial" w:hAnsi="Arial"/>
    </w:rPr>
  </w:style>
  <w:style w:type="paragraph" w:styleId="Heading1">
    <w:name w:val="heading 1"/>
    <w:basedOn w:val="Normal"/>
    <w:next w:val="Normal"/>
    <w:link w:val="Heading1Char"/>
    <w:uiPriority w:val="9"/>
    <w:qFormat/>
    <w:rsid w:val="00BC5A7B"/>
    <w:pPr>
      <w:keepNext/>
      <w:keepLines/>
      <w:spacing w:before="240" w:after="240"/>
      <w:outlineLvl w:val="0"/>
    </w:pPr>
    <w:rPr>
      <w:rFonts w:asciiTheme="majorHAnsi" w:eastAsia="Times New Roman" w:hAnsiTheme="majorHAnsi" w:cstheme="majorHAnsi"/>
      <w:b/>
      <w:bCs/>
      <w:color w:val="001871"/>
      <w:sz w:val="48"/>
      <w:szCs w:val="28"/>
    </w:rPr>
  </w:style>
  <w:style w:type="paragraph" w:styleId="Heading2">
    <w:name w:val="heading 2"/>
    <w:basedOn w:val="Normal"/>
    <w:next w:val="Normal"/>
    <w:qFormat/>
    <w:rsid w:val="00BC5A7B"/>
    <w:pPr>
      <w:keepNext/>
      <w:keepLines/>
      <w:spacing w:before="360"/>
      <w:outlineLvl w:val="1"/>
    </w:pPr>
    <w:rPr>
      <w:rFonts w:asciiTheme="majorHAnsi" w:eastAsia="Times New Roman" w:hAnsiTheme="majorHAnsi" w:cstheme="majorHAnsi"/>
      <w:b/>
      <w:bCs/>
      <w:color w:val="001871"/>
      <w:sz w:val="36"/>
      <w:szCs w:val="26"/>
    </w:rPr>
  </w:style>
  <w:style w:type="paragraph" w:styleId="Heading3">
    <w:name w:val="heading 3"/>
    <w:basedOn w:val="Normal"/>
    <w:next w:val="Normal"/>
    <w:qFormat/>
    <w:rsid w:val="00BC5A7B"/>
    <w:pPr>
      <w:keepNext/>
      <w:keepLines/>
      <w:spacing w:before="360" w:after="0" w:line="220" w:lineRule="atLeast"/>
      <w:outlineLvl w:val="2"/>
    </w:pPr>
    <w:rPr>
      <w:rFonts w:asciiTheme="majorHAnsi" w:eastAsia="Times New Roman" w:hAnsiTheme="majorHAnsi" w:cstheme="majorHAnsi"/>
      <w:b/>
      <w:bCs/>
      <w:color w:val="001871"/>
      <w:sz w:val="32"/>
      <w:szCs w:val="21"/>
    </w:rPr>
  </w:style>
  <w:style w:type="paragraph" w:styleId="Heading4">
    <w:name w:val="heading 4"/>
    <w:basedOn w:val="Normal"/>
    <w:next w:val="Normal"/>
    <w:link w:val="Heading4Char"/>
    <w:qFormat/>
    <w:rsid w:val="00BC5A7B"/>
    <w:pPr>
      <w:keepNext/>
      <w:spacing w:before="240" w:line="220" w:lineRule="atLeast"/>
      <w:outlineLvl w:val="3"/>
    </w:pPr>
    <w:rPr>
      <w:rFonts w:asciiTheme="majorHAnsi" w:hAnsiTheme="majorHAnsi" w:cstheme="majorHAnsi"/>
      <w:b/>
      <w:bCs/>
      <w:color w:val="001871"/>
      <w:sz w:val="28"/>
      <w:szCs w:val="21"/>
    </w:rPr>
  </w:style>
  <w:style w:type="paragraph" w:styleId="Heading5">
    <w:name w:val="heading 5"/>
    <w:basedOn w:val="Normal"/>
    <w:next w:val="Normal"/>
    <w:link w:val="Heading5Char"/>
    <w:uiPriority w:val="9"/>
    <w:qFormat/>
    <w:rsid w:val="00BC5A7B"/>
    <w:pPr>
      <w:keepNext/>
      <w:keepLines/>
      <w:spacing w:line="220" w:lineRule="atLeast"/>
      <w:outlineLvl w:val="4"/>
    </w:pPr>
    <w:rPr>
      <w:rFonts w:asciiTheme="majorHAnsi" w:eastAsia="Times New Roman" w:hAnsiTheme="majorHAnsi" w:cstheme="majorHAnsi"/>
      <w:b/>
      <w:bCs/>
      <w:i/>
      <w:color w:val="001871"/>
      <w:sz w:val="26"/>
      <w:szCs w:val="21"/>
    </w:rPr>
  </w:style>
  <w:style w:type="paragraph" w:styleId="Heading6">
    <w:name w:val="heading 6"/>
    <w:basedOn w:val="Normal"/>
    <w:next w:val="Normal"/>
    <w:link w:val="Heading6Char"/>
    <w:uiPriority w:val="9"/>
    <w:qFormat/>
    <w:rsid w:val="00BC5A7B"/>
    <w:pPr>
      <w:keepNext/>
      <w:spacing w:line="220" w:lineRule="atLeast"/>
      <w:outlineLvl w:val="5"/>
    </w:pPr>
    <w:rPr>
      <w:rFonts w:asciiTheme="majorHAnsi" w:eastAsia="Times New Roman" w:hAnsiTheme="majorHAnsi" w:cstheme="majorHAnsi"/>
      <w:b/>
      <w:bCs/>
      <w:i/>
      <w:color w:val="001871"/>
      <w:sz w:val="24"/>
      <w:szCs w:val="21"/>
    </w:rPr>
  </w:style>
  <w:style w:type="paragraph" w:styleId="Heading7">
    <w:name w:val="heading 7"/>
    <w:basedOn w:val="Normal"/>
    <w:next w:val="Normal"/>
    <w:link w:val="Heading7Char"/>
    <w:uiPriority w:val="9"/>
    <w:rsid w:val="00221E5B"/>
    <w:pPr>
      <w:keepNext/>
      <w:spacing w:after="60" w:line="180" w:lineRule="atLeast"/>
      <w:outlineLvl w:val="6"/>
    </w:pPr>
    <w:rPr>
      <w:rFonts w:asciiTheme="majorHAnsi" w:eastAsia="Times New Roman" w:hAnsiTheme="majorHAnsi" w:cstheme="majorHAnsi"/>
      <w:bCs/>
      <w:sz w:val="18"/>
      <w:szCs w:val="24"/>
    </w:rPr>
  </w:style>
  <w:style w:type="paragraph" w:styleId="Heading8">
    <w:name w:val="heading 8"/>
    <w:basedOn w:val="Normal"/>
    <w:next w:val="Normal"/>
    <w:link w:val="Heading8Char"/>
    <w:unhideWhenUsed/>
    <w:rsid w:val="00221E5B"/>
    <w:pPr>
      <w:keepNext/>
      <w:keepLines/>
      <w:spacing w:before="200" w:after="0"/>
      <w:outlineLvl w:val="7"/>
    </w:pPr>
    <w:rPr>
      <w:rFonts w:asciiTheme="majorHAnsi" w:eastAsiaTheme="majorEastAsia" w:hAnsiTheme="majorHAnsi" w:cstheme="majorHAnsi"/>
      <w:color w:val="0070B5" w:themeColor="text1" w:themeTint="BF"/>
    </w:rPr>
  </w:style>
  <w:style w:type="paragraph" w:styleId="Heading9">
    <w:name w:val="heading 9"/>
    <w:basedOn w:val="Normal"/>
    <w:next w:val="Normal"/>
    <w:link w:val="Heading9Char"/>
    <w:unhideWhenUsed/>
    <w:rsid w:val="00221E5B"/>
    <w:pPr>
      <w:keepNext/>
      <w:keepLines/>
      <w:spacing w:before="200" w:after="0"/>
      <w:outlineLvl w:val="8"/>
    </w:pPr>
    <w:rPr>
      <w:rFonts w:asciiTheme="majorHAnsi" w:eastAsiaTheme="majorEastAsia" w:hAnsiTheme="majorHAnsi" w:cstheme="majorBidi"/>
      <w:i/>
      <w:iCs/>
      <w:color w:val="0070B5"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9"/>
    <w:qFormat/>
    <w:rsid w:val="00BC5A7B"/>
    <w:pPr>
      <w:numPr>
        <w:numId w:val="23"/>
      </w:numPr>
      <w:spacing w:after="60"/>
      <w:ind w:left="284" w:hanging="284"/>
    </w:pPr>
  </w:style>
  <w:style w:type="table" w:styleId="TableGrid">
    <w:name w:val="Table Grid"/>
    <w:basedOn w:val="TableNormal"/>
    <w:rsid w:val="00917135"/>
    <w:pPr>
      <w:adjustRightInd w:val="0"/>
      <w:snapToGrid w:val="0"/>
      <w:spacing w:line="240" w:lineRule="atLeast"/>
    </w:pPr>
    <w:rPr>
      <w:rFonts w:ascii="Arial" w:hAnsi="Arial"/>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Arial" w:hAnsi="Arial"/>
        <w:b/>
        <w:color w:val="auto"/>
        <w:sz w:val="22"/>
      </w:rPr>
      <w:tblPr/>
      <w:trPr>
        <w:cantSplit/>
        <w:tblHeader/>
      </w:trPr>
    </w:tblStylePr>
  </w:style>
  <w:style w:type="paragraph" w:styleId="Header">
    <w:name w:val="header"/>
    <w:basedOn w:val="Normal"/>
    <w:rsid w:val="004B1BF3"/>
    <w:pPr>
      <w:jc w:val="right"/>
    </w:pPr>
    <w:rPr>
      <w:rFonts w:asciiTheme="majorHAnsi" w:hAnsiTheme="majorHAnsi" w:cstheme="majorHAnsi"/>
      <w:b/>
      <w:caps/>
      <w:sz w:val="18"/>
      <w:szCs w:val="18"/>
    </w:rPr>
  </w:style>
  <w:style w:type="paragraph" w:styleId="Footer">
    <w:name w:val="footer"/>
    <w:basedOn w:val="Normal"/>
    <w:link w:val="FooterChar"/>
    <w:qFormat/>
    <w:rsid w:val="006B52C8"/>
    <w:pPr>
      <w:tabs>
        <w:tab w:val="right" w:pos="9639"/>
      </w:tabs>
    </w:pPr>
    <w:rPr>
      <w:rFonts w:cstheme="majorHAnsi"/>
      <w:sz w:val="18"/>
      <w:szCs w:val="14"/>
    </w:rPr>
  </w:style>
  <w:style w:type="character" w:styleId="PageNumber">
    <w:name w:val="page number"/>
    <w:basedOn w:val="DefaultParagraphFont"/>
    <w:rsid w:val="00997D31"/>
    <w:rPr>
      <w:rFonts w:ascii="Arial" w:hAnsi="Arial"/>
      <w:sz w:val="16"/>
    </w:rPr>
  </w:style>
  <w:style w:type="character" w:customStyle="1" w:styleId="FooterChar">
    <w:name w:val="Footer Char"/>
    <w:basedOn w:val="DefaultParagraphFont"/>
    <w:link w:val="Footer"/>
    <w:rsid w:val="006B52C8"/>
    <w:rPr>
      <w:rFonts w:ascii="Arial" w:hAnsi="Arial" w:cstheme="majorHAnsi"/>
      <w:sz w:val="18"/>
      <w:szCs w:val="14"/>
    </w:rPr>
  </w:style>
  <w:style w:type="paragraph" w:styleId="BalloonText">
    <w:name w:val="Balloon Text"/>
    <w:basedOn w:val="Normal"/>
    <w:link w:val="BalloonTextChar"/>
    <w:uiPriority w:val="99"/>
    <w:unhideWhenUsed/>
    <w:rsid w:val="004B1BF3"/>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9648F1"/>
    <w:rPr>
      <w:rFonts w:ascii="Tahoma" w:eastAsia="Cambria" w:hAnsi="Tahoma" w:cs="Tahoma"/>
      <w:sz w:val="16"/>
      <w:szCs w:val="16"/>
      <w:lang w:eastAsia="en-US"/>
    </w:rPr>
  </w:style>
  <w:style w:type="character" w:customStyle="1" w:styleId="ABN">
    <w:name w:val="ABN"/>
    <w:basedOn w:val="DefaultParagraphFont"/>
    <w:uiPriority w:val="1"/>
    <w:qFormat/>
    <w:rsid w:val="004738C2"/>
    <w:rPr>
      <w:color w:val="002C47" w:themeColor="text2"/>
      <w:sz w:val="14"/>
    </w:rPr>
  </w:style>
  <w:style w:type="paragraph" w:customStyle="1" w:styleId="SubmissionID">
    <w:name w:val="Submission ID"/>
    <w:basedOn w:val="Normal"/>
    <w:qFormat/>
    <w:rsid w:val="00BF08CA"/>
    <w:rPr>
      <w:b/>
    </w:rPr>
  </w:style>
  <w:style w:type="paragraph" w:customStyle="1" w:styleId="ExpiryDate">
    <w:name w:val="Expiry Date"/>
    <w:basedOn w:val="Normal"/>
    <w:qFormat/>
    <w:rsid w:val="00BB7AC9"/>
    <w:pPr>
      <w:jc w:val="right"/>
    </w:pPr>
    <w:rPr>
      <w:b/>
    </w:rPr>
  </w:style>
  <w:style w:type="character" w:customStyle="1" w:styleId="Heading4Char">
    <w:name w:val="Heading 4 Char"/>
    <w:basedOn w:val="DefaultParagraphFont"/>
    <w:link w:val="Heading4"/>
    <w:rsid w:val="00BC5A7B"/>
    <w:rPr>
      <w:rFonts w:asciiTheme="majorHAnsi" w:eastAsia="Cambria" w:hAnsiTheme="majorHAnsi" w:cstheme="majorHAnsi"/>
      <w:b/>
      <w:bCs/>
      <w:color w:val="001871"/>
      <w:sz w:val="28"/>
      <w:szCs w:val="21"/>
      <w:lang w:eastAsia="en-US"/>
    </w:rPr>
  </w:style>
  <w:style w:type="character" w:styleId="PlaceholderText">
    <w:name w:val="Placeholder Text"/>
    <w:basedOn w:val="DefaultParagraphFont"/>
    <w:uiPriority w:val="99"/>
    <w:semiHidden/>
    <w:rsid w:val="004B1BF3"/>
    <w:rPr>
      <w:color w:val="808080"/>
    </w:rPr>
  </w:style>
  <w:style w:type="paragraph" w:customStyle="1" w:styleId="Code">
    <w:name w:val="Code"/>
    <w:basedOn w:val="Footer"/>
    <w:qFormat/>
    <w:rsid w:val="007049AA"/>
    <w:rPr>
      <w:sz w:val="14"/>
    </w:rPr>
  </w:style>
  <w:style w:type="paragraph" w:styleId="ListParagraph">
    <w:name w:val="List Paragraph"/>
    <w:basedOn w:val="Normal"/>
    <w:uiPriority w:val="1"/>
    <w:qFormat/>
    <w:rsid w:val="00AE6655"/>
    <w:pPr>
      <w:ind w:left="720"/>
      <w:contextualSpacing/>
    </w:pPr>
  </w:style>
  <w:style w:type="paragraph" w:customStyle="1" w:styleId="IDNumber">
    <w:name w:val="IDNumber"/>
    <w:basedOn w:val="Normal"/>
    <w:qFormat/>
    <w:rsid w:val="004F2350"/>
    <w:rPr>
      <w:b/>
      <w:sz w:val="10"/>
    </w:rPr>
  </w:style>
  <w:style w:type="character" w:styleId="Hyperlink">
    <w:name w:val="Hyperlink"/>
    <w:basedOn w:val="DefaultParagraphFont"/>
    <w:uiPriority w:val="99"/>
    <w:unhideWhenUsed/>
    <w:rsid w:val="004B1BF3"/>
    <w:rPr>
      <w:color w:val="0000FF"/>
      <w:u w:val="single"/>
    </w:rPr>
  </w:style>
  <w:style w:type="paragraph" w:customStyle="1" w:styleId="Reference">
    <w:name w:val="Reference"/>
    <w:basedOn w:val="Normal"/>
    <w:rsid w:val="006E2D63"/>
    <w:pPr>
      <w:spacing w:after="0" w:line="180" w:lineRule="atLeast"/>
    </w:pPr>
  </w:style>
  <w:style w:type="table" w:customStyle="1" w:styleId="TableTGA">
    <w:name w:val="Table TGA"/>
    <w:basedOn w:val="TableNormal"/>
    <w:uiPriority w:val="99"/>
    <w:qFormat/>
    <w:rsid w:val="00AE17EE"/>
    <w:pPr>
      <w:spacing w:before="80" w:after="40"/>
      <w:ind w:left="113"/>
    </w:pPr>
    <w:rPr>
      <w:rFonts w:ascii="Arial" w:hAnsi="Arial"/>
      <w:sz w:val="18"/>
    </w:rPr>
    <w:tblPr>
      <w:tblInd w:w="113" w:type="dxa"/>
    </w:tblPr>
    <w:tblStylePr w:type="firstRow">
      <w:pPr>
        <w:wordWrap/>
        <w:spacing w:beforeLines="0" w:before="80" w:beforeAutospacing="0" w:afterLines="0" w:after="40" w:afterAutospacing="0"/>
        <w:ind w:leftChars="0" w:left="113"/>
      </w:pPr>
      <w:rPr>
        <w:rFonts w:ascii="Arial" w:hAnsi="Arial"/>
        <w:b/>
        <w:i w:val="0"/>
        <w:color w:val="FFFFFF" w:themeColor="background1"/>
        <w:sz w:val="22"/>
      </w:rPr>
      <w:tblPr/>
      <w:trPr>
        <w:cantSplit/>
        <w:tblHeader/>
      </w:trPr>
      <w:tcPr>
        <w:tcBorders>
          <w:top w:val="nil"/>
          <w:left w:val="nil"/>
          <w:bottom w:val="nil"/>
          <w:right w:val="nil"/>
          <w:insideH w:val="nil"/>
          <w:insideV w:val="nil"/>
          <w:tl2br w:val="nil"/>
          <w:tr2bl w:val="nil"/>
        </w:tcBorders>
        <w:shd w:val="clear" w:color="auto" w:fill="002C47" w:themeFill="text1"/>
      </w:tcPr>
    </w:tblStylePr>
  </w:style>
  <w:style w:type="paragraph" w:customStyle="1" w:styleId="Address">
    <w:name w:val="Address"/>
    <w:basedOn w:val="Normal"/>
    <w:qFormat/>
    <w:rsid w:val="004B1BF3"/>
    <w:pPr>
      <w:spacing w:after="0"/>
    </w:pPr>
    <w:rPr>
      <w:sz w:val="16"/>
    </w:rPr>
  </w:style>
  <w:style w:type="paragraph" w:customStyle="1" w:styleId="TableCopy">
    <w:name w:val="Table Copy"/>
    <w:basedOn w:val="Normal"/>
    <w:qFormat/>
    <w:rsid w:val="000B1A45"/>
    <w:rPr>
      <w:sz w:val="18"/>
    </w:rPr>
  </w:style>
  <w:style w:type="paragraph" w:styleId="Title">
    <w:name w:val="Title"/>
    <w:next w:val="Normal"/>
    <w:link w:val="TitleChar"/>
    <w:uiPriority w:val="10"/>
    <w:qFormat/>
    <w:rsid w:val="004B1BF3"/>
    <w:pPr>
      <w:spacing w:after="480"/>
      <w:contextualSpacing/>
    </w:pPr>
    <w:rPr>
      <w:rFonts w:ascii="Arial" w:eastAsia="Times New Roman" w:hAnsi="Arial"/>
      <w:spacing w:val="5"/>
      <w:kern w:val="28"/>
      <w:sz w:val="52"/>
      <w:szCs w:val="52"/>
      <w:lang w:eastAsia="en-US"/>
    </w:rPr>
  </w:style>
  <w:style w:type="character" w:customStyle="1" w:styleId="TitleChar">
    <w:name w:val="Title Char"/>
    <w:basedOn w:val="DefaultParagraphFont"/>
    <w:link w:val="Title"/>
    <w:uiPriority w:val="10"/>
    <w:rsid w:val="009D0FB8"/>
    <w:rPr>
      <w:rFonts w:ascii="Arial" w:eastAsia="Times New Roman" w:hAnsi="Arial"/>
      <w:spacing w:val="5"/>
      <w:kern w:val="28"/>
      <w:sz w:val="52"/>
      <w:szCs w:val="52"/>
      <w:lang w:eastAsia="en-US"/>
    </w:rPr>
  </w:style>
  <w:style w:type="paragraph" w:customStyle="1" w:styleId="TableHeadings">
    <w:name w:val="Table Headings"/>
    <w:basedOn w:val="Normal"/>
    <w:qFormat/>
    <w:rsid w:val="00212A35"/>
    <w:rPr>
      <w:b/>
      <w:color w:val="FFFFFF" w:themeColor="background1"/>
      <w:spacing w:val="-4"/>
    </w:rPr>
  </w:style>
  <w:style w:type="paragraph" w:customStyle="1" w:styleId="Heading1-Title">
    <w:name w:val="Heading 1 - Title"/>
    <w:basedOn w:val="Title"/>
    <w:rsid w:val="00FF71FF"/>
    <w:pPr>
      <w:spacing w:before="240"/>
    </w:pPr>
  </w:style>
  <w:style w:type="paragraph" w:customStyle="1" w:styleId="Subtitle">
    <w:name w:val="Sub title"/>
    <w:basedOn w:val="Title"/>
    <w:qFormat/>
    <w:rsid w:val="00BC5A7B"/>
    <w:pPr>
      <w:spacing w:before="120" w:after="360" w:line="240" w:lineRule="atLeast"/>
      <w:contextualSpacing w:val="0"/>
    </w:pPr>
    <w:rPr>
      <w:color w:val="006BA6"/>
      <w:sz w:val="28"/>
    </w:rPr>
  </w:style>
  <w:style w:type="paragraph" w:styleId="ListBullet2">
    <w:name w:val="List Bullet 2"/>
    <w:basedOn w:val="Normal"/>
    <w:uiPriority w:val="99"/>
    <w:qFormat/>
    <w:rsid w:val="00BC5A7B"/>
    <w:pPr>
      <w:numPr>
        <w:ilvl w:val="1"/>
        <w:numId w:val="23"/>
      </w:numPr>
      <w:spacing w:after="60"/>
      <w:ind w:left="568" w:hanging="284"/>
    </w:pPr>
  </w:style>
  <w:style w:type="paragraph" w:styleId="ListBullet3">
    <w:name w:val="List Bullet 3"/>
    <w:basedOn w:val="Normal"/>
    <w:uiPriority w:val="99"/>
    <w:qFormat/>
    <w:rsid w:val="00BC5A7B"/>
    <w:pPr>
      <w:numPr>
        <w:ilvl w:val="2"/>
        <w:numId w:val="23"/>
      </w:numPr>
      <w:spacing w:after="60"/>
      <w:ind w:left="993" w:hanging="284"/>
    </w:pPr>
  </w:style>
  <w:style w:type="paragraph" w:styleId="ListNumber">
    <w:name w:val="List Number"/>
    <w:basedOn w:val="Normal"/>
    <w:rsid w:val="00CB6F99"/>
    <w:pPr>
      <w:numPr>
        <w:numId w:val="6"/>
      </w:numPr>
      <w:spacing w:before="60" w:after="60"/>
    </w:pPr>
  </w:style>
  <w:style w:type="paragraph" w:styleId="ListNumber2">
    <w:name w:val="List Number 2"/>
    <w:basedOn w:val="Normal"/>
    <w:rsid w:val="00BC5A7B"/>
    <w:pPr>
      <w:numPr>
        <w:numId w:val="7"/>
      </w:numPr>
      <w:spacing w:before="60" w:after="60"/>
      <w:ind w:left="850" w:hanging="425"/>
    </w:pPr>
  </w:style>
  <w:style w:type="paragraph" w:styleId="ListNumber3">
    <w:name w:val="List Number 3"/>
    <w:basedOn w:val="Normal"/>
    <w:rsid w:val="00BC5A7B"/>
    <w:pPr>
      <w:numPr>
        <w:numId w:val="8"/>
      </w:numPr>
      <w:spacing w:before="60" w:after="60"/>
      <w:ind w:left="1259" w:hanging="408"/>
    </w:pPr>
  </w:style>
  <w:style w:type="paragraph" w:customStyle="1" w:styleId="AxisLabel">
    <w:name w:val="Axis Label"/>
    <w:basedOn w:val="Normal"/>
    <w:qFormat/>
    <w:rsid w:val="004B1BF3"/>
    <w:pPr>
      <w:spacing w:after="0"/>
    </w:pPr>
    <w:rPr>
      <w:noProof/>
      <w:sz w:val="14"/>
    </w:rPr>
  </w:style>
  <w:style w:type="paragraph" w:customStyle="1" w:styleId="AxisTitle">
    <w:name w:val="Axis Title"/>
    <w:basedOn w:val="Normal"/>
    <w:qFormat/>
    <w:rsid w:val="004B1BF3"/>
    <w:pPr>
      <w:spacing w:after="0"/>
    </w:pPr>
    <w:rPr>
      <w:sz w:val="16"/>
    </w:rPr>
  </w:style>
  <w:style w:type="paragraph" w:styleId="Caption">
    <w:name w:val="caption"/>
    <w:basedOn w:val="Normal"/>
    <w:next w:val="Normal"/>
    <w:uiPriority w:val="35"/>
    <w:rsid w:val="004B1BF3"/>
    <w:pPr>
      <w:spacing w:before="240" w:after="0"/>
    </w:pPr>
    <w:rPr>
      <w:b/>
      <w:szCs w:val="18"/>
    </w:rPr>
  </w:style>
  <w:style w:type="paragraph" w:customStyle="1" w:styleId="Contents">
    <w:name w:val="Contents"/>
    <w:basedOn w:val="Normal"/>
    <w:rsid w:val="004B1BF3"/>
    <w:pPr>
      <w:spacing w:after="360"/>
    </w:pPr>
    <w:rPr>
      <w:b/>
      <w:sz w:val="64"/>
    </w:rPr>
  </w:style>
  <w:style w:type="paragraph" w:styleId="Date">
    <w:name w:val="Date"/>
    <w:basedOn w:val="Normal"/>
    <w:next w:val="Normal"/>
    <w:link w:val="DateChar"/>
    <w:uiPriority w:val="99"/>
    <w:rsid w:val="004B1BF3"/>
    <w:pPr>
      <w:spacing w:after="0"/>
    </w:pPr>
    <w:rPr>
      <w:sz w:val="28"/>
    </w:rPr>
  </w:style>
  <w:style w:type="character" w:customStyle="1" w:styleId="DateChar">
    <w:name w:val="Date Char"/>
    <w:basedOn w:val="DefaultParagraphFont"/>
    <w:link w:val="Date"/>
    <w:uiPriority w:val="99"/>
    <w:rsid w:val="004B1BF3"/>
    <w:rPr>
      <w:rFonts w:ascii="Arial" w:eastAsia="Cambria" w:hAnsi="Arial"/>
      <w:sz w:val="28"/>
      <w:szCs w:val="22"/>
      <w:lang w:eastAsia="en-US"/>
    </w:rPr>
  </w:style>
  <w:style w:type="paragraph" w:customStyle="1" w:styleId="FigureCaption">
    <w:name w:val="Figure Caption"/>
    <w:basedOn w:val="Normal"/>
    <w:qFormat/>
    <w:rsid w:val="004B1BF3"/>
    <w:pPr>
      <w:spacing w:after="0"/>
    </w:pPr>
  </w:style>
  <w:style w:type="paragraph" w:customStyle="1" w:styleId="FigureTitle">
    <w:name w:val="Figure Title"/>
    <w:basedOn w:val="Normal"/>
    <w:qFormat/>
    <w:rsid w:val="004B1BF3"/>
    <w:pPr>
      <w:spacing w:line="220" w:lineRule="atLeast"/>
    </w:pPr>
    <w:rPr>
      <w:b/>
    </w:rPr>
  </w:style>
  <w:style w:type="paragraph" w:customStyle="1" w:styleId="FlowChartWhiteHeading">
    <w:name w:val="Flow Chart White Heading"/>
    <w:basedOn w:val="Normal"/>
    <w:rsid w:val="004B1BF3"/>
    <w:pPr>
      <w:spacing w:before="120"/>
      <w:jc w:val="center"/>
    </w:pPr>
    <w:rPr>
      <w:b/>
      <w:color w:val="FFFFFF"/>
    </w:rPr>
  </w:style>
  <w:style w:type="paragraph" w:customStyle="1" w:styleId="FlowChartBlackHeading">
    <w:name w:val="Flow Chart Black Heading"/>
    <w:basedOn w:val="FlowChartWhiteHeading"/>
    <w:rsid w:val="004B1BF3"/>
    <w:rPr>
      <w:color w:val="auto"/>
    </w:rPr>
  </w:style>
  <w:style w:type="paragraph" w:customStyle="1" w:styleId="FlowChartWhiteText">
    <w:name w:val="Flow Chart White Text"/>
    <w:basedOn w:val="Normal"/>
    <w:rsid w:val="004B1BF3"/>
    <w:pPr>
      <w:spacing w:after="0"/>
      <w:jc w:val="center"/>
    </w:pPr>
    <w:rPr>
      <w:color w:val="FFFFFF"/>
    </w:rPr>
  </w:style>
  <w:style w:type="paragraph" w:customStyle="1" w:styleId="FlowchartText">
    <w:name w:val="Flowchart Text"/>
    <w:basedOn w:val="Normal"/>
    <w:rsid w:val="004B1BF3"/>
    <w:pPr>
      <w:spacing w:after="0"/>
      <w:jc w:val="center"/>
    </w:pPr>
  </w:style>
  <w:style w:type="character" w:styleId="FollowedHyperlink">
    <w:name w:val="FollowedHyperlink"/>
    <w:basedOn w:val="DefaultParagraphFont"/>
    <w:rsid w:val="004B1BF3"/>
    <w:rPr>
      <w:color w:val="800080"/>
      <w:u w:val="single"/>
    </w:rPr>
  </w:style>
  <w:style w:type="character" w:customStyle="1" w:styleId="Heading5Char">
    <w:name w:val="Heading 5 Char"/>
    <w:basedOn w:val="DefaultParagraphFont"/>
    <w:link w:val="Heading5"/>
    <w:uiPriority w:val="9"/>
    <w:rsid w:val="00BC5A7B"/>
    <w:rPr>
      <w:rFonts w:asciiTheme="majorHAnsi" w:eastAsia="Times New Roman" w:hAnsiTheme="majorHAnsi" w:cstheme="majorHAnsi"/>
      <w:b/>
      <w:bCs/>
      <w:i/>
      <w:color w:val="001871"/>
      <w:sz w:val="26"/>
      <w:szCs w:val="21"/>
      <w:lang w:eastAsia="en-US"/>
    </w:rPr>
  </w:style>
  <w:style w:type="character" w:customStyle="1" w:styleId="Heading6Char">
    <w:name w:val="Heading 6 Char"/>
    <w:basedOn w:val="DefaultParagraphFont"/>
    <w:link w:val="Heading6"/>
    <w:uiPriority w:val="9"/>
    <w:rsid w:val="00BC5A7B"/>
    <w:rPr>
      <w:rFonts w:asciiTheme="majorHAnsi" w:eastAsia="Times New Roman" w:hAnsiTheme="majorHAnsi" w:cstheme="majorHAnsi"/>
      <w:b/>
      <w:bCs/>
      <w:i/>
      <w:color w:val="001871"/>
      <w:sz w:val="24"/>
      <w:szCs w:val="21"/>
      <w:lang w:eastAsia="en-US"/>
    </w:rPr>
  </w:style>
  <w:style w:type="character" w:customStyle="1" w:styleId="Heading7Char">
    <w:name w:val="Heading 7 Char"/>
    <w:basedOn w:val="DefaultParagraphFont"/>
    <w:link w:val="Heading7"/>
    <w:uiPriority w:val="9"/>
    <w:rsid w:val="00221E5B"/>
    <w:rPr>
      <w:rFonts w:asciiTheme="majorHAnsi" w:eastAsia="Times New Roman" w:hAnsiTheme="majorHAnsi" w:cstheme="majorHAnsi"/>
      <w:bCs/>
      <w:sz w:val="18"/>
      <w:szCs w:val="24"/>
      <w:lang w:eastAsia="en-US"/>
    </w:rPr>
  </w:style>
  <w:style w:type="paragraph" w:customStyle="1" w:styleId="Key">
    <w:name w:val="Key"/>
    <w:basedOn w:val="Normal"/>
    <w:qFormat/>
    <w:rsid w:val="004B1BF3"/>
    <w:rPr>
      <w:sz w:val="14"/>
    </w:rPr>
  </w:style>
  <w:style w:type="paragraph" w:customStyle="1" w:styleId="LegalCopy">
    <w:name w:val="Legal Copy"/>
    <w:basedOn w:val="Footer"/>
    <w:qFormat/>
    <w:rsid w:val="004B1BF3"/>
    <w:pPr>
      <w:tabs>
        <w:tab w:val="center" w:pos="4513"/>
        <w:tab w:val="right" w:pos="9026"/>
      </w:tabs>
      <w:spacing w:after="0"/>
    </w:pPr>
    <w:rPr>
      <w:sz w:val="17"/>
      <w:szCs w:val="22"/>
    </w:rPr>
  </w:style>
  <w:style w:type="paragraph" w:customStyle="1" w:styleId="LegalSubheading">
    <w:name w:val="Legal Subheading"/>
    <w:basedOn w:val="Footer"/>
    <w:qFormat/>
    <w:rsid w:val="004B1BF3"/>
    <w:pPr>
      <w:tabs>
        <w:tab w:val="center" w:pos="4513"/>
        <w:tab w:val="right" w:pos="9026"/>
      </w:tabs>
      <w:spacing w:after="0"/>
    </w:pPr>
    <w:rPr>
      <w:b/>
      <w:sz w:val="17"/>
      <w:szCs w:val="22"/>
    </w:rPr>
  </w:style>
  <w:style w:type="table" w:styleId="LightShading-Accent2">
    <w:name w:val="Light Shading Accent 2"/>
    <w:basedOn w:val="TableNormal"/>
    <w:uiPriority w:val="60"/>
    <w:rsid w:val="004B1BF3"/>
    <w:rPr>
      <w:rFonts w:ascii="Cambria" w:eastAsia="Calibri" w:hAnsi="Cambria"/>
      <w:color w:val="943634"/>
      <w:sz w:val="21"/>
      <w:szCs w:val="21"/>
      <w:lang w:eastAsia="en-US"/>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numbering" w:customStyle="1" w:styleId="ListBullets">
    <w:name w:val="ListBullets"/>
    <w:uiPriority w:val="99"/>
    <w:locked/>
    <w:rsid w:val="004B1BF3"/>
    <w:pPr>
      <w:numPr>
        <w:numId w:val="13"/>
      </w:numPr>
    </w:pPr>
  </w:style>
  <w:style w:type="table" w:styleId="MediumGrid2-Accent5">
    <w:name w:val="Medium Grid 2 Accent 5"/>
    <w:basedOn w:val="TableNormal"/>
    <w:uiPriority w:val="68"/>
    <w:rsid w:val="004B1BF3"/>
    <w:rPr>
      <w:rFonts w:ascii="Cambria" w:eastAsia="Times New Roman" w:hAnsi="Cambria"/>
      <w:sz w:val="21"/>
      <w:szCs w:val="21"/>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qFormat/>
    <w:rsid w:val="004B1BF3"/>
    <w:rPr>
      <w:b/>
      <w:sz w:val="32"/>
    </w:rPr>
  </w:style>
  <w:style w:type="paragraph" w:customStyle="1" w:styleId="Notes">
    <w:name w:val="Notes"/>
    <w:basedOn w:val="Normal"/>
    <w:qFormat/>
    <w:locked/>
    <w:rsid w:val="004B1BF3"/>
    <w:pPr>
      <w:spacing w:after="0"/>
    </w:pPr>
    <w:rPr>
      <w:sz w:val="16"/>
    </w:rPr>
  </w:style>
  <w:style w:type="paragraph" w:customStyle="1" w:styleId="Numberbullet0">
    <w:name w:val="Number bullet"/>
    <w:basedOn w:val="ListBullet"/>
    <w:qFormat/>
    <w:rsid w:val="004B1BF3"/>
    <w:pPr>
      <w:numPr>
        <w:numId w:val="20"/>
      </w:numPr>
    </w:pPr>
  </w:style>
  <w:style w:type="paragraph" w:customStyle="1" w:styleId="Numberbullet2">
    <w:name w:val="Number bullet 2"/>
    <w:basedOn w:val="ListBullet2"/>
    <w:qFormat/>
    <w:rsid w:val="004B1BF3"/>
    <w:pPr>
      <w:numPr>
        <w:numId w:val="20"/>
      </w:numPr>
    </w:pPr>
  </w:style>
  <w:style w:type="paragraph" w:customStyle="1" w:styleId="Numberbullet3">
    <w:name w:val="Number bullet 3"/>
    <w:basedOn w:val="ListBullet3"/>
    <w:qFormat/>
    <w:rsid w:val="004B1BF3"/>
    <w:pPr>
      <w:numPr>
        <w:numId w:val="20"/>
      </w:numPr>
    </w:pPr>
  </w:style>
  <w:style w:type="numbering" w:customStyle="1" w:styleId="NumberBullet">
    <w:name w:val="NumberBullet"/>
    <w:uiPriority w:val="99"/>
    <w:locked/>
    <w:rsid w:val="004B1BF3"/>
    <w:pPr>
      <w:numPr>
        <w:numId w:val="17"/>
      </w:numPr>
    </w:pPr>
  </w:style>
  <w:style w:type="paragraph" w:customStyle="1" w:styleId="Subject">
    <w:name w:val="Subject"/>
    <w:basedOn w:val="Normal"/>
    <w:qFormat/>
    <w:rsid w:val="004B1BF3"/>
    <w:rPr>
      <w:b/>
    </w:rPr>
  </w:style>
  <w:style w:type="paragraph" w:styleId="Subtitle0">
    <w:name w:val="Subtitle"/>
    <w:basedOn w:val="Normal"/>
    <w:next w:val="Normal"/>
    <w:link w:val="SubtitleChar"/>
    <w:uiPriority w:val="11"/>
    <w:qFormat/>
    <w:rsid w:val="004B1BF3"/>
    <w:pPr>
      <w:numPr>
        <w:ilvl w:val="1"/>
      </w:numPr>
      <w:spacing w:after="360"/>
      <w:ind w:left="170"/>
    </w:pPr>
    <w:rPr>
      <w:rFonts w:eastAsia="Times New Roman"/>
      <w:bCs/>
      <w:iCs/>
      <w:sz w:val="40"/>
      <w:szCs w:val="24"/>
    </w:rPr>
  </w:style>
  <w:style w:type="character" w:customStyle="1" w:styleId="SubtitleChar">
    <w:name w:val="Subtitle Char"/>
    <w:basedOn w:val="DefaultParagraphFont"/>
    <w:link w:val="Subtitle0"/>
    <w:uiPriority w:val="11"/>
    <w:rsid w:val="004B1BF3"/>
    <w:rPr>
      <w:rFonts w:ascii="Arial" w:eastAsia="Times New Roman" w:hAnsi="Arial"/>
      <w:bCs/>
      <w:iCs/>
      <w:sz w:val="40"/>
      <w:szCs w:val="24"/>
      <w:lang w:eastAsia="en-US"/>
    </w:rPr>
  </w:style>
  <w:style w:type="paragraph" w:customStyle="1" w:styleId="TableCaption">
    <w:name w:val="Table Caption"/>
    <w:basedOn w:val="FigureCaption"/>
    <w:qFormat/>
    <w:rsid w:val="004B1BF3"/>
    <w:pPr>
      <w:spacing w:after="240"/>
    </w:pPr>
    <w:rPr>
      <w:sz w:val="17"/>
    </w:rPr>
  </w:style>
  <w:style w:type="table" w:customStyle="1" w:styleId="TableTGAblue">
    <w:name w:val="Table TGA blue"/>
    <w:basedOn w:val="TableNormal"/>
    <w:uiPriority w:val="99"/>
    <w:qFormat/>
    <w:rsid w:val="00EA5C1C"/>
    <w:pPr>
      <w:spacing w:before="80" w:after="40"/>
      <w:ind w:left="113"/>
    </w:pPr>
    <w:rPr>
      <w:rFonts w:ascii="Arial" w:eastAsia="Cambria" w:hAnsi="Arial"/>
      <w:sz w:val="22"/>
      <w:szCs w:val="21"/>
    </w:rPr>
    <w:tblPr>
      <w:tblBorders>
        <w:top w:val="single" w:sz="4" w:space="0" w:color="001871"/>
        <w:left w:val="single" w:sz="4" w:space="0" w:color="001871"/>
        <w:bottom w:val="single" w:sz="4" w:space="0" w:color="001871"/>
        <w:right w:val="single" w:sz="4" w:space="0" w:color="001871"/>
        <w:insideH w:val="single" w:sz="4" w:space="0" w:color="001871"/>
        <w:insideV w:val="single" w:sz="4" w:space="0" w:color="001871"/>
      </w:tblBorders>
    </w:tblPr>
    <w:trPr>
      <w:cantSplit/>
    </w:trPr>
    <w:tcPr>
      <w:shd w:val="clear" w:color="auto" w:fill="FFFFFF" w:themeFill="background1"/>
    </w:tcPr>
    <w:tblStylePr w:type="firstRow">
      <w:pPr>
        <w:wordWrap/>
        <w:spacing w:beforeLines="0" w:before="80" w:beforeAutospacing="0" w:afterLines="0" w:after="40" w:afterAutospacing="0"/>
        <w:ind w:leftChars="0" w:left="113"/>
      </w:pPr>
      <w:rPr>
        <w:rFonts w:ascii="Arial" w:hAnsi="Arial"/>
        <w:b/>
        <w:color w:val="001871"/>
        <w:sz w:val="22"/>
      </w:rPr>
      <w:tblPr/>
      <w:trPr>
        <w:tblHeader/>
      </w:trPr>
      <w:tcPr>
        <w:shd w:val="clear" w:color="auto" w:fill="DEE7F7" w:themeFill="accent2" w:themeFillTint="33"/>
      </w:tcPr>
    </w:tblStylePr>
  </w:style>
  <w:style w:type="table" w:customStyle="1" w:styleId="TableTGAblack">
    <w:name w:val="Table TGA black"/>
    <w:basedOn w:val="TableNormal"/>
    <w:uiPriority w:val="99"/>
    <w:rsid w:val="00F57C1C"/>
    <w:pPr>
      <w:spacing w:before="80" w:after="40"/>
      <w:ind w:left="113"/>
    </w:pPr>
    <w:rPr>
      <w:rFonts w:ascii="Arial" w:eastAsia="Cambria" w:hAnsi="Arial"/>
      <w:sz w:val="18"/>
      <w:szCs w:val="2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trPr>
      <w:cantSplit/>
    </w:trPr>
    <w:tcPr>
      <w:shd w:val="clear" w:color="auto" w:fill="auto"/>
    </w:tcPr>
    <w:tblStylePr w:type="firstRow">
      <w:pPr>
        <w:wordWrap/>
        <w:spacing w:beforeLines="0" w:before="80" w:beforeAutospacing="0" w:afterLines="0" w:after="40" w:afterAutospacing="0"/>
        <w:ind w:leftChars="0" w:left="113"/>
      </w:pPr>
      <w:rPr>
        <w:rFonts w:ascii="Arial" w:hAnsi="Arial"/>
        <w:b/>
        <w:color w:val="FFFFFF"/>
        <w:sz w:val="22"/>
      </w:rPr>
      <w:tblPr/>
      <w:trPr>
        <w:tblHeader/>
      </w:trPr>
      <w:tcPr>
        <w:shd w:val="clear" w:color="auto" w:fill="000000"/>
      </w:tcPr>
    </w:tblStylePr>
    <w:tblStylePr w:type="lastRow">
      <w:rPr>
        <w:b w:val="0"/>
      </w:rPr>
    </w:tblStylePr>
    <w:tblStylePr w:type="neCell">
      <w:rPr>
        <w:b w:val="0"/>
        <w:i w:val="0"/>
      </w:rPr>
    </w:tblStylePr>
    <w:tblStylePr w:type="nwCell">
      <w:rPr>
        <w:rFonts w:ascii="Cambria" w:hAnsi="Cambria"/>
        <w:b/>
        <w:i w:val="0"/>
        <w:color w:val="FFFFFF"/>
        <w:sz w:val="19"/>
      </w:rPr>
    </w:tblStylePr>
  </w:style>
  <w:style w:type="paragraph" w:customStyle="1" w:styleId="TableTitle">
    <w:name w:val="Table Title"/>
    <w:basedOn w:val="Normal"/>
    <w:qFormat/>
    <w:rsid w:val="004B1BF3"/>
    <w:rPr>
      <w:b/>
    </w:rPr>
  </w:style>
  <w:style w:type="paragraph" w:customStyle="1" w:styleId="TGASignoff">
    <w:name w:val="TGA Signoff"/>
    <w:basedOn w:val="Normal"/>
    <w:qFormat/>
    <w:rsid w:val="004B1BF3"/>
    <w:pPr>
      <w:jc w:val="center"/>
    </w:pPr>
    <w:rPr>
      <w:b/>
      <w:sz w:val="28"/>
    </w:rPr>
  </w:style>
  <w:style w:type="paragraph" w:styleId="TOC1">
    <w:name w:val="toc 1"/>
    <w:basedOn w:val="Normal"/>
    <w:next w:val="Normal"/>
    <w:uiPriority w:val="39"/>
    <w:rsid w:val="004B1BF3"/>
    <w:pPr>
      <w:tabs>
        <w:tab w:val="right" w:pos="8505"/>
      </w:tabs>
      <w:spacing w:after="200"/>
    </w:pPr>
    <w:rPr>
      <w:b/>
      <w:sz w:val="32"/>
    </w:rPr>
  </w:style>
  <w:style w:type="paragraph" w:styleId="TOC2">
    <w:name w:val="toc 2"/>
    <w:basedOn w:val="Normal"/>
    <w:next w:val="Normal"/>
    <w:uiPriority w:val="39"/>
    <w:rsid w:val="004B1BF3"/>
    <w:pPr>
      <w:tabs>
        <w:tab w:val="right" w:leader="underscore" w:pos="8505"/>
      </w:tabs>
      <w:spacing w:after="100"/>
      <w:ind w:left="624"/>
    </w:pPr>
    <w:rPr>
      <w:b/>
      <w:sz w:val="25"/>
    </w:rPr>
  </w:style>
  <w:style w:type="paragraph" w:styleId="TOC3">
    <w:name w:val="toc 3"/>
    <w:basedOn w:val="Normal"/>
    <w:next w:val="Normal"/>
    <w:uiPriority w:val="39"/>
    <w:rsid w:val="004B1BF3"/>
    <w:pPr>
      <w:tabs>
        <w:tab w:val="right" w:leader="underscore" w:pos="8505"/>
      </w:tabs>
      <w:spacing w:after="100"/>
      <w:ind w:left="1021"/>
    </w:pPr>
  </w:style>
  <w:style w:type="paragraph" w:styleId="TOCHeading">
    <w:name w:val="TOC Heading"/>
    <w:basedOn w:val="Heading1"/>
    <w:next w:val="Normal"/>
    <w:uiPriority w:val="39"/>
    <w:semiHidden/>
    <w:unhideWhenUsed/>
    <w:qFormat/>
    <w:rsid w:val="004B1BF3"/>
    <w:pPr>
      <w:spacing w:after="0" w:line="276" w:lineRule="auto"/>
      <w:outlineLvl w:val="9"/>
    </w:pPr>
    <w:rPr>
      <w:rFonts w:cstheme="minorBidi"/>
      <w:bCs w:val="0"/>
      <w:color w:val="002035"/>
      <w:sz w:val="28"/>
      <w:lang w:val="en-US"/>
    </w:rPr>
  </w:style>
  <w:style w:type="character" w:customStyle="1" w:styleId="Heading8Char">
    <w:name w:val="Heading 8 Char"/>
    <w:basedOn w:val="DefaultParagraphFont"/>
    <w:link w:val="Heading8"/>
    <w:rsid w:val="00221E5B"/>
    <w:rPr>
      <w:rFonts w:asciiTheme="majorHAnsi" w:eastAsiaTheme="majorEastAsia" w:hAnsiTheme="majorHAnsi" w:cstheme="majorHAnsi"/>
      <w:color w:val="0070B5" w:themeColor="text1" w:themeTint="BF"/>
      <w:lang w:eastAsia="en-US"/>
    </w:rPr>
  </w:style>
  <w:style w:type="character" w:customStyle="1" w:styleId="Heading9Char">
    <w:name w:val="Heading 9 Char"/>
    <w:basedOn w:val="DefaultParagraphFont"/>
    <w:link w:val="Heading9"/>
    <w:rsid w:val="00221E5B"/>
    <w:rPr>
      <w:rFonts w:asciiTheme="majorHAnsi" w:eastAsiaTheme="majorEastAsia" w:hAnsiTheme="majorHAnsi" w:cstheme="majorBidi"/>
      <w:i/>
      <w:iCs/>
      <w:color w:val="0070B5" w:themeColor="text1" w:themeTint="BF"/>
      <w:lang w:eastAsia="en-US"/>
    </w:rPr>
  </w:style>
  <w:style w:type="paragraph" w:styleId="ListNumber4">
    <w:name w:val="List Number 4"/>
    <w:basedOn w:val="Normal"/>
    <w:rsid w:val="00BC5A7B"/>
    <w:pPr>
      <w:numPr>
        <w:numId w:val="9"/>
      </w:numPr>
      <w:spacing w:before="60" w:after="60"/>
      <w:ind w:left="1208" w:hanging="357"/>
    </w:pPr>
  </w:style>
  <w:style w:type="paragraph" w:styleId="ListNumber5">
    <w:name w:val="List Number 5"/>
    <w:basedOn w:val="Normal"/>
    <w:rsid w:val="00BC5A7B"/>
    <w:pPr>
      <w:numPr>
        <w:numId w:val="10"/>
      </w:numPr>
      <w:spacing w:before="60" w:after="60"/>
      <w:ind w:left="1491" w:hanging="357"/>
    </w:pPr>
  </w:style>
  <w:style w:type="character" w:styleId="CommentReference">
    <w:name w:val="annotation reference"/>
    <w:basedOn w:val="DefaultParagraphFont"/>
    <w:rsid w:val="00212A35"/>
    <w:rPr>
      <w:sz w:val="16"/>
      <w:szCs w:val="16"/>
    </w:rPr>
  </w:style>
  <w:style w:type="paragraph" w:styleId="CommentText">
    <w:name w:val="annotation text"/>
    <w:basedOn w:val="Normal"/>
    <w:link w:val="CommentTextChar"/>
    <w:rsid w:val="00212A35"/>
  </w:style>
  <w:style w:type="character" w:customStyle="1" w:styleId="CommentTextChar">
    <w:name w:val="Comment Text Char"/>
    <w:basedOn w:val="DefaultParagraphFont"/>
    <w:link w:val="CommentText"/>
    <w:rsid w:val="00212A35"/>
    <w:rPr>
      <w:rFonts w:ascii="Arial" w:eastAsia="Cambria" w:hAnsi="Arial" w:cs="Arial"/>
      <w:lang w:eastAsia="en-US"/>
    </w:rPr>
  </w:style>
  <w:style w:type="paragraph" w:styleId="CommentSubject">
    <w:name w:val="annotation subject"/>
    <w:basedOn w:val="CommentText"/>
    <w:next w:val="CommentText"/>
    <w:link w:val="CommentSubjectChar"/>
    <w:rsid w:val="00212A35"/>
    <w:rPr>
      <w:b/>
      <w:bCs/>
    </w:rPr>
  </w:style>
  <w:style w:type="character" w:customStyle="1" w:styleId="CommentSubjectChar">
    <w:name w:val="Comment Subject Char"/>
    <w:basedOn w:val="CommentTextChar"/>
    <w:link w:val="CommentSubject"/>
    <w:rsid w:val="00212A35"/>
    <w:rPr>
      <w:rFonts w:ascii="Arial" w:eastAsia="Cambria" w:hAnsi="Arial" w:cs="Arial"/>
      <w:b/>
      <w:bCs/>
      <w:lang w:eastAsia="en-US"/>
    </w:rPr>
  </w:style>
  <w:style w:type="paragraph" w:styleId="BodyText">
    <w:name w:val="Body Text"/>
    <w:basedOn w:val="Normal"/>
    <w:link w:val="BodyTextChar"/>
    <w:uiPriority w:val="1"/>
    <w:qFormat/>
    <w:rsid w:val="005D02D9"/>
    <w:pPr>
      <w:widowControl w:val="0"/>
      <w:autoSpaceDE w:val="0"/>
      <w:autoSpaceDN w:val="0"/>
      <w:spacing w:after="0"/>
    </w:pPr>
    <w:rPr>
      <w:rFonts w:eastAsia="Arial" w:cs="Arial"/>
      <w:color w:val="auto"/>
      <w:lang w:val="en-US" w:eastAsia="en-US"/>
    </w:rPr>
  </w:style>
  <w:style w:type="character" w:customStyle="1" w:styleId="BodyTextChar">
    <w:name w:val="Body Text Char"/>
    <w:basedOn w:val="DefaultParagraphFont"/>
    <w:link w:val="BodyText"/>
    <w:uiPriority w:val="1"/>
    <w:rsid w:val="005D02D9"/>
    <w:rPr>
      <w:rFonts w:ascii="Arial" w:eastAsia="Arial" w:hAnsi="Arial" w:cs="Arial"/>
      <w:color w:val="auto"/>
      <w:lang w:val="en-US" w:eastAsia="en-US"/>
    </w:rPr>
  </w:style>
  <w:style w:type="paragraph" w:customStyle="1" w:styleId="TableParagraph">
    <w:name w:val="Table Paragraph"/>
    <w:basedOn w:val="Normal"/>
    <w:uiPriority w:val="1"/>
    <w:qFormat/>
    <w:rsid w:val="005D02D9"/>
    <w:pPr>
      <w:widowControl w:val="0"/>
      <w:autoSpaceDE w:val="0"/>
      <w:autoSpaceDN w:val="0"/>
      <w:spacing w:after="0"/>
      <w:ind w:left="107"/>
    </w:pPr>
    <w:rPr>
      <w:rFonts w:eastAsia="Arial" w:cs="Arial"/>
      <w:color w:val="auto"/>
      <w:sz w:val="22"/>
      <w:szCs w:val="22"/>
      <w:lang w:val="en-US" w:eastAsia="en-US"/>
    </w:rPr>
  </w:style>
  <w:style w:type="character" w:styleId="UnresolvedMention">
    <w:name w:val="Unresolved Mention"/>
    <w:basedOn w:val="DefaultParagraphFont"/>
    <w:uiPriority w:val="99"/>
    <w:semiHidden/>
    <w:unhideWhenUsed/>
    <w:rsid w:val="005D02D9"/>
    <w:rPr>
      <w:color w:val="605E5C"/>
      <w:shd w:val="clear" w:color="auto" w:fill="E1DFDD"/>
    </w:rPr>
  </w:style>
  <w:style w:type="paragraph" w:styleId="FootnoteText">
    <w:name w:val="footnote text"/>
    <w:basedOn w:val="Normal"/>
    <w:link w:val="FootnoteTextChar"/>
    <w:semiHidden/>
    <w:unhideWhenUsed/>
    <w:rsid w:val="00FB6394"/>
    <w:pPr>
      <w:spacing w:after="0"/>
    </w:pPr>
  </w:style>
  <w:style w:type="character" w:customStyle="1" w:styleId="FootnoteTextChar">
    <w:name w:val="Footnote Text Char"/>
    <w:basedOn w:val="DefaultParagraphFont"/>
    <w:link w:val="FootnoteText"/>
    <w:semiHidden/>
    <w:rsid w:val="00FB6394"/>
    <w:rPr>
      <w:rFonts w:ascii="Arial" w:hAnsi="Arial"/>
    </w:rPr>
  </w:style>
  <w:style w:type="character" w:styleId="FootnoteReference">
    <w:name w:val="footnote reference"/>
    <w:basedOn w:val="DefaultParagraphFont"/>
    <w:semiHidden/>
    <w:unhideWhenUsed/>
    <w:rsid w:val="00FB6394"/>
    <w:rPr>
      <w:vertAlign w:val="superscript"/>
    </w:rPr>
  </w:style>
  <w:style w:type="character" w:customStyle="1" w:styleId="Heading1Char">
    <w:name w:val="Heading 1 Char"/>
    <w:basedOn w:val="DefaultParagraphFont"/>
    <w:link w:val="Heading1"/>
    <w:uiPriority w:val="9"/>
    <w:rsid w:val="00010B92"/>
    <w:rPr>
      <w:rFonts w:asciiTheme="majorHAnsi" w:eastAsia="Times New Roman" w:hAnsiTheme="majorHAnsi" w:cstheme="majorHAnsi"/>
      <w:b/>
      <w:bCs/>
      <w:color w:val="001871"/>
      <w:sz w:val="48"/>
      <w:szCs w:val="28"/>
    </w:rPr>
  </w:style>
  <w:style w:type="paragraph" w:styleId="Revision">
    <w:name w:val="Revision"/>
    <w:hidden/>
    <w:uiPriority w:val="99"/>
    <w:semiHidden/>
    <w:rsid w:val="002F1ACD"/>
    <w:pPr>
      <w:spacing w:after="0"/>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8656619">
      <w:bodyDiv w:val="1"/>
      <w:marLeft w:val="0"/>
      <w:marRight w:val="0"/>
      <w:marTop w:val="0"/>
      <w:marBottom w:val="0"/>
      <w:divBdr>
        <w:top w:val="none" w:sz="0" w:space="0" w:color="auto"/>
        <w:left w:val="none" w:sz="0" w:space="0" w:color="auto"/>
        <w:bottom w:val="none" w:sz="0" w:space="0" w:color="auto"/>
        <w:right w:val="none" w:sz="0" w:space="0" w:color="auto"/>
      </w:divBdr>
    </w:div>
    <w:div w:id="189392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ga.gov.au/resources/resource/forms/application-approval-use-restricted-representation-advertising"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ga.gov.au/about-tga/legislation/legislation-and-legislative-instruments/therapeutic-goods-advertising-code"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ga.gov.au/resources/advertising-permissions"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tga.gov.au/guidance-submitting-application-approval-use-restricted-representatio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ga.gov.au/restricted-representations"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Form.dotx" TargetMode="External"/></Relationships>
</file>

<file path=word/theme/theme1.xml><?xml version="1.0" encoding="utf-8"?>
<a:theme xmlns:a="http://schemas.openxmlformats.org/drawingml/2006/main" name="Office Theme">
  <a:themeElements>
    <a:clrScheme name="TGA 2022">
      <a:dk1>
        <a:srgbClr val="002C47"/>
      </a:dk1>
      <a:lt1>
        <a:srgbClr val="FFFFFF"/>
      </a:lt1>
      <a:dk2>
        <a:srgbClr val="002C47"/>
      </a:dk2>
      <a:lt2>
        <a:srgbClr val="F2F2F2"/>
      </a:lt2>
      <a:accent1>
        <a:srgbClr val="0047BB"/>
      </a:accent1>
      <a:accent2>
        <a:srgbClr val="5C88DA"/>
      </a:accent2>
      <a:accent3>
        <a:srgbClr val="B8CCEA"/>
      </a:accent3>
      <a:accent4>
        <a:srgbClr val="5BC500"/>
      </a:accent4>
      <a:accent5>
        <a:srgbClr val="93DA49"/>
      </a:accent5>
      <a:accent6>
        <a:srgbClr val="C7E995"/>
      </a:accent6>
      <a:hlink>
        <a:srgbClr val="0000FF"/>
      </a:hlink>
      <a:folHlink>
        <a:srgbClr val="800080"/>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77DE9C-7F6A-4965-9684-D605AD566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Form.dotx</Template>
  <TotalTime>11</TotalTime>
  <Pages>2</Pages>
  <Words>630</Words>
  <Characters>3592</Characters>
  <Application>Microsoft Office Word</Application>
  <DocSecurity>0</DocSecurity>
  <Lines>128</Lines>
  <Paragraphs>57</Paragraphs>
  <ScaleCrop>false</ScaleCrop>
  <HeadingPairs>
    <vt:vector size="2" baseType="variant">
      <vt:variant>
        <vt:lpstr>Title</vt:lpstr>
      </vt:variant>
      <vt:variant>
        <vt:i4>1</vt:i4>
      </vt:variant>
    </vt:vector>
  </HeadingPairs>
  <TitlesOfParts>
    <vt:vector size="1" baseType="lpstr">
      <vt:lpstr>Form</vt:lpstr>
    </vt:vector>
  </TitlesOfParts>
  <Company>Department of Health, Disability and Ageing</Company>
  <LinksUpToDate>false</LinksUpToDate>
  <CharactersWithSpaces>4173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Restricted representation application checklist</dc:title>
  <dc:subject>checklist</dc:subject>
  <dc:creator>Therapeutic Goods Administration</dc:creator>
  <cp:lastModifiedBy>LACK, Janet</cp:lastModifiedBy>
  <cp:revision>4</cp:revision>
  <cp:lastPrinted>2005-05-30T03:22:00Z</cp:lastPrinted>
  <dcterms:created xsi:type="dcterms:W3CDTF">2025-10-22T21:42:00Z</dcterms:created>
  <dcterms:modified xsi:type="dcterms:W3CDTF">2025-10-22T21:56:00Z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anyLong">
    <vt:lpwstr>Company Long</vt:lpwstr>
  </property>
  <property fmtid="{D5CDD505-2E9C-101B-9397-08002B2CF9AE}" pid="3" name="CompanyShort">
    <vt:lpwstr>CompanyShort</vt:lpwstr>
  </property>
  <property fmtid="{D5CDD505-2E9C-101B-9397-08002B2CF9AE}" pid="4" name="ClassificationContentMarkingHeaderShapeIds">
    <vt:lpwstr>289822fa,166c0848,6b0fa6d8</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2c82e5c5,5fe18acd,415042ce</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7cd3e8b9-ffed-43a8-b7f4-cc2fa0382d36_Enabled">
    <vt:lpwstr>true</vt:lpwstr>
  </property>
  <property fmtid="{D5CDD505-2E9C-101B-9397-08002B2CF9AE}" pid="11" name="MSIP_Label_7cd3e8b9-ffed-43a8-b7f4-cc2fa0382d36_SetDate">
    <vt:lpwstr>2025-09-25T23:31:16Z</vt:lpwstr>
  </property>
  <property fmtid="{D5CDD505-2E9C-101B-9397-08002B2CF9AE}" pid="12" name="MSIP_Label_7cd3e8b9-ffed-43a8-b7f4-cc2fa0382d36_Method">
    <vt:lpwstr>Privileged</vt:lpwstr>
  </property>
  <property fmtid="{D5CDD505-2E9C-101B-9397-08002B2CF9AE}" pid="13" name="MSIP_Label_7cd3e8b9-ffed-43a8-b7f4-cc2fa0382d36_Name">
    <vt:lpwstr>O</vt:lpwstr>
  </property>
  <property fmtid="{D5CDD505-2E9C-101B-9397-08002B2CF9AE}" pid="14" name="MSIP_Label_7cd3e8b9-ffed-43a8-b7f4-cc2fa0382d36_SiteId">
    <vt:lpwstr>34a3929c-73cf-4954-abfe-147dc3517892</vt:lpwstr>
  </property>
  <property fmtid="{D5CDD505-2E9C-101B-9397-08002B2CF9AE}" pid="15" name="MSIP_Label_7cd3e8b9-ffed-43a8-b7f4-cc2fa0382d36_ActionId">
    <vt:lpwstr>f17f853b-b340-43ad-a3eb-c503ac9e7cdd</vt:lpwstr>
  </property>
  <property fmtid="{D5CDD505-2E9C-101B-9397-08002B2CF9AE}" pid="16" name="MSIP_Label_7cd3e8b9-ffed-43a8-b7f4-cc2fa0382d36_ContentBits">
    <vt:lpwstr>3</vt:lpwstr>
  </property>
  <property fmtid="{D5CDD505-2E9C-101B-9397-08002B2CF9AE}" pid="17" name="MSIP_Label_7cd3e8b9-ffed-43a8-b7f4-cc2fa0382d36_Tag">
    <vt:lpwstr>10, 0, 1, 1</vt:lpwstr>
  </property>
</Properties>
</file>