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136"/>
        <w:gridCol w:w="3662"/>
        <w:gridCol w:w="203"/>
      </w:tblGrid>
      <w:tr w:rsidR="00D74FEC" w:rsidRPr="004B1BF3" w:rsidTr="001F6024">
        <w:trPr>
          <w:trHeight w:hRule="exact" w:val="113"/>
        </w:trPr>
        <w:tc>
          <w:tcPr>
            <w:tcW w:w="5954" w:type="dxa"/>
            <w:vMerge w:val="restart"/>
            <w:shd w:val="clear" w:color="auto" w:fill="DDE5F3"/>
            <w:tcMar>
              <w:left w:w="113" w:type="dxa"/>
            </w:tcMar>
          </w:tcPr>
          <w:p w:rsidR="00D74FEC" w:rsidRPr="004B1BF3" w:rsidRDefault="00D74FEC" w:rsidP="001F6024">
            <w:pPr>
              <w:pStyle w:val="Header"/>
              <w:jc w:val="left"/>
            </w:pPr>
            <w:r w:rsidRPr="00DF4C91">
              <w:rPr>
                <w:noProof/>
                <w:lang w:eastAsia="en-AU"/>
              </w:rPr>
              <w:drawing>
                <wp:inline distT="0" distB="0" distL="0" distR="0" wp14:anchorId="28080D0D" wp14:editId="57E96BC9">
                  <wp:extent cx="2819400" cy="764406"/>
                  <wp:effectExtent l="19050" t="0" r="0" b="0"/>
                  <wp:docPr id="3" name="Picture 3" descr="Therapeutic Goods Admini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:\Work\_resources\TGA Vector Graphics\DH&amp;A\New crests Sept 2013\DH-TGA_inline_black-RGB-1200-nospacin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7644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1" w:type="dxa"/>
            <w:gridSpan w:val="3"/>
            <w:shd w:val="clear" w:color="auto" w:fill="DDE5F3"/>
            <w:tcMar>
              <w:left w:w="113" w:type="dxa"/>
            </w:tcMar>
          </w:tcPr>
          <w:p w:rsidR="00D74FEC" w:rsidRPr="004B1BF3" w:rsidRDefault="00D74FEC" w:rsidP="001F6024"/>
        </w:tc>
      </w:tr>
      <w:tr w:rsidR="00D74FEC" w:rsidRPr="004B1BF3" w:rsidTr="008B5B28">
        <w:trPr>
          <w:trHeight w:val="1302"/>
        </w:trPr>
        <w:tc>
          <w:tcPr>
            <w:tcW w:w="5954" w:type="dxa"/>
            <w:vMerge/>
            <w:shd w:val="clear" w:color="auto" w:fill="DDE5F3"/>
          </w:tcPr>
          <w:p w:rsidR="00D74FEC" w:rsidRPr="004B1BF3" w:rsidRDefault="00D74FEC" w:rsidP="001F6024">
            <w:pPr>
              <w:pStyle w:val="Header"/>
              <w:jc w:val="left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:rsidR="00D74FEC" w:rsidRPr="004B1BF3" w:rsidRDefault="00D74FEC" w:rsidP="001F6024">
            <w:pPr>
              <w:pStyle w:val="SubmissionID"/>
            </w:pPr>
          </w:p>
        </w:tc>
        <w:tc>
          <w:tcPr>
            <w:tcW w:w="3662" w:type="dxa"/>
            <w:shd w:val="clear" w:color="auto" w:fill="FFFFFF" w:themeFill="background1"/>
            <w:tcMar>
              <w:top w:w="85" w:type="dxa"/>
              <w:left w:w="85" w:type="dxa"/>
            </w:tcMar>
          </w:tcPr>
          <w:p w:rsidR="00D74FEC" w:rsidRPr="004B1BF3" w:rsidRDefault="0032194E" w:rsidP="001F6024">
            <w:pPr>
              <w:pStyle w:val="SubmissionID"/>
            </w:pPr>
            <w:r>
              <w:t>TGA</w:t>
            </w:r>
            <w:r w:rsidR="00D74FEC" w:rsidRPr="004B1BF3">
              <w:t xml:space="preserve"> use only</w:t>
            </w:r>
          </w:p>
          <w:p w:rsidR="00D74FEC" w:rsidRPr="004B1BF3" w:rsidRDefault="00D74FEC" w:rsidP="001F6024">
            <w:pPr>
              <w:pStyle w:val="SubmissionID"/>
            </w:pPr>
          </w:p>
        </w:tc>
        <w:tc>
          <w:tcPr>
            <w:tcW w:w="203" w:type="dxa"/>
            <w:shd w:val="clear" w:color="auto" w:fill="DDE5F3"/>
          </w:tcPr>
          <w:p w:rsidR="00D74FEC" w:rsidRPr="004B1BF3" w:rsidRDefault="00D74FEC" w:rsidP="001F6024">
            <w:pPr>
              <w:pStyle w:val="SubmissionID"/>
            </w:pPr>
          </w:p>
        </w:tc>
      </w:tr>
      <w:tr w:rsidR="00D74FEC" w:rsidRPr="004B1BF3" w:rsidTr="008B5B28">
        <w:trPr>
          <w:trHeight w:hRule="exact" w:val="113"/>
        </w:trPr>
        <w:tc>
          <w:tcPr>
            <w:tcW w:w="5954" w:type="dxa"/>
            <w:vMerge/>
            <w:shd w:val="clear" w:color="auto" w:fill="DDE5F3"/>
          </w:tcPr>
          <w:p w:rsidR="00D74FEC" w:rsidRPr="004B1BF3" w:rsidRDefault="00D74FEC" w:rsidP="001F6024">
            <w:pPr>
              <w:pStyle w:val="Header"/>
              <w:jc w:val="left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:rsidR="00D74FEC" w:rsidRPr="004B1BF3" w:rsidRDefault="00D74FEC" w:rsidP="001F6024">
            <w:pPr>
              <w:pStyle w:val="SubmissionID"/>
            </w:pPr>
          </w:p>
        </w:tc>
        <w:tc>
          <w:tcPr>
            <w:tcW w:w="3662" w:type="dxa"/>
            <w:shd w:val="clear" w:color="auto" w:fill="DDE5F3"/>
          </w:tcPr>
          <w:p w:rsidR="00D74FEC" w:rsidRPr="004B1BF3" w:rsidRDefault="00D74FEC" w:rsidP="001F6024">
            <w:pPr>
              <w:pStyle w:val="SubmissionID"/>
            </w:pPr>
          </w:p>
        </w:tc>
        <w:tc>
          <w:tcPr>
            <w:tcW w:w="203" w:type="dxa"/>
            <w:shd w:val="clear" w:color="auto" w:fill="DDE5F3"/>
          </w:tcPr>
          <w:p w:rsidR="00D74FEC" w:rsidRPr="004B1BF3" w:rsidRDefault="00D74FEC" w:rsidP="001F6024">
            <w:pPr>
              <w:pStyle w:val="SubmissionID"/>
            </w:pPr>
          </w:p>
        </w:tc>
      </w:tr>
    </w:tbl>
    <w:p w:rsidR="0032194E" w:rsidRDefault="0032194E" w:rsidP="0032194E">
      <w:pPr>
        <w:pStyle w:val="LegalCopy"/>
        <w:spacing w:before="240"/>
      </w:pPr>
      <w:r w:rsidRPr="008B5B28">
        <w:t xml:space="preserve">This </w:t>
      </w:r>
      <w:proofErr w:type="spellStart"/>
      <w:r w:rsidRPr="008B5B28">
        <w:t>form</w:t>
      </w:r>
      <w:proofErr w:type="spellEnd"/>
      <w:r w:rsidRPr="008B5B28">
        <w:t xml:space="preserve">, </w:t>
      </w:r>
      <w:proofErr w:type="spellStart"/>
      <w:r w:rsidRPr="008B5B28">
        <w:t>when</w:t>
      </w:r>
      <w:proofErr w:type="spellEnd"/>
      <w:r w:rsidRPr="008B5B28">
        <w:t xml:space="preserve"> </w:t>
      </w:r>
      <w:proofErr w:type="spellStart"/>
      <w:r w:rsidRPr="008B5B28">
        <w:t>completed</w:t>
      </w:r>
      <w:proofErr w:type="spellEnd"/>
      <w:r w:rsidRPr="008B5B28">
        <w:t xml:space="preserve">, </w:t>
      </w:r>
      <w:proofErr w:type="spellStart"/>
      <w:r w:rsidRPr="008B5B28">
        <w:t>will</w:t>
      </w:r>
      <w:proofErr w:type="spellEnd"/>
      <w:r w:rsidRPr="008B5B28">
        <w:t xml:space="preserve"> </w:t>
      </w:r>
      <w:proofErr w:type="spellStart"/>
      <w:r w:rsidRPr="008B5B28">
        <w:t>be</w:t>
      </w:r>
      <w:proofErr w:type="spellEnd"/>
      <w:r w:rsidRPr="008B5B28">
        <w:t xml:space="preserve"> </w:t>
      </w:r>
      <w:proofErr w:type="spellStart"/>
      <w:r w:rsidRPr="008B5B28">
        <w:t>classified</w:t>
      </w:r>
      <w:proofErr w:type="spellEnd"/>
      <w:r w:rsidRPr="008B5B28">
        <w:t xml:space="preserve"> as '</w:t>
      </w:r>
      <w:r w:rsidRPr="008B5B28">
        <w:rPr>
          <w:b/>
        </w:rPr>
        <w:t xml:space="preserve">For official use </w:t>
      </w:r>
      <w:proofErr w:type="spellStart"/>
      <w:r w:rsidRPr="008B5B28">
        <w:rPr>
          <w:b/>
        </w:rPr>
        <w:t>only</w:t>
      </w:r>
      <w:proofErr w:type="spellEnd"/>
      <w:r w:rsidRPr="008B5B28">
        <w:t>'.</w:t>
      </w:r>
      <w:r w:rsidRPr="008B5B28">
        <w:br/>
        <w:t xml:space="preserve">For guidance on how </w:t>
      </w:r>
      <w:proofErr w:type="spellStart"/>
      <w:r w:rsidRPr="008B5B28">
        <w:t>your</w:t>
      </w:r>
      <w:proofErr w:type="spellEnd"/>
      <w:r w:rsidRPr="008B5B28">
        <w:t xml:space="preserve"> information </w:t>
      </w:r>
      <w:proofErr w:type="spellStart"/>
      <w:r w:rsidRPr="008B5B28">
        <w:t>will</w:t>
      </w:r>
      <w:proofErr w:type="spellEnd"/>
      <w:r w:rsidRPr="008B5B28">
        <w:t xml:space="preserve"> </w:t>
      </w:r>
      <w:proofErr w:type="spellStart"/>
      <w:r w:rsidRPr="008B5B28">
        <w:t>be</w:t>
      </w:r>
      <w:proofErr w:type="spellEnd"/>
      <w:r w:rsidRPr="008B5B28">
        <w:t xml:space="preserve"> </w:t>
      </w:r>
      <w:proofErr w:type="spellStart"/>
      <w:r w:rsidRPr="008B5B28">
        <w:t>treated</w:t>
      </w:r>
      <w:proofErr w:type="spellEnd"/>
      <w:r w:rsidRPr="008B5B28">
        <w:t xml:space="preserve"> by the TGA </w:t>
      </w:r>
      <w:proofErr w:type="spellStart"/>
      <w:r w:rsidRPr="008B5B28">
        <w:t>see</w:t>
      </w:r>
      <w:proofErr w:type="spellEnd"/>
      <w:r w:rsidRPr="008B5B28">
        <w:t xml:space="preserve">: </w:t>
      </w:r>
      <w:proofErr w:type="spellStart"/>
      <w:r w:rsidRPr="008B5B28">
        <w:t>Treatment</w:t>
      </w:r>
      <w:proofErr w:type="spellEnd"/>
      <w:r w:rsidRPr="008B5B28">
        <w:t xml:space="preserve"> of information </w:t>
      </w:r>
      <w:proofErr w:type="spellStart"/>
      <w:r w:rsidRPr="008B5B28">
        <w:t>provided</w:t>
      </w:r>
      <w:proofErr w:type="spellEnd"/>
      <w:r w:rsidRPr="008B5B28">
        <w:t xml:space="preserve"> to the TGA at &lt;</w:t>
      </w:r>
      <w:hyperlink r:id="rId9" w:history="1">
        <w:r w:rsidR="00985C7C">
          <w:rPr>
            <w:rStyle w:val="Hyperlink"/>
          </w:rPr>
          <w:t>https://www.tga.gov.au/treatment-information-provided-tga</w:t>
        </w:r>
      </w:hyperlink>
      <w:r w:rsidRPr="008B5B28">
        <w:t>&gt;.</w:t>
      </w:r>
    </w:p>
    <w:p w:rsidR="00471377" w:rsidRPr="006C2D29" w:rsidRDefault="00471377" w:rsidP="0032194E">
      <w:pPr>
        <w:pStyle w:val="Heading1"/>
        <w:spacing w:before="240" w:after="0"/>
        <w:rPr>
          <w:sz w:val="36"/>
          <w:szCs w:val="48"/>
          <w:lang w:eastAsia="en-AU"/>
        </w:rPr>
      </w:pPr>
      <w:r w:rsidRPr="006C2D29">
        <w:rPr>
          <w:sz w:val="36"/>
          <w:szCs w:val="48"/>
        </w:rPr>
        <w:t>Proposed</w:t>
      </w:r>
      <w:r w:rsidRPr="006C2D29">
        <w:rPr>
          <w:sz w:val="36"/>
          <w:szCs w:val="48"/>
          <w:lang w:eastAsia="en-AU"/>
        </w:rPr>
        <w:t xml:space="preserve"> ‘Approved Herbal Name’ (AHN)</w:t>
      </w:r>
      <w:r w:rsidR="00924800">
        <w:rPr>
          <w:sz w:val="36"/>
          <w:szCs w:val="48"/>
          <w:lang w:eastAsia="en-AU"/>
        </w:rPr>
        <w:t>or ‘Approved Herbal Substance’ (AHS) name</w:t>
      </w:r>
    </w:p>
    <w:p w:rsidR="00471377" w:rsidRPr="008B5B28" w:rsidRDefault="00471377" w:rsidP="008B5B28">
      <w:pPr>
        <w:pStyle w:val="Subtitle"/>
        <w:spacing w:before="120" w:after="120"/>
      </w:pPr>
      <w:r w:rsidRPr="008B5B28">
        <w:t>Application form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4643"/>
        <w:gridCol w:w="4643"/>
      </w:tblGrid>
      <w:tr w:rsidR="00471377" w:rsidRPr="00471377" w:rsidTr="0053579D">
        <w:trPr>
          <w:trHeight w:val="2597"/>
        </w:trPr>
        <w:tc>
          <w:tcPr>
            <w:tcW w:w="4643" w:type="dxa"/>
            <w:shd w:val="clear" w:color="auto" w:fill="auto"/>
          </w:tcPr>
          <w:p w:rsidR="00471377" w:rsidRPr="00F63378" w:rsidRDefault="00471377" w:rsidP="00F63378">
            <w:pPr>
              <w:rPr>
                <w:sz w:val="20"/>
                <w:szCs w:val="20"/>
                <w:lang w:eastAsia="en-AU"/>
              </w:rPr>
            </w:pPr>
            <w:r w:rsidRPr="00F63378">
              <w:rPr>
                <w:sz w:val="20"/>
                <w:szCs w:val="20"/>
                <w:lang w:eastAsia="en-AU"/>
              </w:rPr>
              <w:t>This application will be assessed by the TGA’s Herbal Ingredient Names Committee (HINC).</w:t>
            </w:r>
          </w:p>
          <w:p w:rsidR="00471377" w:rsidRPr="006C2D29" w:rsidRDefault="00924800" w:rsidP="00F63378">
            <w:pPr>
              <w:spacing w:before="0" w:after="0"/>
              <w:rPr>
                <w:sz w:val="20"/>
                <w:lang w:eastAsia="en-AU"/>
              </w:rPr>
            </w:pPr>
            <w:r w:rsidRPr="000B42C5">
              <w:rPr>
                <w:sz w:val="20"/>
                <w:szCs w:val="20"/>
                <w:lang w:eastAsia="en-AU"/>
              </w:rPr>
              <w:t xml:space="preserve">Refer to the </w:t>
            </w:r>
            <w:hyperlink r:id="rId10" w:history="1">
              <w:r w:rsidRPr="000D0CBA">
                <w:rPr>
                  <w:rStyle w:val="Hyperlink"/>
                  <w:sz w:val="20"/>
                  <w:szCs w:val="20"/>
                  <w:lang w:eastAsia="en-AU"/>
                </w:rPr>
                <w:t>TGA Approved Terminology</w:t>
              </w:r>
            </w:hyperlink>
            <w:r w:rsidRPr="000B42C5">
              <w:rPr>
                <w:sz w:val="20"/>
                <w:szCs w:val="20"/>
                <w:lang w:eastAsia="en-AU"/>
              </w:rPr>
              <w:t xml:space="preserve"> document</w:t>
            </w:r>
            <w:r w:rsidRPr="000B42C5"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 for further information on naming herbal ingredients.</w:t>
            </w:r>
          </w:p>
        </w:tc>
        <w:tc>
          <w:tcPr>
            <w:tcW w:w="4643" w:type="dxa"/>
            <w:shd w:val="clear" w:color="auto" w:fill="auto"/>
          </w:tcPr>
          <w:p w:rsidR="00924800" w:rsidRPr="00F63378" w:rsidRDefault="00924800" w:rsidP="00F63378">
            <w:pPr>
              <w:rPr>
                <w:sz w:val="20"/>
                <w:szCs w:val="20"/>
                <w:lang w:eastAsia="en-AU"/>
              </w:rPr>
            </w:pPr>
            <w:r w:rsidRPr="00F63378">
              <w:rPr>
                <w:sz w:val="20"/>
                <w:szCs w:val="20"/>
                <w:lang w:eastAsia="en-AU"/>
              </w:rPr>
              <w:t>For:</w:t>
            </w:r>
          </w:p>
          <w:p w:rsidR="00924800" w:rsidRPr="00F63378" w:rsidRDefault="00924800" w:rsidP="00F63378">
            <w:pPr>
              <w:rPr>
                <w:sz w:val="20"/>
                <w:szCs w:val="20"/>
                <w:lang w:eastAsia="en-AU"/>
              </w:rPr>
            </w:pPr>
            <w:r w:rsidRPr="00F63378">
              <w:rPr>
                <w:sz w:val="20"/>
                <w:szCs w:val="20"/>
                <w:lang w:eastAsia="en-AU"/>
              </w:rPr>
              <w:t>AHN Proposals: Complete parts A and C</w:t>
            </w:r>
          </w:p>
          <w:p w:rsidR="00924800" w:rsidRPr="00F63378" w:rsidRDefault="00924800" w:rsidP="00F63378">
            <w:pPr>
              <w:rPr>
                <w:sz w:val="20"/>
                <w:szCs w:val="20"/>
                <w:lang w:eastAsia="en-AU"/>
              </w:rPr>
            </w:pPr>
            <w:r w:rsidRPr="00F63378">
              <w:rPr>
                <w:sz w:val="20"/>
                <w:szCs w:val="20"/>
                <w:lang w:eastAsia="en-AU"/>
              </w:rPr>
              <w:t>AHS Proposals: Complete parts B and C</w:t>
            </w:r>
          </w:p>
          <w:p w:rsidR="00471377" w:rsidRPr="006C2D29" w:rsidRDefault="00924800" w:rsidP="00F63378">
            <w:pPr>
              <w:rPr>
                <w:lang w:eastAsia="en-AU"/>
              </w:rPr>
            </w:pPr>
            <w:r w:rsidRPr="00F63378">
              <w:rPr>
                <w:sz w:val="20"/>
                <w:szCs w:val="20"/>
              </w:rPr>
              <w:t xml:space="preserve">Send the completed form and attachments via email to </w:t>
            </w:r>
            <w:hyperlink r:id="rId11" w:history="1">
              <w:r w:rsidRPr="00F63378">
                <w:rPr>
                  <w:rStyle w:val="Hyperlink"/>
                  <w:sz w:val="20"/>
                  <w:szCs w:val="20"/>
                </w:rPr>
                <w:t>TGAnames@tga.gov.au</w:t>
              </w:r>
            </w:hyperlink>
            <w:r w:rsidRPr="00F63378">
              <w:rPr>
                <w:sz w:val="20"/>
                <w:szCs w:val="20"/>
              </w:rPr>
              <w:t>.</w:t>
            </w:r>
          </w:p>
        </w:tc>
      </w:tr>
      <w:tr w:rsidR="00471377" w:rsidRPr="00471377" w:rsidTr="0053579D">
        <w:tc>
          <w:tcPr>
            <w:tcW w:w="9286" w:type="dxa"/>
            <w:gridSpan w:val="2"/>
            <w:shd w:val="clear" w:color="auto" w:fill="auto"/>
          </w:tcPr>
          <w:p w:rsidR="00471377" w:rsidRPr="006C2D29" w:rsidRDefault="00471377" w:rsidP="00924800">
            <w:pPr>
              <w:spacing w:before="0" w:after="0"/>
              <w:rPr>
                <w:sz w:val="20"/>
                <w:lang w:eastAsia="en-AU"/>
              </w:rPr>
            </w:pPr>
            <w:r w:rsidRPr="00F63378">
              <w:rPr>
                <w:b/>
                <w:sz w:val="20"/>
                <w:lang w:eastAsia="en-AU"/>
              </w:rPr>
              <w:t>Note</w:t>
            </w:r>
            <w:r w:rsidR="00924800">
              <w:rPr>
                <w:b/>
                <w:sz w:val="20"/>
                <w:lang w:eastAsia="en-AU"/>
              </w:rPr>
              <w:t>:</w:t>
            </w:r>
            <w:r w:rsidRPr="006C2D29">
              <w:rPr>
                <w:sz w:val="20"/>
                <w:lang w:eastAsia="en-AU"/>
              </w:rPr>
              <w:t xml:space="preserve"> this form is for the purpose of naming a herbal species</w:t>
            </w:r>
            <w:r w:rsidR="00924800">
              <w:rPr>
                <w:sz w:val="20"/>
                <w:lang w:eastAsia="en-AU"/>
              </w:rPr>
              <w:t>/substance</w:t>
            </w:r>
            <w:r w:rsidRPr="006C2D29">
              <w:rPr>
                <w:sz w:val="20"/>
                <w:lang w:eastAsia="en-AU"/>
              </w:rPr>
              <w:t xml:space="preserve"> only</w:t>
            </w:r>
            <w:r w:rsidR="00924800">
              <w:rPr>
                <w:sz w:val="20"/>
                <w:lang w:eastAsia="en-AU"/>
              </w:rPr>
              <w:t>. I</w:t>
            </w:r>
            <w:r w:rsidRPr="006C2D29">
              <w:rPr>
                <w:sz w:val="20"/>
                <w:lang w:eastAsia="en-AU"/>
              </w:rPr>
              <w:t>t does not imply approval for use of the substance</w:t>
            </w:r>
            <w:r w:rsidR="00924800">
              <w:rPr>
                <w:sz w:val="20"/>
                <w:lang w:eastAsia="en-AU"/>
              </w:rPr>
              <w:t xml:space="preserve"> in </w:t>
            </w:r>
            <w:r w:rsidRPr="006C2D29">
              <w:rPr>
                <w:sz w:val="20"/>
                <w:lang w:eastAsia="en-AU"/>
              </w:rPr>
              <w:t>medicines.</w:t>
            </w:r>
          </w:p>
        </w:tc>
      </w:tr>
    </w:tbl>
    <w:p w:rsidR="00F67551" w:rsidRPr="008B5B28" w:rsidRDefault="00924800" w:rsidP="008B5B28">
      <w:pPr>
        <w:pStyle w:val="Heading2"/>
      </w:pPr>
      <w:r>
        <w:t xml:space="preserve">Part A: </w:t>
      </w:r>
      <w:r w:rsidR="00F67551" w:rsidRPr="008B5B28">
        <w:t>Proposed Approved Herbal name (AHN)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158"/>
        <w:gridCol w:w="8164"/>
      </w:tblGrid>
      <w:tr w:rsidR="00F67551" w:rsidRPr="006C2D29" w:rsidTr="00A26AF6">
        <w:trPr>
          <w:trHeight w:val="482"/>
        </w:trPr>
        <w:tc>
          <w:tcPr>
            <w:tcW w:w="1158" w:type="dxa"/>
            <w:tcBorders>
              <w:top w:val="nil"/>
              <w:left w:val="nil"/>
              <w:bottom w:val="nil"/>
            </w:tcBorders>
            <w:vAlign w:val="center"/>
          </w:tcPr>
          <w:p w:rsidR="00F67551" w:rsidRPr="006C2D29" w:rsidRDefault="00F67551" w:rsidP="00A26AF6">
            <w:pPr>
              <w:rPr>
                <w:b/>
                <w:sz w:val="20"/>
              </w:rPr>
            </w:pPr>
            <w:r w:rsidRPr="006C2D29">
              <w:rPr>
                <w:b/>
                <w:sz w:val="20"/>
              </w:rPr>
              <w:t>Family</w:t>
            </w:r>
          </w:p>
        </w:tc>
        <w:tc>
          <w:tcPr>
            <w:tcW w:w="8164" w:type="dxa"/>
            <w:vAlign w:val="center"/>
          </w:tcPr>
          <w:p w:rsidR="00F67551" w:rsidRPr="006C2D29" w:rsidRDefault="001807BD" w:rsidP="00A26AF6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Family here"/>
                  <w:statusText w:type="text" w:val="Family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bookmarkStart w:id="0" w:name="_GoBack"/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bookmarkEnd w:id="0"/>
            <w:r>
              <w:rPr>
                <w:sz w:val="20"/>
              </w:rPr>
              <w:fldChar w:fldCharType="end"/>
            </w:r>
          </w:p>
        </w:tc>
      </w:tr>
      <w:tr w:rsidR="00F67551" w:rsidRPr="006C2D29" w:rsidTr="00A26AF6">
        <w:trPr>
          <w:trHeight w:val="482"/>
        </w:trPr>
        <w:tc>
          <w:tcPr>
            <w:tcW w:w="1158" w:type="dxa"/>
            <w:tcBorders>
              <w:top w:val="nil"/>
              <w:left w:val="nil"/>
              <w:bottom w:val="nil"/>
            </w:tcBorders>
            <w:vAlign w:val="center"/>
          </w:tcPr>
          <w:p w:rsidR="00F67551" w:rsidRPr="006C2D29" w:rsidRDefault="00F67551" w:rsidP="00A26AF6">
            <w:pPr>
              <w:rPr>
                <w:b/>
                <w:sz w:val="20"/>
              </w:rPr>
            </w:pPr>
            <w:r w:rsidRPr="006C2D29">
              <w:rPr>
                <w:b/>
                <w:sz w:val="20"/>
              </w:rPr>
              <w:t>Genus</w:t>
            </w:r>
          </w:p>
        </w:tc>
        <w:tc>
          <w:tcPr>
            <w:tcW w:w="8164" w:type="dxa"/>
            <w:vAlign w:val="center"/>
          </w:tcPr>
          <w:p w:rsidR="00F67551" w:rsidRPr="006C2D29" w:rsidRDefault="001807BD" w:rsidP="00A26AF6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Genus here"/>
                  <w:statusText w:type="text" w:val="Genus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F67551" w:rsidRPr="006C2D29" w:rsidTr="00A26AF6">
        <w:trPr>
          <w:trHeight w:val="482"/>
        </w:trPr>
        <w:tc>
          <w:tcPr>
            <w:tcW w:w="1158" w:type="dxa"/>
            <w:tcBorders>
              <w:top w:val="nil"/>
              <w:left w:val="nil"/>
              <w:bottom w:val="nil"/>
            </w:tcBorders>
            <w:vAlign w:val="center"/>
          </w:tcPr>
          <w:p w:rsidR="00F67551" w:rsidRPr="006C2D29" w:rsidRDefault="00F67551" w:rsidP="00A26AF6">
            <w:pPr>
              <w:rPr>
                <w:b/>
                <w:sz w:val="20"/>
              </w:rPr>
            </w:pPr>
            <w:r w:rsidRPr="006C2D29">
              <w:rPr>
                <w:b/>
                <w:sz w:val="20"/>
              </w:rPr>
              <w:t>Species</w:t>
            </w:r>
          </w:p>
        </w:tc>
        <w:tc>
          <w:tcPr>
            <w:tcW w:w="8164" w:type="dxa"/>
            <w:vAlign w:val="center"/>
          </w:tcPr>
          <w:p w:rsidR="00F67551" w:rsidRPr="006C2D29" w:rsidRDefault="00E96748" w:rsidP="00A26AF6">
            <w:pPr>
              <w:rPr>
                <w:sz w:val="20"/>
              </w:rPr>
            </w:pPr>
            <w:r w:rsidRPr="006C2D2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Species here"/>
                  <w:statusText w:type="text" w:val="Species"/>
                  <w:textInput/>
                </w:ffData>
              </w:fldChar>
            </w:r>
            <w:r w:rsidRPr="006C2D29">
              <w:rPr>
                <w:sz w:val="20"/>
              </w:rPr>
              <w:instrText xml:space="preserve"> FORMTEXT </w:instrText>
            </w:r>
            <w:r w:rsidRPr="006C2D29">
              <w:rPr>
                <w:sz w:val="20"/>
              </w:rPr>
            </w:r>
            <w:r w:rsidRPr="006C2D29">
              <w:rPr>
                <w:sz w:val="20"/>
              </w:rPr>
              <w:fldChar w:fldCharType="separate"/>
            </w:r>
            <w:r w:rsidRPr="006C2D29">
              <w:rPr>
                <w:noProof/>
                <w:sz w:val="20"/>
              </w:rPr>
              <w:t> </w:t>
            </w:r>
            <w:r w:rsidRPr="006C2D29">
              <w:rPr>
                <w:noProof/>
                <w:sz w:val="20"/>
              </w:rPr>
              <w:t> </w:t>
            </w:r>
            <w:r w:rsidRPr="006C2D29">
              <w:rPr>
                <w:noProof/>
                <w:sz w:val="20"/>
              </w:rPr>
              <w:t> </w:t>
            </w:r>
            <w:r w:rsidRPr="006C2D29">
              <w:rPr>
                <w:noProof/>
                <w:sz w:val="20"/>
              </w:rPr>
              <w:t> </w:t>
            </w:r>
            <w:r w:rsidRPr="006C2D29">
              <w:rPr>
                <w:noProof/>
                <w:sz w:val="20"/>
              </w:rPr>
              <w:t> </w:t>
            </w:r>
            <w:r w:rsidRPr="006C2D29">
              <w:rPr>
                <w:sz w:val="20"/>
              </w:rPr>
              <w:fldChar w:fldCharType="end"/>
            </w:r>
          </w:p>
        </w:tc>
      </w:tr>
    </w:tbl>
    <w:p w:rsidR="005C782B" w:rsidRDefault="005C782B">
      <w:r w:rsidRPr="006E2850">
        <w:rPr>
          <w:b/>
          <w:sz w:val="20"/>
        </w:rPr>
        <w:t>Botanical author for name, including publication and date</w:t>
      </w:r>
      <w:r w:rsidRPr="006E2850">
        <w:rPr>
          <w:sz w:val="20"/>
        </w:rPr>
        <w:t xml:space="preserve"> (e.g. </w:t>
      </w:r>
      <w:proofErr w:type="spellStart"/>
      <w:r w:rsidRPr="006E2850">
        <w:rPr>
          <w:sz w:val="20"/>
        </w:rPr>
        <w:t>Linneaus</w:t>
      </w:r>
      <w:proofErr w:type="spellEnd"/>
      <w:r w:rsidRPr="006E2850">
        <w:rPr>
          <w:sz w:val="20"/>
        </w:rPr>
        <w:t xml:space="preserve"> Sp. pl. 2:784. 1753)</w:t>
      </w:r>
    </w:p>
    <w:tbl>
      <w:tblPr>
        <w:tblpPr w:leftFromText="180" w:rightFromText="180" w:vertAnchor="text" w:tblpX="10" w:tblpY="1"/>
        <w:tblOverlap w:val="never"/>
        <w:tblW w:w="0" w:type="auto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279"/>
      </w:tblGrid>
      <w:tr w:rsidR="005C782B" w:rsidRPr="006C2D29" w:rsidTr="00A26AF6">
        <w:trPr>
          <w:cantSplit/>
          <w:trHeight w:val="766"/>
        </w:trPr>
        <w:tc>
          <w:tcPr>
            <w:tcW w:w="9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2B" w:rsidRPr="006C2D29" w:rsidRDefault="005C782B" w:rsidP="00A26AF6">
            <w:pPr>
              <w:rPr>
                <w:sz w:val="20"/>
              </w:rPr>
            </w:pPr>
            <w:r w:rsidRPr="006C2D2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Botanical author for name, including publication and date here"/>
                  <w:statusText w:type="text" w:val="Botanical author for name, including publication and date "/>
                  <w:textInput/>
                </w:ffData>
              </w:fldChar>
            </w:r>
            <w:r w:rsidRPr="006C2D29">
              <w:rPr>
                <w:sz w:val="20"/>
              </w:rPr>
              <w:instrText xml:space="preserve"> FORMTEXT </w:instrText>
            </w:r>
            <w:r w:rsidRPr="006C2D29">
              <w:rPr>
                <w:sz w:val="20"/>
              </w:rPr>
            </w:r>
            <w:r w:rsidRPr="006C2D29">
              <w:rPr>
                <w:sz w:val="20"/>
              </w:rPr>
              <w:fldChar w:fldCharType="separate"/>
            </w:r>
            <w:r w:rsidRPr="006C2D29">
              <w:rPr>
                <w:noProof/>
                <w:sz w:val="20"/>
              </w:rPr>
              <w:t> </w:t>
            </w:r>
            <w:r w:rsidRPr="006C2D29">
              <w:rPr>
                <w:noProof/>
                <w:sz w:val="20"/>
              </w:rPr>
              <w:t> </w:t>
            </w:r>
            <w:r w:rsidRPr="006C2D29">
              <w:rPr>
                <w:noProof/>
                <w:sz w:val="20"/>
              </w:rPr>
              <w:t> </w:t>
            </w:r>
            <w:r w:rsidRPr="006C2D29">
              <w:rPr>
                <w:noProof/>
                <w:sz w:val="20"/>
              </w:rPr>
              <w:t> </w:t>
            </w:r>
            <w:r w:rsidRPr="006C2D29">
              <w:rPr>
                <w:noProof/>
                <w:sz w:val="20"/>
              </w:rPr>
              <w:t> </w:t>
            </w:r>
            <w:r w:rsidRPr="006C2D29">
              <w:rPr>
                <w:sz w:val="20"/>
              </w:rPr>
              <w:fldChar w:fldCharType="end"/>
            </w:r>
          </w:p>
        </w:tc>
      </w:tr>
    </w:tbl>
    <w:p w:rsidR="005C782B" w:rsidRDefault="005C782B">
      <w:r w:rsidRPr="006E2850">
        <w:rPr>
          <w:b/>
          <w:sz w:val="20"/>
        </w:rPr>
        <w:t>Nomenclature database verifying name is accepted and date accessed</w:t>
      </w:r>
      <w:r w:rsidRPr="006E2850">
        <w:rPr>
          <w:sz w:val="20"/>
        </w:rPr>
        <w:t xml:space="preserve"> (e.g. The Germplasm Resources Information Network, accessed 1 July 2010)</w:t>
      </w:r>
    </w:p>
    <w:tbl>
      <w:tblPr>
        <w:tblpPr w:leftFromText="180" w:rightFromText="180" w:vertAnchor="text" w:tblpX="10" w:tblpY="1"/>
        <w:tblOverlap w:val="never"/>
        <w:tblW w:w="0" w:type="auto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279"/>
      </w:tblGrid>
      <w:tr w:rsidR="005C782B" w:rsidRPr="006C2D29" w:rsidTr="00A26AF6">
        <w:trPr>
          <w:cantSplit/>
          <w:trHeight w:val="720"/>
        </w:trPr>
        <w:tc>
          <w:tcPr>
            <w:tcW w:w="9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2B" w:rsidRPr="006C2D29" w:rsidRDefault="005C782B" w:rsidP="00A26AF6">
            <w:pPr>
              <w:rPr>
                <w:sz w:val="20"/>
              </w:rPr>
            </w:pPr>
            <w:r w:rsidRPr="006C2D2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Nomenclature database verifying name is accepted and date accessed here"/>
                  <w:statusText w:type="text" w:val="Nomenclature database verifying name is accepted and date accessed "/>
                  <w:textInput/>
                </w:ffData>
              </w:fldChar>
            </w:r>
            <w:r w:rsidRPr="006C2D29">
              <w:rPr>
                <w:sz w:val="20"/>
              </w:rPr>
              <w:instrText xml:space="preserve"> FORMTEXT </w:instrText>
            </w:r>
            <w:r w:rsidRPr="006C2D29">
              <w:rPr>
                <w:sz w:val="20"/>
              </w:rPr>
            </w:r>
            <w:r w:rsidRPr="006C2D29">
              <w:rPr>
                <w:sz w:val="20"/>
              </w:rPr>
              <w:fldChar w:fldCharType="separate"/>
            </w:r>
            <w:r w:rsidRPr="006C2D29">
              <w:rPr>
                <w:noProof/>
                <w:sz w:val="20"/>
              </w:rPr>
              <w:t> </w:t>
            </w:r>
            <w:r w:rsidRPr="006C2D29">
              <w:rPr>
                <w:noProof/>
                <w:sz w:val="20"/>
              </w:rPr>
              <w:t> </w:t>
            </w:r>
            <w:r w:rsidRPr="006C2D29">
              <w:rPr>
                <w:noProof/>
                <w:sz w:val="20"/>
              </w:rPr>
              <w:t> </w:t>
            </w:r>
            <w:r w:rsidRPr="006C2D29">
              <w:rPr>
                <w:noProof/>
                <w:sz w:val="20"/>
              </w:rPr>
              <w:t> </w:t>
            </w:r>
            <w:r w:rsidRPr="006C2D29">
              <w:rPr>
                <w:noProof/>
                <w:sz w:val="20"/>
              </w:rPr>
              <w:t> </w:t>
            </w:r>
            <w:r w:rsidRPr="006C2D29">
              <w:rPr>
                <w:sz w:val="20"/>
              </w:rPr>
              <w:fldChar w:fldCharType="end"/>
            </w:r>
          </w:p>
        </w:tc>
      </w:tr>
    </w:tbl>
    <w:p w:rsidR="005C782B" w:rsidRDefault="005C782B">
      <w:r w:rsidRPr="006E2850">
        <w:rPr>
          <w:b/>
          <w:sz w:val="20"/>
        </w:rPr>
        <w:t>Synonyms for this herbal species</w:t>
      </w:r>
      <w:r w:rsidRPr="006E2850">
        <w:rPr>
          <w:sz w:val="20"/>
        </w:rPr>
        <w:t xml:space="preserve"> (indicate if these names are current AHNs)</w:t>
      </w:r>
    </w:p>
    <w:tbl>
      <w:tblPr>
        <w:tblpPr w:leftFromText="180" w:rightFromText="180" w:vertAnchor="text" w:tblpX="10" w:tblpY="1"/>
        <w:tblOverlap w:val="never"/>
        <w:tblW w:w="0" w:type="auto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184"/>
      </w:tblGrid>
      <w:tr w:rsidR="005C782B" w:rsidRPr="006C2D29" w:rsidTr="00A26AF6">
        <w:trPr>
          <w:cantSplit/>
          <w:trHeight w:val="697"/>
        </w:trPr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2B" w:rsidRPr="006C2D29" w:rsidRDefault="001807BD" w:rsidP="00A26AF6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Synonyms for this herbal species here"/>
                  <w:statusText w:type="text" w:val="Synonyms for this herbal species 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5C782B" w:rsidRDefault="00FF75DE" w:rsidP="00F63378">
      <w:pPr>
        <w:pStyle w:val="Heading2"/>
      </w:pPr>
      <w:r w:rsidRPr="00FF75DE">
        <w:lastRenderedPageBreak/>
        <w:t>Part B: Proposed Approved Herbal Substance (AHS) name</w:t>
      </w:r>
    </w:p>
    <w:p w:rsidR="00FF75DE" w:rsidRPr="00FF75DE" w:rsidRDefault="00FF75DE" w:rsidP="00FF75DE">
      <w:r w:rsidRPr="00C43C9C">
        <w:rPr>
          <w:sz w:val="20"/>
          <w:szCs w:val="20"/>
          <w:lang w:eastAsia="en-AU"/>
        </w:rPr>
        <w:t>An Approved Herbal Substance (AHS) name must be the subject of an accepted pharmacopoeial monograph (</w:t>
      </w:r>
      <w:proofErr w:type="spellStart"/>
      <w:r w:rsidRPr="00C43C9C">
        <w:rPr>
          <w:sz w:val="20"/>
          <w:szCs w:val="20"/>
          <w:lang w:eastAsia="en-AU"/>
        </w:rPr>
        <w:t>e.g</w:t>
      </w:r>
      <w:proofErr w:type="spellEnd"/>
      <w:r w:rsidRPr="00C43C9C">
        <w:rPr>
          <w:sz w:val="20"/>
          <w:szCs w:val="20"/>
          <w:lang w:eastAsia="en-AU"/>
        </w:rPr>
        <w:t xml:space="preserve"> European Pharmacopoeia (EP), British Pharmacopoeia (BP), United States Pharmacopoeia (USP)) and include the plant part and preparation in the name.</w:t>
      </w:r>
    </w:p>
    <w:tbl>
      <w:tblPr>
        <w:tblpPr w:leftFromText="180" w:rightFromText="180" w:vertAnchor="text" w:tblpX="10" w:tblpY="1"/>
        <w:tblOverlap w:val="never"/>
        <w:tblW w:w="0" w:type="auto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184"/>
      </w:tblGrid>
      <w:tr w:rsidR="005C782B" w:rsidRPr="006C2D29" w:rsidTr="00A26AF6">
        <w:trPr>
          <w:cantSplit/>
          <w:trHeight w:val="553"/>
        </w:trPr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2B" w:rsidRPr="006C2D29" w:rsidRDefault="001807BD" w:rsidP="00A26AF6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Purpose of applying for name here"/>
                  <w:statusText w:type="text" w:val="Purpose of applying for name 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5C782B" w:rsidRDefault="00FF75DE">
      <w:r w:rsidRPr="006E2850">
        <w:rPr>
          <w:b/>
          <w:sz w:val="20"/>
        </w:rPr>
        <w:t xml:space="preserve">Nomenclature </w:t>
      </w:r>
      <w:r>
        <w:rPr>
          <w:b/>
          <w:sz w:val="20"/>
        </w:rPr>
        <w:t>source</w:t>
      </w:r>
      <w:r w:rsidRPr="006E2850">
        <w:rPr>
          <w:b/>
          <w:sz w:val="20"/>
        </w:rPr>
        <w:t xml:space="preserve"> verifying name is accepted and date accessed</w:t>
      </w:r>
      <w:r w:rsidRPr="006E2850">
        <w:rPr>
          <w:sz w:val="20"/>
        </w:rPr>
        <w:t xml:space="preserve"> (e.g. The </w:t>
      </w:r>
      <w:r>
        <w:rPr>
          <w:sz w:val="20"/>
        </w:rPr>
        <w:t>European Pharmacopoeia (EP)</w:t>
      </w:r>
      <w:r w:rsidRPr="006E2850">
        <w:rPr>
          <w:sz w:val="20"/>
        </w:rPr>
        <w:t>, accessed 1 July 20</w:t>
      </w:r>
      <w:r>
        <w:rPr>
          <w:sz w:val="20"/>
        </w:rPr>
        <w:t>2</w:t>
      </w:r>
      <w:r w:rsidRPr="006E2850">
        <w:rPr>
          <w:sz w:val="20"/>
        </w:rPr>
        <w:t>0)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184"/>
      </w:tblGrid>
      <w:tr w:rsidR="005C782B" w:rsidRPr="006C2D29" w:rsidTr="00A26AF6">
        <w:trPr>
          <w:cantSplit/>
          <w:trHeight w:val="553"/>
        </w:trPr>
        <w:tc>
          <w:tcPr>
            <w:tcW w:w="9184" w:type="dxa"/>
            <w:vAlign w:val="center"/>
          </w:tcPr>
          <w:p w:rsidR="005C782B" w:rsidRPr="006C2D29" w:rsidRDefault="001807BD" w:rsidP="00A26AF6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Other comments here"/>
                  <w:statusText w:type="text" w:val="Nomenclature source verifying name is accepted and date accessed 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FF75DE" w:rsidRDefault="00FF75DE" w:rsidP="00FF75DE">
      <w:r w:rsidRPr="006E2850">
        <w:rPr>
          <w:b/>
          <w:sz w:val="20"/>
        </w:rPr>
        <w:t xml:space="preserve">Synonyms for this herbal </w:t>
      </w:r>
      <w:r>
        <w:rPr>
          <w:b/>
          <w:sz w:val="20"/>
        </w:rPr>
        <w:t>substance name</w:t>
      </w:r>
    </w:p>
    <w:tbl>
      <w:tblPr>
        <w:tblpPr w:leftFromText="180" w:rightFromText="180" w:vertAnchor="text" w:tblpX="10" w:tblpY="1"/>
        <w:tblOverlap w:val="never"/>
        <w:tblW w:w="0" w:type="auto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279"/>
      </w:tblGrid>
      <w:tr w:rsidR="00FF75DE" w:rsidRPr="006C2D29" w:rsidTr="00DF40B3">
        <w:trPr>
          <w:cantSplit/>
          <w:trHeight w:val="720"/>
        </w:trPr>
        <w:tc>
          <w:tcPr>
            <w:tcW w:w="9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5DE" w:rsidRPr="006C2D29" w:rsidRDefault="001807BD" w:rsidP="00DF40B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Synonyms for this herbal substance name"/>
                  <w:statusText w:type="text" w:val="Synonyms for this herbal substance name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FF75DE" w:rsidRDefault="00FF75DE" w:rsidP="00FF75DE">
      <w:pPr>
        <w:pStyle w:val="Heading2"/>
      </w:pPr>
      <w:r>
        <w:t>Part C: General Information</w:t>
      </w:r>
    </w:p>
    <w:p w:rsidR="00FF75DE" w:rsidRDefault="00FF75DE" w:rsidP="00FF75DE">
      <w:r w:rsidRPr="006E2850">
        <w:rPr>
          <w:b/>
          <w:sz w:val="20"/>
        </w:rPr>
        <w:t>Purpose of applying for name</w:t>
      </w:r>
      <w:r w:rsidRPr="006E2850">
        <w:rPr>
          <w:sz w:val="20"/>
        </w:rPr>
        <w:t xml:space="preserve"> (e.g. new complementary medicine substance application)</w:t>
      </w:r>
    </w:p>
    <w:tbl>
      <w:tblPr>
        <w:tblpPr w:leftFromText="180" w:rightFromText="180" w:vertAnchor="text" w:tblpX="10" w:tblpY="1"/>
        <w:tblOverlap w:val="never"/>
        <w:tblW w:w="0" w:type="auto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184"/>
      </w:tblGrid>
      <w:tr w:rsidR="00FF75DE" w:rsidRPr="006C2D29" w:rsidTr="00DF40B3">
        <w:trPr>
          <w:cantSplit/>
          <w:trHeight w:val="553"/>
        </w:trPr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5DE" w:rsidRPr="006C2D29" w:rsidRDefault="001807BD" w:rsidP="00DF40B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Purpose of applying for name here"/>
                  <w:statusText w:type="text" w:val="Purpose of applying for name 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FF75DE" w:rsidRPr="000805CB" w:rsidRDefault="00FF75DE" w:rsidP="00FF75DE">
      <w:r w:rsidRPr="000805CB">
        <w:t xml:space="preserve">The </w:t>
      </w:r>
      <w:r>
        <w:t>h</w:t>
      </w:r>
      <w:r w:rsidRPr="000805CB">
        <w:t>erbal ingredient is expected to be used as</w:t>
      </w:r>
      <w:r>
        <w:t xml:space="preserve"> (tick box)</w:t>
      </w:r>
      <w:r w:rsidRPr="000805CB">
        <w:t xml:space="preserve">: </w:t>
      </w:r>
    </w:p>
    <w:p w:rsidR="00FF75DE" w:rsidRPr="00C43C9C" w:rsidRDefault="00FF75DE" w:rsidP="00FF75DE">
      <w:pPr>
        <w:pStyle w:val="ListParagraph"/>
        <w:numPr>
          <w:ilvl w:val="0"/>
          <w:numId w:val="24"/>
        </w:numPr>
        <w:spacing w:line="360" w:lineRule="auto"/>
        <w:rPr>
          <w:b/>
          <w:sz w:val="20"/>
          <w:szCs w:val="20"/>
        </w:rPr>
      </w:pPr>
      <w:r w:rsidRPr="00C43C9C">
        <w:rPr>
          <w:b/>
          <w:sz w:val="20"/>
          <w:szCs w:val="20"/>
        </w:rPr>
        <w:t xml:space="preserve">Active ingredient </w:t>
      </w:r>
    </w:p>
    <w:p w:rsidR="00FF75DE" w:rsidRPr="00C43C9C" w:rsidRDefault="00FF75DE" w:rsidP="00FF75DE">
      <w:pPr>
        <w:pStyle w:val="ListParagraph"/>
        <w:numPr>
          <w:ilvl w:val="0"/>
          <w:numId w:val="24"/>
        </w:numPr>
        <w:spacing w:line="360" w:lineRule="auto"/>
        <w:rPr>
          <w:b/>
          <w:sz w:val="20"/>
          <w:szCs w:val="20"/>
        </w:rPr>
      </w:pPr>
      <w:r w:rsidRPr="00C43C9C">
        <w:rPr>
          <w:b/>
          <w:sz w:val="20"/>
          <w:szCs w:val="20"/>
        </w:rPr>
        <w:t xml:space="preserve">Excipient Ingredient </w:t>
      </w:r>
    </w:p>
    <w:p w:rsidR="00FF75DE" w:rsidRPr="000805CB" w:rsidRDefault="00FF75DE" w:rsidP="00FF75DE">
      <w:r>
        <w:t>In the following types of therapeutic goods:</w:t>
      </w:r>
    </w:p>
    <w:p w:rsidR="00FF75DE" w:rsidRPr="00C43C9C" w:rsidRDefault="00FF75DE" w:rsidP="00FF75DE">
      <w:pPr>
        <w:pStyle w:val="ListParagraph"/>
        <w:numPr>
          <w:ilvl w:val="0"/>
          <w:numId w:val="24"/>
        </w:numPr>
        <w:spacing w:line="360" w:lineRule="auto"/>
        <w:rPr>
          <w:b/>
          <w:sz w:val="20"/>
          <w:szCs w:val="20"/>
        </w:rPr>
      </w:pPr>
      <w:r w:rsidRPr="00C43C9C">
        <w:rPr>
          <w:b/>
          <w:sz w:val="20"/>
          <w:szCs w:val="20"/>
        </w:rPr>
        <w:t>Over the counter (OTC) medicine</w:t>
      </w:r>
    </w:p>
    <w:p w:rsidR="00FF75DE" w:rsidRPr="00C43C9C" w:rsidRDefault="00FF75DE" w:rsidP="00FF75DE">
      <w:pPr>
        <w:pStyle w:val="ListParagraph"/>
        <w:numPr>
          <w:ilvl w:val="0"/>
          <w:numId w:val="24"/>
        </w:numPr>
        <w:spacing w:line="360" w:lineRule="auto"/>
        <w:rPr>
          <w:b/>
          <w:sz w:val="20"/>
          <w:szCs w:val="20"/>
        </w:rPr>
      </w:pPr>
      <w:r w:rsidRPr="00C43C9C">
        <w:rPr>
          <w:b/>
          <w:sz w:val="20"/>
          <w:szCs w:val="20"/>
        </w:rPr>
        <w:t>Registered complementary medicine</w:t>
      </w:r>
    </w:p>
    <w:p w:rsidR="00FF75DE" w:rsidRPr="00C43C9C" w:rsidRDefault="00FF75DE" w:rsidP="00FF75DE">
      <w:pPr>
        <w:pStyle w:val="ListParagraph"/>
        <w:numPr>
          <w:ilvl w:val="0"/>
          <w:numId w:val="24"/>
        </w:numPr>
        <w:spacing w:line="360" w:lineRule="auto"/>
        <w:rPr>
          <w:b/>
          <w:sz w:val="20"/>
          <w:szCs w:val="20"/>
        </w:rPr>
      </w:pPr>
      <w:r w:rsidRPr="00C43C9C">
        <w:rPr>
          <w:b/>
          <w:sz w:val="20"/>
          <w:szCs w:val="20"/>
        </w:rPr>
        <w:t>Listed medicine</w:t>
      </w:r>
    </w:p>
    <w:p w:rsidR="00FF75DE" w:rsidRPr="00C43C9C" w:rsidRDefault="00FF75DE" w:rsidP="00FF75DE">
      <w:pPr>
        <w:pStyle w:val="ListParagraph"/>
        <w:numPr>
          <w:ilvl w:val="0"/>
          <w:numId w:val="24"/>
        </w:numPr>
        <w:spacing w:line="360" w:lineRule="auto"/>
        <w:rPr>
          <w:b/>
          <w:sz w:val="20"/>
          <w:szCs w:val="20"/>
        </w:rPr>
      </w:pPr>
      <w:r w:rsidRPr="00C43C9C">
        <w:rPr>
          <w:b/>
          <w:sz w:val="20"/>
          <w:szCs w:val="20"/>
        </w:rPr>
        <w:t>Prescription medicines</w:t>
      </w:r>
    </w:p>
    <w:p w:rsidR="00FF75DE" w:rsidRPr="00C43C9C" w:rsidRDefault="00FF75DE" w:rsidP="00FF75DE">
      <w:pPr>
        <w:pStyle w:val="ListParagraph"/>
        <w:numPr>
          <w:ilvl w:val="0"/>
          <w:numId w:val="24"/>
        </w:numPr>
        <w:spacing w:line="360" w:lineRule="auto"/>
        <w:rPr>
          <w:b/>
          <w:sz w:val="20"/>
          <w:szCs w:val="20"/>
        </w:rPr>
      </w:pPr>
      <w:r w:rsidRPr="00C43C9C">
        <w:rPr>
          <w:b/>
          <w:sz w:val="20"/>
          <w:szCs w:val="20"/>
        </w:rPr>
        <w:t>Export only medicine</w:t>
      </w:r>
    </w:p>
    <w:p w:rsidR="00FF75DE" w:rsidRPr="00FC34D7" w:rsidRDefault="00FF75DE" w:rsidP="00FF75DE">
      <w:pPr>
        <w:pStyle w:val="ListParagraph"/>
        <w:numPr>
          <w:ilvl w:val="0"/>
          <w:numId w:val="24"/>
        </w:numPr>
        <w:spacing w:line="360" w:lineRule="auto"/>
        <w:rPr>
          <w:b/>
        </w:rPr>
      </w:pPr>
      <w:r w:rsidRPr="00C43C9C">
        <w:rPr>
          <w:b/>
          <w:sz w:val="20"/>
          <w:szCs w:val="20"/>
        </w:rPr>
        <w:t>Devices</w:t>
      </w:r>
    </w:p>
    <w:p w:rsidR="006B3E15" w:rsidRPr="008B5B28" w:rsidRDefault="006B3E15" w:rsidP="000F22A5">
      <w:pPr>
        <w:pStyle w:val="Heading2"/>
        <w:pageBreakBefore/>
      </w:pPr>
      <w:r w:rsidRPr="008B5B28">
        <w:lastRenderedPageBreak/>
        <w:t>Person proposing name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63"/>
        <w:gridCol w:w="3630"/>
        <w:gridCol w:w="794"/>
        <w:gridCol w:w="3541"/>
      </w:tblGrid>
      <w:tr w:rsidR="006B3E15" w:rsidRPr="006C2D29" w:rsidTr="00A26AF6">
        <w:trPr>
          <w:cantSplit/>
          <w:trHeight w:val="425"/>
        </w:trPr>
        <w:tc>
          <w:tcPr>
            <w:tcW w:w="1163" w:type="dxa"/>
            <w:vAlign w:val="center"/>
          </w:tcPr>
          <w:p w:rsidR="006B3E15" w:rsidRPr="006E2850" w:rsidRDefault="006B3E15" w:rsidP="00A26AF6">
            <w:pPr>
              <w:rPr>
                <w:rFonts w:asciiTheme="majorHAnsi" w:hAnsiTheme="majorHAnsi" w:cstheme="majorHAnsi"/>
                <w:b/>
                <w:sz w:val="20"/>
                <w:lang w:eastAsia="en-AU"/>
              </w:rPr>
            </w:pPr>
            <w:r w:rsidRPr="006E2850">
              <w:rPr>
                <w:rFonts w:asciiTheme="majorHAnsi" w:hAnsiTheme="majorHAnsi" w:cstheme="majorHAnsi"/>
                <w:b/>
                <w:sz w:val="20"/>
                <w:lang w:eastAsia="en-AU"/>
              </w:rPr>
              <w:t>Name</w:t>
            </w:r>
          </w:p>
        </w:tc>
        <w:tc>
          <w:tcPr>
            <w:tcW w:w="7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15" w:rsidRPr="006E2850" w:rsidRDefault="006B3E15" w:rsidP="00A26AF6">
            <w:pPr>
              <w:rPr>
                <w:rFonts w:asciiTheme="majorHAnsi" w:hAnsiTheme="majorHAnsi" w:cstheme="majorHAnsi"/>
                <w:sz w:val="20"/>
                <w:lang w:eastAsia="en-AU"/>
              </w:rPr>
            </w:pP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Name here&#10;"/>
                  <w:statusText w:type="text" w:val="Name"/>
                  <w:textInput/>
                </w:ffData>
              </w:fldChar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instrText xml:space="preserve"> FORMTEXT </w:instrText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fldChar w:fldCharType="separate"/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fldChar w:fldCharType="end"/>
            </w:r>
          </w:p>
        </w:tc>
      </w:tr>
      <w:tr w:rsidR="006B3E15" w:rsidRPr="006C2D29" w:rsidTr="00A26AF6">
        <w:trPr>
          <w:cantSplit/>
          <w:trHeight w:val="553"/>
        </w:trPr>
        <w:tc>
          <w:tcPr>
            <w:tcW w:w="1163" w:type="dxa"/>
            <w:vAlign w:val="center"/>
          </w:tcPr>
          <w:p w:rsidR="006B3E15" w:rsidRPr="006E2850" w:rsidRDefault="006B3E15" w:rsidP="00A26AF6">
            <w:pPr>
              <w:rPr>
                <w:rFonts w:asciiTheme="majorHAnsi" w:hAnsiTheme="majorHAnsi" w:cstheme="majorHAnsi"/>
                <w:b/>
                <w:sz w:val="20"/>
                <w:lang w:eastAsia="en-AU"/>
              </w:rPr>
            </w:pPr>
            <w:r w:rsidRPr="006E2850">
              <w:rPr>
                <w:rFonts w:asciiTheme="majorHAnsi" w:hAnsiTheme="majorHAnsi" w:cstheme="majorHAnsi"/>
                <w:b/>
                <w:sz w:val="20"/>
                <w:lang w:eastAsia="en-AU"/>
              </w:rPr>
              <w:t>Position</w:t>
            </w:r>
          </w:p>
        </w:tc>
        <w:tc>
          <w:tcPr>
            <w:tcW w:w="7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15" w:rsidRPr="006E2850" w:rsidRDefault="006B3E15" w:rsidP="00A26AF6">
            <w:pPr>
              <w:rPr>
                <w:rFonts w:asciiTheme="majorHAnsi" w:hAnsiTheme="majorHAnsi" w:cstheme="majorHAnsi"/>
                <w:sz w:val="20"/>
                <w:lang w:eastAsia="en-AU"/>
              </w:rPr>
            </w:pP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Position here"/>
                  <w:statusText w:type="text" w:val="Position"/>
                  <w:textInput/>
                </w:ffData>
              </w:fldChar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instrText xml:space="preserve"> FORMTEXT </w:instrText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fldChar w:fldCharType="separate"/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fldChar w:fldCharType="end"/>
            </w:r>
          </w:p>
        </w:tc>
      </w:tr>
      <w:tr w:rsidR="006B3E15" w:rsidRPr="006C2D29" w:rsidTr="00A26AF6">
        <w:trPr>
          <w:cantSplit/>
          <w:trHeight w:val="553"/>
        </w:trPr>
        <w:tc>
          <w:tcPr>
            <w:tcW w:w="1163" w:type="dxa"/>
            <w:vAlign w:val="center"/>
          </w:tcPr>
          <w:p w:rsidR="006B3E15" w:rsidRPr="006E2850" w:rsidRDefault="006B3E15" w:rsidP="00A26AF6">
            <w:pPr>
              <w:rPr>
                <w:rFonts w:asciiTheme="majorHAnsi" w:hAnsiTheme="majorHAnsi" w:cstheme="majorHAnsi"/>
                <w:b/>
                <w:sz w:val="20"/>
                <w:lang w:eastAsia="en-AU"/>
              </w:rPr>
            </w:pPr>
            <w:r w:rsidRPr="006E2850">
              <w:rPr>
                <w:rFonts w:asciiTheme="majorHAnsi" w:hAnsiTheme="majorHAnsi" w:cstheme="majorHAnsi"/>
                <w:b/>
                <w:sz w:val="20"/>
                <w:lang w:eastAsia="en-AU"/>
              </w:rPr>
              <w:t>Company</w:t>
            </w:r>
          </w:p>
        </w:tc>
        <w:tc>
          <w:tcPr>
            <w:tcW w:w="7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15" w:rsidRPr="006E2850" w:rsidRDefault="00AE592E" w:rsidP="00A26AF6">
            <w:pPr>
              <w:rPr>
                <w:rFonts w:asciiTheme="majorHAnsi" w:hAnsiTheme="majorHAnsi" w:cstheme="majorHAnsi"/>
                <w:sz w:val="20"/>
                <w:lang w:eastAsia="en-AU"/>
              </w:rPr>
            </w:pP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Company here"/>
                  <w:statusText w:type="text" w:val="Company"/>
                  <w:textInput/>
                </w:ffData>
              </w:fldChar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instrText xml:space="preserve"> FORMTEXT </w:instrText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fldChar w:fldCharType="separate"/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fldChar w:fldCharType="end"/>
            </w:r>
          </w:p>
        </w:tc>
      </w:tr>
      <w:tr w:rsidR="006B3E15" w:rsidRPr="006C2D29" w:rsidTr="00A26AF6">
        <w:trPr>
          <w:cantSplit/>
          <w:trHeight w:val="553"/>
        </w:trPr>
        <w:tc>
          <w:tcPr>
            <w:tcW w:w="1163" w:type="dxa"/>
            <w:vAlign w:val="center"/>
          </w:tcPr>
          <w:p w:rsidR="006B3E15" w:rsidRPr="006E2850" w:rsidRDefault="006B3E15" w:rsidP="00A26AF6">
            <w:pPr>
              <w:rPr>
                <w:rFonts w:asciiTheme="majorHAnsi" w:hAnsiTheme="majorHAnsi" w:cstheme="majorHAnsi"/>
                <w:b/>
                <w:sz w:val="20"/>
                <w:lang w:eastAsia="en-AU"/>
              </w:rPr>
            </w:pPr>
            <w:r w:rsidRPr="006E2850">
              <w:rPr>
                <w:rFonts w:asciiTheme="majorHAnsi" w:hAnsiTheme="majorHAnsi" w:cstheme="majorHAnsi"/>
                <w:b/>
                <w:sz w:val="20"/>
                <w:lang w:eastAsia="en-AU"/>
              </w:rPr>
              <w:t>Client ID</w:t>
            </w:r>
          </w:p>
        </w:tc>
        <w:tc>
          <w:tcPr>
            <w:tcW w:w="7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15" w:rsidRPr="006E2850" w:rsidRDefault="00AE592E" w:rsidP="00A26AF6">
            <w:pPr>
              <w:rPr>
                <w:rFonts w:asciiTheme="majorHAnsi" w:hAnsiTheme="majorHAnsi" w:cstheme="majorHAnsi"/>
                <w:sz w:val="20"/>
                <w:lang w:eastAsia="en-AU"/>
              </w:rPr>
            </w:pP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Client ID here"/>
                  <w:statusText w:type="text" w:val="Client ID"/>
                  <w:textInput/>
                </w:ffData>
              </w:fldChar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instrText xml:space="preserve"> FORMTEXT </w:instrText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fldChar w:fldCharType="separate"/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fldChar w:fldCharType="end"/>
            </w:r>
          </w:p>
        </w:tc>
      </w:tr>
      <w:tr w:rsidR="00E63696" w:rsidRPr="006C2D29" w:rsidTr="00373D6C">
        <w:trPr>
          <w:cantSplit/>
          <w:trHeight w:val="553"/>
        </w:trPr>
        <w:tc>
          <w:tcPr>
            <w:tcW w:w="1163" w:type="dxa"/>
            <w:vAlign w:val="center"/>
          </w:tcPr>
          <w:p w:rsidR="00E63696" w:rsidRPr="006E2850" w:rsidRDefault="00E63696" w:rsidP="00A26AF6">
            <w:pPr>
              <w:rPr>
                <w:rFonts w:asciiTheme="majorHAnsi" w:hAnsiTheme="majorHAnsi" w:cstheme="majorHAnsi"/>
                <w:b/>
                <w:sz w:val="20"/>
                <w:lang w:eastAsia="en-AU"/>
              </w:rPr>
            </w:pPr>
            <w:r>
              <w:rPr>
                <w:rFonts w:asciiTheme="majorHAnsi" w:hAnsiTheme="majorHAnsi" w:cstheme="majorHAnsi"/>
                <w:b/>
                <w:sz w:val="20"/>
                <w:lang w:eastAsia="en-AU"/>
              </w:rPr>
              <w:t>Email</w:t>
            </w:r>
          </w:p>
        </w:tc>
        <w:tc>
          <w:tcPr>
            <w:tcW w:w="7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696" w:rsidRPr="006E2850" w:rsidRDefault="000F22A5" w:rsidP="00A26AF6">
            <w:pPr>
              <w:rPr>
                <w:rFonts w:asciiTheme="majorHAnsi" w:hAnsiTheme="majorHAnsi" w:cstheme="majorHAnsi"/>
                <w:sz w:val="20"/>
                <w:lang w:eastAsia="en-AU"/>
              </w:rPr>
            </w:pPr>
            <w:r>
              <w:rPr>
                <w:rFonts w:asciiTheme="majorHAnsi" w:hAnsiTheme="majorHAnsi" w:cstheme="majorHAnsi"/>
                <w:sz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statusText w:type="text" w:val="enter email of person proposing name"/>
                  <w:textInput/>
                </w:ffData>
              </w:fldChar>
            </w:r>
            <w:bookmarkStart w:id="1" w:name="Text1"/>
            <w:r>
              <w:rPr>
                <w:rFonts w:asciiTheme="majorHAnsi" w:hAnsiTheme="majorHAnsi" w:cstheme="majorHAnsi"/>
                <w:sz w:val="20"/>
                <w:lang w:eastAsia="en-AU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lang w:eastAsia="en-AU"/>
              </w:rPr>
            </w:r>
            <w:r>
              <w:rPr>
                <w:rFonts w:asciiTheme="majorHAnsi" w:hAnsiTheme="majorHAnsi" w:cstheme="majorHAnsi"/>
                <w:sz w:val="20"/>
                <w:lang w:eastAsia="en-AU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>
              <w:rPr>
                <w:rFonts w:asciiTheme="majorHAnsi" w:hAnsiTheme="majorHAnsi" w:cstheme="majorHAnsi"/>
                <w:sz w:val="20"/>
                <w:lang w:eastAsia="en-AU"/>
              </w:rPr>
              <w:fldChar w:fldCharType="end"/>
            </w:r>
            <w:bookmarkEnd w:id="1"/>
          </w:p>
        </w:tc>
      </w:tr>
      <w:tr w:rsidR="006B3E15" w:rsidRPr="006C2D29" w:rsidTr="00E63696">
        <w:trPr>
          <w:cantSplit/>
          <w:trHeight w:val="553"/>
        </w:trPr>
        <w:tc>
          <w:tcPr>
            <w:tcW w:w="1163" w:type="dxa"/>
            <w:vAlign w:val="center"/>
          </w:tcPr>
          <w:p w:rsidR="006B3E15" w:rsidRPr="006E2850" w:rsidRDefault="006B3E15" w:rsidP="00A26AF6">
            <w:pPr>
              <w:rPr>
                <w:rFonts w:asciiTheme="majorHAnsi" w:hAnsiTheme="majorHAnsi" w:cstheme="majorHAnsi"/>
                <w:b/>
                <w:sz w:val="20"/>
                <w:lang w:eastAsia="en-AU"/>
              </w:rPr>
            </w:pPr>
            <w:r w:rsidRPr="006E2850">
              <w:rPr>
                <w:rFonts w:asciiTheme="majorHAnsi" w:hAnsiTheme="majorHAnsi" w:cstheme="majorHAnsi"/>
                <w:b/>
                <w:sz w:val="20"/>
                <w:lang w:eastAsia="en-AU"/>
              </w:rPr>
              <w:t>Telephone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15" w:rsidRPr="006E2850" w:rsidRDefault="001807BD" w:rsidP="00A26AF6">
            <w:pPr>
              <w:rPr>
                <w:rFonts w:asciiTheme="majorHAnsi" w:hAnsiTheme="majorHAnsi" w:cstheme="majorHAnsi"/>
                <w:sz w:val="20"/>
                <w:lang w:eastAsia="en-AU"/>
              </w:rPr>
            </w:pPr>
            <w:r>
              <w:rPr>
                <w:rFonts w:asciiTheme="majorHAnsi" w:hAnsiTheme="majorHAnsi" w:cstheme="majorHAnsi"/>
                <w:sz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Telephone number here"/>
                  <w:statusText w:type="text" w:val="Telephone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lang w:eastAsia="en-AU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lang w:eastAsia="en-AU"/>
              </w:rPr>
            </w:r>
            <w:r>
              <w:rPr>
                <w:rFonts w:asciiTheme="majorHAnsi" w:hAnsiTheme="majorHAnsi" w:cstheme="majorHAnsi"/>
                <w:sz w:val="20"/>
                <w:lang w:eastAsia="en-AU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>
              <w:rPr>
                <w:rFonts w:asciiTheme="majorHAnsi" w:hAnsiTheme="majorHAnsi" w:cstheme="majorHAnsi"/>
                <w:sz w:val="20"/>
                <w:lang w:eastAsia="en-AU"/>
              </w:rPr>
              <w:fldChar w:fldCharType="end"/>
            </w:r>
          </w:p>
        </w:tc>
        <w:tc>
          <w:tcPr>
            <w:tcW w:w="794" w:type="dxa"/>
            <w:vAlign w:val="center"/>
          </w:tcPr>
          <w:p w:rsidR="006B3E15" w:rsidRPr="006E2850" w:rsidRDefault="006B3E15" w:rsidP="00A26AF6">
            <w:pPr>
              <w:rPr>
                <w:rFonts w:asciiTheme="majorHAnsi" w:hAnsiTheme="majorHAnsi" w:cstheme="majorHAnsi"/>
                <w:b/>
                <w:sz w:val="20"/>
                <w:lang w:eastAsia="en-AU"/>
              </w:rPr>
            </w:pPr>
            <w:r w:rsidRPr="006E2850">
              <w:rPr>
                <w:rFonts w:asciiTheme="majorHAnsi" w:hAnsiTheme="majorHAnsi" w:cstheme="majorHAnsi"/>
                <w:b/>
                <w:sz w:val="20"/>
                <w:lang w:eastAsia="en-AU"/>
              </w:rPr>
              <w:t>Mobile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15" w:rsidRPr="006E2850" w:rsidRDefault="00AE592E" w:rsidP="00A26AF6">
            <w:pPr>
              <w:rPr>
                <w:rFonts w:asciiTheme="majorHAnsi" w:hAnsiTheme="majorHAnsi" w:cstheme="majorHAnsi"/>
                <w:sz w:val="20"/>
                <w:lang w:eastAsia="en-AU"/>
              </w:rPr>
            </w:pP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Mobile number here"/>
                  <w:statusText w:type="text" w:val="Mobile"/>
                  <w:textInput/>
                </w:ffData>
              </w:fldChar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instrText xml:space="preserve"> FORMTEXT </w:instrText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fldChar w:fldCharType="separate"/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fldChar w:fldCharType="end"/>
            </w:r>
          </w:p>
        </w:tc>
      </w:tr>
    </w:tbl>
    <w:p w:rsidR="00AE592E" w:rsidRPr="006C2D29" w:rsidRDefault="00AE592E" w:rsidP="006C2D29">
      <w:pPr>
        <w:pStyle w:val="Heading2"/>
      </w:pPr>
      <w:r w:rsidRPr="006C2D29">
        <w:t>A copy of supporting material must be attached</w:t>
      </w:r>
    </w:p>
    <w:p w:rsidR="00AE592E" w:rsidRPr="006E2850" w:rsidRDefault="00AE592E" w:rsidP="006E2850">
      <w:pPr>
        <w:spacing w:before="60" w:after="60"/>
        <w:rPr>
          <w:sz w:val="20"/>
        </w:rPr>
      </w:pPr>
      <w:r w:rsidRPr="006E2850">
        <w:rPr>
          <w:b/>
          <w:sz w:val="20"/>
          <w:lang w:eastAsia="en-AU"/>
        </w:rPr>
        <w:t>Supporting material</w:t>
      </w:r>
      <w:r w:rsidRPr="006E2850">
        <w:rPr>
          <w:sz w:val="20"/>
          <w:lang w:eastAsia="en-AU"/>
        </w:rPr>
        <w:t xml:space="preserve"> (e.g. Nomenclature database printout)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13"/>
        <w:gridCol w:w="8815"/>
      </w:tblGrid>
      <w:tr w:rsidR="00AE592E" w:rsidRPr="006C2D29" w:rsidTr="00A26AF6">
        <w:trPr>
          <w:cantSplit/>
          <w:trHeight w:val="553"/>
        </w:trPr>
        <w:tc>
          <w:tcPr>
            <w:tcW w:w="313" w:type="dxa"/>
            <w:vAlign w:val="center"/>
          </w:tcPr>
          <w:p w:rsidR="00AE592E" w:rsidRPr="006E2850" w:rsidRDefault="00AE592E" w:rsidP="00A26AF6">
            <w:pPr>
              <w:rPr>
                <w:rFonts w:asciiTheme="majorHAnsi" w:hAnsiTheme="majorHAnsi" w:cstheme="majorHAnsi"/>
                <w:b/>
                <w:sz w:val="20"/>
                <w:lang w:eastAsia="en-AU"/>
              </w:rPr>
            </w:pPr>
            <w:r w:rsidRPr="006E2850">
              <w:rPr>
                <w:rFonts w:asciiTheme="majorHAnsi" w:hAnsiTheme="majorHAnsi" w:cstheme="majorHAnsi"/>
                <w:b/>
                <w:sz w:val="20"/>
                <w:lang w:eastAsia="en-AU"/>
              </w:rPr>
              <w:t>1.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2E" w:rsidRPr="006E2850" w:rsidRDefault="00E96748" w:rsidP="00A26AF6">
            <w:pPr>
              <w:rPr>
                <w:rFonts w:asciiTheme="majorHAnsi" w:hAnsiTheme="majorHAnsi" w:cstheme="majorHAnsi"/>
                <w:sz w:val="20"/>
                <w:lang w:eastAsia="en-AU"/>
              </w:rPr>
            </w:pP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Supporting material number 1"/>
                  <w:statusText w:type="text" w:val="Supporting material number 1"/>
                  <w:textInput/>
                </w:ffData>
              </w:fldChar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instrText xml:space="preserve"> FORMTEXT </w:instrText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fldChar w:fldCharType="separate"/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fldChar w:fldCharType="end"/>
            </w:r>
          </w:p>
        </w:tc>
      </w:tr>
      <w:tr w:rsidR="00AE592E" w:rsidRPr="006C2D29" w:rsidTr="00A26AF6">
        <w:trPr>
          <w:cantSplit/>
          <w:trHeight w:val="553"/>
        </w:trPr>
        <w:tc>
          <w:tcPr>
            <w:tcW w:w="313" w:type="dxa"/>
            <w:vAlign w:val="center"/>
          </w:tcPr>
          <w:p w:rsidR="00AE592E" w:rsidRPr="006E2850" w:rsidRDefault="00AE592E" w:rsidP="00A26AF6">
            <w:pPr>
              <w:rPr>
                <w:rFonts w:asciiTheme="majorHAnsi" w:hAnsiTheme="majorHAnsi" w:cstheme="majorHAnsi"/>
                <w:b/>
                <w:sz w:val="20"/>
                <w:lang w:eastAsia="en-AU"/>
              </w:rPr>
            </w:pPr>
            <w:r w:rsidRPr="006E2850">
              <w:rPr>
                <w:rFonts w:asciiTheme="majorHAnsi" w:hAnsiTheme="majorHAnsi" w:cstheme="majorHAnsi"/>
                <w:b/>
                <w:sz w:val="20"/>
                <w:lang w:eastAsia="en-AU"/>
              </w:rPr>
              <w:t>2.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2E" w:rsidRPr="006E2850" w:rsidRDefault="00AE592E" w:rsidP="00A26AF6">
            <w:pPr>
              <w:rPr>
                <w:rFonts w:asciiTheme="majorHAnsi" w:hAnsiTheme="majorHAnsi" w:cstheme="majorHAnsi"/>
                <w:sz w:val="20"/>
                <w:lang w:eastAsia="en-AU"/>
              </w:rPr>
            </w:pP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Supporting material number 2"/>
                  <w:statusText w:type="text" w:val="Supporting material number 2"/>
                  <w:textInput/>
                </w:ffData>
              </w:fldChar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instrText xml:space="preserve"> FORMTEXT </w:instrText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fldChar w:fldCharType="separate"/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fldChar w:fldCharType="end"/>
            </w:r>
          </w:p>
        </w:tc>
      </w:tr>
      <w:tr w:rsidR="00AE592E" w:rsidRPr="006C2D29" w:rsidTr="00A26AF6">
        <w:trPr>
          <w:cantSplit/>
          <w:trHeight w:val="553"/>
        </w:trPr>
        <w:tc>
          <w:tcPr>
            <w:tcW w:w="313" w:type="dxa"/>
            <w:vAlign w:val="center"/>
          </w:tcPr>
          <w:p w:rsidR="00AE592E" w:rsidRPr="006E2850" w:rsidRDefault="00AE592E" w:rsidP="00A26AF6">
            <w:pPr>
              <w:rPr>
                <w:rFonts w:asciiTheme="majorHAnsi" w:hAnsiTheme="majorHAnsi" w:cstheme="majorHAnsi"/>
                <w:b/>
                <w:sz w:val="20"/>
                <w:lang w:eastAsia="en-AU"/>
              </w:rPr>
            </w:pPr>
            <w:r w:rsidRPr="006E2850">
              <w:rPr>
                <w:rFonts w:asciiTheme="majorHAnsi" w:hAnsiTheme="majorHAnsi" w:cstheme="majorHAnsi"/>
                <w:b/>
                <w:sz w:val="20"/>
                <w:lang w:eastAsia="en-AU"/>
              </w:rPr>
              <w:t>3.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2E" w:rsidRPr="006E2850" w:rsidRDefault="00AE592E" w:rsidP="00A26AF6">
            <w:pPr>
              <w:rPr>
                <w:rFonts w:asciiTheme="majorHAnsi" w:hAnsiTheme="majorHAnsi" w:cstheme="majorHAnsi"/>
                <w:sz w:val="20"/>
                <w:lang w:eastAsia="en-AU"/>
              </w:rPr>
            </w:pP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Supporting material number 3"/>
                  <w:statusText w:type="text" w:val="Supporting material number 3"/>
                  <w:textInput/>
                </w:ffData>
              </w:fldChar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instrText xml:space="preserve"> FORMTEXT </w:instrText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fldChar w:fldCharType="separate"/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noProof/>
                <w:sz w:val="20"/>
                <w:lang w:eastAsia="en-AU"/>
              </w:rPr>
              <w:t> </w:t>
            </w:r>
            <w:r w:rsidRPr="006E2850">
              <w:rPr>
                <w:rFonts w:asciiTheme="majorHAnsi" w:hAnsiTheme="majorHAnsi" w:cstheme="majorHAnsi"/>
                <w:sz w:val="20"/>
                <w:lang w:eastAsia="en-AU"/>
              </w:rPr>
              <w:fldChar w:fldCharType="end"/>
            </w:r>
          </w:p>
        </w:tc>
      </w:tr>
    </w:tbl>
    <w:p w:rsidR="00E96748" w:rsidRPr="00E96748" w:rsidRDefault="00565694" w:rsidP="00432196">
      <w:pPr>
        <w:spacing w:after="0"/>
      </w:pPr>
      <w:r>
        <w:t>TGA use only</w:t>
      </w:r>
    </w:p>
    <w:tbl>
      <w:tblPr>
        <w:tblpPr w:leftFromText="180" w:rightFromText="180" w:vertAnchor="text" w:tblpY="1"/>
        <w:tblOverlap w:val="never"/>
        <w:tblW w:w="0" w:type="auto"/>
        <w:shd w:val="clear" w:color="auto" w:fill="E6E6E6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59"/>
        <w:gridCol w:w="546"/>
        <w:gridCol w:w="1719"/>
        <w:gridCol w:w="6170"/>
      </w:tblGrid>
      <w:tr w:rsidR="00E96748" w:rsidRPr="006C2D29" w:rsidTr="000F22A5">
        <w:trPr>
          <w:cantSplit/>
          <w:trHeight w:val="553"/>
        </w:trPr>
        <w:tc>
          <w:tcPr>
            <w:tcW w:w="3024" w:type="dxa"/>
            <w:gridSpan w:val="3"/>
            <w:shd w:val="clear" w:color="auto" w:fill="E6E6E6"/>
            <w:vAlign w:val="center"/>
          </w:tcPr>
          <w:p w:rsidR="00E96748" w:rsidRPr="006E2850" w:rsidRDefault="00E96748" w:rsidP="00A26AF6">
            <w:pPr>
              <w:rPr>
                <w:b/>
                <w:sz w:val="20"/>
                <w:lang w:eastAsia="en-AU"/>
              </w:rPr>
            </w:pP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96748" w:rsidRPr="006E2850" w:rsidRDefault="00E96748" w:rsidP="00A26AF6">
            <w:pPr>
              <w:rPr>
                <w:rFonts w:ascii="Times New Roman" w:hAnsi="Times New Roman" w:cs="Times New Roman"/>
                <w:sz w:val="20"/>
                <w:lang w:eastAsia="en-AU"/>
              </w:rPr>
            </w:pPr>
          </w:p>
        </w:tc>
      </w:tr>
      <w:tr w:rsidR="00E96748" w:rsidRPr="006C2D29" w:rsidTr="000F22A5">
        <w:trPr>
          <w:cantSplit/>
          <w:trHeight w:val="612"/>
        </w:trPr>
        <w:tc>
          <w:tcPr>
            <w:tcW w:w="3024" w:type="dxa"/>
            <w:gridSpan w:val="3"/>
            <w:shd w:val="clear" w:color="auto" w:fill="E6E6E6"/>
            <w:vAlign w:val="center"/>
          </w:tcPr>
          <w:p w:rsidR="00E96748" w:rsidRPr="006E2850" w:rsidRDefault="00E96748" w:rsidP="00A26AF6">
            <w:pPr>
              <w:rPr>
                <w:b/>
                <w:sz w:val="20"/>
                <w:lang w:eastAsia="en-AU"/>
              </w:rPr>
            </w:pP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96748" w:rsidRPr="006E2850" w:rsidRDefault="00E96748" w:rsidP="00A26AF6">
            <w:pPr>
              <w:rPr>
                <w:rFonts w:ascii="Times New Roman" w:hAnsi="Times New Roman" w:cs="Times New Roman"/>
                <w:sz w:val="20"/>
                <w:lang w:eastAsia="en-AU"/>
              </w:rPr>
            </w:pPr>
          </w:p>
        </w:tc>
      </w:tr>
      <w:tr w:rsidR="00E96748" w:rsidRPr="006C2D29" w:rsidTr="000F22A5">
        <w:trPr>
          <w:cantSplit/>
          <w:trHeight w:val="553"/>
        </w:trPr>
        <w:tc>
          <w:tcPr>
            <w:tcW w:w="3024" w:type="dxa"/>
            <w:gridSpan w:val="3"/>
            <w:shd w:val="clear" w:color="auto" w:fill="E6E6E6"/>
            <w:vAlign w:val="center"/>
          </w:tcPr>
          <w:p w:rsidR="00E96748" w:rsidRPr="006E2850" w:rsidRDefault="00E96748" w:rsidP="00A26AF6">
            <w:pPr>
              <w:rPr>
                <w:b/>
                <w:sz w:val="20"/>
                <w:lang w:eastAsia="en-AU"/>
              </w:rPr>
            </w:pP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96748" w:rsidRPr="006E2850" w:rsidRDefault="00E96748" w:rsidP="00A26AF6">
            <w:pPr>
              <w:rPr>
                <w:rFonts w:ascii="Times New Roman" w:hAnsi="Times New Roman" w:cs="Times New Roman"/>
                <w:sz w:val="20"/>
                <w:lang w:eastAsia="en-AU"/>
              </w:rPr>
            </w:pPr>
          </w:p>
        </w:tc>
      </w:tr>
      <w:tr w:rsidR="00E96748" w:rsidRPr="006C2D29" w:rsidTr="000F22A5">
        <w:trPr>
          <w:cantSplit/>
          <w:trHeight w:val="553"/>
        </w:trPr>
        <w:tc>
          <w:tcPr>
            <w:tcW w:w="3024" w:type="dxa"/>
            <w:gridSpan w:val="3"/>
            <w:shd w:val="clear" w:color="auto" w:fill="E6E6E6"/>
            <w:vAlign w:val="center"/>
          </w:tcPr>
          <w:p w:rsidR="00E96748" w:rsidRPr="006E2850" w:rsidRDefault="00E96748" w:rsidP="00A26AF6">
            <w:pPr>
              <w:rPr>
                <w:b/>
                <w:sz w:val="20"/>
                <w:lang w:eastAsia="en-AU"/>
              </w:rPr>
            </w:pP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96748" w:rsidRPr="006E2850" w:rsidRDefault="00E96748" w:rsidP="00A26AF6">
            <w:pPr>
              <w:rPr>
                <w:rFonts w:ascii="Times New Roman" w:hAnsi="Times New Roman" w:cs="Times New Roman"/>
                <w:sz w:val="20"/>
                <w:lang w:eastAsia="en-AU"/>
              </w:rPr>
            </w:pPr>
          </w:p>
        </w:tc>
      </w:tr>
      <w:tr w:rsidR="00E96748" w:rsidRPr="006C2D29" w:rsidTr="00A26AF6">
        <w:trPr>
          <w:cantSplit/>
        </w:trPr>
        <w:tc>
          <w:tcPr>
            <w:tcW w:w="9194" w:type="dxa"/>
            <w:gridSpan w:val="4"/>
            <w:shd w:val="clear" w:color="auto" w:fill="E6E6E6"/>
            <w:vAlign w:val="center"/>
          </w:tcPr>
          <w:p w:rsidR="00E96748" w:rsidRPr="006E2850" w:rsidRDefault="00E96748" w:rsidP="00A26AF6">
            <w:pPr>
              <w:spacing w:before="0"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</w:tr>
      <w:tr w:rsidR="005C782B" w:rsidRPr="006C2D29" w:rsidTr="000F22A5">
        <w:trPr>
          <w:cantSplit/>
          <w:trHeight w:hRule="exact" w:val="454"/>
        </w:trPr>
        <w:tc>
          <w:tcPr>
            <w:tcW w:w="759" w:type="dxa"/>
            <w:shd w:val="clear" w:color="auto" w:fill="E6E6E6"/>
            <w:vAlign w:val="center"/>
          </w:tcPr>
          <w:p w:rsidR="005C782B" w:rsidRPr="006C2D29" w:rsidRDefault="005C782B" w:rsidP="00A26AF6">
            <w:pPr>
              <w:rPr>
                <w:szCs w:val="24"/>
                <w:lang w:eastAsia="en-AU"/>
              </w:rPr>
            </w:pPr>
          </w:p>
        </w:tc>
        <w:tc>
          <w:tcPr>
            <w:tcW w:w="8435" w:type="dxa"/>
            <w:gridSpan w:val="3"/>
            <w:shd w:val="clear" w:color="auto" w:fill="E6E6E6"/>
            <w:vAlign w:val="center"/>
          </w:tcPr>
          <w:p w:rsidR="005C782B" w:rsidRPr="006C2D29" w:rsidRDefault="005C782B" w:rsidP="00A26AF6">
            <w:pPr>
              <w:rPr>
                <w:lang w:eastAsia="en-AU"/>
              </w:rPr>
            </w:pPr>
          </w:p>
        </w:tc>
      </w:tr>
      <w:tr w:rsidR="005C782B" w:rsidRPr="006C2D29" w:rsidTr="000F22A5">
        <w:trPr>
          <w:cantSplit/>
          <w:trHeight w:hRule="exact" w:val="454"/>
        </w:trPr>
        <w:tc>
          <w:tcPr>
            <w:tcW w:w="759" w:type="dxa"/>
            <w:shd w:val="clear" w:color="auto" w:fill="E6E6E6"/>
            <w:vAlign w:val="center"/>
          </w:tcPr>
          <w:p w:rsidR="005C782B" w:rsidRPr="006C2D29" w:rsidRDefault="005C782B" w:rsidP="00A26AF6">
            <w:pPr>
              <w:rPr>
                <w:szCs w:val="24"/>
                <w:lang w:eastAsia="en-AU"/>
              </w:rPr>
            </w:pPr>
          </w:p>
        </w:tc>
        <w:tc>
          <w:tcPr>
            <w:tcW w:w="8435" w:type="dxa"/>
            <w:gridSpan w:val="3"/>
            <w:shd w:val="clear" w:color="auto" w:fill="E6E6E6"/>
            <w:vAlign w:val="center"/>
          </w:tcPr>
          <w:p w:rsidR="005C782B" w:rsidRPr="006C2D29" w:rsidRDefault="005C782B" w:rsidP="00A26AF6">
            <w:pPr>
              <w:rPr>
                <w:lang w:eastAsia="en-AU"/>
              </w:rPr>
            </w:pPr>
          </w:p>
        </w:tc>
      </w:tr>
      <w:tr w:rsidR="005C782B" w:rsidRPr="006C2D29" w:rsidTr="000F22A5">
        <w:trPr>
          <w:cantSplit/>
          <w:trHeight w:hRule="exact" w:val="454"/>
        </w:trPr>
        <w:tc>
          <w:tcPr>
            <w:tcW w:w="759" w:type="dxa"/>
            <w:shd w:val="clear" w:color="auto" w:fill="E6E6E6"/>
            <w:vAlign w:val="center"/>
          </w:tcPr>
          <w:p w:rsidR="005C782B" w:rsidRPr="006C2D29" w:rsidRDefault="005C782B" w:rsidP="00A26AF6">
            <w:pPr>
              <w:rPr>
                <w:szCs w:val="24"/>
                <w:lang w:eastAsia="en-AU"/>
              </w:rPr>
            </w:pPr>
          </w:p>
        </w:tc>
        <w:tc>
          <w:tcPr>
            <w:tcW w:w="8435" w:type="dxa"/>
            <w:gridSpan w:val="3"/>
            <w:shd w:val="clear" w:color="auto" w:fill="E6E6E6"/>
            <w:vAlign w:val="center"/>
          </w:tcPr>
          <w:p w:rsidR="005C782B" w:rsidRPr="006C2D29" w:rsidRDefault="005C782B" w:rsidP="00A26AF6">
            <w:pPr>
              <w:rPr>
                <w:lang w:eastAsia="en-AU"/>
              </w:rPr>
            </w:pPr>
          </w:p>
        </w:tc>
      </w:tr>
      <w:tr w:rsidR="005C782B" w:rsidRPr="006C2D29" w:rsidTr="000F22A5">
        <w:trPr>
          <w:cantSplit/>
          <w:trHeight w:hRule="exact" w:val="454"/>
        </w:trPr>
        <w:tc>
          <w:tcPr>
            <w:tcW w:w="759" w:type="dxa"/>
            <w:shd w:val="clear" w:color="auto" w:fill="E6E6E6"/>
            <w:vAlign w:val="center"/>
          </w:tcPr>
          <w:p w:rsidR="005C782B" w:rsidRPr="006C2D29" w:rsidRDefault="005C782B" w:rsidP="00A26AF6">
            <w:pPr>
              <w:rPr>
                <w:szCs w:val="24"/>
                <w:lang w:eastAsia="en-AU"/>
              </w:rPr>
            </w:pPr>
          </w:p>
        </w:tc>
        <w:tc>
          <w:tcPr>
            <w:tcW w:w="8435" w:type="dxa"/>
            <w:gridSpan w:val="3"/>
            <w:shd w:val="clear" w:color="auto" w:fill="E6E6E6"/>
            <w:vAlign w:val="center"/>
          </w:tcPr>
          <w:p w:rsidR="005C782B" w:rsidRPr="006C2D29" w:rsidRDefault="005C782B" w:rsidP="00A26AF6">
            <w:pPr>
              <w:rPr>
                <w:lang w:eastAsia="en-AU"/>
              </w:rPr>
            </w:pPr>
          </w:p>
        </w:tc>
      </w:tr>
      <w:tr w:rsidR="00E96748" w:rsidRPr="006C2D29" w:rsidTr="00AC3C69">
        <w:trPr>
          <w:cantSplit/>
          <w:trHeight w:val="432"/>
        </w:trPr>
        <w:tc>
          <w:tcPr>
            <w:tcW w:w="9194" w:type="dxa"/>
            <w:gridSpan w:val="4"/>
            <w:shd w:val="clear" w:color="auto" w:fill="E6E6E6"/>
            <w:vAlign w:val="center"/>
          </w:tcPr>
          <w:p w:rsidR="00E96748" w:rsidRPr="006C2D29" w:rsidRDefault="00E96748" w:rsidP="00AC3C69">
            <w:pPr>
              <w:spacing w:before="0" w:after="0"/>
              <w:rPr>
                <w:b/>
                <w:sz w:val="20"/>
                <w:lang w:eastAsia="en-AU"/>
              </w:rPr>
            </w:pPr>
          </w:p>
        </w:tc>
      </w:tr>
      <w:tr w:rsidR="005C782B" w:rsidRPr="006C2D29" w:rsidTr="00AC3C69">
        <w:trPr>
          <w:cantSplit/>
          <w:trHeight w:val="372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C782B" w:rsidRPr="006E2850" w:rsidRDefault="005C782B" w:rsidP="00AC3C69">
            <w:pPr>
              <w:spacing w:before="0" w:after="0"/>
              <w:rPr>
                <w:rFonts w:asciiTheme="majorHAnsi" w:hAnsiTheme="majorHAnsi" w:cstheme="majorHAnsi"/>
                <w:sz w:val="20"/>
                <w:lang w:eastAsia="en-AU"/>
              </w:rPr>
            </w:pPr>
          </w:p>
        </w:tc>
      </w:tr>
      <w:tr w:rsidR="00E96748" w:rsidRPr="006C2D29" w:rsidTr="000F22A5">
        <w:trPr>
          <w:cantSplit/>
          <w:trHeight w:val="553"/>
        </w:trPr>
        <w:tc>
          <w:tcPr>
            <w:tcW w:w="1305" w:type="dxa"/>
            <w:gridSpan w:val="2"/>
            <w:shd w:val="clear" w:color="auto" w:fill="E6E6E6"/>
            <w:vAlign w:val="center"/>
          </w:tcPr>
          <w:p w:rsidR="00E96748" w:rsidRPr="006E2850" w:rsidRDefault="00E96748" w:rsidP="00A26AF6">
            <w:pPr>
              <w:rPr>
                <w:rFonts w:asciiTheme="majorHAnsi" w:hAnsiTheme="majorHAnsi" w:cstheme="majorHAnsi"/>
                <w:b/>
                <w:sz w:val="20"/>
                <w:lang w:eastAsia="en-AU"/>
              </w:rPr>
            </w:pPr>
          </w:p>
        </w:tc>
        <w:tc>
          <w:tcPr>
            <w:tcW w:w="7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96748" w:rsidRPr="006E2850" w:rsidRDefault="00E96748" w:rsidP="00A26AF6">
            <w:pPr>
              <w:rPr>
                <w:rFonts w:asciiTheme="majorHAnsi" w:hAnsiTheme="majorHAnsi" w:cstheme="majorHAnsi"/>
                <w:sz w:val="20"/>
                <w:lang w:eastAsia="en-AU"/>
              </w:rPr>
            </w:pPr>
          </w:p>
        </w:tc>
      </w:tr>
      <w:tr w:rsidR="00E96748" w:rsidRPr="006C2D29" w:rsidTr="000F22A5">
        <w:trPr>
          <w:cantSplit/>
          <w:trHeight w:val="553"/>
        </w:trPr>
        <w:tc>
          <w:tcPr>
            <w:tcW w:w="1305" w:type="dxa"/>
            <w:gridSpan w:val="2"/>
            <w:shd w:val="clear" w:color="auto" w:fill="E6E6E6"/>
            <w:vAlign w:val="center"/>
          </w:tcPr>
          <w:p w:rsidR="00E96748" w:rsidRPr="006E2850" w:rsidRDefault="00E96748" w:rsidP="00A26AF6">
            <w:pPr>
              <w:rPr>
                <w:rFonts w:asciiTheme="majorHAnsi" w:hAnsiTheme="majorHAnsi" w:cstheme="majorHAnsi"/>
                <w:b/>
                <w:sz w:val="20"/>
                <w:lang w:eastAsia="en-AU"/>
              </w:rPr>
            </w:pPr>
          </w:p>
        </w:tc>
        <w:tc>
          <w:tcPr>
            <w:tcW w:w="7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96748" w:rsidRPr="006E2850" w:rsidRDefault="00E96748" w:rsidP="00A26AF6">
            <w:pPr>
              <w:rPr>
                <w:rFonts w:asciiTheme="majorHAnsi" w:hAnsiTheme="majorHAnsi" w:cstheme="majorHAnsi"/>
                <w:sz w:val="20"/>
                <w:lang w:eastAsia="en-AU"/>
              </w:rPr>
            </w:pPr>
          </w:p>
        </w:tc>
      </w:tr>
      <w:tr w:rsidR="00AC3C69" w:rsidRPr="006C2D29" w:rsidTr="00315E43">
        <w:trPr>
          <w:cantSplit/>
          <w:trHeight w:val="553"/>
        </w:trPr>
        <w:tc>
          <w:tcPr>
            <w:tcW w:w="9194" w:type="dxa"/>
            <w:gridSpan w:val="4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AC3C69" w:rsidRPr="006E2850" w:rsidRDefault="00AC3C69" w:rsidP="00AC3C69">
            <w:pPr>
              <w:spacing w:before="0" w:after="0" w:line="240" w:lineRule="auto"/>
              <w:rPr>
                <w:rFonts w:asciiTheme="majorHAnsi" w:hAnsiTheme="majorHAnsi" w:cstheme="majorHAnsi"/>
                <w:sz w:val="20"/>
                <w:lang w:eastAsia="en-AU"/>
              </w:rPr>
            </w:pPr>
          </w:p>
        </w:tc>
      </w:tr>
    </w:tbl>
    <w:p w:rsidR="003E360B" w:rsidRPr="006C2D29" w:rsidRDefault="003E360B" w:rsidP="00AC3C69">
      <w:pPr>
        <w:rPr>
          <w:sz w:val="20"/>
        </w:rPr>
      </w:pPr>
    </w:p>
    <w:sectPr w:rsidR="003E360B" w:rsidRPr="006C2D29" w:rsidSect="00AC3C6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-796" w:right="1134" w:bottom="284" w:left="1134" w:header="426" w:footer="1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C9D" w:rsidRDefault="00542C9D" w:rsidP="000B1A45">
      <w:r>
        <w:separator/>
      </w:r>
    </w:p>
  </w:endnote>
  <w:endnote w:type="continuationSeparator" w:id="0">
    <w:p w:rsidR="00542C9D" w:rsidRDefault="00542C9D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2A5" w:rsidRDefault="000F22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A35" w:rsidRDefault="00E96748" w:rsidP="00AC3C69">
    <w:pPr>
      <w:pStyle w:val="Footer"/>
      <w:tabs>
        <w:tab w:val="clear" w:pos="9639"/>
      </w:tabs>
      <w:spacing w:after="0"/>
      <w:jc w:val="both"/>
    </w:pPr>
    <w:proofErr w:type="spellStart"/>
    <w:r w:rsidRPr="00921D48">
      <w:t>Proposed</w:t>
    </w:r>
    <w:proofErr w:type="spellEnd"/>
    <w:r w:rsidRPr="00921D48">
      <w:t xml:space="preserve"> ‘</w:t>
    </w:r>
    <w:proofErr w:type="spellStart"/>
    <w:r w:rsidRPr="00921D48">
      <w:t>Approved</w:t>
    </w:r>
    <w:proofErr w:type="spellEnd"/>
    <w:r w:rsidRPr="00921D48">
      <w:t xml:space="preserve"> </w:t>
    </w:r>
    <w:proofErr w:type="spellStart"/>
    <w:r w:rsidRPr="00921D48">
      <w:t>Herbal</w:t>
    </w:r>
    <w:proofErr w:type="spellEnd"/>
    <w:r w:rsidRPr="00921D48">
      <w:t xml:space="preserve"> Name’ (AHN) </w:t>
    </w:r>
    <w:r w:rsidR="00FF75DE">
      <w:t xml:space="preserve">or </w:t>
    </w:r>
    <w:proofErr w:type="spellStart"/>
    <w:r w:rsidR="00FF75DE">
      <w:t>Approved</w:t>
    </w:r>
    <w:proofErr w:type="spellEnd"/>
    <w:r w:rsidR="00FF75DE">
      <w:t xml:space="preserve"> </w:t>
    </w:r>
    <w:proofErr w:type="spellStart"/>
    <w:r w:rsidR="00FF75DE">
      <w:t>Herbal</w:t>
    </w:r>
    <w:proofErr w:type="spellEnd"/>
    <w:r w:rsidR="00FF75DE">
      <w:t xml:space="preserve"> Substance (AHS) </w:t>
    </w:r>
    <w:r w:rsidR="00FF75DE" w:rsidRPr="00921D48">
      <w:t xml:space="preserve">application </w:t>
    </w:r>
    <w:proofErr w:type="spellStart"/>
    <w:r w:rsidR="00FF75DE" w:rsidRPr="00921D48">
      <w:t>form</w:t>
    </w:r>
    <w:proofErr w:type="spellEnd"/>
    <w:r w:rsidR="00FF75DE">
      <w:t xml:space="preserve"> (</w:t>
    </w:r>
    <w:proofErr w:type="spellStart"/>
    <w:r w:rsidR="00AC3C69">
      <w:t>June</w:t>
    </w:r>
    <w:proofErr w:type="spellEnd"/>
    <w:r w:rsidR="00FF75DE">
      <w:t xml:space="preserve"> 2021)</w:t>
    </w:r>
    <w:r w:rsidR="00AC3C69">
      <w:t xml:space="preserve"> </w:t>
    </w:r>
    <w:sdt>
      <w:sdtPr>
        <w:id w:val="792409938"/>
        <w:docPartObj>
          <w:docPartGallery w:val="Page Numbers (Top of Page)"/>
          <w:docPartUnique/>
        </w:docPartObj>
      </w:sdtPr>
      <w:sdtEndPr/>
      <w:sdtContent>
        <w:r w:rsidR="00212A35" w:rsidRPr="00921D48">
          <w:t xml:space="preserve">Page </w:t>
        </w:r>
        <w:r w:rsidR="00542C9D" w:rsidRPr="00921D48">
          <w:fldChar w:fldCharType="begin"/>
        </w:r>
        <w:r w:rsidR="00542C9D" w:rsidRPr="00921D48">
          <w:instrText xml:space="preserve"> PAGE </w:instrText>
        </w:r>
        <w:r w:rsidR="00542C9D" w:rsidRPr="00921D48">
          <w:fldChar w:fldCharType="separate"/>
        </w:r>
        <w:r w:rsidR="00FB49B6">
          <w:rPr>
            <w:noProof/>
          </w:rPr>
          <w:t>3</w:t>
        </w:r>
        <w:r w:rsidR="00542C9D" w:rsidRPr="00921D48">
          <w:fldChar w:fldCharType="end"/>
        </w:r>
        <w:r w:rsidR="00212A35" w:rsidRPr="00921D48">
          <w:t xml:space="preserve"> of </w:t>
        </w:r>
        <w:r w:rsidR="00542C9D" w:rsidRPr="00921D48">
          <w:fldChar w:fldCharType="begin"/>
        </w:r>
        <w:r w:rsidR="00542C9D" w:rsidRPr="00921D48">
          <w:instrText xml:space="preserve"> NUMPAGES  </w:instrText>
        </w:r>
        <w:r w:rsidR="00542C9D" w:rsidRPr="00921D48">
          <w:fldChar w:fldCharType="separate"/>
        </w:r>
        <w:r w:rsidR="00FB49B6">
          <w:rPr>
            <w:noProof/>
          </w:rPr>
          <w:t>3</w:t>
        </w:r>
        <w:r w:rsidR="00542C9D" w:rsidRPr="00921D48">
          <w:fldChar w:fldCharType="end"/>
        </w:r>
      </w:sdtContent>
    </w:sdt>
  </w:p>
  <w:p w:rsidR="008B5B28" w:rsidRPr="008B5B28" w:rsidRDefault="008B5B28" w:rsidP="008B5B28">
    <w:pPr>
      <w:pStyle w:val="Footer"/>
      <w:spacing w:before="0" w:after="0"/>
      <w:rPr>
        <w:b/>
      </w:rPr>
    </w:pPr>
    <w:r w:rsidRPr="008B5B28">
      <w:rPr>
        <w:b/>
      </w:rPr>
      <w:t xml:space="preserve">For official use </w:t>
    </w:r>
    <w:proofErr w:type="spellStart"/>
    <w:r w:rsidRPr="008B5B28">
      <w:rPr>
        <w:b/>
      </w:rPr>
      <w:t>only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A35" w:rsidRPr="004B1BF3" w:rsidRDefault="00212A35" w:rsidP="00212A35">
    <w:pPr>
      <w:pStyle w:val="Footer"/>
      <w:spacing w:before="0" w:after="0"/>
    </w:pPr>
    <w:r w:rsidRPr="006E2D63">
      <w:rPr>
        <w:noProof/>
        <w:lang w:val="en-AU" w:eastAsia="en-AU"/>
      </w:rPr>
      <w:drawing>
        <wp:anchor distT="0" distB="0" distL="114300" distR="114300" simplePos="0" relativeHeight="251661312" behindDoc="0" locked="0" layoutInCell="1" allowOverlap="1" wp14:anchorId="7FE30AEB" wp14:editId="4426C618">
          <wp:simplePos x="0" y="0"/>
          <wp:positionH relativeFrom="column">
            <wp:posOffset>5042535</wp:posOffset>
          </wp:positionH>
          <wp:positionV relativeFrom="paragraph">
            <wp:posOffset>142875</wp:posOffset>
          </wp:positionV>
          <wp:extent cx="1367790" cy="276225"/>
          <wp:effectExtent l="19050" t="0" r="3810" b="0"/>
          <wp:wrapNone/>
          <wp:docPr id="48" name="Picture 2" descr="TGA: Health Safety Regul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GA Footer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E2D63">
      <w:t>PO Box 100  Woden ACT 2606</w:t>
    </w:r>
    <w:r w:rsidRPr="00212A35">
      <w:rPr>
        <w:rFonts w:ascii="Cambria" w:hAnsi="Cambria"/>
        <w:sz w:val="22"/>
        <w:szCs w:val="22"/>
      </w:rPr>
      <w:t xml:space="preserve">  </w:t>
    </w:r>
    <w:r w:rsidRPr="00212A35">
      <w:rPr>
        <w:rStyle w:val="ABN"/>
        <w:rFonts w:cs="Arial"/>
      </w:rPr>
      <w:t>ABN 40 939 406 804</w:t>
    </w:r>
  </w:p>
  <w:p w:rsidR="00212A35" w:rsidRPr="006E2D63" w:rsidRDefault="00212A35" w:rsidP="00212A35">
    <w:pPr>
      <w:spacing w:before="0" w:after="0"/>
      <w:rPr>
        <w:rStyle w:val="FooterChar"/>
      </w:rPr>
    </w:pPr>
    <w:r w:rsidRPr="006E2D63">
      <w:rPr>
        <w:rStyle w:val="FooterChar"/>
        <w:color w:val="006DA7" w:themeColor="accent3"/>
      </w:rPr>
      <w:t>Phone</w:t>
    </w:r>
    <w:r w:rsidRPr="006E2D63">
      <w:rPr>
        <w:rStyle w:val="FooterChar"/>
      </w:rPr>
      <w:t xml:space="preserve">: 1800 020 653  </w:t>
    </w:r>
    <w:r w:rsidRPr="006E2D63">
      <w:rPr>
        <w:rStyle w:val="FooterChar"/>
        <w:color w:val="006DA7" w:themeColor="accent3"/>
      </w:rPr>
      <w:t>Fax</w:t>
    </w:r>
    <w:r w:rsidRPr="006E2D63">
      <w:rPr>
        <w:rStyle w:val="FooterChar"/>
      </w:rPr>
      <w:t xml:space="preserve">: 02 </w:t>
    </w:r>
    <w:r w:rsidR="007648FE">
      <w:rPr>
        <w:rStyle w:val="FooterChar"/>
      </w:rPr>
      <w:t>6203 1605</w:t>
    </w:r>
    <w:r w:rsidRPr="006E2D63">
      <w:rPr>
        <w:rStyle w:val="FooterChar"/>
      </w:rPr>
      <w:t xml:space="preserve">  </w:t>
    </w:r>
    <w:r w:rsidRPr="006E2D63">
      <w:rPr>
        <w:rStyle w:val="FooterChar"/>
        <w:color w:val="006DA7" w:themeColor="accent3"/>
      </w:rPr>
      <w:t>Email</w:t>
    </w:r>
    <w:r w:rsidRPr="006E2D63">
      <w:rPr>
        <w:rStyle w:val="FooterChar"/>
      </w:rPr>
      <w:t xml:space="preserve">: info@tga.gov.au  </w:t>
    </w:r>
    <w:hyperlink r:id="rId2" w:history="1">
      <w:r w:rsidR="00985C7C">
        <w:rPr>
          <w:rStyle w:val="Hyperlink"/>
          <w:rFonts w:cstheme="majorHAnsi"/>
          <w:sz w:val="18"/>
          <w:szCs w:val="14"/>
          <w:lang w:val="fr-FR"/>
        </w:rPr>
        <w:t>http://www.tga.gov.au</w:t>
      </w:r>
    </w:hyperlink>
  </w:p>
  <w:p w:rsidR="00212A35" w:rsidRPr="006E2D63" w:rsidRDefault="00921D48" w:rsidP="006E2D63">
    <w:pPr>
      <w:pStyle w:val="Reference"/>
    </w:pPr>
    <w:r>
      <w:t>Reference/Publication AHN(1010)</w:t>
    </w:r>
  </w:p>
  <w:p w:rsidR="00212A35" w:rsidRPr="004B1BF3" w:rsidRDefault="00212A35" w:rsidP="000B1A45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1E8A4FC7" wp14:editId="3B233C97">
          <wp:simplePos x="0" y="0"/>
          <wp:positionH relativeFrom="column">
            <wp:posOffset>-720090</wp:posOffset>
          </wp:positionH>
          <wp:positionV relativeFrom="paragraph">
            <wp:posOffset>32690</wp:posOffset>
          </wp:positionV>
          <wp:extent cx="7667625" cy="571500"/>
          <wp:effectExtent l="0" t="0" r="9525" b="0"/>
          <wp:wrapNone/>
          <wp:docPr id="49" name="Picture 0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_Graphic_2_RGB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6762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C9D" w:rsidRDefault="00542C9D" w:rsidP="000B1A45">
      <w:r>
        <w:separator/>
      </w:r>
    </w:p>
  </w:footnote>
  <w:footnote w:type="continuationSeparator" w:id="0">
    <w:p w:rsidR="00542C9D" w:rsidRDefault="00542C9D" w:rsidP="000B1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2A5" w:rsidRDefault="000F22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2A5" w:rsidRDefault="000F22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2A5" w:rsidRDefault="000F22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 w15:restartNumberingAfterBreak="0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multilevel"/>
    <w:tmpl w:val="BB4ABA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79427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 w15:restartNumberingAfterBreak="0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3A45E50"/>
    <w:multiLevelType w:val="hybridMultilevel"/>
    <w:tmpl w:val="474A430C"/>
    <w:lvl w:ilvl="0" w:tplc="E714915E">
      <w:numFmt w:val="bullet"/>
      <w:lvlText w:val=""/>
      <w:lvlJc w:val="left"/>
      <w:pPr>
        <w:ind w:left="720" w:hanging="360"/>
      </w:pPr>
      <w:rPr>
        <w:rFonts w:ascii="Wingdings" w:eastAsia="Cambria" w:hAnsi="Wingdings" w:cs="Aria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2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1"/>
  </w:num>
  <w:num w:numId="22">
    <w:abstractNumId w:val="11"/>
  </w:num>
  <w:num w:numId="23">
    <w:abstractNumId w:val="1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fr-FR" w:vendorID="64" w:dllVersion="131078" w:nlCheck="1" w:checkStyle="0"/>
  <w:activeWritingStyle w:appName="MSWord" w:lang="en-AU" w:vendorID="64" w:dllVersion="131078" w:nlCheck="1" w:checkStyle="1"/>
  <w:proofState w:spelling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 w:spinCount="100000" w:hashValue="s0jGDBDX9FmLk4TC7XwTCG+vSNrRXcFHxiZDRmVBdEU=" w:saltValue="zl+EgZQT9EKgJSTy1A2T9Q==" w:algorithmName="SHA-256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C9D"/>
    <w:rsid w:val="00001318"/>
    <w:rsid w:val="00015911"/>
    <w:rsid w:val="00024198"/>
    <w:rsid w:val="00045EBC"/>
    <w:rsid w:val="00046BDF"/>
    <w:rsid w:val="000475AB"/>
    <w:rsid w:val="00050813"/>
    <w:rsid w:val="0005278F"/>
    <w:rsid w:val="00052B04"/>
    <w:rsid w:val="0005332B"/>
    <w:rsid w:val="0005431B"/>
    <w:rsid w:val="00056622"/>
    <w:rsid w:val="000677F9"/>
    <w:rsid w:val="00072A33"/>
    <w:rsid w:val="00072EEB"/>
    <w:rsid w:val="00075975"/>
    <w:rsid w:val="000857AB"/>
    <w:rsid w:val="0009311B"/>
    <w:rsid w:val="000A5AFC"/>
    <w:rsid w:val="000B1A45"/>
    <w:rsid w:val="000B4F2E"/>
    <w:rsid w:val="000C7843"/>
    <w:rsid w:val="000D1DBC"/>
    <w:rsid w:val="000D4EAA"/>
    <w:rsid w:val="000D6BF6"/>
    <w:rsid w:val="000D7317"/>
    <w:rsid w:val="000E2CF3"/>
    <w:rsid w:val="000F06FC"/>
    <w:rsid w:val="000F22A5"/>
    <w:rsid w:val="0010007E"/>
    <w:rsid w:val="00103B59"/>
    <w:rsid w:val="00104407"/>
    <w:rsid w:val="00117452"/>
    <w:rsid w:val="00131BCC"/>
    <w:rsid w:val="00134923"/>
    <w:rsid w:val="00140213"/>
    <w:rsid w:val="00142446"/>
    <w:rsid w:val="001500BC"/>
    <w:rsid w:val="00153894"/>
    <w:rsid w:val="0016372C"/>
    <w:rsid w:val="0016442C"/>
    <w:rsid w:val="00166069"/>
    <w:rsid w:val="0017014F"/>
    <w:rsid w:val="0017363B"/>
    <w:rsid w:val="00173790"/>
    <w:rsid w:val="001807BD"/>
    <w:rsid w:val="00180C44"/>
    <w:rsid w:val="001829E8"/>
    <w:rsid w:val="001842C2"/>
    <w:rsid w:val="00190A4F"/>
    <w:rsid w:val="00192757"/>
    <w:rsid w:val="001A0018"/>
    <w:rsid w:val="001A5625"/>
    <w:rsid w:val="001B260F"/>
    <w:rsid w:val="001C4E32"/>
    <w:rsid w:val="001C7E45"/>
    <w:rsid w:val="001D0DB4"/>
    <w:rsid w:val="001E11E4"/>
    <w:rsid w:val="001E3056"/>
    <w:rsid w:val="001E3CF4"/>
    <w:rsid w:val="001E4385"/>
    <w:rsid w:val="001F223E"/>
    <w:rsid w:val="001F2CFB"/>
    <w:rsid w:val="001F6EC0"/>
    <w:rsid w:val="0020049C"/>
    <w:rsid w:val="00201B41"/>
    <w:rsid w:val="002022AC"/>
    <w:rsid w:val="00206055"/>
    <w:rsid w:val="0021073A"/>
    <w:rsid w:val="00212A35"/>
    <w:rsid w:val="00221E5B"/>
    <w:rsid w:val="00235662"/>
    <w:rsid w:val="0024103A"/>
    <w:rsid w:val="002572E6"/>
    <w:rsid w:val="00260487"/>
    <w:rsid w:val="00266D7C"/>
    <w:rsid w:val="00271889"/>
    <w:rsid w:val="0027601B"/>
    <w:rsid w:val="002804A3"/>
    <w:rsid w:val="00290049"/>
    <w:rsid w:val="002919BF"/>
    <w:rsid w:val="00296E61"/>
    <w:rsid w:val="00296F1B"/>
    <w:rsid w:val="002A3426"/>
    <w:rsid w:val="002B57F1"/>
    <w:rsid w:val="002B73E9"/>
    <w:rsid w:val="002C57FE"/>
    <w:rsid w:val="002D26E5"/>
    <w:rsid w:val="002E692D"/>
    <w:rsid w:val="002F0E52"/>
    <w:rsid w:val="00302919"/>
    <w:rsid w:val="0030608B"/>
    <w:rsid w:val="0030663E"/>
    <w:rsid w:val="00317F01"/>
    <w:rsid w:val="0032194E"/>
    <w:rsid w:val="0032274A"/>
    <w:rsid w:val="0032736E"/>
    <w:rsid w:val="003273C6"/>
    <w:rsid w:val="00330A9F"/>
    <w:rsid w:val="0033572E"/>
    <w:rsid w:val="00337345"/>
    <w:rsid w:val="003443AE"/>
    <w:rsid w:val="00347E6B"/>
    <w:rsid w:val="00351B27"/>
    <w:rsid w:val="0036068A"/>
    <w:rsid w:val="00362150"/>
    <w:rsid w:val="00382B8B"/>
    <w:rsid w:val="00383F75"/>
    <w:rsid w:val="003A0B79"/>
    <w:rsid w:val="003A3511"/>
    <w:rsid w:val="003A3A28"/>
    <w:rsid w:val="003B0CE7"/>
    <w:rsid w:val="003B1A0B"/>
    <w:rsid w:val="003C4140"/>
    <w:rsid w:val="003C6C55"/>
    <w:rsid w:val="003C6EA4"/>
    <w:rsid w:val="003D0532"/>
    <w:rsid w:val="003D3476"/>
    <w:rsid w:val="003D5E1F"/>
    <w:rsid w:val="003E08BC"/>
    <w:rsid w:val="003E360B"/>
    <w:rsid w:val="003E773A"/>
    <w:rsid w:val="003F465C"/>
    <w:rsid w:val="003F6956"/>
    <w:rsid w:val="003F75BE"/>
    <w:rsid w:val="004034A0"/>
    <w:rsid w:val="00403FC1"/>
    <w:rsid w:val="00412E60"/>
    <w:rsid w:val="004142E2"/>
    <w:rsid w:val="0043163F"/>
    <w:rsid w:val="00432196"/>
    <w:rsid w:val="00433032"/>
    <w:rsid w:val="00434C1C"/>
    <w:rsid w:val="004456C1"/>
    <w:rsid w:val="00447476"/>
    <w:rsid w:val="00451DBF"/>
    <w:rsid w:val="004553EA"/>
    <w:rsid w:val="00457D72"/>
    <w:rsid w:val="00471377"/>
    <w:rsid w:val="00472CAB"/>
    <w:rsid w:val="00473710"/>
    <w:rsid w:val="004738C2"/>
    <w:rsid w:val="00474243"/>
    <w:rsid w:val="004774F4"/>
    <w:rsid w:val="00480198"/>
    <w:rsid w:val="00481387"/>
    <w:rsid w:val="004A472C"/>
    <w:rsid w:val="004B1BF3"/>
    <w:rsid w:val="004D2AA8"/>
    <w:rsid w:val="004D57EA"/>
    <w:rsid w:val="004F2350"/>
    <w:rsid w:val="004F6B3D"/>
    <w:rsid w:val="005037AB"/>
    <w:rsid w:val="00511E7A"/>
    <w:rsid w:val="00514031"/>
    <w:rsid w:val="005211BD"/>
    <w:rsid w:val="005314AC"/>
    <w:rsid w:val="0053374A"/>
    <w:rsid w:val="0053579D"/>
    <w:rsid w:val="00542C9D"/>
    <w:rsid w:val="00543B5D"/>
    <w:rsid w:val="00551D04"/>
    <w:rsid w:val="00553158"/>
    <w:rsid w:val="005533BF"/>
    <w:rsid w:val="0055365D"/>
    <w:rsid w:val="0055748F"/>
    <w:rsid w:val="00560E52"/>
    <w:rsid w:val="005617E2"/>
    <w:rsid w:val="00561C8C"/>
    <w:rsid w:val="00561FE2"/>
    <w:rsid w:val="00565694"/>
    <w:rsid w:val="00565739"/>
    <w:rsid w:val="00575C18"/>
    <w:rsid w:val="00576B11"/>
    <w:rsid w:val="00580CDD"/>
    <w:rsid w:val="00581323"/>
    <w:rsid w:val="00584C32"/>
    <w:rsid w:val="005855BC"/>
    <w:rsid w:val="00587799"/>
    <w:rsid w:val="00587900"/>
    <w:rsid w:val="0059045D"/>
    <w:rsid w:val="005930D7"/>
    <w:rsid w:val="0059714C"/>
    <w:rsid w:val="00597403"/>
    <w:rsid w:val="005B0CB4"/>
    <w:rsid w:val="005B493C"/>
    <w:rsid w:val="005C1825"/>
    <w:rsid w:val="005C1E50"/>
    <w:rsid w:val="005C782B"/>
    <w:rsid w:val="005C7E88"/>
    <w:rsid w:val="005C7F77"/>
    <w:rsid w:val="005D366B"/>
    <w:rsid w:val="005D6DDA"/>
    <w:rsid w:val="005F00AA"/>
    <w:rsid w:val="005F44D7"/>
    <w:rsid w:val="005F5F2C"/>
    <w:rsid w:val="00614E24"/>
    <w:rsid w:val="00616222"/>
    <w:rsid w:val="0062143B"/>
    <w:rsid w:val="006220D6"/>
    <w:rsid w:val="006323B8"/>
    <w:rsid w:val="006419C4"/>
    <w:rsid w:val="00647308"/>
    <w:rsid w:val="00654399"/>
    <w:rsid w:val="00656793"/>
    <w:rsid w:val="00661F0D"/>
    <w:rsid w:val="00666816"/>
    <w:rsid w:val="00666D03"/>
    <w:rsid w:val="00671DC4"/>
    <w:rsid w:val="00674D40"/>
    <w:rsid w:val="00675321"/>
    <w:rsid w:val="00681DE0"/>
    <w:rsid w:val="006909D6"/>
    <w:rsid w:val="006A12E6"/>
    <w:rsid w:val="006A636A"/>
    <w:rsid w:val="006B0C06"/>
    <w:rsid w:val="006B3E15"/>
    <w:rsid w:val="006C0C21"/>
    <w:rsid w:val="006C2D29"/>
    <w:rsid w:val="006D244D"/>
    <w:rsid w:val="006D7FF7"/>
    <w:rsid w:val="006E1856"/>
    <w:rsid w:val="006E2850"/>
    <w:rsid w:val="006E2D63"/>
    <w:rsid w:val="006E7F04"/>
    <w:rsid w:val="00703502"/>
    <w:rsid w:val="007040D6"/>
    <w:rsid w:val="007049AA"/>
    <w:rsid w:val="0071577E"/>
    <w:rsid w:val="0071671C"/>
    <w:rsid w:val="00731C73"/>
    <w:rsid w:val="007332DA"/>
    <w:rsid w:val="00741EF9"/>
    <w:rsid w:val="007423CC"/>
    <w:rsid w:val="00750E27"/>
    <w:rsid w:val="007648FE"/>
    <w:rsid w:val="0077320A"/>
    <w:rsid w:val="007A0E92"/>
    <w:rsid w:val="007B6725"/>
    <w:rsid w:val="007C109F"/>
    <w:rsid w:val="007C7666"/>
    <w:rsid w:val="007D513A"/>
    <w:rsid w:val="007E76FB"/>
    <w:rsid w:val="007F32AA"/>
    <w:rsid w:val="007F39A5"/>
    <w:rsid w:val="007F6D4E"/>
    <w:rsid w:val="00800A0E"/>
    <w:rsid w:val="0080425F"/>
    <w:rsid w:val="00806E71"/>
    <w:rsid w:val="0081178E"/>
    <w:rsid w:val="00814C9E"/>
    <w:rsid w:val="0082458F"/>
    <w:rsid w:val="00847A0A"/>
    <w:rsid w:val="0086734C"/>
    <w:rsid w:val="00867B1B"/>
    <w:rsid w:val="00872EC7"/>
    <w:rsid w:val="00874249"/>
    <w:rsid w:val="00887236"/>
    <w:rsid w:val="008934FA"/>
    <w:rsid w:val="008A2606"/>
    <w:rsid w:val="008A4AAC"/>
    <w:rsid w:val="008A6762"/>
    <w:rsid w:val="008B5B28"/>
    <w:rsid w:val="008B7E66"/>
    <w:rsid w:val="008C3A9F"/>
    <w:rsid w:val="008C54CE"/>
    <w:rsid w:val="008D0FE8"/>
    <w:rsid w:val="008D4A49"/>
    <w:rsid w:val="008D4BF0"/>
    <w:rsid w:val="008E03CF"/>
    <w:rsid w:val="008E0799"/>
    <w:rsid w:val="008E6439"/>
    <w:rsid w:val="008F51A3"/>
    <w:rsid w:val="008F7EB0"/>
    <w:rsid w:val="00901CFB"/>
    <w:rsid w:val="0090602B"/>
    <w:rsid w:val="00915592"/>
    <w:rsid w:val="00916625"/>
    <w:rsid w:val="00921D48"/>
    <w:rsid w:val="00924800"/>
    <w:rsid w:val="00927A1F"/>
    <w:rsid w:val="00931B68"/>
    <w:rsid w:val="00933319"/>
    <w:rsid w:val="00934543"/>
    <w:rsid w:val="00946312"/>
    <w:rsid w:val="00946C27"/>
    <w:rsid w:val="00947387"/>
    <w:rsid w:val="00950F31"/>
    <w:rsid w:val="00963B56"/>
    <w:rsid w:val="009648F1"/>
    <w:rsid w:val="00985C7C"/>
    <w:rsid w:val="00990B8A"/>
    <w:rsid w:val="00990DE4"/>
    <w:rsid w:val="009926B4"/>
    <w:rsid w:val="00995454"/>
    <w:rsid w:val="00997D31"/>
    <w:rsid w:val="009A4C84"/>
    <w:rsid w:val="009A6687"/>
    <w:rsid w:val="009B0F4F"/>
    <w:rsid w:val="009B4CCC"/>
    <w:rsid w:val="009B6B01"/>
    <w:rsid w:val="009C44E0"/>
    <w:rsid w:val="009D0FB8"/>
    <w:rsid w:val="009D5FEA"/>
    <w:rsid w:val="009E2D36"/>
    <w:rsid w:val="009F7773"/>
    <w:rsid w:val="00A069A2"/>
    <w:rsid w:val="00A074F9"/>
    <w:rsid w:val="00A109DF"/>
    <w:rsid w:val="00A117F6"/>
    <w:rsid w:val="00A13469"/>
    <w:rsid w:val="00A22D70"/>
    <w:rsid w:val="00A25E7C"/>
    <w:rsid w:val="00A26AF6"/>
    <w:rsid w:val="00A34938"/>
    <w:rsid w:val="00A54949"/>
    <w:rsid w:val="00A60FBD"/>
    <w:rsid w:val="00A64887"/>
    <w:rsid w:val="00A72E19"/>
    <w:rsid w:val="00A7340E"/>
    <w:rsid w:val="00A841DD"/>
    <w:rsid w:val="00A9211E"/>
    <w:rsid w:val="00A9370B"/>
    <w:rsid w:val="00AC1F27"/>
    <w:rsid w:val="00AC2B3E"/>
    <w:rsid w:val="00AC2D96"/>
    <w:rsid w:val="00AC3C69"/>
    <w:rsid w:val="00AC4D09"/>
    <w:rsid w:val="00AD1C82"/>
    <w:rsid w:val="00AD208E"/>
    <w:rsid w:val="00AD55FC"/>
    <w:rsid w:val="00AE2010"/>
    <w:rsid w:val="00AE3D69"/>
    <w:rsid w:val="00AE592E"/>
    <w:rsid w:val="00AE6655"/>
    <w:rsid w:val="00AE7EDD"/>
    <w:rsid w:val="00AF1F38"/>
    <w:rsid w:val="00AF6D97"/>
    <w:rsid w:val="00B04FB8"/>
    <w:rsid w:val="00B203DF"/>
    <w:rsid w:val="00B33A66"/>
    <w:rsid w:val="00B33BC0"/>
    <w:rsid w:val="00B340CE"/>
    <w:rsid w:val="00B37E8B"/>
    <w:rsid w:val="00B42796"/>
    <w:rsid w:val="00B44036"/>
    <w:rsid w:val="00B441BB"/>
    <w:rsid w:val="00B51F96"/>
    <w:rsid w:val="00B528BA"/>
    <w:rsid w:val="00B55AA7"/>
    <w:rsid w:val="00B57256"/>
    <w:rsid w:val="00B7374C"/>
    <w:rsid w:val="00B74311"/>
    <w:rsid w:val="00B765F5"/>
    <w:rsid w:val="00B76B71"/>
    <w:rsid w:val="00BA7570"/>
    <w:rsid w:val="00BA79ED"/>
    <w:rsid w:val="00BB3004"/>
    <w:rsid w:val="00BB7AC9"/>
    <w:rsid w:val="00BD4B5B"/>
    <w:rsid w:val="00BF08CA"/>
    <w:rsid w:val="00BF2DDF"/>
    <w:rsid w:val="00BF4362"/>
    <w:rsid w:val="00C002CB"/>
    <w:rsid w:val="00C03B91"/>
    <w:rsid w:val="00C1362A"/>
    <w:rsid w:val="00C1555F"/>
    <w:rsid w:val="00C46D26"/>
    <w:rsid w:val="00C471E5"/>
    <w:rsid w:val="00C47EA1"/>
    <w:rsid w:val="00C52DB5"/>
    <w:rsid w:val="00C623B1"/>
    <w:rsid w:val="00C62EE5"/>
    <w:rsid w:val="00C66089"/>
    <w:rsid w:val="00C663FB"/>
    <w:rsid w:val="00C711DF"/>
    <w:rsid w:val="00C7232A"/>
    <w:rsid w:val="00C8047E"/>
    <w:rsid w:val="00C857A7"/>
    <w:rsid w:val="00C86316"/>
    <w:rsid w:val="00C90F77"/>
    <w:rsid w:val="00C91204"/>
    <w:rsid w:val="00C959F5"/>
    <w:rsid w:val="00CA6718"/>
    <w:rsid w:val="00CA7362"/>
    <w:rsid w:val="00CA7E34"/>
    <w:rsid w:val="00CB3877"/>
    <w:rsid w:val="00CC7B2D"/>
    <w:rsid w:val="00CD04D4"/>
    <w:rsid w:val="00CD2C4B"/>
    <w:rsid w:val="00CD4A1F"/>
    <w:rsid w:val="00CE4A02"/>
    <w:rsid w:val="00CF3944"/>
    <w:rsid w:val="00CF6A32"/>
    <w:rsid w:val="00D004A1"/>
    <w:rsid w:val="00D0309A"/>
    <w:rsid w:val="00D2154D"/>
    <w:rsid w:val="00D2788A"/>
    <w:rsid w:val="00D351D3"/>
    <w:rsid w:val="00D41AE5"/>
    <w:rsid w:val="00D5180A"/>
    <w:rsid w:val="00D51C78"/>
    <w:rsid w:val="00D65F2E"/>
    <w:rsid w:val="00D71A6D"/>
    <w:rsid w:val="00D744A9"/>
    <w:rsid w:val="00D74FEC"/>
    <w:rsid w:val="00D7529F"/>
    <w:rsid w:val="00D7618D"/>
    <w:rsid w:val="00D818E8"/>
    <w:rsid w:val="00D819E9"/>
    <w:rsid w:val="00D81EE0"/>
    <w:rsid w:val="00D84A16"/>
    <w:rsid w:val="00D95B87"/>
    <w:rsid w:val="00D971D9"/>
    <w:rsid w:val="00DA1D2B"/>
    <w:rsid w:val="00DA545F"/>
    <w:rsid w:val="00DC276A"/>
    <w:rsid w:val="00DC720A"/>
    <w:rsid w:val="00DC7445"/>
    <w:rsid w:val="00DD73C6"/>
    <w:rsid w:val="00DD7C41"/>
    <w:rsid w:val="00DE1689"/>
    <w:rsid w:val="00DE3522"/>
    <w:rsid w:val="00DE5CB3"/>
    <w:rsid w:val="00DE6AB2"/>
    <w:rsid w:val="00DE799F"/>
    <w:rsid w:val="00DF4C91"/>
    <w:rsid w:val="00E0247C"/>
    <w:rsid w:val="00E1603D"/>
    <w:rsid w:val="00E220DC"/>
    <w:rsid w:val="00E25393"/>
    <w:rsid w:val="00E26BEE"/>
    <w:rsid w:val="00E27BE1"/>
    <w:rsid w:val="00E31A5B"/>
    <w:rsid w:val="00E31DA8"/>
    <w:rsid w:val="00E46A9C"/>
    <w:rsid w:val="00E47C1B"/>
    <w:rsid w:val="00E63696"/>
    <w:rsid w:val="00E774C5"/>
    <w:rsid w:val="00E77608"/>
    <w:rsid w:val="00E80317"/>
    <w:rsid w:val="00E9335A"/>
    <w:rsid w:val="00E96748"/>
    <w:rsid w:val="00EA40F9"/>
    <w:rsid w:val="00EA53C9"/>
    <w:rsid w:val="00EA5533"/>
    <w:rsid w:val="00EA7EFC"/>
    <w:rsid w:val="00EB09CD"/>
    <w:rsid w:val="00EC08AB"/>
    <w:rsid w:val="00EC2817"/>
    <w:rsid w:val="00EC5A23"/>
    <w:rsid w:val="00EC64A1"/>
    <w:rsid w:val="00ED48C4"/>
    <w:rsid w:val="00ED5F87"/>
    <w:rsid w:val="00EE69C9"/>
    <w:rsid w:val="00EF0CBD"/>
    <w:rsid w:val="00F00ED0"/>
    <w:rsid w:val="00F04233"/>
    <w:rsid w:val="00F10ECD"/>
    <w:rsid w:val="00F134F6"/>
    <w:rsid w:val="00F14CCC"/>
    <w:rsid w:val="00F17CB2"/>
    <w:rsid w:val="00F26A26"/>
    <w:rsid w:val="00F363CA"/>
    <w:rsid w:val="00F403A7"/>
    <w:rsid w:val="00F40BE2"/>
    <w:rsid w:val="00F457AE"/>
    <w:rsid w:val="00F547D6"/>
    <w:rsid w:val="00F63378"/>
    <w:rsid w:val="00F647AF"/>
    <w:rsid w:val="00F66D92"/>
    <w:rsid w:val="00F67551"/>
    <w:rsid w:val="00F73909"/>
    <w:rsid w:val="00F85525"/>
    <w:rsid w:val="00F97B40"/>
    <w:rsid w:val="00FA3F1B"/>
    <w:rsid w:val="00FB49B6"/>
    <w:rsid w:val="00FB6F43"/>
    <w:rsid w:val="00FD366B"/>
    <w:rsid w:val="00FE2373"/>
    <w:rsid w:val="00FF517C"/>
    <w:rsid w:val="00FF54B5"/>
    <w:rsid w:val="00FF71FF"/>
    <w:rsid w:val="00FF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."/>
  <w:listSeparator w:val=","/>
  <w15:docId w15:val="{9C158228-C46F-49F3-B5E6-EC3B6D59B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 w:qFormat="1"/>
    <w:lsdException w:name="List Bullet 3" w:semiHidden="1" w:uiPriority="99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B28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21E5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qFormat/>
    <w:rsid w:val="008B5B28"/>
    <w:pPr>
      <w:keepNext/>
      <w:keepLines/>
      <w:spacing w:before="240"/>
      <w:outlineLvl w:val="1"/>
    </w:pPr>
    <w:rPr>
      <w:rFonts w:asciiTheme="majorHAnsi" w:eastAsia="Times New Roman" w:hAnsiTheme="majorHAnsi" w:cstheme="majorHAnsi"/>
      <w:b/>
      <w:bCs/>
      <w:sz w:val="28"/>
      <w:szCs w:val="26"/>
      <w:lang w:eastAsia="en-AU"/>
    </w:rPr>
  </w:style>
  <w:style w:type="paragraph" w:styleId="Heading3">
    <w:name w:val="heading 3"/>
    <w:basedOn w:val="Normal"/>
    <w:next w:val="Normal"/>
    <w:qFormat/>
    <w:rsid w:val="006C2D29"/>
    <w:pPr>
      <w:keepNext/>
      <w:keepLines/>
      <w:spacing w:before="60" w:after="60" w:line="220" w:lineRule="atLeast"/>
      <w:outlineLvl w:val="2"/>
    </w:pPr>
    <w:rPr>
      <w:rFonts w:asciiTheme="majorHAnsi" w:eastAsia="Times New Roman" w:hAnsiTheme="majorHAnsi" w:cstheme="majorHAnsi"/>
      <w:bCs/>
      <w:sz w:val="20"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3C4140"/>
    <w:rPr>
      <w:rFonts w:ascii="Cambria" w:eastAsia="Cambria" w:hAnsi="Cambria"/>
      <w:sz w:val="22"/>
      <w:szCs w:val="2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character" w:customStyle="1" w:styleId="HeaderChar">
    <w:name w:val="Header Char"/>
    <w:basedOn w:val="DefaultParagraphFont"/>
    <w:link w:val="Header"/>
    <w:rsid w:val="00F97B40"/>
    <w:rPr>
      <w:rFonts w:asciiTheme="majorHAnsi" w:eastAsia="Cambria" w:hAnsiTheme="majorHAnsi" w:cstheme="majorHAnsi"/>
      <w:b/>
      <w:caps/>
      <w:sz w:val="18"/>
      <w:szCs w:val="18"/>
      <w:lang w:eastAsia="en-US"/>
    </w:rPr>
  </w:style>
  <w:style w:type="paragraph" w:customStyle="1" w:styleId="Default">
    <w:name w:val="Default"/>
    <w:rsid w:val="009248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63696"/>
    <w:rPr>
      <w:rFonts w:ascii="Arial" w:eastAsia="Cambria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GAnames@tga.gov.a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tga.gov.au/publication/tga-approved-terminology-therapeutic-good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tga.gov.au/treatment-information-provided-tga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tga.gov.au/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TGA_Colours">
      <a:dk1>
        <a:sysClr val="windowText" lastClr="000000"/>
      </a:dk1>
      <a:lt1>
        <a:sysClr val="window" lastClr="FFFFFF"/>
      </a:lt1>
      <a:dk2>
        <a:srgbClr val="002C47"/>
      </a:dk2>
      <a:lt2>
        <a:srgbClr val="50555C"/>
      </a:lt2>
      <a:accent1>
        <a:srgbClr val="002C47"/>
      </a:accent1>
      <a:accent2>
        <a:srgbClr val="B3C960"/>
      </a:accent2>
      <a:accent3>
        <a:srgbClr val="006DA7"/>
      </a:accent3>
      <a:accent4>
        <a:srgbClr val="006664"/>
      </a:accent4>
      <a:accent5>
        <a:srgbClr val="4D2779"/>
      </a:accent5>
      <a:accent6>
        <a:srgbClr val="25451C"/>
      </a:accent6>
      <a:hlink>
        <a:srgbClr val="50555C"/>
      </a:hlink>
      <a:folHlink>
        <a:srgbClr val="365171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B2039-3072-45C7-8058-E6F57C199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Proposed ‘Approved Herbal Name’ (AHN)or ‘Approved Herbal Substance’ (AHS) name</vt:lpstr>
    </vt:vector>
  </TitlesOfParts>
  <Company>Department of Health Therapeutic Goods Administration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‘Approved Herbal Name’ (AHN)or ‘Approved Herbal Substance’ (AHS) name</dc:title>
  <dc:subject>complementary medicines regulation</dc:subject>
  <dc:creator>Therapeutic Goods Administration</dc:creator>
  <cp:keywords>complementary, medicine, herbal, ahn, approved herbal name</cp:keywords>
  <cp:lastModifiedBy>LACK, Janet</cp:lastModifiedBy>
  <cp:revision>6</cp:revision>
  <cp:lastPrinted>2005-05-30T03:22:00Z</cp:lastPrinted>
  <dcterms:created xsi:type="dcterms:W3CDTF">2021-06-15T05:43:00Z</dcterms:created>
  <dcterms:modified xsi:type="dcterms:W3CDTF">2021-06-16T01:22:00Z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</Properties>
</file>