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F547D6">
        <w:trPr>
          <w:trHeight w:hRule="exact" w:val="113"/>
        </w:trPr>
        <w:tc>
          <w:tcPr>
            <w:tcW w:w="5954" w:type="dxa"/>
            <w:vMerge w:val="restart"/>
            <w:shd w:val="clear" w:color="auto" w:fill="DDE5F3"/>
            <w:tcMar>
              <w:left w:w="113" w:type="dxa"/>
            </w:tcMar>
            <w:vAlign w:val="center"/>
          </w:tcPr>
          <w:p w:rsidR="00DC7445" w:rsidRPr="004B1BF3" w:rsidRDefault="00EC6552" w:rsidP="000B1A45">
            <w:pPr>
              <w:pStyle w:val="Header"/>
            </w:pPr>
            <w:r w:rsidRPr="00EC6552">
              <w:rPr>
                <w:noProof/>
                <w:lang w:eastAsia="en-AU"/>
              </w:rPr>
              <w:drawing>
                <wp:anchor distT="0" distB="0" distL="114300" distR="114300" simplePos="0" relativeHeight="251660288" behindDoc="0" locked="0" layoutInCell="1" allowOverlap="1" wp14:anchorId="4841D042" wp14:editId="1FDF56A9">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4B1BF3" w:rsidRDefault="00DC7445" w:rsidP="000B1A45"/>
        </w:tc>
      </w:tr>
      <w:tr w:rsidR="00DC7445" w:rsidRPr="004B1BF3" w:rsidTr="00F547D6">
        <w:trPr>
          <w:trHeight w:val="1302"/>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Pr="004B1BF3" w:rsidRDefault="006D7E16" w:rsidP="000B1A45">
            <w:pPr>
              <w:pStyle w:val="SubmissionID"/>
            </w:pPr>
            <w:r>
              <w:t>TGA</w:t>
            </w:r>
            <w:r w:rsidR="00DC7445" w:rsidRPr="004B1BF3">
              <w:t xml:space="preserve"> use only</w:t>
            </w:r>
          </w:p>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r w:rsidR="00DC7445" w:rsidRPr="004B1BF3" w:rsidTr="00F547D6">
        <w:trPr>
          <w:trHeight w:hRule="exact" w:val="113"/>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6D7E16" w:rsidRDefault="006D7E16" w:rsidP="006D7E16">
      <w:pPr>
        <w:pStyle w:val="LegalCopy"/>
        <w:spacing w:before="240"/>
      </w:pPr>
      <w:r w:rsidRPr="006D7E16">
        <w:t xml:space="preserve">This </w:t>
      </w:r>
      <w:proofErr w:type="spellStart"/>
      <w:r w:rsidRPr="006D7E16">
        <w:t>form</w:t>
      </w:r>
      <w:proofErr w:type="spellEnd"/>
      <w:r w:rsidRPr="006D7E16">
        <w:t xml:space="preserve">, </w:t>
      </w:r>
      <w:proofErr w:type="spellStart"/>
      <w:r w:rsidRPr="006D7E16">
        <w:t>when</w:t>
      </w:r>
      <w:proofErr w:type="spellEnd"/>
      <w:r w:rsidRPr="006D7E16">
        <w:t xml:space="preserve"> </w:t>
      </w:r>
      <w:proofErr w:type="spellStart"/>
      <w:r w:rsidRPr="006D7E16">
        <w:t>completed</w:t>
      </w:r>
      <w:proofErr w:type="spellEnd"/>
      <w:r w:rsidRPr="006D7E16">
        <w:t xml:space="preserve">, </w:t>
      </w:r>
      <w:proofErr w:type="spellStart"/>
      <w:r w:rsidRPr="006D7E16">
        <w:t>will</w:t>
      </w:r>
      <w:proofErr w:type="spellEnd"/>
      <w:r w:rsidRPr="006D7E16">
        <w:t xml:space="preserve"> </w:t>
      </w:r>
      <w:proofErr w:type="spellStart"/>
      <w:r w:rsidRPr="006D7E16">
        <w:t>be</w:t>
      </w:r>
      <w:proofErr w:type="spellEnd"/>
      <w:r w:rsidRPr="006D7E16">
        <w:t xml:space="preserve"> </w:t>
      </w:r>
      <w:proofErr w:type="spellStart"/>
      <w:r w:rsidRPr="006D7E16">
        <w:t>classified</w:t>
      </w:r>
      <w:proofErr w:type="spellEnd"/>
      <w:r w:rsidRPr="006D7E16">
        <w:t xml:space="preserve"> as '</w:t>
      </w:r>
      <w:r w:rsidRPr="006D7E16">
        <w:rPr>
          <w:b/>
        </w:rPr>
        <w:t xml:space="preserve">For official use </w:t>
      </w:r>
      <w:proofErr w:type="spellStart"/>
      <w:r w:rsidRPr="006D7E16">
        <w:rPr>
          <w:b/>
        </w:rPr>
        <w:t>only</w:t>
      </w:r>
      <w:proofErr w:type="spellEnd"/>
      <w:r w:rsidRPr="006D7E16">
        <w:t>'.</w:t>
      </w:r>
      <w:r w:rsidRPr="006D7E16">
        <w:br/>
        <w:t xml:space="preserve">For guidance on how </w:t>
      </w:r>
      <w:proofErr w:type="spellStart"/>
      <w:r w:rsidRPr="006D7E16">
        <w:t>your</w:t>
      </w:r>
      <w:proofErr w:type="spellEnd"/>
      <w:r w:rsidRPr="006D7E16">
        <w:t xml:space="preserve"> information </w:t>
      </w:r>
      <w:proofErr w:type="spellStart"/>
      <w:r w:rsidRPr="006D7E16">
        <w:t>will</w:t>
      </w:r>
      <w:proofErr w:type="spellEnd"/>
      <w:r w:rsidRPr="006D7E16">
        <w:t xml:space="preserve"> </w:t>
      </w:r>
      <w:proofErr w:type="spellStart"/>
      <w:r w:rsidRPr="006D7E16">
        <w:t>be</w:t>
      </w:r>
      <w:proofErr w:type="spellEnd"/>
      <w:r w:rsidRPr="006D7E16">
        <w:t xml:space="preserve"> </w:t>
      </w:r>
      <w:proofErr w:type="spellStart"/>
      <w:r w:rsidRPr="006D7E16">
        <w:t>treated</w:t>
      </w:r>
      <w:proofErr w:type="spellEnd"/>
      <w:r w:rsidRPr="006D7E16">
        <w:t xml:space="preserve"> by the TGA </w:t>
      </w:r>
      <w:proofErr w:type="spellStart"/>
      <w:r w:rsidRPr="006D7E16">
        <w:t>see</w:t>
      </w:r>
      <w:proofErr w:type="spellEnd"/>
      <w:r w:rsidRPr="006D7E16">
        <w:t xml:space="preserve">: </w:t>
      </w:r>
      <w:proofErr w:type="spellStart"/>
      <w:r w:rsidRPr="006D7E16">
        <w:t>Treatment</w:t>
      </w:r>
      <w:proofErr w:type="spellEnd"/>
      <w:r w:rsidRPr="006D7E16">
        <w:t xml:space="preserve"> of information </w:t>
      </w:r>
      <w:proofErr w:type="spellStart"/>
      <w:r w:rsidRPr="006D7E16">
        <w:t>provided</w:t>
      </w:r>
      <w:proofErr w:type="spellEnd"/>
      <w:r w:rsidRPr="006D7E16">
        <w:t xml:space="preserve"> to the TGA at &lt;</w:t>
      </w:r>
      <w:hyperlink r:id="rId10" w:history="1">
        <w:r w:rsidRPr="006D7E16">
          <w:rPr>
            <w:rStyle w:val="Hyperlink"/>
          </w:rPr>
          <w:t>http://www.tga.gov.au/about/tga-information-to.htm</w:t>
        </w:r>
      </w:hyperlink>
      <w:r w:rsidRPr="006D7E16">
        <w:t>&gt;.</w:t>
      </w:r>
    </w:p>
    <w:p w:rsidR="00BF6DEC" w:rsidRPr="00BF6DEC" w:rsidRDefault="00BF6DEC" w:rsidP="00BF6DEC">
      <w:pPr>
        <w:pStyle w:val="Heading1"/>
        <w:rPr>
          <w:sz w:val="32"/>
          <w:szCs w:val="32"/>
        </w:rPr>
      </w:pPr>
      <w:r w:rsidRPr="00BF6DEC">
        <w:rPr>
          <w:sz w:val="32"/>
          <w:szCs w:val="32"/>
        </w:rPr>
        <w:t>5. Device details (non-IVD devices only)</w:t>
      </w:r>
    </w:p>
    <w:p w:rsidR="00BF6DEC" w:rsidRPr="00347313" w:rsidRDefault="00BF6DEC" w:rsidP="00BF6DEC">
      <w:pPr>
        <w:rPr>
          <w:b/>
        </w:rPr>
      </w:pPr>
      <w:r w:rsidRPr="00347313">
        <w:rPr>
          <w:b/>
        </w:rPr>
        <w:t>Copy this section for each kind of medical device</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1267"/>
        <w:gridCol w:w="710"/>
        <w:gridCol w:w="2415"/>
        <w:gridCol w:w="2261"/>
      </w:tblGrid>
      <w:tr w:rsidR="00BF6DEC" w:rsidRPr="009922AE" w:rsidTr="00C93B58">
        <w:trPr>
          <w:cantSplit/>
          <w:trHeight w:val="397"/>
        </w:trPr>
        <w:tc>
          <w:tcPr>
            <w:tcW w:w="1587" w:type="pct"/>
            <w:tcBorders>
              <w:top w:val="nil"/>
              <w:left w:val="nil"/>
              <w:bottom w:val="nil"/>
              <w:right w:val="single" w:sz="4" w:space="0" w:color="auto"/>
            </w:tcBorders>
            <w:vAlign w:val="center"/>
          </w:tcPr>
          <w:p w:rsidR="00BF6DEC" w:rsidRPr="009922AE" w:rsidRDefault="00BF6DEC" w:rsidP="004C77CE">
            <w:r w:rsidRPr="009922AE">
              <w:t>Device name</w:t>
            </w:r>
          </w:p>
        </w:tc>
        <w:tc>
          <w:tcPr>
            <w:tcW w:w="3413" w:type="pct"/>
            <w:gridSpan w:val="4"/>
            <w:tcBorders>
              <w:left w:val="single" w:sz="4" w:space="0" w:color="auto"/>
            </w:tcBorders>
            <w:vAlign w:val="center"/>
          </w:tcPr>
          <w:p w:rsidR="00BF6DEC" w:rsidRPr="009922AE" w:rsidRDefault="00BF6DEC" w:rsidP="004C77CE">
            <w:r w:rsidRPr="009922AE">
              <w:fldChar w:fldCharType="begin">
                <w:ffData>
                  <w:name w:val=""/>
                  <w:enabled/>
                  <w:calcOnExit w:val="0"/>
                  <w:helpText w:type="text" w:val="Enter Device name here"/>
                  <w:statusText w:type="text" w:val="Device name"/>
                  <w:textInput/>
                </w:ffData>
              </w:fldChar>
            </w:r>
            <w:r w:rsidRPr="009922AE">
              <w:instrText xml:space="preserve"> FORMTEXT </w:instrText>
            </w:r>
            <w:r w:rsidRPr="009922AE">
              <w:fldChar w:fldCharType="separate"/>
            </w:r>
            <w:bookmarkStart w:id="0" w:name="_GoBack"/>
            <w:r w:rsidRPr="009922AE">
              <w:rPr>
                <w:noProof/>
              </w:rPr>
              <w:t> </w:t>
            </w:r>
            <w:r w:rsidRPr="009922AE">
              <w:rPr>
                <w:noProof/>
              </w:rPr>
              <w:t> </w:t>
            </w:r>
            <w:r w:rsidRPr="009922AE">
              <w:rPr>
                <w:noProof/>
              </w:rPr>
              <w:t> </w:t>
            </w:r>
            <w:r w:rsidRPr="009922AE">
              <w:rPr>
                <w:noProof/>
              </w:rPr>
              <w:t> </w:t>
            </w:r>
            <w:r w:rsidRPr="009922AE">
              <w:rPr>
                <w:noProof/>
              </w:rPr>
              <w:t> </w:t>
            </w:r>
            <w:bookmarkEnd w:id="0"/>
            <w:r w:rsidRPr="009922AE">
              <w:fldChar w:fldCharType="end"/>
            </w:r>
          </w:p>
        </w:tc>
      </w:tr>
      <w:tr w:rsidR="00BF6DEC" w:rsidRPr="009922AE" w:rsidTr="00C93B58">
        <w:trPr>
          <w:cantSplit/>
          <w:trHeight w:val="397"/>
        </w:trPr>
        <w:tc>
          <w:tcPr>
            <w:tcW w:w="1587" w:type="pct"/>
            <w:tcBorders>
              <w:top w:val="nil"/>
              <w:left w:val="nil"/>
              <w:bottom w:val="nil"/>
              <w:right w:val="single" w:sz="4" w:space="0" w:color="auto"/>
            </w:tcBorders>
          </w:tcPr>
          <w:p w:rsidR="00BF6DEC" w:rsidRPr="009922AE" w:rsidRDefault="00BF6DEC" w:rsidP="004C77CE">
            <w:r w:rsidRPr="009922AE">
              <w:t>GMDN code e.g. 34179</w:t>
            </w:r>
          </w:p>
        </w:tc>
        <w:tc>
          <w:tcPr>
            <w:tcW w:w="3413" w:type="pct"/>
            <w:gridSpan w:val="4"/>
            <w:tcBorders>
              <w:left w:val="single" w:sz="4" w:space="0" w:color="auto"/>
            </w:tcBorders>
          </w:tcPr>
          <w:p w:rsidR="00BF6DEC" w:rsidRPr="009922AE" w:rsidRDefault="00BF6DEC" w:rsidP="004C77CE">
            <w:r w:rsidRPr="009922AE">
              <w:fldChar w:fldCharType="begin">
                <w:ffData>
                  <w:name w:val=""/>
                  <w:enabled/>
                  <w:calcOnExit w:val="0"/>
                  <w:helpText w:type="text" w:val="Enter GMDN code e.g. 34179 here"/>
                  <w:statusText w:type="text" w:val="GMDN code e.g. 34179"/>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BF6DEC" w:rsidRPr="009922AE" w:rsidTr="00C93B58">
        <w:trPr>
          <w:cantSplit/>
          <w:trHeight w:val="397"/>
        </w:trPr>
        <w:tc>
          <w:tcPr>
            <w:tcW w:w="1587" w:type="pct"/>
            <w:tcBorders>
              <w:top w:val="nil"/>
              <w:left w:val="nil"/>
              <w:bottom w:val="nil"/>
              <w:right w:val="single" w:sz="4" w:space="0" w:color="auto"/>
            </w:tcBorders>
          </w:tcPr>
          <w:p w:rsidR="00BF6DEC" w:rsidRPr="009922AE" w:rsidRDefault="00BF6DEC" w:rsidP="004C77CE">
            <w:r w:rsidRPr="009922AE">
              <w:t>GMDN term (e.g. stent, vascular, coronary artery)</w:t>
            </w:r>
          </w:p>
        </w:tc>
        <w:tc>
          <w:tcPr>
            <w:tcW w:w="3413" w:type="pct"/>
            <w:gridSpan w:val="4"/>
            <w:tcBorders>
              <w:left w:val="single" w:sz="4" w:space="0" w:color="auto"/>
            </w:tcBorders>
          </w:tcPr>
          <w:p w:rsidR="00BF6DEC" w:rsidRPr="009922AE" w:rsidRDefault="00BF6DEC" w:rsidP="004C77CE">
            <w:r w:rsidRPr="009922AE">
              <w:fldChar w:fldCharType="begin">
                <w:ffData>
                  <w:name w:val=""/>
                  <w:enabled/>
                  <w:calcOnExit w:val="0"/>
                  <w:helpText w:type="text" w:val="Enter GMDN term e.g. stend, vascular, coronary artery here"/>
                  <w:statusText w:type="text" w:val="GMDN term e.g. stend, vascular, coronary artery"/>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BF6DEC" w:rsidRPr="009922AE" w:rsidTr="00C93B58">
        <w:trPr>
          <w:cantSplit/>
          <w:trHeight w:val="2558"/>
        </w:trPr>
        <w:tc>
          <w:tcPr>
            <w:tcW w:w="1587" w:type="pct"/>
            <w:tcBorders>
              <w:top w:val="nil"/>
              <w:left w:val="nil"/>
              <w:bottom w:val="nil"/>
              <w:right w:val="single" w:sz="4" w:space="0" w:color="auto"/>
            </w:tcBorders>
          </w:tcPr>
          <w:p w:rsidR="00BF6DEC" w:rsidRPr="009922AE" w:rsidRDefault="00BF6DEC" w:rsidP="004C77CE">
            <w:pPr>
              <w:rPr>
                <w:sz w:val="16"/>
              </w:rPr>
            </w:pPr>
            <w:r w:rsidRPr="009922AE">
              <w:t>Unique Product Identifier</w:t>
            </w:r>
            <w:r w:rsidRPr="009922AE">
              <w:br/>
            </w:r>
            <w:r w:rsidRPr="009922AE">
              <w:rPr>
                <w:sz w:val="16"/>
              </w:rPr>
              <w:t>(For Class III and class AIMD only)</w:t>
            </w:r>
          </w:p>
          <w:p w:rsidR="00BF6DEC" w:rsidRPr="009922AE" w:rsidRDefault="00BF6DEC" w:rsidP="004C77CE">
            <w:pPr>
              <w:rPr>
                <w:sz w:val="16"/>
                <w:szCs w:val="16"/>
              </w:rPr>
            </w:pPr>
            <w:r w:rsidRPr="009922AE">
              <w:rPr>
                <w:sz w:val="16"/>
                <w:szCs w:val="16"/>
              </w:rPr>
              <w:t>For further information, refer to the Australian Regulatory Guidelines for Medical Devices &lt;</w:t>
            </w:r>
            <w:hyperlink r:id="rId11" w:history="1">
              <w:r w:rsidRPr="009922AE">
                <w:rPr>
                  <w:color w:val="0000FF"/>
                  <w:sz w:val="16"/>
                  <w:szCs w:val="16"/>
                  <w:u w:val="single"/>
                </w:rPr>
                <w:t>http://www.tga.gov.au/industry/devices-argmd.htm</w:t>
              </w:r>
            </w:hyperlink>
            <w:r w:rsidRPr="009922AE">
              <w:rPr>
                <w:sz w:val="16"/>
                <w:szCs w:val="16"/>
              </w:rPr>
              <w:t>&gt;.</w:t>
            </w:r>
          </w:p>
        </w:tc>
        <w:tc>
          <w:tcPr>
            <w:tcW w:w="3413" w:type="pct"/>
            <w:gridSpan w:val="4"/>
            <w:tcBorders>
              <w:left w:val="single" w:sz="4" w:space="0" w:color="auto"/>
            </w:tcBorders>
          </w:tcPr>
          <w:p w:rsidR="00BF6DEC" w:rsidRPr="009922AE" w:rsidRDefault="00BF6DEC" w:rsidP="004C77CE">
            <w:r w:rsidRPr="009922AE">
              <w:fldChar w:fldCharType="begin">
                <w:ffData>
                  <w:name w:val=""/>
                  <w:enabled/>
                  <w:calcOnExit w:val="0"/>
                  <w:helpText w:type="text" w:val="Enter Unique Product Identifier (for Class III and class AIMD only) here"/>
                  <w:statusText w:type="text" w:val="Unique Product Identifier (for Class III and class AIMD only)"/>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BF6DEC" w:rsidRPr="009922AE" w:rsidTr="00C93B58">
        <w:trPr>
          <w:cantSplit/>
          <w:trHeight w:val="2680"/>
        </w:trPr>
        <w:tc>
          <w:tcPr>
            <w:tcW w:w="1587" w:type="pct"/>
            <w:tcBorders>
              <w:top w:val="nil"/>
              <w:left w:val="nil"/>
              <w:bottom w:val="nil"/>
              <w:right w:val="single" w:sz="4" w:space="0" w:color="auto"/>
            </w:tcBorders>
          </w:tcPr>
          <w:p w:rsidR="00BF6DEC" w:rsidRPr="009922AE" w:rsidRDefault="00BF6DEC" w:rsidP="004C77CE">
            <w:r w:rsidRPr="009922AE">
              <w:t>List of variants e.g. diameter and length ranges</w:t>
            </w:r>
          </w:p>
          <w:p w:rsidR="00BF6DEC" w:rsidRPr="009922AE" w:rsidRDefault="00BF6DEC" w:rsidP="004C77CE">
            <w:pPr>
              <w:rPr>
                <w:sz w:val="16"/>
              </w:rPr>
            </w:pPr>
            <w:r w:rsidRPr="009922AE">
              <w:rPr>
                <w:sz w:val="16"/>
              </w:rPr>
              <w:t>(For Class III and class AIMD only)</w:t>
            </w:r>
          </w:p>
          <w:p w:rsidR="00BF6DEC" w:rsidRPr="009922AE" w:rsidRDefault="00BF6DEC" w:rsidP="004C77CE">
            <w:r w:rsidRPr="009922AE">
              <w:rPr>
                <w:sz w:val="16"/>
              </w:rPr>
              <w:t xml:space="preserve">For further information, refer to the Australian Regulatory Guidelines for Medical Devices </w:t>
            </w:r>
            <w:r w:rsidRPr="009922AE">
              <w:rPr>
                <w:sz w:val="16"/>
                <w:szCs w:val="16"/>
              </w:rPr>
              <w:t>&lt;</w:t>
            </w:r>
            <w:hyperlink r:id="rId12" w:history="1">
              <w:r w:rsidRPr="009922AE">
                <w:rPr>
                  <w:color w:val="0000FF"/>
                  <w:sz w:val="16"/>
                  <w:szCs w:val="16"/>
                  <w:u w:val="single"/>
                </w:rPr>
                <w:t>http://www.tga.gov.au/industry/devices-argmd.htm</w:t>
              </w:r>
            </w:hyperlink>
            <w:r w:rsidRPr="009922AE">
              <w:rPr>
                <w:sz w:val="16"/>
                <w:szCs w:val="16"/>
              </w:rPr>
              <w:t>&gt;.</w:t>
            </w:r>
          </w:p>
        </w:tc>
        <w:tc>
          <w:tcPr>
            <w:tcW w:w="3413" w:type="pct"/>
            <w:gridSpan w:val="4"/>
            <w:tcBorders>
              <w:left w:val="single" w:sz="4" w:space="0" w:color="auto"/>
              <w:bottom w:val="single" w:sz="4" w:space="0" w:color="auto"/>
            </w:tcBorders>
          </w:tcPr>
          <w:p w:rsidR="00BF6DEC" w:rsidRPr="009922AE" w:rsidRDefault="00BF6DEC" w:rsidP="004C77CE">
            <w:r w:rsidRPr="009922AE">
              <w:fldChar w:fldCharType="begin">
                <w:ffData>
                  <w:name w:val=""/>
                  <w:enabled/>
                  <w:calcOnExit w:val="0"/>
                  <w:helpText w:type="text" w:val="Enter List of variants e.g. diameter and length ranges (For Class III and class AIMD only) here"/>
                  <w:statusText w:type="text" w:val="List of variants e.g. diameter and length ranges (For Class III and class AIMD only)"/>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BF6DEC" w:rsidRPr="009922AE" w:rsidTr="00C93B58">
        <w:trPr>
          <w:cantSplit/>
          <w:trHeight w:val="397"/>
        </w:trPr>
        <w:tc>
          <w:tcPr>
            <w:tcW w:w="1587" w:type="pct"/>
            <w:tcBorders>
              <w:top w:val="nil"/>
              <w:left w:val="nil"/>
              <w:bottom w:val="nil"/>
              <w:right w:val="single" w:sz="4" w:space="0" w:color="auto"/>
            </w:tcBorders>
          </w:tcPr>
          <w:p w:rsidR="00BF6DEC" w:rsidRPr="009922AE" w:rsidRDefault="00BF6DEC" w:rsidP="004C77CE">
            <w:r w:rsidRPr="009922AE">
              <w:t>Select the device’s Australian classification level</w:t>
            </w:r>
          </w:p>
          <w:p w:rsidR="00BF6DEC" w:rsidRPr="009922AE" w:rsidRDefault="00BF6DEC" w:rsidP="004C77CE">
            <w:r w:rsidRPr="009922AE">
              <w:rPr>
                <w:sz w:val="16"/>
                <w:szCs w:val="16"/>
              </w:rPr>
              <w:t xml:space="preserve">Refer to </w:t>
            </w:r>
            <w:r w:rsidRPr="009922AE">
              <w:rPr>
                <w:i/>
                <w:sz w:val="16"/>
                <w:szCs w:val="16"/>
              </w:rPr>
              <w:t>Therapeutic Goods (Medical Devices) Regulations 2002, Schedule 2.</w:t>
            </w:r>
          </w:p>
        </w:tc>
        <w:tc>
          <w:tcPr>
            <w:tcW w:w="650" w:type="pct"/>
            <w:tcBorders>
              <w:top w:val="single" w:sz="4" w:space="0" w:color="auto"/>
              <w:left w:val="single" w:sz="4" w:space="0" w:color="auto"/>
              <w:bottom w:val="single" w:sz="4" w:space="0" w:color="auto"/>
              <w:right w:val="nil"/>
            </w:tcBorders>
          </w:tcPr>
          <w:p w:rsidR="00BF6DEC" w:rsidRPr="009922AE" w:rsidRDefault="00BF6DEC" w:rsidP="004C77CE">
            <w:r>
              <w:t>Class I</w:t>
            </w:r>
          </w:p>
          <w:p w:rsidR="00BF6DEC" w:rsidRPr="009922AE" w:rsidRDefault="00BF6DEC" w:rsidP="004C77CE">
            <w:r w:rsidRPr="009922AE">
              <w:t xml:space="preserve">Class </w:t>
            </w:r>
            <w:proofErr w:type="spellStart"/>
            <w:r w:rsidRPr="009922AE">
              <w:t>IIa</w:t>
            </w:r>
            <w:proofErr w:type="spellEnd"/>
          </w:p>
          <w:p w:rsidR="00BF6DEC" w:rsidRDefault="00BF6DEC" w:rsidP="004C77CE">
            <w:r w:rsidRPr="009922AE">
              <w:t xml:space="preserve">Class </w:t>
            </w:r>
            <w:proofErr w:type="spellStart"/>
            <w:r w:rsidRPr="009922AE">
              <w:t>IIb</w:t>
            </w:r>
            <w:proofErr w:type="spellEnd"/>
          </w:p>
          <w:p w:rsidR="00BF6DEC" w:rsidRPr="009922AE" w:rsidRDefault="00BF6DEC" w:rsidP="004C77CE">
            <w:r w:rsidRPr="009922AE">
              <w:t>Class III</w:t>
            </w:r>
          </w:p>
          <w:p w:rsidR="00BF6DEC" w:rsidRPr="009922AE" w:rsidRDefault="00BF6DEC" w:rsidP="004C77CE">
            <w:r>
              <w:t>AIMD</w:t>
            </w:r>
          </w:p>
        </w:tc>
        <w:tc>
          <w:tcPr>
            <w:tcW w:w="364" w:type="pct"/>
            <w:tcBorders>
              <w:top w:val="single" w:sz="4" w:space="0" w:color="auto"/>
              <w:left w:val="nil"/>
              <w:bottom w:val="single" w:sz="4" w:space="0" w:color="auto"/>
            </w:tcBorders>
          </w:tcPr>
          <w:p w:rsidR="00BF6DEC" w:rsidRDefault="00BF6DEC" w:rsidP="004C77CE">
            <w:r w:rsidRPr="009922AE">
              <w:fldChar w:fldCharType="begin">
                <w:ffData>
                  <w:name w:val=""/>
                  <w:enabled/>
                  <w:calcOnExit w:val="0"/>
                  <w:helpText w:type="text" w:val="Select for Class I"/>
                  <w:statusText w:type="text" w:val="Class I"/>
                  <w:checkBox>
                    <w:sizeAuto/>
                    <w:default w:val="0"/>
                  </w:checkBox>
                </w:ffData>
              </w:fldChar>
            </w:r>
            <w:r w:rsidRPr="009922AE">
              <w:instrText xml:space="preserve"> FORMCHECKBOX </w:instrText>
            </w:r>
            <w:r w:rsidR="00BB4A33">
              <w:fldChar w:fldCharType="separate"/>
            </w:r>
            <w:r w:rsidRPr="009922AE">
              <w:fldChar w:fldCharType="end"/>
            </w:r>
          </w:p>
          <w:p w:rsidR="00BF6DEC" w:rsidRDefault="00BF6DEC" w:rsidP="004C77CE">
            <w:r w:rsidRPr="009922AE">
              <w:fldChar w:fldCharType="begin">
                <w:ffData>
                  <w:name w:val=""/>
                  <w:enabled/>
                  <w:calcOnExit w:val="0"/>
                  <w:helpText w:type="text" w:val="Select for Class IIa"/>
                  <w:statusText w:type="text" w:val="Class IIa"/>
                  <w:checkBox>
                    <w:sizeAuto/>
                    <w:default w:val="0"/>
                  </w:checkBox>
                </w:ffData>
              </w:fldChar>
            </w:r>
            <w:r w:rsidRPr="009922AE">
              <w:instrText xml:space="preserve"> FORMCHECKBOX </w:instrText>
            </w:r>
            <w:r w:rsidR="00BB4A33">
              <w:fldChar w:fldCharType="separate"/>
            </w:r>
            <w:r w:rsidRPr="009922AE">
              <w:fldChar w:fldCharType="end"/>
            </w:r>
          </w:p>
          <w:p w:rsidR="00BF6DEC" w:rsidRDefault="00BF6DEC" w:rsidP="004C77CE">
            <w:r w:rsidRPr="009922AE">
              <w:fldChar w:fldCharType="begin">
                <w:ffData>
                  <w:name w:val=""/>
                  <w:enabled/>
                  <w:calcOnExit w:val="0"/>
                  <w:helpText w:type="text" w:val="Select for Class IIb"/>
                  <w:statusText w:type="text" w:val="Class IIb"/>
                  <w:checkBox>
                    <w:sizeAuto/>
                    <w:default w:val="0"/>
                  </w:checkBox>
                </w:ffData>
              </w:fldChar>
            </w:r>
            <w:r w:rsidRPr="009922AE">
              <w:instrText xml:space="preserve"> FORMCHECKBOX </w:instrText>
            </w:r>
            <w:r w:rsidR="00BB4A33">
              <w:fldChar w:fldCharType="separate"/>
            </w:r>
            <w:r w:rsidRPr="009922AE">
              <w:fldChar w:fldCharType="end"/>
            </w:r>
          </w:p>
          <w:p w:rsidR="00BF6DEC" w:rsidRDefault="00BF6DEC" w:rsidP="004C77CE">
            <w:r w:rsidRPr="009922AE">
              <w:fldChar w:fldCharType="begin">
                <w:ffData>
                  <w:name w:val=""/>
                  <w:enabled/>
                  <w:calcOnExit w:val="0"/>
                  <w:helpText w:type="text" w:val="Select for Class III"/>
                  <w:statusText w:type="text" w:val="Class III"/>
                  <w:checkBox>
                    <w:sizeAuto/>
                    <w:default w:val="0"/>
                  </w:checkBox>
                </w:ffData>
              </w:fldChar>
            </w:r>
            <w:r w:rsidRPr="009922AE">
              <w:instrText xml:space="preserve"> FORMCHECKBOX </w:instrText>
            </w:r>
            <w:r w:rsidR="00BB4A33">
              <w:fldChar w:fldCharType="separate"/>
            </w:r>
            <w:r w:rsidRPr="009922AE">
              <w:fldChar w:fldCharType="end"/>
            </w:r>
          </w:p>
          <w:p w:rsidR="00BF6DEC" w:rsidRPr="009922AE" w:rsidRDefault="00BF6DEC" w:rsidP="004C77CE">
            <w:r w:rsidRPr="009922AE">
              <w:fldChar w:fldCharType="begin">
                <w:ffData>
                  <w:name w:val=""/>
                  <w:enabled/>
                  <w:calcOnExit w:val="0"/>
                  <w:helpText w:type="text" w:val="Select for AIMD"/>
                  <w:statusText w:type="text" w:val="AIMD"/>
                  <w:checkBox>
                    <w:sizeAuto/>
                    <w:default w:val="0"/>
                  </w:checkBox>
                </w:ffData>
              </w:fldChar>
            </w:r>
            <w:r w:rsidRPr="009922AE">
              <w:instrText xml:space="preserve"> FORMCHECKBOX </w:instrText>
            </w:r>
            <w:r w:rsidR="00BB4A33">
              <w:fldChar w:fldCharType="separate"/>
            </w:r>
            <w:r w:rsidRPr="009922AE">
              <w:fldChar w:fldCharType="end"/>
            </w:r>
          </w:p>
        </w:tc>
        <w:tc>
          <w:tcPr>
            <w:tcW w:w="1239" w:type="pct"/>
            <w:tcBorders>
              <w:top w:val="single" w:sz="4" w:space="0" w:color="auto"/>
              <w:bottom w:val="single" w:sz="4" w:space="0" w:color="auto"/>
            </w:tcBorders>
          </w:tcPr>
          <w:p w:rsidR="00BF6DEC" w:rsidRPr="009922AE" w:rsidRDefault="00BF6DEC" w:rsidP="004C77CE">
            <w:r w:rsidRPr="009922AE">
              <w:t>Applicable classification rule (Australia)</w:t>
            </w:r>
            <w:r w:rsidRPr="009922AE">
              <w:br/>
              <w:t>e.g. 3.4(4)(a)</w:t>
            </w:r>
          </w:p>
        </w:tc>
        <w:tc>
          <w:tcPr>
            <w:tcW w:w="1160" w:type="pct"/>
            <w:tcBorders>
              <w:top w:val="single" w:sz="4" w:space="0" w:color="auto"/>
              <w:bottom w:val="single" w:sz="4" w:space="0" w:color="auto"/>
            </w:tcBorders>
          </w:tcPr>
          <w:p w:rsidR="00BF6DEC" w:rsidRPr="009922AE" w:rsidRDefault="00BF6DEC" w:rsidP="004C77CE">
            <w:r w:rsidRPr="009922AE">
              <w:fldChar w:fldCharType="begin">
                <w:ffData>
                  <w:name w:val=""/>
                  <w:enabled/>
                  <w:calcOnExit w:val="0"/>
                  <w:helpText w:type="text" w:val="Enter Applicable classification rule (Australia) e.g. 3.4(4)(a) here"/>
                  <w:statusText w:type="text" w:val="Applicable classification rule (Australia) e.g. 3.4(4)(a)"/>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BF6DEC" w:rsidRPr="009922AE" w:rsidTr="00C93B58">
        <w:trPr>
          <w:cantSplit/>
          <w:trHeight w:val="1206"/>
        </w:trPr>
        <w:tc>
          <w:tcPr>
            <w:tcW w:w="1587" w:type="pct"/>
            <w:tcBorders>
              <w:top w:val="nil"/>
              <w:left w:val="nil"/>
              <w:bottom w:val="nil"/>
              <w:right w:val="single" w:sz="4" w:space="0" w:color="auto"/>
            </w:tcBorders>
          </w:tcPr>
          <w:p w:rsidR="00BF6DEC" w:rsidRPr="009922AE" w:rsidRDefault="00BF6DEC" w:rsidP="004C77CE">
            <w:r w:rsidRPr="009922AE">
              <w:lastRenderedPageBreak/>
              <w:t>Select the device’s EU classification level</w:t>
            </w:r>
          </w:p>
          <w:p w:rsidR="00BF6DEC" w:rsidRPr="009922AE" w:rsidRDefault="00BF6DEC" w:rsidP="004C77CE">
            <w:r w:rsidRPr="009922AE">
              <w:rPr>
                <w:sz w:val="16"/>
                <w:szCs w:val="18"/>
              </w:rPr>
              <w:t xml:space="preserve">(For MRA CE certification applications) Refer to </w:t>
            </w:r>
            <w:r w:rsidRPr="009922AE">
              <w:rPr>
                <w:i/>
                <w:sz w:val="16"/>
                <w:szCs w:val="18"/>
              </w:rPr>
              <w:t>COUNCIL DIRECTIVE 93/42/EEC, ANNEX IX, III. CLASSIFICATION.</w:t>
            </w:r>
          </w:p>
        </w:tc>
        <w:tc>
          <w:tcPr>
            <w:tcW w:w="650" w:type="pct"/>
            <w:tcBorders>
              <w:top w:val="single" w:sz="4" w:space="0" w:color="auto"/>
              <w:left w:val="single" w:sz="4" w:space="0" w:color="auto"/>
              <w:bottom w:val="single" w:sz="4" w:space="0" w:color="auto"/>
              <w:right w:val="nil"/>
            </w:tcBorders>
          </w:tcPr>
          <w:p w:rsidR="00BF6DEC" w:rsidRPr="009922AE" w:rsidRDefault="00BF6DEC" w:rsidP="004C77CE">
            <w:r w:rsidRPr="009922AE">
              <w:t>Class I</w:t>
            </w:r>
          </w:p>
          <w:p w:rsidR="00BF6DEC" w:rsidRPr="009922AE" w:rsidRDefault="00BF6DEC" w:rsidP="004C77CE">
            <w:r>
              <w:t xml:space="preserve">Class </w:t>
            </w:r>
            <w:proofErr w:type="spellStart"/>
            <w:r>
              <w:t>IIa</w:t>
            </w:r>
            <w:proofErr w:type="spellEnd"/>
          </w:p>
          <w:p w:rsidR="00BF6DEC" w:rsidRDefault="00BF6DEC" w:rsidP="004C77CE">
            <w:r>
              <w:t xml:space="preserve">Class </w:t>
            </w:r>
            <w:proofErr w:type="spellStart"/>
            <w:r>
              <w:t>IIb</w:t>
            </w:r>
            <w:proofErr w:type="spellEnd"/>
          </w:p>
          <w:p w:rsidR="00BF6DEC" w:rsidRPr="009922AE" w:rsidRDefault="00BF6DEC" w:rsidP="004C77CE">
            <w:r>
              <w:t>Class III</w:t>
            </w:r>
          </w:p>
          <w:p w:rsidR="00BF6DEC" w:rsidRPr="009922AE" w:rsidRDefault="00BF6DEC" w:rsidP="004C77CE">
            <w:r>
              <w:t>AIMD</w:t>
            </w:r>
          </w:p>
        </w:tc>
        <w:tc>
          <w:tcPr>
            <w:tcW w:w="364" w:type="pct"/>
            <w:tcBorders>
              <w:top w:val="single" w:sz="4" w:space="0" w:color="auto"/>
              <w:left w:val="nil"/>
              <w:bottom w:val="single" w:sz="4" w:space="0" w:color="auto"/>
            </w:tcBorders>
          </w:tcPr>
          <w:p w:rsidR="00BF6DEC" w:rsidRDefault="00BF6DEC" w:rsidP="004C77CE">
            <w:r w:rsidRPr="009922AE">
              <w:fldChar w:fldCharType="begin">
                <w:ffData>
                  <w:name w:val=""/>
                  <w:enabled/>
                  <w:calcOnExit w:val="0"/>
                  <w:helpText w:type="text" w:val="Select for Class I"/>
                  <w:statusText w:type="text" w:val="Class I"/>
                  <w:checkBox>
                    <w:sizeAuto/>
                    <w:default w:val="0"/>
                  </w:checkBox>
                </w:ffData>
              </w:fldChar>
            </w:r>
            <w:r w:rsidRPr="009922AE">
              <w:instrText xml:space="preserve"> FORMCHECKBOX </w:instrText>
            </w:r>
            <w:r w:rsidR="00BB4A33">
              <w:fldChar w:fldCharType="separate"/>
            </w:r>
            <w:r w:rsidRPr="009922AE">
              <w:fldChar w:fldCharType="end"/>
            </w:r>
          </w:p>
          <w:p w:rsidR="00BF6DEC" w:rsidRDefault="00BF6DEC" w:rsidP="004C77CE">
            <w:r w:rsidRPr="009922AE">
              <w:fldChar w:fldCharType="begin">
                <w:ffData>
                  <w:name w:val=""/>
                  <w:enabled/>
                  <w:calcOnExit w:val="0"/>
                  <w:helpText w:type="text" w:val="Select for Class IIa"/>
                  <w:statusText w:type="text" w:val="Class IIa"/>
                  <w:checkBox>
                    <w:sizeAuto/>
                    <w:default w:val="0"/>
                  </w:checkBox>
                </w:ffData>
              </w:fldChar>
            </w:r>
            <w:r w:rsidRPr="009922AE">
              <w:instrText xml:space="preserve"> FORMCHECKBOX </w:instrText>
            </w:r>
            <w:r w:rsidR="00BB4A33">
              <w:fldChar w:fldCharType="separate"/>
            </w:r>
            <w:r w:rsidRPr="009922AE">
              <w:fldChar w:fldCharType="end"/>
            </w:r>
          </w:p>
          <w:p w:rsidR="00BF6DEC" w:rsidRDefault="00BF6DEC" w:rsidP="004C77CE">
            <w:r w:rsidRPr="009922AE">
              <w:fldChar w:fldCharType="begin">
                <w:ffData>
                  <w:name w:val=""/>
                  <w:enabled/>
                  <w:calcOnExit w:val="0"/>
                  <w:helpText w:type="text" w:val="Select for Class IIb"/>
                  <w:statusText w:type="text" w:val="Class IIb"/>
                  <w:checkBox>
                    <w:sizeAuto/>
                    <w:default w:val="0"/>
                  </w:checkBox>
                </w:ffData>
              </w:fldChar>
            </w:r>
            <w:r w:rsidRPr="009922AE">
              <w:instrText xml:space="preserve"> FORMCHECKBOX </w:instrText>
            </w:r>
            <w:r w:rsidR="00BB4A33">
              <w:fldChar w:fldCharType="separate"/>
            </w:r>
            <w:r w:rsidRPr="009922AE">
              <w:fldChar w:fldCharType="end"/>
            </w:r>
          </w:p>
          <w:p w:rsidR="00BF6DEC" w:rsidRDefault="00BF6DEC" w:rsidP="004C77CE">
            <w:r w:rsidRPr="009922AE">
              <w:fldChar w:fldCharType="begin">
                <w:ffData>
                  <w:name w:val=""/>
                  <w:enabled/>
                  <w:calcOnExit w:val="0"/>
                  <w:helpText w:type="text" w:val="Select for Class III"/>
                  <w:statusText w:type="text" w:val="Class III"/>
                  <w:checkBox>
                    <w:sizeAuto/>
                    <w:default w:val="0"/>
                  </w:checkBox>
                </w:ffData>
              </w:fldChar>
            </w:r>
            <w:r w:rsidRPr="009922AE">
              <w:instrText xml:space="preserve"> FORMCHECKBOX </w:instrText>
            </w:r>
            <w:r w:rsidR="00BB4A33">
              <w:fldChar w:fldCharType="separate"/>
            </w:r>
            <w:r w:rsidRPr="009922AE">
              <w:fldChar w:fldCharType="end"/>
            </w:r>
          </w:p>
          <w:p w:rsidR="00BF6DEC" w:rsidRPr="009922AE" w:rsidRDefault="00BF6DEC" w:rsidP="004C77CE">
            <w:r w:rsidRPr="009922AE">
              <w:fldChar w:fldCharType="begin">
                <w:ffData>
                  <w:name w:val=""/>
                  <w:enabled/>
                  <w:calcOnExit w:val="0"/>
                  <w:helpText w:type="text" w:val="Select for AIMD"/>
                  <w:statusText w:type="text" w:val="AIMD"/>
                  <w:checkBox>
                    <w:sizeAuto/>
                    <w:default w:val="0"/>
                  </w:checkBox>
                </w:ffData>
              </w:fldChar>
            </w:r>
            <w:r w:rsidRPr="009922AE">
              <w:instrText xml:space="preserve"> FORMCHECKBOX </w:instrText>
            </w:r>
            <w:r w:rsidR="00BB4A33">
              <w:fldChar w:fldCharType="separate"/>
            </w:r>
            <w:r w:rsidRPr="009922AE">
              <w:fldChar w:fldCharType="end"/>
            </w:r>
          </w:p>
        </w:tc>
        <w:tc>
          <w:tcPr>
            <w:tcW w:w="1239" w:type="pct"/>
            <w:tcBorders>
              <w:top w:val="single" w:sz="4" w:space="0" w:color="auto"/>
              <w:bottom w:val="single" w:sz="4" w:space="0" w:color="auto"/>
            </w:tcBorders>
          </w:tcPr>
          <w:p w:rsidR="00BF6DEC" w:rsidRPr="009922AE" w:rsidRDefault="00BF6DEC" w:rsidP="004C77CE">
            <w:r w:rsidRPr="009922AE">
              <w:t>Applicable classification rule (EU) e.g. rule 5</w:t>
            </w:r>
            <w:r w:rsidRPr="009922AE">
              <w:br/>
            </w:r>
            <w:r w:rsidRPr="009922AE">
              <w:rPr>
                <w:sz w:val="16"/>
              </w:rPr>
              <w:t>(For MRA CE certification applications)</w:t>
            </w:r>
          </w:p>
        </w:tc>
        <w:tc>
          <w:tcPr>
            <w:tcW w:w="1160" w:type="pct"/>
            <w:tcBorders>
              <w:top w:val="single" w:sz="4" w:space="0" w:color="auto"/>
              <w:bottom w:val="single" w:sz="4" w:space="0" w:color="auto"/>
            </w:tcBorders>
          </w:tcPr>
          <w:p w:rsidR="00BF6DEC" w:rsidRPr="009922AE" w:rsidRDefault="00BF6DEC" w:rsidP="004C77CE">
            <w:r w:rsidRPr="009922AE">
              <w:fldChar w:fldCharType="begin">
                <w:ffData>
                  <w:name w:val=""/>
                  <w:enabled/>
                  <w:calcOnExit w:val="0"/>
                  <w:helpText w:type="text" w:val="Enetr Applicable classification rule (EU) e.g. rule 5 here"/>
                  <w:statusText w:type="text" w:val="Applicable classification rule (EU) e.g. rule 5"/>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BF6DEC" w:rsidRPr="009922AE" w:rsidTr="00C93B58">
        <w:trPr>
          <w:cantSplit/>
          <w:trHeight w:val="531"/>
        </w:trPr>
        <w:tc>
          <w:tcPr>
            <w:tcW w:w="1587" w:type="pct"/>
            <w:tcBorders>
              <w:top w:val="nil"/>
              <w:left w:val="nil"/>
              <w:bottom w:val="nil"/>
              <w:right w:val="single" w:sz="4" w:space="0" w:color="auto"/>
            </w:tcBorders>
          </w:tcPr>
          <w:p w:rsidR="00BF6DEC" w:rsidRPr="009922AE" w:rsidRDefault="00BF6DEC" w:rsidP="004C77CE">
            <w:r w:rsidRPr="009922AE">
              <w:t>Is the device supplied sterile?</w:t>
            </w:r>
          </w:p>
        </w:tc>
        <w:tc>
          <w:tcPr>
            <w:tcW w:w="3413" w:type="pct"/>
            <w:gridSpan w:val="4"/>
            <w:tcBorders>
              <w:top w:val="single" w:sz="4" w:space="0" w:color="auto"/>
              <w:left w:val="single" w:sz="4" w:space="0" w:color="auto"/>
              <w:bottom w:val="single" w:sz="4" w:space="0" w:color="auto"/>
            </w:tcBorders>
          </w:tcPr>
          <w:p w:rsidR="00BF6DEC" w:rsidRPr="009922AE" w:rsidRDefault="00BF6DEC" w:rsidP="00AA1DF1">
            <w:pPr>
              <w:tabs>
                <w:tab w:val="left" w:pos="1301"/>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BB4A33">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BB4A33">
              <w:fldChar w:fldCharType="separate"/>
            </w:r>
            <w:r w:rsidRPr="009922AE">
              <w:fldChar w:fldCharType="end"/>
            </w:r>
            <w:r w:rsidRPr="009922AE">
              <w:t xml:space="preserve"> No</w:t>
            </w:r>
          </w:p>
        </w:tc>
      </w:tr>
      <w:tr w:rsidR="00BF6DEC" w:rsidRPr="009922AE" w:rsidTr="00C93B58">
        <w:trPr>
          <w:cantSplit/>
          <w:trHeight w:val="469"/>
        </w:trPr>
        <w:tc>
          <w:tcPr>
            <w:tcW w:w="1587" w:type="pct"/>
            <w:tcBorders>
              <w:top w:val="nil"/>
              <w:left w:val="nil"/>
              <w:bottom w:val="nil"/>
              <w:right w:val="single" w:sz="4" w:space="0" w:color="auto"/>
            </w:tcBorders>
          </w:tcPr>
          <w:p w:rsidR="00BF6DEC" w:rsidRPr="009922AE" w:rsidRDefault="00BF6DEC" w:rsidP="004C77CE">
            <w:r w:rsidRPr="009922AE">
              <w:t>Is the device single-use?</w:t>
            </w:r>
          </w:p>
        </w:tc>
        <w:tc>
          <w:tcPr>
            <w:tcW w:w="3413" w:type="pct"/>
            <w:gridSpan w:val="4"/>
            <w:tcBorders>
              <w:top w:val="single" w:sz="4" w:space="0" w:color="auto"/>
              <w:left w:val="single" w:sz="4" w:space="0" w:color="auto"/>
              <w:bottom w:val="single" w:sz="4" w:space="0" w:color="auto"/>
            </w:tcBorders>
          </w:tcPr>
          <w:p w:rsidR="00BF6DEC" w:rsidRPr="009922AE" w:rsidRDefault="00BF6DEC" w:rsidP="00AA1DF1">
            <w:pPr>
              <w:tabs>
                <w:tab w:val="left" w:pos="1301"/>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BB4A33">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BB4A33">
              <w:fldChar w:fldCharType="separate"/>
            </w:r>
            <w:r w:rsidRPr="009922AE">
              <w:fldChar w:fldCharType="end"/>
            </w:r>
            <w:r w:rsidRPr="009922AE">
              <w:t xml:space="preserve"> No</w:t>
            </w:r>
          </w:p>
        </w:tc>
      </w:tr>
      <w:tr w:rsidR="00BF6DEC" w:rsidRPr="009922AE" w:rsidTr="00C93B58">
        <w:trPr>
          <w:cantSplit/>
          <w:trHeight w:val="673"/>
        </w:trPr>
        <w:tc>
          <w:tcPr>
            <w:tcW w:w="1587" w:type="pct"/>
            <w:tcBorders>
              <w:top w:val="nil"/>
              <w:left w:val="nil"/>
              <w:bottom w:val="nil"/>
              <w:right w:val="single" w:sz="4" w:space="0" w:color="auto"/>
            </w:tcBorders>
          </w:tcPr>
          <w:p w:rsidR="00BF6DEC" w:rsidRPr="009922AE" w:rsidRDefault="00BF6DEC" w:rsidP="004C77CE">
            <w:r w:rsidRPr="009922AE">
              <w:t>Does the device incorporate a measuring function?</w:t>
            </w:r>
          </w:p>
        </w:tc>
        <w:tc>
          <w:tcPr>
            <w:tcW w:w="3413" w:type="pct"/>
            <w:gridSpan w:val="4"/>
            <w:tcBorders>
              <w:top w:val="single" w:sz="4" w:space="0" w:color="auto"/>
              <w:left w:val="single" w:sz="4" w:space="0" w:color="auto"/>
              <w:bottom w:val="single" w:sz="4" w:space="0" w:color="auto"/>
            </w:tcBorders>
          </w:tcPr>
          <w:p w:rsidR="00BF6DEC" w:rsidRPr="009922AE" w:rsidRDefault="00BF6DEC" w:rsidP="00AA1DF1">
            <w:pPr>
              <w:tabs>
                <w:tab w:val="left" w:pos="1301"/>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BB4A33">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BB4A33">
              <w:fldChar w:fldCharType="separate"/>
            </w:r>
            <w:r w:rsidRPr="009922AE">
              <w:fldChar w:fldCharType="end"/>
            </w:r>
            <w:r w:rsidRPr="009922AE">
              <w:t xml:space="preserve"> No</w:t>
            </w:r>
          </w:p>
        </w:tc>
      </w:tr>
      <w:tr w:rsidR="00BF6DEC" w:rsidRPr="009922AE" w:rsidTr="00C93B58">
        <w:trPr>
          <w:cantSplit/>
          <w:trHeight w:val="673"/>
        </w:trPr>
        <w:tc>
          <w:tcPr>
            <w:tcW w:w="1587" w:type="pct"/>
            <w:tcBorders>
              <w:top w:val="nil"/>
              <w:left w:val="nil"/>
              <w:bottom w:val="nil"/>
              <w:right w:val="single" w:sz="4" w:space="0" w:color="auto"/>
            </w:tcBorders>
          </w:tcPr>
          <w:p w:rsidR="00BF6DEC" w:rsidRPr="009922AE" w:rsidRDefault="00BF6DEC" w:rsidP="004C77CE">
            <w:r w:rsidRPr="009922AE">
              <w:t>Is the device an Active medical device?</w:t>
            </w:r>
          </w:p>
        </w:tc>
        <w:tc>
          <w:tcPr>
            <w:tcW w:w="3413" w:type="pct"/>
            <w:gridSpan w:val="4"/>
            <w:tcBorders>
              <w:top w:val="single" w:sz="4" w:space="0" w:color="auto"/>
              <w:left w:val="single" w:sz="4" w:space="0" w:color="auto"/>
              <w:bottom w:val="single" w:sz="4" w:space="0" w:color="auto"/>
            </w:tcBorders>
          </w:tcPr>
          <w:p w:rsidR="00BF6DEC" w:rsidRPr="009922AE" w:rsidRDefault="00BF6DEC" w:rsidP="00AA1DF1">
            <w:pPr>
              <w:tabs>
                <w:tab w:val="left" w:pos="1301"/>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BB4A33">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BB4A33">
              <w:fldChar w:fldCharType="separate"/>
            </w:r>
            <w:r w:rsidRPr="009922AE">
              <w:fldChar w:fldCharType="end"/>
            </w:r>
            <w:r w:rsidRPr="009922AE">
              <w:t xml:space="preserve"> No</w:t>
            </w:r>
          </w:p>
        </w:tc>
      </w:tr>
      <w:tr w:rsidR="00BF6DEC" w:rsidRPr="009922AE" w:rsidTr="00C93B58">
        <w:trPr>
          <w:cantSplit/>
          <w:trHeight w:val="673"/>
        </w:trPr>
        <w:tc>
          <w:tcPr>
            <w:tcW w:w="1587" w:type="pct"/>
            <w:tcBorders>
              <w:top w:val="nil"/>
              <w:left w:val="nil"/>
              <w:bottom w:val="nil"/>
              <w:right w:val="single" w:sz="4" w:space="0" w:color="auto"/>
            </w:tcBorders>
          </w:tcPr>
          <w:p w:rsidR="00BF6DEC" w:rsidRPr="009922AE" w:rsidRDefault="00BF6DEC" w:rsidP="004C77CE">
            <w:r w:rsidRPr="009922AE">
              <w:t>Does the device incorporate software?</w:t>
            </w:r>
          </w:p>
        </w:tc>
        <w:tc>
          <w:tcPr>
            <w:tcW w:w="3413" w:type="pct"/>
            <w:gridSpan w:val="4"/>
            <w:tcBorders>
              <w:top w:val="single" w:sz="4" w:space="0" w:color="auto"/>
              <w:left w:val="single" w:sz="4" w:space="0" w:color="auto"/>
            </w:tcBorders>
          </w:tcPr>
          <w:p w:rsidR="00BF6DEC" w:rsidRPr="009922AE" w:rsidRDefault="00BF6DEC" w:rsidP="00AA1DF1">
            <w:pPr>
              <w:tabs>
                <w:tab w:val="left" w:pos="1301"/>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BB4A33">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BB4A33">
              <w:fldChar w:fldCharType="separate"/>
            </w:r>
            <w:r w:rsidRPr="009922AE">
              <w:fldChar w:fldCharType="end"/>
            </w:r>
            <w:r w:rsidRPr="009922AE">
              <w:t xml:space="preserve"> No</w:t>
            </w:r>
          </w:p>
        </w:tc>
      </w:tr>
    </w:tbl>
    <w:p w:rsidR="00BF6DEC" w:rsidRPr="004C77CE" w:rsidRDefault="004C77CE" w:rsidP="004C77CE">
      <w:pPr>
        <w:pStyle w:val="Heading2"/>
        <w:rPr>
          <w:sz w:val="22"/>
          <w:szCs w:val="22"/>
        </w:rPr>
      </w:pPr>
      <w:r w:rsidRPr="004C77CE">
        <w:rPr>
          <w:sz w:val="22"/>
          <w:szCs w:val="22"/>
        </w:rPr>
        <w:t xml:space="preserve">5.1. </w:t>
      </w:r>
      <w:r w:rsidR="00BF6DEC" w:rsidRPr="004C77CE">
        <w:rPr>
          <w:sz w:val="22"/>
          <w:szCs w:val="22"/>
        </w:rPr>
        <w:t xml:space="preserve">For devices incorporating ancillary medicinal substances, material of animal, </w:t>
      </w:r>
      <w:r w:rsidR="00BF6DEC" w:rsidRPr="004C77CE">
        <w:rPr>
          <w:iCs/>
          <w:sz w:val="22"/>
          <w:szCs w:val="22"/>
        </w:rPr>
        <w:t>microbial, or recombinant</w:t>
      </w:r>
      <w:r w:rsidR="00BF6DEC" w:rsidRPr="004C77CE">
        <w:rPr>
          <w:sz w:val="22"/>
          <w:szCs w:val="22"/>
        </w:rPr>
        <w:t xml:space="preserve"> origin</w:t>
      </w:r>
    </w:p>
    <w:tbl>
      <w:tblPr>
        <w:tblW w:w="4945" w:type="pct"/>
        <w:tblLook w:val="04A0" w:firstRow="1" w:lastRow="0" w:firstColumn="1" w:lastColumn="0" w:noHBand="0" w:noVBand="1"/>
      </w:tblPr>
      <w:tblGrid>
        <w:gridCol w:w="4644"/>
        <w:gridCol w:w="3261"/>
        <w:gridCol w:w="1842"/>
      </w:tblGrid>
      <w:tr w:rsidR="00BF6DEC" w:rsidRPr="009922AE" w:rsidTr="00C93B58">
        <w:trPr>
          <w:cantSplit/>
          <w:trHeight w:val="3670"/>
        </w:trPr>
        <w:tc>
          <w:tcPr>
            <w:tcW w:w="2382" w:type="pct"/>
            <w:tcBorders>
              <w:top w:val="single" w:sz="4" w:space="0" w:color="auto"/>
              <w:left w:val="single" w:sz="4" w:space="0" w:color="auto"/>
              <w:bottom w:val="single" w:sz="4" w:space="0" w:color="auto"/>
              <w:right w:val="single" w:sz="4" w:space="0" w:color="auto"/>
            </w:tcBorders>
          </w:tcPr>
          <w:p w:rsidR="00BF6DEC" w:rsidRPr="009922AE" w:rsidRDefault="00BF6DEC" w:rsidP="004C77CE">
            <w:r w:rsidRPr="009922AE">
              <w:t>What is the manufacturer’s intended purpose for the device?</w:t>
            </w:r>
          </w:p>
          <w:p w:rsidR="00BF6DEC" w:rsidRPr="009922AE" w:rsidRDefault="00BF6DEC" w:rsidP="004C77CE">
            <w:pPr>
              <w:rPr>
                <w:sz w:val="18"/>
              </w:rPr>
            </w:pPr>
            <w:r w:rsidRPr="009922AE">
              <w:rPr>
                <w:sz w:val="18"/>
              </w:rPr>
              <w:t>For example:</w:t>
            </w:r>
            <w:r w:rsidRPr="009922AE">
              <w:rPr>
                <w:sz w:val="18"/>
              </w:rPr>
              <w:br/>
              <w:t>Used to display and/or record real-time arterial blood pressure, intracranial (inside the skull) pressure, cerebral perfusion (blood flow in the brain) pressure, temperature, respiratory (breathing) rate, electrical activity of the heart, pulsatile (pulsing) heart rate, and/or oxygen saturation (percentage of oxygen in the blood).</w:t>
            </w:r>
          </w:p>
          <w:p w:rsidR="00BF6DEC" w:rsidRPr="009922AE" w:rsidRDefault="00BF6DEC" w:rsidP="004C77CE">
            <w:r w:rsidRPr="009922AE">
              <w:rPr>
                <w:sz w:val="18"/>
              </w:rPr>
              <w:t>The device is used by a clinician for the monitoring of a patient and for the diagnosis of illness or disease.</w:t>
            </w:r>
          </w:p>
        </w:tc>
        <w:tc>
          <w:tcPr>
            <w:tcW w:w="2618" w:type="pct"/>
            <w:gridSpan w:val="2"/>
            <w:tcBorders>
              <w:top w:val="single" w:sz="4" w:space="0" w:color="auto"/>
              <w:left w:val="single" w:sz="4" w:space="0" w:color="auto"/>
              <w:bottom w:val="single" w:sz="4" w:space="0" w:color="auto"/>
              <w:right w:val="single" w:sz="4" w:space="0" w:color="auto"/>
            </w:tcBorders>
          </w:tcPr>
          <w:p w:rsidR="00BF6DEC" w:rsidRPr="009922AE" w:rsidRDefault="00BF6DEC" w:rsidP="004C77CE">
            <w:r w:rsidRPr="009922AE">
              <w:fldChar w:fldCharType="begin">
                <w:ffData>
                  <w:name w:val=""/>
                  <w:enabled/>
                  <w:calcOnExit w:val="0"/>
                  <w:helpText w:type="text" w:val="Enter What is the manufacturer’s intended purpose for the device? here"/>
                  <w:statusText w:type="text" w:val="Manufacturer’s intended purpose for the device"/>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BF6DEC" w:rsidRPr="009922AE" w:rsidTr="00C93B58">
        <w:trPr>
          <w:cantSplit/>
          <w:trHeight w:val="4811"/>
        </w:trPr>
        <w:tc>
          <w:tcPr>
            <w:tcW w:w="2382" w:type="pct"/>
            <w:tcBorders>
              <w:top w:val="single" w:sz="4" w:space="0" w:color="auto"/>
              <w:left w:val="single" w:sz="4" w:space="0" w:color="auto"/>
              <w:bottom w:val="single" w:sz="4" w:space="0" w:color="auto"/>
              <w:right w:val="single" w:sz="4" w:space="0" w:color="auto"/>
            </w:tcBorders>
          </w:tcPr>
          <w:p w:rsidR="00BF6DEC" w:rsidRPr="009922AE" w:rsidRDefault="00BF6DEC" w:rsidP="004C77CE">
            <w:r w:rsidRPr="009922AE">
              <w:lastRenderedPageBreak/>
              <w:t>Description of the device</w:t>
            </w:r>
          </w:p>
          <w:p w:rsidR="00BF6DEC" w:rsidRPr="009922AE" w:rsidRDefault="00BF6DEC" w:rsidP="004C77CE">
            <w:pPr>
              <w:rPr>
                <w:sz w:val="18"/>
              </w:rPr>
            </w:pPr>
            <w:r w:rsidRPr="009922AE">
              <w:rPr>
                <w:sz w:val="18"/>
              </w:rPr>
              <w:t>For example</w:t>
            </w:r>
            <w:proofErr w:type="gramStart"/>
            <w:r w:rsidRPr="009922AE">
              <w:rPr>
                <w:sz w:val="18"/>
              </w:rPr>
              <w:t>:</w:t>
            </w:r>
            <w:proofErr w:type="gramEnd"/>
            <w:r w:rsidRPr="009922AE">
              <w:rPr>
                <w:sz w:val="18"/>
              </w:rPr>
              <w:br/>
              <w:t>The device is a diagnostic device intended to measure physiological parameters during walking. The device detects and records body signals via attached sensors.</w:t>
            </w:r>
          </w:p>
          <w:p w:rsidR="00BF6DEC" w:rsidRPr="009922AE" w:rsidRDefault="00BF6DEC" w:rsidP="004C77CE">
            <w:pPr>
              <w:rPr>
                <w:sz w:val="18"/>
              </w:rPr>
            </w:pPr>
            <w:r w:rsidRPr="009922AE">
              <w:rPr>
                <w:sz w:val="18"/>
              </w:rPr>
              <w:t>The following components are part of the device:</w:t>
            </w:r>
          </w:p>
          <w:p w:rsidR="00BF6DEC" w:rsidRPr="009922AE" w:rsidRDefault="00BF6DEC" w:rsidP="004C77CE">
            <w:pPr>
              <w:rPr>
                <w:sz w:val="18"/>
                <w:szCs w:val="18"/>
              </w:rPr>
            </w:pPr>
            <w:r w:rsidRPr="009922AE">
              <w:rPr>
                <w:sz w:val="18"/>
                <w:szCs w:val="18"/>
              </w:rPr>
              <w:t>Software</w:t>
            </w:r>
          </w:p>
          <w:p w:rsidR="00BF6DEC" w:rsidRPr="009922AE" w:rsidRDefault="00BF6DEC" w:rsidP="004C77CE">
            <w:pPr>
              <w:rPr>
                <w:sz w:val="18"/>
                <w:szCs w:val="18"/>
              </w:rPr>
            </w:pPr>
            <w:r w:rsidRPr="009922AE">
              <w:rPr>
                <w:sz w:val="18"/>
                <w:szCs w:val="18"/>
              </w:rPr>
              <w:t>Microcontroller</w:t>
            </w:r>
          </w:p>
          <w:p w:rsidR="00BF6DEC" w:rsidRPr="009922AE" w:rsidRDefault="00BF6DEC" w:rsidP="004C77CE">
            <w:pPr>
              <w:rPr>
                <w:sz w:val="18"/>
                <w:szCs w:val="18"/>
              </w:rPr>
            </w:pPr>
            <w:r w:rsidRPr="009922AE">
              <w:rPr>
                <w:sz w:val="18"/>
                <w:szCs w:val="18"/>
              </w:rPr>
              <w:t>Battery</w:t>
            </w:r>
          </w:p>
          <w:p w:rsidR="00BF6DEC" w:rsidRPr="009922AE" w:rsidRDefault="00BF6DEC" w:rsidP="004C77CE">
            <w:pPr>
              <w:rPr>
                <w:sz w:val="18"/>
                <w:szCs w:val="18"/>
              </w:rPr>
            </w:pPr>
            <w:r w:rsidRPr="009922AE">
              <w:rPr>
                <w:sz w:val="18"/>
              </w:rPr>
              <w:t>Hardware interface</w:t>
            </w:r>
          </w:p>
          <w:p w:rsidR="00BF6DEC" w:rsidRPr="009922AE" w:rsidRDefault="00BF6DEC" w:rsidP="004C77CE">
            <w:r w:rsidRPr="009922AE">
              <w:rPr>
                <w:sz w:val="18"/>
              </w:rPr>
              <w:t>The device detects and records information on a portable hard drive. With the help of the associated PC software, the recorded information can be read and analysed by the clinician. Clinical parameters are detected via vibrations measured by the device. The devices are supplied non-sterile.</w:t>
            </w:r>
          </w:p>
        </w:tc>
        <w:tc>
          <w:tcPr>
            <w:tcW w:w="2618" w:type="pct"/>
            <w:gridSpan w:val="2"/>
            <w:tcBorders>
              <w:top w:val="single" w:sz="4" w:space="0" w:color="auto"/>
              <w:left w:val="single" w:sz="4" w:space="0" w:color="auto"/>
              <w:bottom w:val="single" w:sz="4" w:space="0" w:color="auto"/>
              <w:right w:val="single" w:sz="4" w:space="0" w:color="auto"/>
            </w:tcBorders>
          </w:tcPr>
          <w:p w:rsidR="00BF6DEC" w:rsidRPr="009922AE" w:rsidRDefault="00BF6DEC" w:rsidP="004C77CE">
            <w:r w:rsidRPr="009922AE">
              <w:fldChar w:fldCharType="begin">
                <w:ffData>
                  <w:name w:val=""/>
                  <w:enabled/>
                  <w:calcOnExit w:val="0"/>
                  <w:helpText w:type="text" w:val="Enter Description of the device here"/>
                  <w:statusText w:type="text" w:val="Description of the device"/>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BF6DEC" w:rsidRPr="009922AE" w:rsidTr="00C93B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4055" w:type="pct"/>
            <w:gridSpan w:val="2"/>
            <w:vAlign w:val="center"/>
          </w:tcPr>
          <w:p w:rsidR="00BF6DEC" w:rsidRPr="009922AE" w:rsidRDefault="00BF6DEC" w:rsidP="004C77CE">
            <w:r w:rsidRPr="009922AE">
              <w:t>Device incorporates a medicinal substance that has an action that is ancillary to the device</w:t>
            </w:r>
          </w:p>
        </w:tc>
        <w:tc>
          <w:tcPr>
            <w:tcW w:w="945" w:type="pct"/>
            <w:vAlign w:val="center"/>
          </w:tcPr>
          <w:p w:rsidR="00BF6DEC" w:rsidRPr="009922AE" w:rsidRDefault="00BF6DEC" w:rsidP="00AA1DF1">
            <w:pPr>
              <w:tabs>
                <w:tab w:val="left" w:pos="1026"/>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BB4A33">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BB4A33">
              <w:fldChar w:fldCharType="separate"/>
            </w:r>
            <w:r w:rsidRPr="009922AE">
              <w:fldChar w:fldCharType="end"/>
            </w:r>
            <w:r w:rsidRPr="009922AE">
              <w:t xml:space="preserve"> No</w:t>
            </w:r>
          </w:p>
        </w:tc>
      </w:tr>
      <w:tr w:rsidR="00BF6DEC" w:rsidRPr="009922AE" w:rsidTr="00C93B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4055" w:type="pct"/>
            <w:gridSpan w:val="2"/>
            <w:vAlign w:val="center"/>
          </w:tcPr>
          <w:p w:rsidR="00BF6DEC" w:rsidRPr="009922AE" w:rsidRDefault="00BF6DEC" w:rsidP="004C77CE">
            <w:r w:rsidRPr="009922AE">
              <w:t>Device incorporates an extract from human blood or plasma that has an action that is ancillary to the device</w:t>
            </w:r>
          </w:p>
        </w:tc>
        <w:tc>
          <w:tcPr>
            <w:tcW w:w="945" w:type="pct"/>
            <w:vAlign w:val="center"/>
          </w:tcPr>
          <w:p w:rsidR="00BF6DEC" w:rsidRPr="009922AE" w:rsidRDefault="00BF6DEC" w:rsidP="00AA1DF1">
            <w:pPr>
              <w:tabs>
                <w:tab w:val="left" w:pos="1026"/>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BB4A33">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BB4A33">
              <w:fldChar w:fldCharType="separate"/>
            </w:r>
            <w:r w:rsidRPr="009922AE">
              <w:fldChar w:fldCharType="end"/>
            </w:r>
            <w:r w:rsidRPr="009922AE">
              <w:t xml:space="preserve"> No</w:t>
            </w:r>
          </w:p>
        </w:tc>
      </w:tr>
      <w:tr w:rsidR="00BF6DEC" w:rsidRPr="009922AE" w:rsidTr="00C93B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0"/>
        </w:trPr>
        <w:tc>
          <w:tcPr>
            <w:tcW w:w="4055" w:type="pct"/>
            <w:gridSpan w:val="2"/>
            <w:vAlign w:val="center"/>
          </w:tcPr>
          <w:p w:rsidR="00BF6DEC" w:rsidRPr="009922AE" w:rsidRDefault="00BF6DEC" w:rsidP="004C77CE">
            <w:r w:rsidRPr="009922AE">
              <w:t>Device incorporates material or substances of animal origin or was manufactured using materials of animal origin</w:t>
            </w:r>
          </w:p>
        </w:tc>
        <w:tc>
          <w:tcPr>
            <w:tcW w:w="945" w:type="pct"/>
            <w:vAlign w:val="center"/>
          </w:tcPr>
          <w:p w:rsidR="00BF6DEC" w:rsidRPr="009922AE" w:rsidRDefault="00BF6DEC" w:rsidP="00AA1DF1">
            <w:pPr>
              <w:tabs>
                <w:tab w:val="left" w:pos="1026"/>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BB4A33">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BB4A33">
              <w:fldChar w:fldCharType="separate"/>
            </w:r>
            <w:r w:rsidRPr="009922AE">
              <w:fldChar w:fldCharType="end"/>
            </w:r>
            <w:r w:rsidRPr="009922AE">
              <w:t xml:space="preserve"> No</w:t>
            </w:r>
          </w:p>
        </w:tc>
      </w:tr>
      <w:tr w:rsidR="00BF6DEC" w:rsidRPr="009922AE" w:rsidTr="00C93B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4055" w:type="pct"/>
            <w:gridSpan w:val="2"/>
            <w:vAlign w:val="center"/>
          </w:tcPr>
          <w:p w:rsidR="00BF6DEC" w:rsidRPr="009922AE" w:rsidRDefault="00BF6DEC" w:rsidP="004C77CE">
            <w:r w:rsidRPr="009922AE">
              <w:t>Device incorporates or was manufactured using material or substances of microbial origin</w:t>
            </w:r>
          </w:p>
        </w:tc>
        <w:tc>
          <w:tcPr>
            <w:tcW w:w="945" w:type="pct"/>
            <w:vAlign w:val="center"/>
          </w:tcPr>
          <w:p w:rsidR="00BF6DEC" w:rsidRPr="009922AE" w:rsidRDefault="00BF6DEC" w:rsidP="00AA1DF1">
            <w:pPr>
              <w:tabs>
                <w:tab w:val="left" w:pos="1026"/>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BB4A33">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BB4A33">
              <w:fldChar w:fldCharType="separate"/>
            </w:r>
            <w:r w:rsidRPr="009922AE">
              <w:fldChar w:fldCharType="end"/>
            </w:r>
            <w:r w:rsidRPr="009922AE">
              <w:t xml:space="preserve"> No</w:t>
            </w:r>
          </w:p>
        </w:tc>
      </w:tr>
      <w:tr w:rsidR="00BF6DEC" w:rsidRPr="009922AE" w:rsidTr="00C93B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1"/>
        </w:trPr>
        <w:tc>
          <w:tcPr>
            <w:tcW w:w="4055" w:type="pct"/>
            <w:gridSpan w:val="2"/>
            <w:vAlign w:val="center"/>
          </w:tcPr>
          <w:p w:rsidR="00BF6DEC" w:rsidRPr="009922AE" w:rsidRDefault="00BF6DEC" w:rsidP="004C77CE">
            <w:r w:rsidRPr="009922AE">
              <w:t>Device incorporates material or substances produced using recombinant technology</w:t>
            </w:r>
          </w:p>
        </w:tc>
        <w:tc>
          <w:tcPr>
            <w:tcW w:w="945" w:type="pct"/>
            <w:vAlign w:val="center"/>
          </w:tcPr>
          <w:p w:rsidR="00BF6DEC" w:rsidRPr="009922AE" w:rsidRDefault="00BF6DEC" w:rsidP="00AA1DF1">
            <w:pPr>
              <w:tabs>
                <w:tab w:val="left" w:pos="1026"/>
              </w:tabs>
            </w:pPr>
            <w:r w:rsidRPr="009922AE">
              <w:fldChar w:fldCharType="begin">
                <w:ffData>
                  <w:name w:val=""/>
                  <w:enabled/>
                  <w:calcOnExit w:val="0"/>
                  <w:helpText w:type="text" w:val="Select for Applicable - Yes"/>
                  <w:statusText w:type="text" w:val="Applicable - Yes"/>
                  <w:checkBox>
                    <w:sizeAuto/>
                    <w:default w:val="0"/>
                  </w:checkBox>
                </w:ffData>
              </w:fldChar>
            </w:r>
            <w:r w:rsidRPr="009922AE">
              <w:instrText xml:space="preserve"> FORMCHECKBOX </w:instrText>
            </w:r>
            <w:r w:rsidR="00BB4A33">
              <w:fldChar w:fldCharType="separate"/>
            </w:r>
            <w:r w:rsidRPr="009922AE">
              <w:fldChar w:fldCharType="end"/>
            </w:r>
            <w:r w:rsidRPr="009922AE">
              <w:t xml:space="preserve"> Yes</w:t>
            </w:r>
            <w:r w:rsidRPr="009922AE">
              <w:tab/>
            </w:r>
            <w:r w:rsidRPr="009922AE">
              <w:fldChar w:fldCharType="begin">
                <w:ffData>
                  <w:name w:val=""/>
                  <w:enabled/>
                  <w:calcOnExit w:val="0"/>
                  <w:helpText w:type="text" w:val="Select for Applicable - No"/>
                  <w:statusText w:type="text" w:val="Applicable - No"/>
                  <w:checkBox>
                    <w:sizeAuto/>
                    <w:default w:val="0"/>
                  </w:checkBox>
                </w:ffData>
              </w:fldChar>
            </w:r>
            <w:r w:rsidRPr="009922AE">
              <w:instrText xml:space="preserve"> FORMCHECKBOX </w:instrText>
            </w:r>
            <w:r w:rsidR="00BB4A33">
              <w:fldChar w:fldCharType="separate"/>
            </w:r>
            <w:r w:rsidRPr="009922AE">
              <w:fldChar w:fldCharType="end"/>
            </w:r>
            <w:r w:rsidRPr="009922AE">
              <w:t xml:space="preserve"> No</w:t>
            </w:r>
          </w:p>
        </w:tc>
      </w:tr>
    </w:tbl>
    <w:p w:rsidR="003E360B" w:rsidRPr="004B1BF3" w:rsidRDefault="003E360B" w:rsidP="00BF6DEC"/>
    <w:sectPr w:rsidR="003E360B" w:rsidRPr="004B1BF3" w:rsidSect="004C77CE">
      <w:footerReference w:type="default" r:id="rId13"/>
      <w:footerReference w:type="first" r:id="rId14"/>
      <w:pgSz w:w="11907" w:h="16840" w:code="9"/>
      <w:pgMar w:top="1104" w:right="1134" w:bottom="284" w:left="1134" w:header="284" w:footer="2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DEC" w:rsidRDefault="00BF6DEC" w:rsidP="000B1A45">
      <w:r>
        <w:separator/>
      </w:r>
    </w:p>
  </w:endnote>
  <w:endnote w:type="continuationSeparator" w:id="0">
    <w:p w:rsidR="00BF6DEC" w:rsidRDefault="00BF6DEC"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7CE" w:rsidRDefault="004C77CE" w:rsidP="009D5FEA">
    <w:pPr>
      <w:pStyle w:val="Footer"/>
      <w:spacing w:before="0" w:after="0"/>
    </w:pPr>
    <w:proofErr w:type="spellStart"/>
    <w:r w:rsidRPr="004C77CE">
      <w:t>Conformity</w:t>
    </w:r>
    <w:proofErr w:type="spellEnd"/>
    <w:r w:rsidRPr="004C77CE">
      <w:t xml:space="preserve"> </w:t>
    </w:r>
    <w:proofErr w:type="spellStart"/>
    <w:r w:rsidRPr="004C77CE">
      <w:t>assessment</w:t>
    </w:r>
    <w:proofErr w:type="spellEnd"/>
    <w:r w:rsidRPr="004C77CE">
      <w:t xml:space="preserve"> certification - </w:t>
    </w:r>
    <w:proofErr w:type="spellStart"/>
    <w:r w:rsidRPr="004C77CE">
      <w:t>Supporting</w:t>
    </w:r>
    <w:proofErr w:type="spellEnd"/>
    <w:r w:rsidRPr="004C77CE">
      <w:t xml:space="preserve"> data </w:t>
    </w:r>
    <w:proofErr w:type="spellStart"/>
    <w:r w:rsidRPr="004C77CE">
      <w:t>form</w:t>
    </w:r>
    <w:proofErr w:type="spellEnd"/>
    <w:r w:rsidRPr="004C77CE">
      <w:t xml:space="preserve">: </w:t>
    </w:r>
    <w:proofErr w:type="spellStart"/>
    <w:r w:rsidRPr="004C77CE">
      <w:t>Additional</w:t>
    </w:r>
    <w:proofErr w:type="spellEnd"/>
    <w:r w:rsidRPr="004C77CE">
      <w:t xml:space="preserve"> section 5 (</w:t>
    </w:r>
    <w:proofErr w:type="spellStart"/>
    <w:r w:rsidRPr="004C77CE">
      <w:t>Device</w:t>
    </w:r>
    <w:proofErr w:type="spellEnd"/>
    <w:r w:rsidRPr="004C77CE">
      <w:t xml:space="preserve"> </w:t>
    </w:r>
    <w:proofErr w:type="spellStart"/>
    <w:r w:rsidRPr="004C77CE">
      <w:t>details</w:t>
    </w:r>
    <w:proofErr w:type="spellEnd"/>
    <w:r w:rsidRPr="004C77CE">
      <w:t xml:space="preserve"> - non-IVD </w:t>
    </w:r>
    <w:proofErr w:type="spellStart"/>
    <w:r w:rsidRPr="004C77CE">
      <w:t>devices</w:t>
    </w:r>
    <w:proofErr w:type="spellEnd"/>
    <w:r w:rsidRPr="004C77CE">
      <w:t xml:space="preserve"> </w:t>
    </w:r>
    <w:proofErr w:type="spellStart"/>
    <w:r w:rsidRPr="004C77CE">
      <w:t>only</w:t>
    </w:r>
    <w:proofErr w:type="spellEnd"/>
    <w:r w:rsidRPr="004C77CE">
      <w:t>)</w:t>
    </w:r>
  </w:p>
  <w:p w:rsidR="00212A35" w:rsidRPr="004B1BF3" w:rsidRDefault="006D7E16" w:rsidP="009D5FEA">
    <w:pPr>
      <w:pStyle w:val="Footer"/>
      <w:spacing w:before="0" w:after="0"/>
    </w:pPr>
    <w:r w:rsidRPr="006D7E16">
      <w:rPr>
        <w:b/>
      </w:rPr>
      <w:t xml:space="preserve">For official use </w:t>
    </w:r>
    <w:proofErr w:type="spellStart"/>
    <w:r w:rsidRPr="006D7E16">
      <w:rPr>
        <w:b/>
      </w:rPr>
      <w:t>only</w:t>
    </w:r>
    <w:proofErr w:type="spellEnd"/>
    <w:r w:rsidR="00212A35" w:rsidRPr="004B1BF3">
      <w:tab/>
    </w:r>
    <w:sdt>
      <w:sdtPr>
        <w:id w:val="250395305"/>
        <w:docPartObj>
          <w:docPartGallery w:val="Page Numbers (Top of Page)"/>
          <w:docPartUnique/>
        </w:docPartObj>
      </w:sdtPr>
      <w:sdtEndPr/>
      <w:sdtContent>
        <w:r w:rsidR="00212A35" w:rsidRPr="004B1BF3">
          <w:t xml:space="preserve">Page </w:t>
        </w:r>
        <w:r>
          <w:fldChar w:fldCharType="begin"/>
        </w:r>
        <w:r>
          <w:instrText xml:space="preserve"> PAGE </w:instrText>
        </w:r>
        <w:r>
          <w:fldChar w:fldCharType="separate"/>
        </w:r>
        <w:r w:rsidR="00BB4A33">
          <w:rPr>
            <w:noProof/>
          </w:rPr>
          <w:t>3</w:t>
        </w:r>
        <w:r>
          <w:rPr>
            <w:noProof/>
          </w:rPr>
          <w:fldChar w:fldCharType="end"/>
        </w:r>
        <w:r w:rsidR="00212A35" w:rsidRPr="004B1BF3">
          <w:t xml:space="preserve"> of </w:t>
        </w:r>
        <w:r>
          <w:fldChar w:fldCharType="begin"/>
        </w:r>
        <w:r>
          <w:instrText xml:space="preserve"> NUMPAGES  </w:instrText>
        </w:r>
        <w:r>
          <w:fldChar w:fldCharType="separate"/>
        </w:r>
        <w:r w:rsidR="00BB4A33">
          <w:rPr>
            <w:noProof/>
          </w:rPr>
          <w:t>3</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35" w:rsidRPr="004B1BF3" w:rsidRDefault="00212A35" w:rsidP="00212A35">
    <w:pPr>
      <w:pStyle w:val="Footer"/>
      <w:spacing w:before="0" w:after="0"/>
    </w:pPr>
    <w:r w:rsidRPr="006E2D63">
      <w:rPr>
        <w:noProof/>
        <w:lang w:val="en-AU" w:eastAsia="en-AU"/>
      </w:rPr>
      <w:drawing>
        <wp:anchor distT="0" distB="0" distL="114300" distR="114300" simplePos="0" relativeHeight="251661312" behindDoc="0" locked="0" layoutInCell="1" allowOverlap="1" wp14:anchorId="6DE10053" wp14:editId="6BD652AE">
          <wp:simplePos x="0" y="0"/>
          <wp:positionH relativeFrom="column">
            <wp:posOffset>5042535</wp:posOffset>
          </wp:positionH>
          <wp:positionV relativeFrom="paragraph">
            <wp:posOffset>66675</wp:posOffset>
          </wp:positionV>
          <wp:extent cx="1367790" cy="276225"/>
          <wp:effectExtent l="0" t="0" r="3810" b="9525"/>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212A35" w:rsidRPr="006E2D63" w:rsidRDefault="00212A35" w:rsidP="00212A35">
    <w:pPr>
      <w:spacing w:before="0" w:after="0"/>
      <w:rPr>
        <w:rStyle w:val="FooterCha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sidR="007648FE">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00EC6552" w:rsidRPr="0031688B">
        <w:rPr>
          <w:rStyle w:val="Hyperlink"/>
          <w:rFonts w:cstheme="majorHAnsi"/>
          <w:sz w:val="18"/>
          <w:szCs w:val="14"/>
          <w:lang w:val="fr-FR"/>
        </w:rPr>
        <w:t>http://www.tga.gov.au</w:t>
      </w:r>
    </w:hyperlink>
  </w:p>
  <w:p w:rsidR="00212A35" w:rsidRPr="004B1BF3" w:rsidRDefault="00212A35" w:rsidP="000B1A45">
    <w:pPr>
      <w:pStyle w:val="Footer"/>
    </w:pPr>
    <w:r>
      <w:rPr>
        <w:noProof/>
        <w:lang w:val="en-AU" w:eastAsia="en-AU"/>
      </w:rPr>
      <w:drawing>
        <wp:anchor distT="0" distB="0" distL="114300" distR="114300" simplePos="0" relativeHeight="251659264" behindDoc="1" locked="0" layoutInCell="1" allowOverlap="1" wp14:anchorId="182ED805" wp14:editId="58220691">
          <wp:simplePos x="0" y="0"/>
          <wp:positionH relativeFrom="column">
            <wp:posOffset>-739140</wp:posOffset>
          </wp:positionH>
          <wp:positionV relativeFrom="paragraph">
            <wp:posOffset>108585</wp:posOffset>
          </wp:positionV>
          <wp:extent cx="7667625" cy="571500"/>
          <wp:effectExtent l="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DEC" w:rsidRDefault="00BF6DEC" w:rsidP="000B1A45">
      <w:r>
        <w:separator/>
      </w:r>
    </w:p>
  </w:footnote>
  <w:footnote w:type="continuationSeparator" w:id="0">
    <w:p w:rsidR="00BF6DEC" w:rsidRDefault="00BF6DEC" w:rsidP="000B1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14F41A7"/>
    <w:multiLevelType w:val="multilevel"/>
    <w:tmpl w:val="170CA9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T0WAcqPRkYjJ+xNQ2OXUOJ6+BnE=" w:salt="m1MN5XLhmHg1NKewkHOUMg=="/>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DEC"/>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3894"/>
    <w:rsid w:val="0016372C"/>
    <w:rsid w:val="0016442C"/>
    <w:rsid w:val="00166069"/>
    <w:rsid w:val="0017014F"/>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B57F1"/>
    <w:rsid w:val="002B73E9"/>
    <w:rsid w:val="002C57FE"/>
    <w:rsid w:val="002D26E5"/>
    <w:rsid w:val="002E692D"/>
    <w:rsid w:val="002F0E52"/>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A472C"/>
    <w:rsid w:val="004B1BF3"/>
    <w:rsid w:val="004C77CE"/>
    <w:rsid w:val="004D2AA8"/>
    <w:rsid w:val="004D57EA"/>
    <w:rsid w:val="004F2350"/>
    <w:rsid w:val="004F6B3D"/>
    <w:rsid w:val="005037AB"/>
    <w:rsid w:val="00511E7A"/>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244D"/>
    <w:rsid w:val="006D7E16"/>
    <w:rsid w:val="006D7FF7"/>
    <w:rsid w:val="006E1856"/>
    <w:rsid w:val="006E2D63"/>
    <w:rsid w:val="006E7F04"/>
    <w:rsid w:val="00703502"/>
    <w:rsid w:val="007040D6"/>
    <w:rsid w:val="007049AA"/>
    <w:rsid w:val="0071671C"/>
    <w:rsid w:val="00731C73"/>
    <w:rsid w:val="007332DA"/>
    <w:rsid w:val="00741EF9"/>
    <w:rsid w:val="007423CC"/>
    <w:rsid w:val="00750E27"/>
    <w:rsid w:val="007648FE"/>
    <w:rsid w:val="0077320A"/>
    <w:rsid w:val="007A0E92"/>
    <w:rsid w:val="007C109F"/>
    <w:rsid w:val="007C7666"/>
    <w:rsid w:val="007D513A"/>
    <w:rsid w:val="007F39A5"/>
    <w:rsid w:val="007F6D4E"/>
    <w:rsid w:val="00800A0E"/>
    <w:rsid w:val="00806E71"/>
    <w:rsid w:val="0081178E"/>
    <w:rsid w:val="00814C9E"/>
    <w:rsid w:val="0082458F"/>
    <w:rsid w:val="00847A0A"/>
    <w:rsid w:val="0086734C"/>
    <w:rsid w:val="00867B1B"/>
    <w:rsid w:val="00872EC7"/>
    <w:rsid w:val="00874249"/>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4C84"/>
    <w:rsid w:val="009A6687"/>
    <w:rsid w:val="009B0F4F"/>
    <w:rsid w:val="009B4CCC"/>
    <w:rsid w:val="009B6B01"/>
    <w:rsid w:val="009D0FB8"/>
    <w:rsid w:val="009D5FEA"/>
    <w:rsid w:val="009E2D36"/>
    <w:rsid w:val="009F7773"/>
    <w:rsid w:val="00A069A2"/>
    <w:rsid w:val="00A074F9"/>
    <w:rsid w:val="00A117F6"/>
    <w:rsid w:val="00A13469"/>
    <w:rsid w:val="00A22D70"/>
    <w:rsid w:val="00A25E7C"/>
    <w:rsid w:val="00A34938"/>
    <w:rsid w:val="00A54949"/>
    <w:rsid w:val="00A60FBD"/>
    <w:rsid w:val="00A72E19"/>
    <w:rsid w:val="00A7340E"/>
    <w:rsid w:val="00A841DD"/>
    <w:rsid w:val="00A9211E"/>
    <w:rsid w:val="00AA1DF1"/>
    <w:rsid w:val="00AA6920"/>
    <w:rsid w:val="00AC1F27"/>
    <w:rsid w:val="00AC2B3E"/>
    <w:rsid w:val="00AC4D09"/>
    <w:rsid w:val="00AD1C82"/>
    <w:rsid w:val="00AD208E"/>
    <w:rsid w:val="00AD55FC"/>
    <w:rsid w:val="00AE2010"/>
    <w:rsid w:val="00AE3D69"/>
    <w:rsid w:val="00AE6655"/>
    <w:rsid w:val="00AE7EDD"/>
    <w:rsid w:val="00AF1F38"/>
    <w:rsid w:val="00AF6D97"/>
    <w:rsid w:val="00B04FB8"/>
    <w:rsid w:val="00B203DF"/>
    <w:rsid w:val="00B33A66"/>
    <w:rsid w:val="00B33BC0"/>
    <w:rsid w:val="00B340CE"/>
    <w:rsid w:val="00B42796"/>
    <w:rsid w:val="00B44036"/>
    <w:rsid w:val="00B441BB"/>
    <w:rsid w:val="00B528BA"/>
    <w:rsid w:val="00B55AA7"/>
    <w:rsid w:val="00B57256"/>
    <w:rsid w:val="00B7374C"/>
    <w:rsid w:val="00B74311"/>
    <w:rsid w:val="00B765F5"/>
    <w:rsid w:val="00B76B71"/>
    <w:rsid w:val="00BA7570"/>
    <w:rsid w:val="00BA79ED"/>
    <w:rsid w:val="00BB3004"/>
    <w:rsid w:val="00BB4A33"/>
    <w:rsid w:val="00BB7AC9"/>
    <w:rsid w:val="00BD4B5B"/>
    <w:rsid w:val="00BF08CA"/>
    <w:rsid w:val="00BF2DDF"/>
    <w:rsid w:val="00BF6DEC"/>
    <w:rsid w:val="00C002CB"/>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C7B2D"/>
    <w:rsid w:val="00CD04D4"/>
    <w:rsid w:val="00CD4A1F"/>
    <w:rsid w:val="00CE4A02"/>
    <w:rsid w:val="00CF3944"/>
    <w:rsid w:val="00CF6A32"/>
    <w:rsid w:val="00D004A1"/>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C77CE"/>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C77CE"/>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ga.gov.au/industry/devices-argmd.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ga.gov.au/industry/devices-argmd.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ga.gov.au/about/tga-information-to.htm"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ga.gov.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External%20form%20template.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65D90-4C5A-4586-A209-015BDB3E8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form template.DOTX</Template>
  <TotalTime>38</TotalTime>
  <Pages>3</Pages>
  <Words>654</Words>
  <Characters>3671</Characters>
  <Application>Microsoft Office Word</Application>
  <DocSecurity>0</DocSecurity>
  <Lines>183</Lines>
  <Paragraphs>113</Paragraphs>
  <ScaleCrop>false</ScaleCrop>
  <HeadingPairs>
    <vt:vector size="2" baseType="variant">
      <vt:variant>
        <vt:lpstr>Title</vt:lpstr>
      </vt:variant>
      <vt:variant>
        <vt:i4>1</vt:i4>
      </vt:variant>
    </vt:vector>
  </HeadingPairs>
  <TitlesOfParts>
    <vt:vector size="1" baseType="lpstr">
      <vt:lpstr>Conformity assessment certification - Supporting data form: Additional section 5 (Device details - non-IVD devices only)</vt:lpstr>
    </vt:vector>
  </TitlesOfParts>
  <Company>Department of Health Therapeutic Goods Administration</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Conformity assessment certification - Supporting data form: Additional section 5 (Device details - non-IVD devices only)</dc:title>
  <dc:subject>medical devices conformity assessment</dc:subject>
  <dc:creator>Therapeutic Goods Administration</dc:creator>
  <cp:keywords>medical device, conformity, assessment, certification, australia, section 5, device</cp:keywords>
  <cp:lastModifiedBy>Searson, Lisa</cp:lastModifiedBy>
  <cp:revision>3</cp:revision>
  <cp:lastPrinted>2005-05-30T03:22:00Z</cp:lastPrinted>
  <dcterms:created xsi:type="dcterms:W3CDTF">2014-08-01T01:57:00Z</dcterms:created>
  <dcterms:modified xsi:type="dcterms:W3CDTF">2014-08-01T02:35:00Z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