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9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4"/>
        <w:gridCol w:w="136"/>
        <w:gridCol w:w="3752"/>
        <w:gridCol w:w="113"/>
      </w:tblGrid>
      <w:tr w:rsidR="00DC7445" w:rsidRPr="009A2501" w14:paraId="43E9F7A9" w14:textId="77777777" w:rsidTr="00F547D6">
        <w:trPr>
          <w:trHeight w:hRule="exact" w:val="113"/>
        </w:trPr>
        <w:tc>
          <w:tcPr>
            <w:tcW w:w="5954" w:type="dxa"/>
            <w:vMerge w:val="restart"/>
            <w:shd w:val="clear" w:color="auto" w:fill="DDE5F3"/>
            <w:tcMar>
              <w:left w:w="113" w:type="dxa"/>
            </w:tcMar>
            <w:vAlign w:val="center"/>
          </w:tcPr>
          <w:p w14:paraId="545D5C1B" w14:textId="77777777" w:rsidR="00DC7445" w:rsidRPr="009A2501" w:rsidRDefault="00EC6552" w:rsidP="000B1A45">
            <w:pPr>
              <w:pStyle w:val="Header"/>
            </w:pPr>
            <w:r w:rsidRPr="009A2501">
              <w:rPr>
                <w:noProof/>
                <w:lang w:eastAsia="en-AU"/>
              </w:rPr>
              <w:drawing>
                <wp:anchor distT="0" distB="0" distL="114300" distR="114300" simplePos="0" relativeHeight="251660288" behindDoc="0" locked="0" layoutInCell="1" allowOverlap="1" wp14:anchorId="572C254C" wp14:editId="539FB86A">
                  <wp:simplePos x="0" y="0"/>
                  <wp:positionH relativeFrom="column">
                    <wp:posOffset>65405</wp:posOffset>
                  </wp:positionH>
                  <wp:positionV relativeFrom="paragraph">
                    <wp:posOffset>12700</wp:posOffset>
                  </wp:positionV>
                  <wp:extent cx="2819400" cy="762000"/>
                  <wp:effectExtent l="19050" t="0" r="0" b="0"/>
                  <wp:wrapNone/>
                  <wp:docPr id="8" name="Picture 2" descr="Therapeutic Goods Administr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:\Work\_resources\TGA Vector Graphics\DH&amp;A\New crests Sept 2013\DH-TGA_inline_black-RGB-1200-nospacing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01" w:type="dxa"/>
            <w:gridSpan w:val="3"/>
            <w:shd w:val="clear" w:color="auto" w:fill="DDE5F3"/>
            <w:tcMar>
              <w:left w:w="113" w:type="dxa"/>
            </w:tcMar>
          </w:tcPr>
          <w:p w14:paraId="1CA3686E" w14:textId="77777777" w:rsidR="00DC7445" w:rsidRPr="009A2501" w:rsidRDefault="00DC7445" w:rsidP="000B1A45"/>
        </w:tc>
      </w:tr>
      <w:tr w:rsidR="00DC7445" w:rsidRPr="009A2501" w14:paraId="63966F14" w14:textId="77777777" w:rsidTr="00F547D6">
        <w:trPr>
          <w:trHeight w:val="1302"/>
        </w:trPr>
        <w:tc>
          <w:tcPr>
            <w:tcW w:w="5954" w:type="dxa"/>
            <w:vMerge/>
            <w:shd w:val="clear" w:color="auto" w:fill="DDE5F3"/>
          </w:tcPr>
          <w:p w14:paraId="01CEF4FA" w14:textId="77777777" w:rsidR="00DC7445" w:rsidRPr="009A2501" w:rsidRDefault="00DC7445" w:rsidP="000B1A45">
            <w:pPr>
              <w:pStyle w:val="Header"/>
              <w:rPr>
                <w:noProof/>
                <w:lang w:eastAsia="en-AU"/>
              </w:rPr>
            </w:pPr>
          </w:p>
        </w:tc>
        <w:tc>
          <w:tcPr>
            <w:tcW w:w="136" w:type="dxa"/>
            <w:shd w:val="clear" w:color="auto" w:fill="DDE5F3"/>
            <w:tcMar>
              <w:left w:w="113" w:type="dxa"/>
            </w:tcMar>
          </w:tcPr>
          <w:p w14:paraId="7B98C17B" w14:textId="77777777" w:rsidR="00DC7445" w:rsidRPr="009A2501" w:rsidRDefault="00DC7445" w:rsidP="000B1A45">
            <w:pPr>
              <w:pStyle w:val="SubmissionID"/>
            </w:pPr>
          </w:p>
        </w:tc>
        <w:tc>
          <w:tcPr>
            <w:tcW w:w="3752" w:type="dxa"/>
            <w:shd w:val="clear" w:color="auto" w:fill="FFFFFF" w:themeFill="background1"/>
            <w:tcMar>
              <w:top w:w="85" w:type="dxa"/>
              <w:left w:w="85" w:type="dxa"/>
            </w:tcMar>
          </w:tcPr>
          <w:p w14:paraId="2E438166" w14:textId="77777777" w:rsidR="00DC7445" w:rsidRPr="009A2501" w:rsidRDefault="006D7E16" w:rsidP="000B1A45">
            <w:pPr>
              <w:pStyle w:val="SubmissionID"/>
            </w:pPr>
            <w:r w:rsidRPr="009A2501">
              <w:t>TGA</w:t>
            </w:r>
            <w:r w:rsidR="00DC7445" w:rsidRPr="009A2501">
              <w:t xml:space="preserve"> use only</w:t>
            </w:r>
          </w:p>
          <w:p w14:paraId="6EC7FE3E" w14:textId="77777777" w:rsidR="00DC7445" w:rsidRPr="009A2501" w:rsidRDefault="00DC7445" w:rsidP="000B1A45">
            <w:pPr>
              <w:pStyle w:val="SubmissionID"/>
            </w:pPr>
          </w:p>
        </w:tc>
        <w:tc>
          <w:tcPr>
            <w:tcW w:w="113" w:type="dxa"/>
            <w:shd w:val="clear" w:color="auto" w:fill="DDE5F3"/>
          </w:tcPr>
          <w:p w14:paraId="097188B6" w14:textId="77777777" w:rsidR="00DC7445" w:rsidRPr="009A2501" w:rsidRDefault="00DC7445" w:rsidP="000B1A45">
            <w:pPr>
              <w:pStyle w:val="SubmissionID"/>
            </w:pPr>
          </w:p>
        </w:tc>
      </w:tr>
      <w:tr w:rsidR="00DC7445" w:rsidRPr="009A2501" w14:paraId="5476F9E2" w14:textId="77777777" w:rsidTr="00F547D6">
        <w:trPr>
          <w:trHeight w:hRule="exact" w:val="113"/>
        </w:trPr>
        <w:tc>
          <w:tcPr>
            <w:tcW w:w="5954" w:type="dxa"/>
            <w:vMerge/>
            <w:shd w:val="clear" w:color="auto" w:fill="DDE5F3"/>
          </w:tcPr>
          <w:p w14:paraId="1D303E9D" w14:textId="77777777" w:rsidR="00DC7445" w:rsidRPr="009A2501" w:rsidRDefault="00DC7445" w:rsidP="000B1A45">
            <w:pPr>
              <w:pStyle w:val="Header"/>
              <w:rPr>
                <w:noProof/>
                <w:lang w:eastAsia="en-AU"/>
              </w:rPr>
            </w:pPr>
          </w:p>
        </w:tc>
        <w:tc>
          <w:tcPr>
            <w:tcW w:w="136" w:type="dxa"/>
            <w:shd w:val="clear" w:color="auto" w:fill="DDE5F3"/>
            <w:tcMar>
              <w:left w:w="113" w:type="dxa"/>
            </w:tcMar>
          </w:tcPr>
          <w:p w14:paraId="5EDED989" w14:textId="77777777" w:rsidR="00DC7445" w:rsidRPr="009A2501" w:rsidRDefault="00DC7445" w:rsidP="000B1A45">
            <w:pPr>
              <w:pStyle w:val="SubmissionID"/>
            </w:pPr>
          </w:p>
        </w:tc>
        <w:tc>
          <w:tcPr>
            <w:tcW w:w="3752" w:type="dxa"/>
            <w:shd w:val="clear" w:color="auto" w:fill="DDE5F3"/>
          </w:tcPr>
          <w:p w14:paraId="264C4812" w14:textId="77777777" w:rsidR="00DC7445" w:rsidRPr="009A2501" w:rsidRDefault="00DC7445" w:rsidP="000B1A45">
            <w:pPr>
              <w:pStyle w:val="SubmissionID"/>
            </w:pPr>
          </w:p>
        </w:tc>
        <w:tc>
          <w:tcPr>
            <w:tcW w:w="113" w:type="dxa"/>
            <w:shd w:val="clear" w:color="auto" w:fill="DDE5F3"/>
          </w:tcPr>
          <w:p w14:paraId="57759236" w14:textId="77777777" w:rsidR="00DC7445" w:rsidRPr="009A2501" w:rsidRDefault="00DC7445" w:rsidP="000B1A45">
            <w:pPr>
              <w:pStyle w:val="SubmissionID"/>
            </w:pPr>
          </w:p>
        </w:tc>
      </w:tr>
    </w:tbl>
    <w:p w14:paraId="735D2BE4" w14:textId="77777777" w:rsidR="006D7E16" w:rsidRPr="009A2501" w:rsidRDefault="006D7E16" w:rsidP="006D7E16">
      <w:pPr>
        <w:pStyle w:val="LegalCopy"/>
        <w:spacing w:before="240"/>
        <w:rPr>
          <w:lang w:val="en-AU"/>
        </w:rPr>
      </w:pPr>
      <w:r w:rsidRPr="009A2501">
        <w:rPr>
          <w:lang w:val="en-AU"/>
        </w:rPr>
        <w:t>This form, when completed, will be classified as '</w:t>
      </w:r>
      <w:r w:rsidRPr="009A2501">
        <w:rPr>
          <w:b/>
          <w:lang w:val="en-AU"/>
        </w:rPr>
        <w:t>For official use only</w:t>
      </w:r>
      <w:r w:rsidRPr="009A2501">
        <w:rPr>
          <w:lang w:val="en-AU"/>
        </w:rPr>
        <w:t>'.</w:t>
      </w:r>
      <w:r w:rsidRPr="009A2501">
        <w:rPr>
          <w:lang w:val="en-AU"/>
        </w:rPr>
        <w:br/>
        <w:t>For guidance on how your information will be treated by the TGA see: Treatment of information provided to the TGA at &lt;</w:t>
      </w:r>
      <w:hyperlink r:id="rId9" w:history="1">
        <w:r w:rsidR="00172699" w:rsidRPr="009A2501">
          <w:rPr>
            <w:rStyle w:val="Hyperlink"/>
            <w:lang w:val="en-AU"/>
          </w:rPr>
          <w:t>https://www.tga.gov.au/treatment-information-provided-tga</w:t>
        </w:r>
      </w:hyperlink>
      <w:r w:rsidRPr="009A2501">
        <w:rPr>
          <w:lang w:val="en-AU"/>
        </w:rPr>
        <w:t>&gt;.</w:t>
      </w:r>
    </w:p>
    <w:p w14:paraId="5869AD08" w14:textId="37AE1E46" w:rsidR="00DC7445" w:rsidRPr="008724C8" w:rsidRDefault="00690CA3" w:rsidP="008724C8">
      <w:pPr>
        <w:pStyle w:val="Heading1"/>
        <w:spacing w:before="360"/>
        <w:rPr>
          <w:sz w:val="56"/>
          <w:szCs w:val="56"/>
        </w:rPr>
      </w:pPr>
      <w:r w:rsidRPr="008724C8">
        <w:rPr>
          <w:sz w:val="56"/>
          <w:szCs w:val="56"/>
        </w:rPr>
        <w:t>Request for early scientific advice</w:t>
      </w:r>
    </w:p>
    <w:p w14:paraId="691FF8A0" w14:textId="23B44E33" w:rsidR="00DC7445" w:rsidRPr="009A2501" w:rsidRDefault="0089275B" w:rsidP="008724C8">
      <w:pPr>
        <w:pStyle w:val="Subtitle"/>
        <w:spacing w:after="24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R</w:t>
      </w:r>
      <w:r w:rsidR="006F5958">
        <w:rPr>
          <w:rFonts w:asciiTheme="majorHAnsi" w:hAnsiTheme="majorHAnsi" w:cstheme="majorHAnsi"/>
        </w:rPr>
        <w:t xml:space="preserve">equests for </w:t>
      </w:r>
      <w:r w:rsidR="00400E1D">
        <w:rPr>
          <w:rFonts w:asciiTheme="majorHAnsi" w:hAnsiTheme="majorHAnsi" w:cstheme="majorHAnsi"/>
        </w:rPr>
        <w:t>scientific</w:t>
      </w:r>
      <w:r>
        <w:rPr>
          <w:rFonts w:asciiTheme="majorHAnsi" w:hAnsiTheme="majorHAnsi" w:cstheme="majorHAnsi"/>
        </w:rPr>
        <w:t xml:space="preserve"> </w:t>
      </w:r>
      <w:r w:rsidR="006F5958">
        <w:rPr>
          <w:rFonts w:asciiTheme="majorHAnsi" w:hAnsiTheme="majorHAnsi" w:cstheme="majorHAnsi"/>
        </w:rPr>
        <w:t>advice</w:t>
      </w:r>
      <w:r>
        <w:rPr>
          <w:rFonts w:asciiTheme="majorHAnsi" w:hAnsiTheme="majorHAnsi" w:cstheme="majorHAnsi"/>
        </w:rPr>
        <w:t xml:space="preserve"> under s.</w:t>
      </w:r>
      <w:r w:rsidR="00400E1D">
        <w:rPr>
          <w:rFonts w:asciiTheme="majorHAnsi" w:hAnsiTheme="majorHAnsi" w:cstheme="majorHAnsi"/>
        </w:rPr>
        <w:t>22G</w:t>
      </w:r>
      <w:r w:rsidRPr="0089275B">
        <w:rPr>
          <w:rFonts w:asciiTheme="majorHAnsi" w:hAnsiTheme="majorHAnsi" w:cstheme="majorHAnsi"/>
        </w:rPr>
        <w:t xml:space="preserve"> </w:t>
      </w:r>
      <w:r w:rsidRPr="002A4997">
        <w:rPr>
          <w:rFonts w:asciiTheme="majorHAnsi" w:hAnsiTheme="majorHAnsi" w:cstheme="majorHAnsi"/>
          <w:i/>
        </w:rPr>
        <w:t>Therapeutic Goods Act 1989</w:t>
      </w:r>
    </w:p>
    <w:p w14:paraId="7FE7D7EB" w14:textId="76298BFC" w:rsidR="001C4A4A" w:rsidRPr="005714CA" w:rsidRDefault="001C4A4A" w:rsidP="008724C8">
      <w:pPr>
        <w:spacing w:before="120"/>
        <w:rPr>
          <w:lang w:val="en"/>
        </w:rPr>
      </w:pPr>
      <w:r w:rsidRPr="005714CA">
        <w:t>U</w:t>
      </w:r>
      <w:r w:rsidR="00400E1D" w:rsidRPr="005714CA">
        <w:t xml:space="preserve">se this form </w:t>
      </w:r>
      <w:r w:rsidRPr="005714CA">
        <w:rPr>
          <w:lang w:val="en"/>
        </w:rPr>
        <w:t>to seek the TGA’s advice on a biowaiver justification</w:t>
      </w:r>
      <w:r w:rsidR="00347E48" w:rsidRPr="005714CA">
        <w:rPr>
          <w:lang w:val="en"/>
        </w:rPr>
        <w:t xml:space="preserve"> proposed for inclusion with an application to register a new</w:t>
      </w:r>
      <w:r w:rsidR="00D31EE6">
        <w:rPr>
          <w:lang w:val="en"/>
        </w:rPr>
        <w:t xml:space="preserve"> medicine for oral ingestion.</w:t>
      </w:r>
    </w:p>
    <w:p w14:paraId="5C29E70A" w14:textId="0B617673" w:rsidR="00775102" w:rsidRPr="005714CA" w:rsidRDefault="0097613B" w:rsidP="008724C8">
      <w:pPr>
        <w:spacing w:before="120"/>
        <w:rPr>
          <w:lang w:val="en"/>
        </w:rPr>
      </w:pPr>
      <w:r w:rsidRPr="005714CA">
        <w:rPr>
          <w:lang w:val="en"/>
        </w:rPr>
        <w:t>R</w:t>
      </w:r>
      <w:r w:rsidR="00775102" w:rsidRPr="005714CA">
        <w:rPr>
          <w:lang w:val="en"/>
        </w:rPr>
        <w:t>equests are limited to the following types of justifications:</w:t>
      </w:r>
    </w:p>
    <w:p w14:paraId="4E9148E4" w14:textId="2C5C566A" w:rsidR="00775102" w:rsidRPr="005714CA" w:rsidRDefault="00775102" w:rsidP="00D31EE6">
      <w:pPr>
        <w:pStyle w:val="ListBullet"/>
      </w:pPr>
      <w:r w:rsidRPr="005714CA">
        <w:t>Biopharmaceutic Classification System (BCS</w:t>
      </w:r>
      <w:r w:rsidR="00D31EE6">
        <w:t>)-based biowaiver justification</w:t>
      </w:r>
    </w:p>
    <w:p w14:paraId="36A64000" w14:textId="3CCCF7BF" w:rsidR="00775102" w:rsidRPr="005714CA" w:rsidRDefault="00775102" w:rsidP="00D31EE6">
      <w:pPr>
        <w:pStyle w:val="ListBullet"/>
      </w:pPr>
      <w:r w:rsidRPr="005714CA">
        <w:t>Additional s</w:t>
      </w:r>
      <w:r w:rsidR="00D31EE6">
        <w:t>trength biowaiver justification</w:t>
      </w:r>
    </w:p>
    <w:p w14:paraId="22F20C6E" w14:textId="77777777" w:rsidR="00775102" w:rsidRPr="005714CA" w:rsidRDefault="00775102" w:rsidP="00D31EE6">
      <w:pPr>
        <w:pStyle w:val="ListBullet"/>
      </w:pPr>
      <w:r w:rsidRPr="005714CA">
        <w:t>Justification for use of an overseas reference product in a bioequivalence study.</w:t>
      </w:r>
    </w:p>
    <w:p w14:paraId="624C90B5" w14:textId="77777777" w:rsidR="001C4A4A" w:rsidRPr="005714CA" w:rsidRDefault="001C4A4A" w:rsidP="008724C8">
      <w:pPr>
        <w:spacing w:before="120"/>
      </w:pPr>
      <w:r w:rsidRPr="005714CA">
        <w:t>This is an optional process, operating independently from the process of applying for registration of a medicine.</w:t>
      </w:r>
    </w:p>
    <w:p w14:paraId="53D5526A" w14:textId="1689C64D" w:rsidR="00400E1D" w:rsidRPr="005714CA" w:rsidRDefault="00775102" w:rsidP="008724C8">
      <w:pPr>
        <w:spacing w:before="120"/>
      </w:pPr>
      <w:r w:rsidRPr="005714CA">
        <w:t xml:space="preserve">Based on the data submitted with this request, </w:t>
      </w:r>
      <w:r w:rsidR="00347E48" w:rsidRPr="005714CA">
        <w:t>we</w:t>
      </w:r>
      <w:r w:rsidR="00400E1D" w:rsidRPr="005714CA">
        <w:t xml:space="preserve"> will advise whether the proposed justification is acceptable</w:t>
      </w:r>
      <w:r w:rsidR="00FA2FD0" w:rsidRPr="005714CA">
        <w:t xml:space="preserve"> and a biowaiver is appropriate for the medicine</w:t>
      </w:r>
      <w:r w:rsidR="00400E1D" w:rsidRPr="005714CA">
        <w:t>.</w:t>
      </w:r>
    </w:p>
    <w:p w14:paraId="0A920179" w14:textId="2AD43115" w:rsidR="00DC7445" w:rsidRPr="005714CA" w:rsidRDefault="0089275B" w:rsidP="008724C8">
      <w:pPr>
        <w:spacing w:before="120"/>
      </w:pPr>
      <w:r w:rsidRPr="005714CA">
        <w:t>More information about this process</w:t>
      </w:r>
      <w:r w:rsidR="00775102" w:rsidRPr="005714CA">
        <w:t xml:space="preserve"> </w:t>
      </w:r>
      <w:r w:rsidR="00BB2BE1" w:rsidRPr="005714CA">
        <w:t>is</w:t>
      </w:r>
      <w:r w:rsidR="00775102" w:rsidRPr="005714CA">
        <w:t xml:space="preserve"> on the TGA website</w:t>
      </w:r>
      <w:r w:rsidR="00503CD6" w:rsidRPr="005714CA">
        <w:t xml:space="preserve"> at </w:t>
      </w:r>
      <w:hyperlink r:id="rId10" w:history="1">
        <w:r w:rsidR="00503CD6" w:rsidRPr="00D31EE6">
          <w:rPr>
            <w:rStyle w:val="Hyperlink"/>
          </w:rPr>
          <w:t>Early scientific advice</w:t>
        </w:r>
      </w:hyperlink>
      <w:r w:rsidR="009C2BE4" w:rsidRPr="005714CA">
        <w:t>.</w:t>
      </w:r>
    </w:p>
    <w:p w14:paraId="0C35DAFF" w14:textId="68985D91" w:rsidR="003B327D" w:rsidRPr="00A02616" w:rsidRDefault="003B327D" w:rsidP="008724C8">
      <w:pPr>
        <w:spacing w:before="120"/>
        <w:rPr>
          <w:b/>
          <w:bCs/>
        </w:rPr>
      </w:pPr>
      <w:r w:rsidRPr="00A02616">
        <w:rPr>
          <w:b/>
          <w:bCs/>
        </w:rPr>
        <w:t xml:space="preserve">How to pay </w:t>
      </w:r>
      <w:r w:rsidR="00377FD4">
        <w:rPr>
          <w:b/>
          <w:bCs/>
        </w:rPr>
        <w:t xml:space="preserve">fees </w:t>
      </w:r>
      <w:r w:rsidRPr="00A02616">
        <w:rPr>
          <w:b/>
          <w:bCs/>
        </w:rPr>
        <w:t>and submit your request</w:t>
      </w:r>
    </w:p>
    <w:p w14:paraId="0EB44A5D" w14:textId="1AA8DE81" w:rsidR="003B327D" w:rsidRPr="005714CA" w:rsidRDefault="00377FD4" w:rsidP="008724C8">
      <w:pPr>
        <w:spacing w:before="120"/>
      </w:pPr>
      <w:r w:rsidRPr="008724C8">
        <w:t>Current f</w:t>
      </w:r>
      <w:r w:rsidRPr="005714CA">
        <w:t xml:space="preserve">ees are </w:t>
      </w:r>
      <w:r w:rsidRPr="008724C8">
        <w:t>at</w:t>
      </w:r>
      <w:r w:rsidRPr="005714CA">
        <w:t xml:space="preserve"> </w:t>
      </w:r>
      <w:hyperlink r:id="rId11" w:history="1">
        <w:r w:rsidRPr="005714CA">
          <w:rPr>
            <w:rStyle w:val="Hyperlink"/>
          </w:rPr>
          <w:t>https://www.tga.gov.au/schedule-fees-and-charges</w:t>
        </w:r>
      </w:hyperlink>
      <w:r w:rsidRPr="005714CA">
        <w:t xml:space="preserve">. </w:t>
      </w:r>
      <w:r w:rsidR="003B327D" w:rsidRPr="00A02616">
        <w:t xml:space="preserve">Payment confirmation is required before </w:t>
      </w:r>
      <w:r w:rsidR="00A02616">
        <w:t>the request</w:t>
      </w:r>
      <w:r w:rsidR="003B327D" w:rsidRPr="00A02616">
        <w:t xml:space="preserve"> can be processed.</w:t>
      </w:r>
    </w:p>
    <w:p w14:paraId="7EB0EA08" w14:textId="2659773C" w:rsidR="0089275B" w:rsidRPr="00A02616" w:rsidRDefault="00377FD4" w:rsidP="00D31EE6">
      <w:pPr>
        <w:pStyle w:val="ListBullet"/>
      </w:pPr>
      <w:r w:rsidRPr="00377FD4">
        <w:rPr>
          <w:b/>
        </w:rPr>
        <w:t>Credit card (preferred)</w:t>
      </w:r>
      <w:r>
        <w:t xml:space="preserve">: </w:t>
      </w:r>
      <w:r w:rsidR="003B327D" w:rsidRPr="00A02616">
        <w:t>Pay o</w:t>
      </w:r>
      <w:r w:rsidR="003B327D" w:rsidRPr="005714CA">
        <w:t>nline with</w:t>
      </w:r>
      <w:r w:rsidR="002F4C8E" w:rsidRPr="00A02616">
        <w:t xml:space="preserve"> a</w:t>
      </w:r>
      <w:r w:rsidR="003B327D" w:rsidRPr="005714CA">
        <w:t xml:space="preserve"> c</w:t>
      </w:r>
      <w:r w:rsidR="0089275B" w:rsidRPr="005714CA">
        <w:t>redit</w:t>
      </w:r>
      <w:r w:rsidR="003B327D" w:rsidRPr="005714CA">
        <w:t xml:space="preserve"> card</w:t>
      </w:r>
      <w:r w:rsidR="0089275B" w:rsidRPr="005714CA">
        <w:t xml:space="preserve"> </w:t>
      </w:r>
      <w:r w:rsidR="003B327D" w:rsidRPr="005714CA">
        <w:t>at</w:t>
      </w:r>
      <w:r w:rsidR="00400E1D" w:rsidRPr="005714CA">
        <w:t xml:space="preserve"> </w:t>
      </w:r>
      <w:hyperlink r:id="rId12" w:history="1">
        <w:r w:rsidR="00400E1D" w:rsidRPr="005714CA">
          <w:rPr>
            <w:rStyle w:val="Hyperlink"/>
          </w:rPr>
          <w:t>https://www.bpoint.com.au/payments/TGA</w:t>
        </w:r>
      </w:hyperlink>
      <w:r w:rsidR="008129A3">
        <w:t xml:space="preserve">, </w:t>
      </w:r>
      <w:r w:rsidRPr="004853E6">
        <w:t>(</w:t>
      </w:r>
      <w:r w:rsidR="004853E6" w:rsidRPr="004853E6">
        <w:t>select Early S</w:t>
      </w:r>
      <w:r w:rsidR="008129A3" w:rsidRPr="004853E6">
        <w:t>cientifi</w:t>
      </w:r>
      <w:r w:rsidR="004853E6" w:rsidRPr="004853E6">
        <w:t>c A</w:t>
      </w:r>
      <w:r w:rsidR="008129A3" w:rsidRPr="004853E6">
        <w:t>dvice</w:t>
      </w:r>
      <w:r w:rsidRPr="004853E6">
        <w:t>)</w:t>
      </w:r>
      <w:r w:rsidR="008129A3" w:rsidRPr="004853E6">
        <w:t>.</w:t>
      </w:r>
      <w:r w:rsidR="00400E1D" w:rsidRPr="004853E6">
        <w:t xml:space="preserve"> Once</w:t>
      </w:r>
      <w:r w:rsidR="00400E1D" w:rsidRPr="005714CA">
        <w:t xml:space="preserve"> paid,</w:t>
      </w:r>
      <w:r w:rsidR="0089275B" w:rsidRPr="005714CA">
        <w:t xml:space="preserve"> </w:t>
      </w:r>
      <w:r w:rsidR="00400E1D" w:rsidRPr="005714CA">
        <w:t>add the</w:t>
      </w:r>
      <w:r w:rsidR="002F6466" w:rsidRPr="005714CA">
        <w:t xml:space="preserve"> receipt number to section 3</w:t>
      </w:r>
      <w:r w:rsidR="00D31EE6">
        <w:t xml:space="preserve"> of this form.</w:t>
      </w:r>
    </w:p>
    <w:p w14:paraId="3C43BC14" w14:textId="7F7D33A0" w:rsidR="002F4C8E" w:rsidRPr="00A02616" w:rsidRDefault="002F4C8E" w:rsidP="00D31EE6">
      <w:pPr>
        <w:pStyle w:val="ListBullet"/>
      </w:pPr>
      <w:r w:rsidRPr="004853E6">
        <w:t>Other</w:t>
      </w:r>
      <w:r w:rsidRPr="00A02616">
        <w:t xml:space="preserve"> payment options are available at </w:t>
      </w:r>
      <w:hyperlink r:id="rId13" w:history="1">
        <w:r w:rsidRPr="00A02616">
          <w:rPr>
            <w:rStyle w:val="Hyperlink"/>
          </w:rPr>
          <w:t>https://www.tga.gov.au/payment-options</w:t>
        </w:r>
      </w:hyperlink>
      <w:r w:rsidRPr="00A02616">
        <w:t>.</w:t>
      </w:r>
    </w:p>
    <w:p w14:paraId="0A80D13C" w14:textId="1FBC240C" w:rsidR="004853E6" w:rsidRDefault="001C4A4A" w:rsidP="00D31EE6">
      <w:pPr>
        <w:pStyle w:val="ListBullet"/>
        <w:numPr>
          <w:ilvl w:val="0"/>
          <w:numId w:val="0"/>
        </w:numPr>
      </w:pPr>
      <w:r w:rsidRPr="00A02616">
        <w:t xml:space="preserve">Submit the completed form and supporting data </w:t>
      </w:r>
      <w:r w:rsidR="004853E6">
        <w:t xml:space="preserve">via email </w:t>
      </w:r>
      <w:r w:rsidR="00FA2FD0" w:rsidRPr="00A02616">
        <w:t xml:space="preserve">as an </w:t>
      </w:r>
      <w:r w:rsidRPr="00A02616">
        <w:t>eCTD</w:t>
      </w:r>
      <w:r w:rsidR="00FA2FD0" w:rsidRPr="00A02616">
        <w:t xml:space="preserve"> </w:t>
      </w:r>
      <w:r w:rsidR="003155BE" w:rsidRPr="00A02616">
        <w:t xml:space="preserve">sequence </w:t>
      </w:r>
      <w:r w:rsidRPr="00A02616">
        <w:t xml:space="preserve">to </w:t>
      </w:r>
      <w:hyperlink r:id="rId14" w:history="1">
        <w:r w:rsidRPr="00A02616">
          <w:rPr>
            <w:rStyle w:val="Hyperlink"/>
          </w:rPr>
          <w:t>esubmissions@health.gov.au</w:t>
        </w:r>
      </w:hyperlink>
      <w:r w:rsidR="00167D11" w:rsidRPr="004853E6">
        <w:t xml:space="preserve">, cc: </w:t>
      </w:r>
      <w:hyperlink r:id="rId15" w:history="1">
        <w:r w:rsidR="00167D11" w:rsidRPr="00A02616">
          <w:rPr>
            <w:rStyle w:val="Hyperlink"/>
          </w:rPr>
          <w:t>accountsrec@health.gov.au</w:t>
        </w:r>
      </w:hyperlink>
      <w:r w:rsidRPr="00A02616">
        <w:t>.</w:t>
      </w:r>
    </w:p>
    <w:p w14:paraId="251BA39B" w14:textId="76DCAA5E" w:rsidR="0089275B" w:rsidRPr="00A02616" w:rsidRDefault="00167D11" w:rsidP="00D31EE6">
      <w:pPr>
        <w:pStyle w:val="ListBullet"/>
        <w:numPr>
          <w:ilvl w:val="0"/>
          <w:numId w:val="0"/>
        </w:numPr>
      </w:pPr>
      <w:r w:rsidRPr="00A02616">
        <w:t xml:space="preserve">If submitting </w:t>
      </w:r>
      <w:r w:rsidR="00377FD4">
        <w:t>supporting</w:t>
      </w:r>
      <w:r w:rsidRPr="00A02616">
        <w:t xml:space="preserve"> data on physical </w:t>
      </w:r>
      <w:r w:rsidR="00280063" w:rsidRPr="00A02616">
        <w:t>media</w:t>
      </w:r>
      <w:r w:rsidR="00A02616">
        <w:t>, email a copy of this</w:t>
      </w:r>
      <w:r w:rsidRPr="00A02616">
        <w:t xml:space="preserve"> </w:t>
      </w:r>
      <w:r w:rsidR="00A02616">
        <w:t xml:space="preserve">request </w:t>
      </w:r>
      <w:r w:rsidRPr="00A02616">
        <w:t xml:space="preserve">form to </w:t>
      </w:r>
      <w:hyperlink r:id="rId16" w:history="1">
        <w:r w:rsidRPr="00A02616">
          <w:rPr>
            <w:rStyle w:val="Hyperlink"/>
          </w:rPr>
          <w:t>accountsrec@health.gov.au</w:t>
        </w:r>
      </w:hyperlink>
      <w:r w:rsidRPr="00A02616">
        <w:rPr>
          <w:color w:val="1F497D"/>
        </w:rPr>
        <w:t>.</w:t>
      </w:r>
    </w:p>
    <w:p w14:paraId="1E4F2F4A" w14:textId="3257B0B5" w:rsidR="00DC7B0C" w:rsidRDefault="00DC7B0C" w:rsidP="00D31EE6">
      <w:pPr>
        <w:pStyle w:val="Heading2"/>
        <w:pageBreakBefore/>
      </w:pPr>
      <w:r>
        <w:lastRenderedPageBreak/>
        <w:t xml:space="preserve">Section 1. </w:t>
      </w:r>
      <w:r w:rsidR="004853E6">
        <w:t>Organisation</w:t>
      </w:r>
      <w:r>
        <w:t xml:space="preserve">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6"/>
        <w:gridCol w:w="5948"/>
      </w:tblGrid>
      <w:tr w:rsidR="006444EC" w:rsidRPr="009A2501" w14:paraId="0817C741" w14:textId="77777777" w:rsidTr="00A02616">
        <w:trPr>
          <w:trHeight w:val="482"/>
        </w:trPr>
        <w:tc>
          <w:tcPr>
            <w:tcW w:w="3686" w:type="dxa"/>
            <w:tcBorders>
              <w:top w:val="nil"/>
              <w:left w:val="nil"/>
              <w:bottom w:val="nil"/>
            </w:tcBorders>
            <w:vAlign w:val="center"/>
          </w:tcPr>
          <w:p w14:paraId="5ED5E36D" w14:textId="769B829F" w:rsidR="006444EC" w:rsidRPr="009A2501" w:rsidRDefault="00167D11" w:rsidP="006C1EC3">
            <w:r>
              <w:t xml:space="preserve">Organisation </w:t>
            </w:r>
            <w:r w:rsidR="004853E6">
              <w:t>name</w:t>
            </w:r>
          </w:p>
        </w:tc>
        <w:tc>
          <w:tcPr>
            <w:tcW w:w="5948" w:type="dxa"/>
            <w:vAlign w:val="center"/>
          </w:tcPr>
          <w:p w14:paraId="4E82B99E" w14:textId="048F6523" w:rsidR="003F458B" w:rsidRPr="009A2501" w:rsidRDefault="00A060B7" w:rsidP="006C1EC3">
            <w:r>
              <w:fldChar w:fldCharType="begin">
                <w:ffData>
                  <w:name w:val="Text3"/>
                  <w:enabled/>
                  <w:calcOnExit w:val="0"/>
                  <w:helpText w:type="text" w:val="Add organisation name"/>
                  <w:statusText w:type="text" w:val="Organisation name"/>
                  <w:textInput/>
                </w:ffData>
              </w:fldChar>
            </w:r>
            <w:bookmarkStart w:id="0" w:name="Text3"/>
            <w:r>
              <w:instrText xml:space="preserve"> FORMTEXT </w:instrText>
            </w:r>
            <w:r>
              <w:fldChar w:fldCharType="separate"/>
            </w:r>
            <w:bookmarkStart w:id="1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1"/>
            <w:r>
              <w:fldChar w:fldCharType="end"/>
            </w:r>
            <w:bookmarkEnd w:id="0"/>
          </w:p>
        </w:tc>
      </w:tr>
      <w:tr w:rsidR="00DC7B0C" w:rsidRPr="009A2501" w14:paraId="70CC9E98" w14:textId="77777777" w:rsidTr="00A02616">
        <w:trPr>
          <w:trHeight w:val="482"/>
        </w:trPr>
        <w:tc>
          <w:tcPr>
            <w:tcW w:w="3686" w:type="dxa"/>
            <w:tcBorders>
              <w:top w:val="nil"/>
              <w:left w:val="nil"/>
              <w:bottom w:val="nil"/>
            </w:tcBorders>
            <w:vAlign w:val="center"/>
          </w:tcPr>
          <w:p w14:paraId="1343CED3" w14:textId="2A2347B1" w:rsidR="00DC7B0C" w:rsidRPr="009A2501" w:rsidRDefault="004853E6" w:rsidP="006C1EC3">
            <w:r>
              <w:t>TBS client ID</w:t>
            </w:r>
          </w:p>
        </w:tc>
        <w:tc>
          <w:tcPr>
            <w:tcW w:w="5948" w:type="dxa"/>
            <w:vAlign w:val="center"/>
          </w:tcPr>
          <w:p w14:paraId="2B622FB3" w14:textId="18595954" w:rsidR="00DC7B0C" w:rsidRPr="009A2501" w:rsidRDefault="00A060B7" w:rsidP="006C1EC3">
            <w:r>
              <w:fldChar w:fldCharType="begin">
                <w:ffData>
                  <w:name w:val="Text4"/>
                  <w:enabled/>
                  <w:calcOnExit w:val="0"/>
                  <w:helpText w:type="text" w:val="Add TBS client ID"/>
                  <w:statusText w:type="text" w:val="TBS client ID"/>
                  <w:textInput/>
                </w:ffData>
              </w:fldChar>
            </w:r>
            <w:bookmarkStart w:id="2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DC7B0C" w:rsidRPr="009A2501" w14:paraId="3A9CDF4A" w14:textId="77777777" w:rsidTr="00A02616">
        <w:trPr>
          <w:trHeight w:val="482"/>
        </w:trPr>
        <w:tc>
          <w:tcPr>
            <w:tcW w:w="3686" w:type="dxa"/>
            <w:tcBorders>
              <w:top w:val="nil"/>
              <w:left w:val="nil"/>
              <w:bottom w:val="nil"/>
            </w:tcBorders>
            <w:vAlign w:val="center"/>
          </w:tcPr>
          <w:p w14:paraId="310970C2" w14:textId="6021A76F" w:rsidR="00DC7B0C" w:rsidRPr="009A2501" w:rsidRDefault="004853E6" w:rsidP="006C1EC3">
            <w:r>
              <w:t>Contact person</w:t>
            </w:r>
          </w:p>
        </w:tc>
        <w:tc>
          <w:tcPr>
            <w:tcW w:w="5948" w:type="dxa"/>
            <w:vAlign w:val="center"/>
          </w:tcPr>
          <w:p w14:paraId="52379D5D" w14:textId="2C6526FC" w:rsidR="00DC7B0C" w:rsidRPr="009A2501" w:rsidRDefault="00D31EE6" w:rsidP="006C1EC3">
            <w:r>
              <w:fldChar w:fldCharType="begin">
                <w:ffData>
                  <w:name w:val=""/>
                  <w:enabled/>
                  <w:calcOnExit w:val="0"/>
                  <w:helpText w:type="text" w:val="Contact person"/>
                  <w:statusText w:type="text" w:val="Contact pers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C7B0C" w:rsidRPr="009A2501" w14:paraId="470B4AFE" w14:textId="77777777" w:rsidTr="00A02616">
        <w:trPr>
          <w:trHeight w:val="482"/>
        </w:trPr>
        <w:tc>
          <w:tcPr>
            <w:tcW w:w="3686" w:type="dxa"/>
            <w:tcBorders>
              <w:top w:val="nil"/>
              <w:left w:val="nil"/>
              <w:bottom w:val="nil"/>
            </w:tcBorders>
            <w:vAlign w:val="center"/>
          </w:tcPr>
          <w:p w14:paraId="2F2EDFF1" w14:textId="77777777" w:rsidR="00DC7B0C" w:rsidRPr="009A2501" w:rsidRDefault="00DC7B0C" w:rsidP="006C1EC3">
            <w:r>
              <w:t>Position (e.g. regulatory affairs officer)</w:t>
            </w:r>
          </w:p>
        </w:tc>
        <w:tc>
          <w:tcPr>
            <w:tcW w:w="5948" w:type="dxa"/>
            <w:vAlign w:val="center"/>
          </w:tcPr>
          <w:p w14:paraId="3451F406" w14:textId="237E4584" w:rsidR="00DC7B0C" w:rsidRPr="009A2501" w:rsidRDefault="00D31EE6" w:rsidP="006C1EC3">
            <w:r>
              <w:fldChar w:fldCharType="begin">
                <w:ffData>
                  <w:name w:val=""/>
                  <w:enabled/>
                  <w:calcOnExit w:val="0"/>
                  <w:helpText w:type="text" w:val="Position"/>
                  <w:statusText w:type="text" w:val="Posi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C7B0C" w:rsidRPr="009A2501" w14:paraId="3ABD0904" w14:textId="77777777" w:rsidTr="00A02616">
        <w:trPr>
          <w:trHeight w:val="482"/>
        </w:trPr>
        <w:tc>
          <w:tcPr>
            <w:tcW w:w="3686" w:type="dxa"/>
            <w:tcBorders>
              <w:top w:val="nil"/>
              <w:left w:val="nil"/>
              <w:bottom w:val="nil"/>
            </w:tcBorders>
            <w:vAlign w:val="center"/>
          </w:tcPr>
          <w:p w14:paraId="0B25FC8A" w14:textId="0F7EA406" w:rsidR="00DC7B0C" w:rsidRPr="009A2501" w:rsidRDefault="004853E6" w:rsidP="006C1EC3">
            <w:r>
              <w:t>Telephone number</w:t>
            </w:r>
          </w:p>
        </w:tc>
        <w:tc>
          <w:tcPr>
            <w:tcW w:w="5948" w:type="dxa"/>
            <w:vAlign w:val="center"/>
          </w:tcPr>
          <w:p w14:paraId="4B55EEF5" w14:textId="31B05EFA" w:rsidR="00DC7B0C" w:rsidRPr="009A2501" w:rsidRDefault="00D31EE6" w:rsidP="006C1EC3">
            <w:r>
              <w:fldChar w:fldCharType="begin">
                <w:ffData>
                  <w:name w:val=""/>
                  <w:enabled/>
                  <w:calcOnExit w:val="0"/>
                  <w:helpText w:type="text" w:val="Telephone number"/>
                  <w:statusText w:type="text" w:val="Telephone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C7B0C" w:rsidRPr="009A2501" w14:paraId="057F4118" w14:textId="77777777" w:rsidTr="00A02616">
        <w:trPr>
          <w:trHeight w:val="482"/>
        </w:trPr>
        <w:tc>
          <w:tcPr>
            <w:tcW w:w="3686" w:type="dxa"/>
            <w:tcBorders>
              <w:top w:val="nil"/>
              <w:left w:val="nil"/>
              <w:bottom w:val="nil"/>
            </w:tcBorders>
            <w:vAlign w:val="center"/>
          </w:tcPr>
          <w:p w14:paraId="69A03E34" w14:textId="46D86E08" w:rsidR="00DC7B0C" w:rsidRPr="009A2501" w:rsidRDefault="004853E6" w:rsidP="006C1EC3">
            <w:r>
              <w:t>Email address</w:t>
            </w:r>
          </w:p>
        </w:tc>
        <w:tc>
          <w:tcPr>
            <w:tcW w:w="5948" w:type="dxa"/>
            <w:vAlign w:val="center"/>
          </w:tcPr>
          <w:p w14:paraId="437F4B79" w14:textId="07342D18" w:rsidR="00DC7B0C" w:rsidRPr="009A2501" w:rsidRDefault="00D31EE6" w:rsidP="006C1EC3">
            <w:r>
              <w:fldChar w:fldCharType="begin">
                <w:ffData>
                  <w:name w:val=""/>
                  <w:enabled/>
                  <w:calcOnExit w:val="0"/>
                  <w:helpText w:type="text" w:val="Email address"/>
                  <w:statusText w:type="text" w:val="Email addres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DF0EAEA" w14:textId="1950C1E4" w:rsidR="004C0C64" w:rsidRDefault="004C0C64" w:rsidP="006444EC">
      <w:pPr>
        <w:pStyle w:val="Heading2"/>
      </w:pPr>
      <w:r>
        <w:t xml:space="preserve">Section 2. </w:t>
      </w:r>
      <w:r w:rsidR="00363B6B">
        <w:t>Request d</w:t>
      </w:r>
      <w:r>
        <w:t>etails</w:t>
      </w:r>
    </w:p>
    <w:p w14:paraId="40DAF418" w14:textId="09B7C071" w:rsidR="00C80FCF" w:rsidRDefault="00363B6B" w:rsidP="004C0C64">
      <w:r>
        <w:t>I am seeking TGA’s advice on</w:t>
      </w:r>
      <w:r w:rsidR="00377FD4">
        <w:t xml:space="preserve"> whether</w:t>
      </w:r>
      <w:r w:rsidR="002F4C8E">
        <w:t>:</w:t>
      </w:r>
    </w:p>
    <w:p w14:paraId="39859CFC" w14:textId="636ADEE0" w:rsidR="002F4C8E" w:rsidRDefault="00C92588" w:rsidP="004C0C64">
      <w:r>
        <w:fldChar w:fldCharType="begin">
          <w:ffData>
            <w:name w:val="Check1"/>
            <w:enabled/>
            <w:calcOnExit w:val="0"/>
            <w:helpText w:type="text" w:val="Tick if you require advice on a Biopharmaceutic Classification System (BCS)"/>
            <w:statusText w:type="text" w:val="Tick if you require advice on a Biopharmaceutic Classification System (BCS)"/>
            <w:checkBox>
              <w:sizeAuto/>
              <w:default w:val="0"/>
            </w:checkBox>
          </w:ffData>
        </w:fldChar>
      </w:r>
      <w:bookmarkStart w:id="3" w:name="Check1"/>
      <w:r>
        <w:instrText xml:space="preserve"> FORMCHECKBOX </w:instrText>
      </w:r>
      <w:r w:rsidR="0056766C">
        <w:fldChar w:fldCharType="separate"/>
      </w:r>
      <w:r>
        <w:fldChar w:fldCharType="end"/>
      </w:r>
      <w:bookmarkEnd w:id="3"/>
      <w:r w:rsidR="002F4C8E">
        <w:t xml:space="preserve"> </w:t>
      </w:r>
      <w:r w:rsidR="002F4C8E" w:rsidRPr="002F4C8E">
        <w:t>a Biopharmaceutic Classification System (BCS)-based biowaiver justification is acceptable</w:t>
      </w:r>
    </w:p>
    <w:p w14:paraId="33AE3418" w14:textId="5BA07858" w:rsidR="002F4C8E" w:rsidRDefault="00D31EE6" w:rsidP="004C0C64">
      <w:r>
        <w:fldChar w:fldCharType="begin">
          <w:ffData>
            <w:name w:val=""/>
            <w:enabled/>
            <w:calcOnExit w:val="0"/>
            <w:helpText w:type="text" w:val="Tick if you require advice on an additional strength biowaiver justification"/>
            <w:statusText w:type="text" w:val="Tick if you require advice on an additional strength biowaiver justification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56766C">
        <w:fldChar w:fldCharType="separate"/>
      </w:r>
      <w:r>
        <w:fldChar w:fldCharType="end"/>
      </w:r>
      <w:r w:rsidR="002F4C8E">
        <w:t xml:space="preserve"> </w:t>
      </w:r>
      <w:r w:rsidR="002F4C8E" w:rsidRPr="002F4C8E">
        <w:t>an additional strength biowaiver justification is acceptable</w:t>
      </w:r>
    </w:p>
    <w:p w14:paraId="3B7258AC" w14:textId="68B54BD5" w:rsidR="002F4C8E" w:rsidRDefault="00D31EE6" w:rsidP="004C0C64">
      <w:r>
        <w:fldChar w:fldCharType="begin">
          <w:ffData>
            <w:name w:val=""/>
            <w:enabled/>
            <w:calcOnExit w:val="0"/>
            <w:helpText w:type="text" w:val="Tick if you require advice on a justification for use of an overseas reference product in a bioequivalence study"/>
            <w:statusText w:type="text" w:val="Tick if you require advice on a justification for use of an overseas reference product in a bioequivalence study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56766C">
        <w:fldChar w:fldCharType="separate"/>
      </w:r>
      <w:r>
        <w:fldChar w:fldCharType="end"/>
      </w:r>
      <w:r w:rsidR="002F4C8E">
        <w:t xml:space="preserve"> </w:t>
      </w:r>
      <w:r w:rsidR="002F4C8E" w:rsidRPr="002F4C8E">
        <w:t>a justification for use of an overseas reference product in a bioequivalence study is acceptable</w:t>
      </w:r>
    </w:p>
    <w:p w14:paraId="4D8F1325" w14:textId="77777777" w:rsidR="002F4C8E" w:rsidRDefault="002F4C8E" w:rsidP="002F4C8E">
      <w:r>
        <w:t>for the following proposed registered medicine b</w:t>
      </w:r>
      <w:r w:rsidRPr="00286E5D">
        <w:t>ased on the data submitted with this request</w:t>
      </w:r>
      <w: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6"/>
        <w:gridCol w:w="5948"/>
      </w:tblGrid>
      <w:tr w:rsidR="00BA2457" w:rsidRPr="009A2501" w14:paraId="128FF85A" w14:textId="77777777" w:rsidTr="00A02616">
        <w:trPr>
          <w:trHeight w:val="695"/>
        </w:trPr>
        <w:tc>
          <w:tcPr>
            <w:tcW w:w="3686" w:type="dxa"/>
            <w:tcBorders>
              <w:top w:val="nil"/>
              <w:left w:val="nil"/>
              <w:bottom w:val="nil"/>
            </w:tcBorders>
            <w:vAlign w:val="center"/>
          </w:tcPr>
          <w:p w14:paraId="47AAEDF3" w14:textId="574432C8" w:rsidR="00BA2457" w:rsidRPr="009A2501" w:rsidRDefault="009D6088" w:rsidP="009D6088">
            <w:r>
              <w:t>Drug substance (a</w:t>
            </w:r>
            <w:r w:rsidR="004853E6">
              <w:t>ctive ingredient)</w:t>
            </w:r>
          </w:p>
        </w:tc>
        <w:tc>
          <w:tcPr>
            <w:tcW w:w="5948" w:type="dxa"/>
            <w:vAlign w:val="center"/>
          </w:tcPr>
          <w:p w14:paraId="03774B4A" w14:textId="673B30F5" w:rsidR="00BA2457" w:rsidRPr="009A2501" w:rsidRDefault="00D31EE6" w:rsidP="006C1EC3">
            <w:r>
              <w:fldChar w:fldCharType="begin">
                <w:ffData>
                  <w:name w:val=""/>
                  <w:enabled/>
                  <w:calcOnExit w:val="0"/>
                  <w:helpText w:type="text" w:val="Drug substance (active ingredient)"/>
                  <w:statusText w:type="text" w:val="Drug substance (active ingredient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B2BE1" w:rsidRPr="009A2501" w14:paraId="6AB82523" w14:textId="77777777" w:rsidTr="00A02616">
        <w:trPr>
          <w:trHeight w:val="482"/>
        </w:trPr>
        <w:tc>
          <w:tcPr>
            <w:tcW w:w="3686" w:type="dxa"/>
            <w:tcBorders>
              <w:top w:val="nil"/>
              <w:left w:val="nil"/>
              <w:bottom w:val="nil"/>
            </w:tcBorders>
            <w:vAlign w:val="center"/>
          </w:tcPr>
          <w:p w14:paraId="0E211C07" w14:textId="7CF99D6C" w:rsidR="00BB2BE1" w:rsidRDefault="00BB2BE1" w:rsidP="006C1EC3">
            <w:r>
              <w:t>Dosage form</w:t>
            </w:r>
          </w:p>
        </w:tc>
        <w:tc>
          <w:tcPr>
            <w:tcW w:w="5948" w:type="dxa"/>
            <w:vAlign w:val="center"/>
          </w:tcPr>
          <w:p w14:paraId="273D0366" w14:textId="79298E70" w:rsidR="00BB2BE1" w:rsidRPr="009A2501" w:rsidRDefault="00D31EE6" w:rsidP="006C1EC3">
            <w:r>
              <w:fldChar w:fldCharType="begin">
                <w:ffData>
                  <w:name w:val=""/>
                  <w:enabled/>
                  <w:calcOnExit w:val="0"/>
                  <w:helpText w:type="text" w:val="Dosage form"/>
                  <w:statusText w:type="text" w:val="Dosage form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3AF130D" w14:textId="41143D6B" w:rsidR="00BB2BE1" w:rsidRDefault="00BB2BE1" w:rsidP="00BB2BE1">
      <w:pPr>
        <w:pStyle w:val="Heading2"/>
      </w:pPr>
      <w:r>
        <w:t>Section 3. Payment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6"/>
        <w:gridCol w:w="5948"/>
      </w:tblGrid>
      <w:tr w:rsidR="00BB2BE1" w:rsidRPr="009A2501" w14:paraId="29190A61" w14:textId="77777777" w:rsidTr="00A02616">
        <w:trPr>
          <w:trHeight w:val="482"/>
        </w:trPr>
        <w:tc>
          <w:tcPr>
            <w:tcW w:w="3686" w:type="dxa"/>
            <w:tcBorders>
              <w:top w:val="nil"/>
              <w:left w:val="nil"/>
              <w:bottom w:val="nil"/>
            </w:tcBorders>
            <w:vAlign w:val="center"/>
          </w:tcPr>
          <w:p w14:paraId="653B0387" w14:textId="636AD2D9" w:rsidR="00BB2BE1" w:rsidRDefault="00BB2BE1" w:rsidP="000165F4">
            <w:r>
              <w:t>Payment receipt number</w:t>
            </w:r>
          </w:p>
        </w:tc>
        <w:tc>
          <w:tcPr>
            <w:tcW w:w="5948" w:type="dxa"/>
            <w:vAlign w:val="center"/>
          </w:tcPr>
          <w:p w14:paraId="24032E6E" w14:textId="43724816" w:rsidR="00BB2BE1" w:rsidRPr="009A2501" w:rsidRDefault="00D31EE6" w:rsidP="000165F4">
            <w:r>
              <w:fldChar w:fldCharType="begin">
                <w:ffData>
                  <w:name w:val=""/>
                  <w:enabled/>
                  <w:calcOnExit w:val="0"/>
                  <w:helpText w:type="text" w:val="Payment receipt number"/>
                  <w:statusText w:type="text" w:val="Payment receipt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C9D29D7" w14:textId="07E92980" w:rsidR="006C1EC3" w:rsidRDefault="00BB2BE1" w:rsidP="006C1EC3">
      <w:pPr>
        <w:pStyle w:val="Heading2"/>
      </w:pPr>
      <w:r>
        <w:t>Section 4</w:t>
      </w:r>
      <w:r w:rsidR="006C1EC3">
        <w:t>. Declaration</w:t>
      </w:r>
    </w:p>
    <w:p w14:paraId="7155FA32" w14:textId="050CEDC7" w:rsidR="009C2BE4" w:rsidRDefault="00653BE7" w:rsidP="00BB2BE1">
      <w:r w:rsidRPr="00653BE7">
        <w:t xml:space="preserve">I declare that the information provided for the purposes of this </w:t>
      </w:r>
      <w:r w:rsidR="00BB2BE1">
        <w:t>request</w:t>
      </w:r>
      <w:r>
        <w:t xml:space="preserve"> is</w:t>
      </w:r>
      <w:r w:rsidRPr="00653BE7">
        <w:t xml:space="preserve"> current and correct </w:t>
      </w:r>
      <w:r w:rsidR="00BB2BE1">
        <w:t>to the best of my k</w:t>
      </w:r>
      <w:r w:rsidR="00BB2BE1" w:rsidRPr="00653BE7">
        <w:t>nowledge</w:t>
      </w:r>
      <w:r w:rsidRPr="00653BE7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6"/>
        <w:gridCol w:w="8358"/>
      </w:tblGrid>
      <w:tr w:rsidR="009C2BE4" w:rsidRPr="009A2501" w14:paraId="6798231B" w14:textId="77777777" w:rsidTr="00A02616">
        <w:trPr>
          <w:trHeight w:val="482"/>
        </w:trPr>
        <w:tc>
          <w:tcPr>
            <w:tcW w:w="1276" w:type="dxa"/>
            <w:tcBorders>
              <w:top w:val="nil"/>
              <w:left w:val="nil"/>
              <w:bottom w:val="nil"/>
            </w:tcBorders>
            <w:vAlign w:val="center"/>
          </w:tcPr>
          <w:p w14:paraId="78B5476E" w14:textId="3BEED0D2" w:rsidR="009C2BE4" w:rsidRPr="00276D94" w:rsidRDefault="009C2BE4" w:rsidP="00C42C76">
            <w:pPr>
              <w:rPr>
                <w:b/>
              </w:rPr>
            </w:pPr>
            <w:r w:rsidRPr="00276D94">
              <w:rPr>
                <w:b/>
              </w:rPr>
              <w:t>Name</w:t>
            </w:r>
          </w:p>
        </w:tc>
        <w:tc>
          <w:tcPr>
            <w:tcW w:w="8358" w:type="dxa"/>
            <w:vAlign w:val="center"/>
          </w:tcPr>
          <w:p w14:paraId="5D823780" w14:textId="699E6E83" w:rsidR="009C2BE4" w:rsidRPr="009A2501" w:rsidRDefault="00D31EE6" w:rsidP="00C42C76">
            <w:r>
              <w:fldChar w:fldCharType="begin">
                <w:ffData>
                  <w:name w:val=""/>
                  <w:enabled/>
                  <w:calcOnExit w:val="0"/>
                  <w:helpText w:type="text" w:val="Name"/>
                  <w:statusText w:type="text" w:val="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76D94" w:rsidRPr="009A2501" w14:paraId="27D255FD" w14:textId="77777777" w:rsidTr="00A02616">
        <w:trPr>
          <w:trHeight w:val="482"/>
        </w:trPr>
        <w:tc>
          <w:tcPr>
            <w:tcW w:w="1276" w:type="dxa"/>
            <w:tcBorders>
              <w:top w:val="nil"/>
              <w:left w:val="nil"/>
              <w:bottom w:val="nil"/>
            </w:tcBorders>
            <w:vAlign w:val="center"/>
          </w:tcPr>
          <w:p w14:paraId="136A2CC3" w14:textId="6B7CB179" w:rsidR="00276D94" w:rsidRPr="00276D94" w:rsidRDefault="00276D94" w:rsidP="00276D94">
            <w:pPr>
              <w:rPr>
                <w:b/>
              </w:rPr>
            </w:pPr>
            <w:r w:rsidRPr="00276D94">
              <w:rPr>
                <w:b/>
              </w:rPr>
              <w:t>Date</w:t>
            </w:r>
          </w:p>
        </w:tc>
        <w:tc>
          <w:tcPr>
            <w:tcW w:w="8358" w:type="dxa"/>
            <w:vAlign w:val="center"/>
          </w:tcPr>
          <w:p w14:paraId="6B43EC6F" w14:textId="23EE457F" w:rsidR="00276D94" w:rsidRPr="009A2501" w:rsidRDefault="00D31EE6" w:rsidP="00C42C76">
            <w:r>
              <w:fldChar w:fldCharType="begin">
                <w:ffData>
                  <w:name w:val=""/>
                  <w:enabled/>
                  <w:calcOnExit w:val="0"/>
                  <w:helpText w:type="text" w:val="Date"/>
                  <w:statusText w:type="text" w:val="Da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C51F6B4" w14:textId="49D4C593" w:rsidR="009C2BE4" w:rsidRDefault="009C2BE4">
      <w:pPr>
        <w:adjustRightInd/>
        <w:snapToGrid/>
        <w:spacing w:before="0" w:after="0" w:line="240" w:lineRule="auto"/>
      </w:pPr>
    </w:p>
    <w:sectPr w:rsidR="009C2BE4" w:rsidSect="00AC4D09">
      <w:footerReference w:type="default" r:id="rId17"/>
      <w:footerReference w:type="first" r:id="rId18"/>
      <w:pgSz w:w="11907" w:h="16840" w:code="9"/>
      <w:pgMar w:top="1104" w:right="1134" w:bottom="284" w:left="1134" w:header="284" w:footer="4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D9D23C" w14:textId="77777777" w:rsidR="00C42C76" w:rsidRDefault="00C42C76" w:rsidP="000B1A45">
      <w:r>
        <w:separator/>
      </w:r>
    </w:p>
  </w:endnote>
  <w:endnote w:type="continuationSeparator" w:id="0">
    <w:p w14:paraId="763FF33C" w14:textId="77777777" w:rsidR="00C42C76" w:rsidRDefault="00C42C76" w:rsidP="000B1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272514" w14:textId="40F89B99" w:rsidR="00C42C76" w:rsidRPr="002C3C78" w:rsidRDefault="00C42B52" w:rsidP="009D5FEA">
    <w:pPr>
      <w:pStyle w:val="Footer"/>
      <w:spacing w:before="0" w:after="0"/>
      <w:rPr>
        <w:lang w:val="en-AU"/>
      </w:rPr>
    </w:pPr>
    <w:r>
      <w:rPr>
        <w:lang w:val="en-AU"/>
      </w:rPr>
      <w:t>Request for early</w:t>
    </w:r>
    <w:r w:rsidR="00276D94">
      <w:rPr>
        <w:lang w:val="en-AU"/>
      </w:rPr>
      <w:t xml:space="preserve"> scientific advice </w:t>
    </w:r>
    <w:r w:rsidR="00C42C76" w:rsidRPr="002C3C78">
      <w:rPr>
        <w:lang w:val="en-AU"/>
      </w:rPr>
      <w:t>(</w:t>
    </w:r>
    <w:r w:rsidR="00377FD4">
      <w:rPr>
        <w:lang w:val="en-AU"/>
      </w:rPr>
      <w:t>September</w:t>
    </w:r>
    <w:r w:rsidR="00276D94">
      <w:rPr>
        <w:lang w:val="en-AU"/>
      </w:rPr>
      <w:t xml:space="preserve"> 2020</w:t>
    </w:r>
    <w:r w:rsidR="00C42C76" w:rsidRPr="002C3C78">
      <w:rPr>
        <w:lang w:val="en-AU"/>
      </w:rPr>
      <w:t>)</w:t>
    </w:r>
  </w:p>
  <w:p w14:paraId="25C627B7" w14:textId="1714B516" w:rsidR="00C42C76" w:rsidRPr="002C3C78" w:rsidRDefault="00C42C76" w:rsidP="009D5FEA">
    <w:pPr>
      <w:pStyle w:val="Footer"/>
      <w:spacing w:before="0" w:after="0"/>
      <w:rPr>
        <w:lang w:val="en-AU"/>
      </w:rPr>
    </w:pPr>
    <w:r w:rsidRPr="002C3C78">
      <w:rPr>
        <w:b/>
        <w:lang w:val="en-AU"/>
      </w:rPr>
      <w:t>For official use only</w:t>
    </w:r>
    <w:r w:rsidRPr="002C3C78">
      <w:rPr>
        <w:lang w:val="en-AU"/>
      </w:rPr>
      <w:tab/>
    </w:r>
    <w:sdt>
      <w:sdtPr>
        <w:rPr>
          <w:lang w:val="en-AU"/>
        </w:rPr>
        <w:id w:val="250395305"/>
        <w:docPartObj>
          <w:docPartGallery w:val="Page Numbers (Top of Page)"/>
          <w:docPartUnique/>
        </w:docPartObj>
      </w:sdtPr>
      <w:sdtEndPr/>
      <w:sdtContent>
        <w:r w:rsidRPr="002C3C78">
          <w:rPr>
            <w:lang w:val="en-AU"/>
          </w:rPr>
          <w:t xml:space="preserve">Page </w:t>
        </w:r>
        <w:r w:rsidRPr="002C3C78">
          <w:rPr>
            <w:lang w:val="en-AU"/>
          </w:rPr>
          <w:fldChar w:fldCharType="begin"/>
        </w:r>
        <w:r w:rsidRPr="002C3C78">
          <w:rPr>
            <w:lang w:val="en-AU"/>
          </w:rPr>
          <w:instrText xml:space="preserve"> PAGE </w:instrText>
        </w:r>
        <w:r w:rsidRPr="002C3C78">
          <w:rPr>
            <w:lang w:val="en-AU"/>
          </w:rPr>
          <w:fldChar w:fldCharType="separate"/>
        </w:r>
        <w:r w:rsidR="0056766C">
          <w:rPr>
            <w:noProof/>
            <w:lang w:val="en-AU"/>
          </w:rPr>
          <w:t>2</w:t>
        </w:r>
        <w:r w:rsidRPr="002C3C78">
          <w:rPr>
            <w:noProof/>
            <w:lang w:val="en-AU"/>
          </w:rPr>
          <w:fldChar w:fldCharType="end"/>
        </w:r>
        <w:r w:rsidRPr="002C3C78">
          <w:rPr>
            <w:lang w:val="en-AU"/>
          </w:rPr>
          <w:t xml:space="preserve"> of </w:t>
        </w:r>
        <w:r w:rsidRPr="002C3C78">
          <w:rPr>
            <w:lang w:val="en-AU"/>
          </w:rPr>
          <w:fldChar w:fldCharType="begin"/>
        </w:r>
        <w:r w:rsidRPr="002C3C78">
          <w:rPr>
            <w:lang w:val="en-AU"/>
          </w:rPr>
          <w:instrText xml:space="preserve"> NUMPAGES  </w:instrText>
        </w:r>
        <w:r w:rsidRPr="002C3C78">
          <w:rPr>
            <w:lang w:val="en-AU"/>
          </w:rPr>
          <w:fldChar w:fldCharType="separate"/>
        </w:r>
        <w:r w:rsidR="0056766C">
          <w:rPr>
            <w:noProof/>
            <w:lang w:val="en-AU"/>
          </w:rPr>
          <w:t>2</w:t>
        </w:r>
        <w:r w:rsidRPr="002C3C78">
          <w:rPr>
            <w:noProof/>
            <w:lang w:val="en-AU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1FCF41" w14:textId="77777777" w:rsidR="00C42C76" w:rsidRPr="002C3C78" w:rsidRDefault="00C42C76" w:rsidP="00212A35">
    <w:pPr>
      <w:pStyle w:val="Footer"/>
      <w:spacing w:before="0" w:after="0"/>
      <w:rPr>
        <w:lang w:val="en-AU"/>
      </w:rPr>
    </w:pPr>
    <w:r w:rsidRPr="002C3C78">
      <w:rPr>
        <w:noProof/>
        <w:lang w:val="en-AU" w:eastAsia="en-AU"/>
      </w:rPr>
      <w:drawing>
        <wp:anchor distT="0" distB="0" distL="114300" distR="114300" simplePos="0" relativeHeight="251657728" behindDoc="0" locked="0" layoutInCell="1" allowOverlap="1" wp14:anchorId="620649C5" wp14:editId="264907EC">
          <wp:simplePos x="0" y="0"/>
          <wp:positionH relativeFrom="column">
            <wp:posOffset>5042535</wp:posOffset>
          </wp:positionH>
          <wp:positionV relativeFrom="paragraph">
            <wp:posOffset>142875</wp:posOffset>
          </wp:positionV>
          <wp:extent cx="1367790" cy="276225"/>
          <wp:effectExtent l="19050" t="0" r="3810" b="0"/>
          <wp:wrapNone/>
          <wp:docPr id="1" name="Picture 2" descr="TGA: Health Safety Regul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GA Footer Log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7790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C3C78">
      <w:rPr>
        <w:lang w:val="en-AU"/>
      </w:rPr>
      <w:t>PO Box 100  Woden ACT 2606</w:t>
    </w:r>
    <w:r w:rsidRPr="002C3C78">
      <w:rPr>
        <w:rFonts w:ascii="Cambria" w:hAnsi="Cambria"/>
        <w:sz w:val="22"/>
        <w:szCs w:val="22"/>
        <w:lang w:val="en-AU"/>
      </w:rPr>
      <w:t xml:space="preserve">  </w:t>
    </w:r>
    <w:r w:rsidRPr="002C3C78">
      <w:rPr>
        <w:rStyle w:val="ABN"/>
        <w:rFonts w:cs="Arial"/>
        <w:lang w:val="en-AU"/>
      </w:rPr>
      <w:t>ABN 40 939 406 804</w:t>
    </w:r>
  </w:p>
  <w:p w14:paraId="6B5EF90E" w14:textId="77777777" w:rsidR="00C42C76" w:rsidRPr="002C3C78" w:rsidRDefault="00C42C76" w:rsidP="00212A35">
    <w:pPr>
      <w:spacing w:before="0" w:after="0"/>
      <w:rPr>
        <w:rStyle w:val="FooterChar"/>
        <w:lang w:val="en-AU"/>
      </w:rPr>
    </w:pPr>
    <w:r w:rsidRPr="002C3C78">
      <w:rPr>
        <w:rStyle w:val="FooterChar"/>
        <w:color w:val="006DA7" w:themeColor="accent3"/>
        <w:lang w:val="en-AU"/>
      </w:rPr>
      <w:t>Phone</w:t>
    </w:r>
    <w:r w:rsidRPr="002C3C78">
      <w:rPr>
        <w:rStyle w:val="FooterChar"/>
        <w:lang w:val="en-AU"/>
      </w:rPr>
      <w:t xml:space="preserve">: 1800 020 653  </w:t>
    </w:r>
    <w:r w:rsidRPr="002C3C78">
      <w:rPr>
        <w:rStyle w:val="FooterChar"/>
        <w:color w:val="006DA7" w:themeColor="accent3"/>
        <w:lang w:val="en-AU"/>
      </w:rPr>
      <w:t>Fax</w:t>
    </w:r>
    <w:r w:rsidRPr="002C3C78">
      <w:rPr>
        <w:rStyle w:val="FooterChar"/>
        <w:lang w:val="en-AU"/>
      </w:rPr>
      <w:t xml:space="preserve">: 02 6203 1605  </w:t>
    </w:r>
    <w:r w:rsidRPr="002C3C78">
      <w:rPr>
        <w:rStyle w:val="FooterChar"/>
        <w:color w:val="006DA7" w:themeColor="accent3"/>
        <w:lang w:val="en-AU"/>
      </w:rPr>
      <w:t>Email</w:t>
    </w:r>
    <w:r w:rsidRPr="002C3C78">
      <w:rPr>
        <w:rStyle w:val="FooterChar"/>
        <w:lang w:val="en-AU"/>
      </w:rPr>
      <w:t xml:space="preserve">: info@tga.gov.au  </w:t>
    </w:r>
    <w:hyperlink r:id="rId2" w:history="1">
      <w:r w:rsidRPr="00E627C8">
        <w:rPr>
          <w:rStyle w:val="Hyperlink"/>
          <w:rFonts w:cstheme="majorHAnsi"/>
          <w:sz w:val="18"/>
          <w:szCs w:val="14"/>
        </w:rPr>
        <w:t>https://www.tga.gov.au</w:t>
      </w:r>
    </w:hyperlink>
  </w:p>
  <w:p w14:paraId="35858573" w14:textId="5F2B70BC" w:rsidR="00C42C76" w:rsidRPr="002C3C78" w:rsidRDefault="00C42C76" w:rsidP="006E2D63">
    <w:pPr>
      <w:pStyle w:val="Reference"/>
    </w:pPr>
    <w:r w:rsidRPr="002C3C78">
      <w:t>Reference/Publication #</w:t>
    </w:r>
    <w:r w:rsidR="004853E6" w:rsidRPr="004853E6">
      <w:t>D19-6115661</w:t>
    </w:r>
  </w:p>
  <w:p w14:paraId="5E5D4DE3" w14:textId="77777777" w:rsidR="00C42C76" w:rsidRPr="002C3C78" w:rsidRDefault="00C42C76" w:rsidP="000B1A45">
    <w:pPr>
      <w:pStyle w:val="Footer"/>
      <w:rPr>
        <w:lang w:val="en-AU"/>
      </w:rPr>
    </w:pPr>
    <w:r w:rsidRPr="002C3C78">
      <w:rPr>
        <w:noProof/>
        <w:lang w:val="en-AU" w:eastAsia="en-AU"/>
      </w:rPr>
      <w:drawing>
        <wp:anchor distT="0" distB="0" distL="114300" distR="114300" simplePos="0" relativeHeight="251656704" behindDoc="1" locked="0" layoutInCell="1" allowOverlap="1" wp14:anchorId="5AC1BE27" wp14:editId="55A8BAB4">
          <wp:simplePos x="0" y="0"/>
          <wp:positionH relativeFrom="column">
            <wp:posOffset>-720090</wp:posOffset>
          </wp:positionH>
          <wp:positionV relativeFrom="paragraph">
            <wp:posOffset>108585</wp:posOffset>
          </wp:positionV>
          <wp:extent cx="7667625" cy="571500"/>
          <wp:effectExtent l="19050" t="0" r="9525" b="0"/>
          <wp:wrapNone/>
          <wp:docPr id="11" name="Picture 0" descr="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H_Graphic_2_RGB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667625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68E5BA" w14:textId="77777777" w:rsidR="00C42C76" w:rsidRDefault="00C42C76" w:rsidP="000B1A45">
      <w:r>
        <w:separator/>
      </w:r>
    </w:p>
  </w:footnote>
  <w:footnote w:type="continuationSeparator" w:id="0">
    <w:p w14:paraId="409CBD65" w14:textId="77777777" w:rsidR="00C42C76" w:rsidRDefault="00C42C76" w:rsidP="000B1A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E8CE10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A85D4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D41280"/>
    <w:lvl w:ilvl="0">
      <w:start w:val="1"/>
      <w:numFmt w:val="lowerRoman"/>
      <w:pStyle w:val="ListNumber3"/>
      <w:lvlText w:val="%1."/>
      <w:lvlJc w:val="right"/>
      <w:pPr>
        <w:ind w:left="1097" w:hanging="360"/>
      </w:pPr>
    </w:lvl>
  </w:abstractNum>
  <w:abstractNum w:abstractNumId="3" w15:restartNumberingAfterBreak="0">
    <w:nsid w:val="FFFFFF7F"/>
    <w:multiLevelType w:val="singleLevel"/>
    <w:tmpl w:val="04C2E980"/>
    <w:lvl w:ilvl="0">
      <w:start w:val="1"/>
      <w:numFmt w:val="lowerLetter"/>
      <w:pStyle w:val="ListNumber2"/>
      <w:lvlText w:val="%1."/>
      <w:lvlJc w:val="left"/>
      <w:pPr>
        <w:ind w:left="644" w:hanging="360"/>
      </w:pPr>
    </w:lvl>
  </w:abstractNum>
  <w:abstractNum w:abstractNumId="4" w15:restartNumberingAfterBreak="0">
    <w:nsid w:val="FFFFFF80"/>
    <w:multiLevelType w:val="singleLevel"/>
    <w:tmpl w:val="4DF89F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0AA1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90143C"/>
    <w:lvl w:ilvl="0">
      <w:start w:val="1"/>
      <w:numFmt w:val="bullet"/>
      <w:lvlText w:val=""/>
      <w:lvlJc w:val="left"/>
      <w:pPr>
        <w:ind w:left="926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E26848E"/>
    <w:lvl w:ilvl="0">
      <w:start w:val="1"/>
      <w:numFmt w:val="bullet"/>
      <w:lvlText w:val="-"/>
      <w:lvlJc w:val="left"/>
      <w:pPr>
        <w:ind w:left="643" w:hanging="360"/>
      </w:pPr>
      <w:rPr>
        <w:rFonts w:ascii="Courier New" w:hAnsi="Courier New" w:hint="default"/>
      </w:rPr>
    </w:lvl>
  </w:abstractNum>
  <w:abstractNum w:abstractNumId="8" w15:restartNumberingAfterBreak="0">
    <w:nsid w:val="FFFFFF88"/>
    <w:multiLevelType w:val="multilevel"/>
    <w:tmpl w:val="3D962F8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071041E6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050D05EF"/>
    <w:multiLevelType w:val="hybridMultilevel"/>
    <w:tmpl w:val="D2BE3920"/>
    <w:lvl w:ilvl="0" w:tplc="0BEA7D2E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053F11"/>
    <w:multiLevelType w:val="multilevel"/>
    <w:tmpl w:val="575CEDBE"/>
    <w:styleLink w:val="NumberBullet"/>
    <w:lvl w:ilvl="0">
      <w:start w:val="1"/>
      <w:numFmt w:val="decimal"/>
      <w:pStyle w:val="Numberbullet0"/>
      <w:lvlText w:val="%1."/>
      <w:lvlJc w:val="left"/>
      <w:pPr>
        <w:ind w:left="425" w:hanging="425"/>
      </w:pPr>
      <w:rPr>
        <w:rFonts w:ascii="Cambria" w:hAnsi="Cambria" w:hint="default"/>
      </w:rPr>
    </w:lvl>
    <w:lvl w:ilvl="1">
      <w:start w:val="1"/>
      <w:numFmt w:val="lowerLetter"/>
      <w:pStyle w:val="Numberbullet2"/>
      <w:lvlText w:val="%2."/>
      <w:lvlJc w:val="left"/>
      <w:pPr>
        <w:ind w:left="851" w:hanging="426"/>
      </w:pPr>
      <w:rPr>
        <w:rFonts w:hint="default"/>
      </w:rPr>
    </w:lvl>
    <w:lvl w:ilvl="2">
      <w:start w:val="1"/>
      <w:numFmt w:val="lowerRoman"/>
      <w:pStyle w:val="Numberbullet3"/>
      <w:lvlText w:val="%3."/>
      <w:lvlJc w:val="left"/>
      <w:pPr>
        <w:ind w:left="1276" w:hanging="425"/>
      </w:pPr>
      <w:rPr>
        <w:rFonts w:hint="default"/>
      </w:rPr>
    </w:lvl>
    <w:lvl w:ilvl="3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4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5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6">
      <w:start w:val="1"/>
      <w:numFmt w:val="none"/>
      <w:lvlText w:val="%7"/>
      <w:lvlJc w:val="left"/>
      <w:pPr>
        <w:ind w:left="1276" w:hanging="425"/>
      </w:pPr>
      <w:rPr>
        <w:rFonts w:hint="default"/>
      </w:rPr>
    </w:lvl>
    <w:lvl w:ilvl="7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8">
      <w:start w:val="1"/>
      <w:numFmt w:val="none"/>
      <w:lvlText w:val=""/>
      <w:lvlJc w:val="left"/>
      <w:pPr>
        <w:ind w:left="1276" w:hanging="425"/>
      </w:pPr>
      <w:rPr>
        <w:rFonts w:hint="default"/>
      </w:rPr>
    </w:lvl>
  </w:abstractNum>
  <w:abstractNum w:abstractNumId="12" w15:restartNumberingAfterBreak="0">
    <w:nsid w:val="168F13E9"/>
    <w:multiLevelType w:val="multilevel"/>
    <w:tmpl w:val="4CEEC28E"/>
    <w:styleLink w:val="ListBullets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</w:rPr>
    </w:lvl>
    <w:lvl w:ilvl="1">
      <w:start w:val="1"/>
      <w:numFmt w:val="bullet"/>
      <w:pStyle w:val="ListBullet2"/>
      <w:lvlText w:val="–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bullet"/>
      <w:pStyle w:val="ListBullet3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2C268E1"/>
    <w:multiLevelType w:val="multilevel"/>
    <w:tmpl w:val="8F9E46F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85750BC"/>
    <w:multiLevelType w:val="hybridMultilevel"/>
    <w:tmpl w:val="042EC610"/>
    <w:lvl w:ilvl="0" w:tplc="80501EA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3"/>
  </w:num>
  <w:num w:numId="13">
    <w:abstractNumId w:val="12"/>
  </w:num>
  <w:num w:numId="14">
    <w:abstractNumId w:val="12"/>
  </w:num>
  <w:num w:numId="15">
    <w:abstractNumId w:val="12"/>
  </w:num>
  <w:num w:numId="16">
    <w:abstractNumId w:val="12"/>
  </w:num>
  <w:num w:numId="17">
    <w:abstractNumId w:val="11"/>
  </w:num>
  <w:num w:numId="18">
    <w:abstractNumId w:val="11"/>
  </w:num>
  <w:num w:numId="19">
    <w:abstractNumId w:val="11"/>
  </w:num>
  <w:num w:numId="20">
    <w:abstractNumId w:val="11"/>
  </w:num>
  <w:num w:numId="21">
    <w:abstractNumId w:val="12"/>
  </w:num>
  <w:num w:numId="22">
    <w:abstractNumId w:val="12"/>
  </w:num>
  <w:num w:numId="23">
    <w:abstractNumId w:val="12"/>
  </w:num>
  <w:num w:numId="24">
    <w:abstractNumId w:val="10"/>
  </w:num>
  <w:num w:numId="25">
    <w:abstractNumId w:val="12"/>
  </w:num>
  <w:num w:numId="26">
    <w:abstractNumId w:val="12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2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formatting="1" w:enforcement="1" w:spinCount="100000" w:hashValue="yi6f9OqU5PmwzYuJfvSqN22fEFwWMQpCvI+Z2jSPeTI=" w:saltValue="zZwYArRr1awC22gsMmiU5A==" w:algorithmName="SHA-256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958"/>
    <w:rsid w:val="00001318"/>
    <w:rsid w:val="00015911"/>
    <w:rsid w:val="000175F7"/>
    <w:rsid w:val="00023BAF"/>
    <w:rsid w:val="00024198"/>
    <w:rsid w:val="00045EBC"/>
    <w:rsid w:val="00046BDF"/>
    <w:rsid w:val="000475AB"/>
    <w:rsid w:val="00050813"/>
    <w:rsid w:val="0005278F"/>
    <w:rsid w:val="00052B04"/>
    <w:rsid w:val="0005332B"/>
    <w:rsid w:val="0005431B"/>
    <w:rsid w:val="00054C7D"/>
    <w:rsid w:val="00056622"/>
    <w:rsid w:val="00061BEF"/>
    <w:rsid w:val="00072A33"/>
    <w:rsid w:val="00072EEB"/>
    <w:rsid w:val="00075975"/>
    <w:rsid w:val="000857AB"/>
    <w:rsid w:val="0009311B"/>
    <w:rsid w:val="000A5AFC"/>
    <w:rsid w:val="000B1A45"/>
    <w:rsid w:val="000B4F2E"/>
    <w:rsid w:val="000C7843"/>
    <w:rsid w:val="000D4EAA"/>
    <w:rsid w:val="000D6BF6"/>
    <w:rsid w:val="000D7317"/>
    <w:rsid w:val="000E2CF3"/>
    <w:rsid w:val="000F06FC"/>
    <w:rsid w:val="0010007E"/>
    <w:rsid w:val="00103B59"/>
    <w:rsid w:val="00104407"/>
    <w:rsid w:val="00131BCC"/>
    <w:rsid w:val="00134923"/>
    <w:rsid w:val="00140213"/>
    <w:rsid w:val="00142446"/>
    <w:rsid w:val="001500BC"/>
    <w:rsid w:val="00153894"/>
    <w:rsid w:val="00154CBC"/>
    <w:rsid w:val="0016372C"/>
    <w:rsid w:val="0016442C"/>
    <w:rsid w:val="00166069"/>
    <w:rsid w:val="00167D11"/>
    <w:rsid w:val="0017014F"/>
    <w:rsid w:val="00170D96"/>
    <w:rsid w:val="00172699"/>
    <w:rsid w:val="0017363B"/>
    <w:rsid w:val="00173790"/>
    <w:rsid w:val="00180C44"/>
    <w:rsid w:val="001829E8"/>
    <w:rsid w:val="001842C2"/>
    <w:rsid w:val="00190A4F"/>
    <w:rsid w:val="00192757"/>
    <w:rsid w:val="001A0018"/>
    <w:rsid w:val="001A5625"/>
    <w:rsid w:val="001C4A4A"/>
    <w:rsid w:val="001C7E45"/>
    <w:rsid w:val="001D0DB4"/>
    <w:rsid w:val="001E11E4"/>
    <w:rsid w:val="001E3056"/>
    <w:rsid w:val="001E3CF4"/>
    <w:rsid w:val="001E4385"/>
    <w:rsid w:val="001F223E"/>
    <w:rsid w:val="001F2CFB"/>
    <w:rsid w:val="001F6EC0"/>
    <w:rsid w:val="0020049C"/>
    <w:rsid w:val="00201B41"/>
    <w:rsid w:val="002022AC"/>
    <w:rsid w:val="00204488"/>
    <w:rsid w:val="00206055"/>
    <w:rsid w:val="0021073A"/>
    <w:rsid w:val="00212A35"/>
    <w:rsid w:val="00221E5B"/>
    <w:rsid w:val="00235662"/>
    <w:rsid w:val="002572E6"/>
    <w:rsid w:val="00260487"/>
    <w:rsid w:val="00266D7C"/>
    <w:rsid w:val="00271889"/>
    <w:rsid w:val="0027601B"/>
    <w:rsid w:val="00276D94"/>
    <w:rsid w:val="00280063"/>
    <w:rsid w:val="002804A3"/>
    <w:rsid w:val="00286E5D"/>
    <w:rsid w:val="00290049"/>
    <w:rsid w:val="002919BF"/>
    <w:rsid w:val="00296E61"/>
    <w:rsid w:val="00296F1B"/>
    <w:rsid w:val="002A4997"/>
    <w:rsid w:val="002B57F1"/>
    <w:rsid w:val="002B73E9"/>
    <w:rsid w:val="002C3C78"/>
    <w:rsid w:val="002C57FE"/>
    <w:rsid w:val="002C5D7A"/>
    <w:rsid w:val="002D26E5"/>
    <w:rsid w:val="002E692D"/>
    <w:rsid w:val="002F0E52"/>
    <w:rsid w:val="002F4C8E"/>
    <w:rsid w:val="002F6466"/>
    <w:rsid w:val="00302919"/>
    <w:rsid w:val="0030608B"/>
    <w:rsid w:val="0030663E"/>
    <w:rsid w:val="003155BE"/>
    <w:rsid w:val="00317F01"/>
    <w:rsid w:val="0032274A"/>
    <w:rsid w:val="0032736E"/>
    <w:rsid w:val="003273C6"/>
    <w:rsid w:val="00330A9F"/>
    <w:rsid w:val="0033572E"/>
    <w:rsid w:val="00337345"/>
    <w:rsid w:val="003443AE"/>
    <w:rsid w:val="00347E48"/>
    <w:rsid w:val="00347E6B"/>
    <w:rsid w:val="00351B27"/>
    <w:rsid w:val="0036068A"/>
    <w:rsid w:val="00361434"/>
    <w:rsid w:val="00362150"/>
    <w:rsid w:val="00363B6B"/>
    <w:rsid w:val="00377FD4"/>
    <w:rsid w:val="00382B8B"/>
    <w:rsid w:val="00383F75"/>
    <w:rsid w:val="00397DFF"/>
    <w:rsid w:val="003A0B79"/>
    <w:rsid w:val="003A3511"/>
    <w:rsid w:val="003A3A28"/>
    <w:rsid w:val="003B0CE7"/>
    <w:rsid w:val="003B1A0B"/>
    <w:rsid w:val="003B327D"/>
    <w:rsid w:val="003C6C55"/>
    <w:rsid w:val="003C6EA4"/>
    <w:rsid w:val="003D0532"/>
    <w:rsid w:val="003D3476"/>
    <w:rsid w:val="003D5E1F"/>
    <w:rsid w:val="003E08BC"/>
    <w:rsid w:val="003E360B"/>
    <w:rsid w:val="003E773A"/>
    <w:rsid w:val="003F458B"/>
    <w:rsid w:val="003F6956"/>
    <w:rsid w:val="003F75BE"/>
    <w:rsid w:val="00400E1D"/>
    <w:rsid w:val="004034A0"/>
    <w:rsid w:val="00403FC1"/>
    <w:rsid w:val="00412E60"/>
    <w:rsid w:val="004142E2"/>
    <w:rsid w:val="00424B66"/>
    <w:rsid w:val="0043163F"/>
    <w:rsid w:val="00433032"/>
    <w:rsid w:val="004456C1"/>
    <w:rsid w:val="00447476"/>
    <w:rsid w:val="00451DBF"/>
    <w:rsid w:val="004553EA"/>
    <w:rsid w:val="00457D72"/>
    <w:rsid w:val="00472CAB"/>
    <w:rsid w:val="00473710"/>
    <w:rsid w:val="004738C2"/>
    <w:rsid w:val="00474243"/>
    <w:rsid w:val="004774F4"/>
    <w:rsid w:val="00480198"/>
    <w:rsid w:val="004853E6"/>
    <w:rsid w:val="004A472C"/>
    <w:rsid w:val="004B1BF3"/>
    <w:rsid w:val="004B28AF"/>
    <w:rsid w:val="004C0C64"/>
    <w:rsid w:val="004D2AA8"/>
    <w:rsid w:val="004D57EA"/>
    <w:rsid w:val="004F1CD0"/>
    <w:rsid w:val="004F2350"/>
    <w:rsid w:val="004F6B3D"/>
    <w:rsid w:val="005037AB"/>
    <w:rsid w:val="00503CD6"/>
    <w:rsid w:val="00511E7A"/>
    <w:rsid w:val="00514031"/>
    <w:rsid w:val="005211BD"/>
    <w:rsid w:val="005314AC"/>
    <w:rsid w:val="0053374A"/>
    <w:rsid w:val="0053457C"/>
    <w:rsid w:val="00543B5D"/>
    <w:rsid w:val="00551D04"/>
    <w:rsid w:val="00553158"/>
    <w:rsid w:val="005533BF"/>
    <w:rsid w:val="0055365D"/>
    <w:rsid w:val="0055748F"/>
    <w:rsid w:val="00560BE3"/>
    <w:rsid w:val="00560E52"/>
    <w:rsid w:val="005617E2"/>
    <w:rsid w:val="00561C8C"/>
    <w:rsid w:val="00561FE2"/>
    <w:rsid w:val="00565739"/>
    <w:rsid w:val="0056766C"/>
    <w:rsid w:val="005714CA"/>
    <w:rsid w:val="00575C18"/>
    <w:rsid w:val="00576B11"/>
    <w:rsid w:val="00580CDD"/>
    <w:rsid w:val="00581323"/>
    <w:rsid w:val="00584C32"/>
    <w:rsid w:val="005855BC"/>
    <w:rsid w:val="00587799"/>
    <w:rsid w:val="00587900"/>
    <w:rsid w:val="0059045D"/>
    <w:rsid w:val="0059714C"/>
    <w:rsid w:val="00597403"/>
    <w:rsid w:val="005B0CB4"/>
    <w:rsid w:val="005B27EA"/>
    <w:rsid w:val="005B3EAD"/>
    <w:rsid w:val="005B493C"/>
    <w:rsid w:val="005C1825"/>
    <w:rsid w:val="005C1E50"/>
    <w:rsid w:val="005C7E88"/>
    <w:rsid w:val="005C7F77"/>
    <w:rsid w:val="005D366B"/>
    <w:rsid w:val="005D6DDA"/>
    <w:rsid w:val="005F00AA"/>
    <w:rsid w:val="005F44D7"/>
    <w:rsid w:val="005F5F2C"/>
    <w:rsid w:val="00614E24"/>
    <w:rsid w:val="00616222"/>
    <w:rsid w:val="0062143B"/>
    <w:rsid w:val="006220D6"/>
    <w:rsid w:val="006323B8"/>
    <w:rsid w:val="006419C4"/>
    <w:rsid w:val="00641CC4"/>
    <w:rsid w:val="006444EC"/>
    <w:rsid w:val="00646924"/>
    <w:rsid w:val="00647308"/>
    <w:rsid w:val="00653BE7"/>
    <w:rsid w:val="00654399"/>
    <w:rsid w:val="00656793"/>
    <w:rsid w:val="00661F0D"/>
    <w:rsid w:val="00666816"/>
    <w:rsid w:val="00666D03"/>
    <w:rsid w:val="00671DC4"/>
    <w:rsid w:val="00674D40"/>
    <w:rsid w:val="00675321"/>
    <w:rsid w:val="00681DE0"/>
    <w:rsid w:val="00685629"/>
    <w:rsid w:val="006909D6"/>
    <w:rsid w:val="00690CA3"/>
    <w:rsid w:val="006A12E6"/>
    <w:rsid w:val="006A636A"/>
    <w:rsid w:val="006B0C06"/>
    <w:rsid w:val="006B1B31"/>
    <w:rsid w:val="006C0C21"/>
    <w:rsid w:val="006C1EC3"/>
    <w:rsid w:val="006D244D"/>
    <w:rsid w:val="006D7E16"/>
    <w:rsid w:val="006D7FF7"/>
    <w:rsid w:val="006E1856"/>
    <w:rsid w:val="006E2D63"/>
    <w:rsid w:val="006E7F04"/>
    <w:rsid w:val="006F5958"/>
    <w:rsid w:val="00703502"/>
    <w:rsid w:val="007040D6"/>
    <w:rsid w:val="007049AA"/>
    <w:rsid w:val="0071671C"/>
    <w:rsid w:val="00721837"/>
    <w:rsid w:val="00730BE3"/>
    <w:rsid w:val="00731C73"/>
    <w:rsid w:val="007332DA"/>
    <w:rsid w:val="00741EF9"/>
    <w:rsid w:val="007423CC"/>
    <w:rsid w:val="00750E27"/>
    <w:rsid w:val="00754109"/>
    <w:rsid w:val="007648FE"/>
    <w:rsid w:val="007707BD"/>
    <w:rsid w:val="0077320A"/>
    <w:rsid w:val="00775102"/>
    <w:rsid w:val="00794531"/>
    <w:rsid w:val="007A0E92"/>
    <w:rsid w:val="007A2B9D"/>
    <w:rsid w:val="007A6481"/>
    <w:rsid w:val="007C109F"/>
    <w:rsid w:val="007C7666"/>
    <w:rsid w:val="007D513A"/>
    <w:rsid w:val="007F39A5"/>
    <w:rsid w:val="007F3C28"/>
    <w:rsid w:val="007F5A3E"/>
    <w:rsid w:val="007F6D4E"/>
    <w:rsid w:val="00800A0E"/>
    <w:rsid w:val="00806E71"/>
    <w:rsid w:val="0081178E"/>
    <w:rsid w:val="008129A3"/>
    <w:rsid w:val="00814C9E"/>
    <w:rsid w:val="00814F45"/>
    <w:rsid w:val="0082458F"/>
    <w:rsid w:val="00847A0A"/>
    <w:rsid w:val="0086734C"/>
    <w:rsid w:val="00867B1B"/>
    <w:rsid w:val="008724C8"/>
    <w:rsid w:val="00872EC7"/>
    <w:rsid w:val="00874249"/>
    <w:rsid w:val="0087500B"/>
    <w:rsid w:val="00887236"/>
    <w:rsid w:val="0089275B"/>
    <w:rsid w:val="008934FA"/>
    <w:rsid w:val="00895F4E"/>
    <w:rsid w:val="008A2606"/>
    <w:rsid w:val="008A4AAC"/>
    <w:rsid w:val="008A6762"/>
    <w:rsid w:val="008B7E66"/>
    <w:rsid w:val="008C3A9F"/>
    <w:rsid w:val="008C54CE"/>
    <w:rsid w:val="008D0FE8"/>
    <w:rsid w:val="008D4A49"/>
    <w:rsid w:val="008E03CF"/>
    <w:rsid w:val="008E0799"/>
    <w:rsid w:val="008E6439"/>
    <w:rsid w:val="008F51A3"/>
    <w:rsid w:val="008F7EB0"/>
    <w:rsid w:val="00901CFB"/>
    <w:rsid w:val="00904AC9"/>
    <w:rsid w:val="0090602B"/>
    <w:rsid w:val="00915592"/>
    <w:rsid w:val="00916625"/>
    <w:rsid w:val="00927A1F"/>
    <w:rsid w:val="00931B68"/>
    <w:rsid w:val="00933319"/>
    <w:rsid w:val="00934543"/>
    <w:rsid w:val="00946312"/>
    <w:rsid w:val="00946C27"/>
    <w:rsid w:val="00947387"/>
    <w:rsid w:val="00950F31"/>
    <w:rsid w:val="00963B56"/>
    <w:rsid w:val="009648F1"/>
    <w:rsid w:val="0097613B"/>
    <w:rsid w:val="009850A8"/>
    <w:rsid w:val="00990B8A"/>
    <w:rsid w:val="00990DE4"/>
    <w:rsid w:val="009926B4"/>
    <w:rsid w:val="00993573"/>
    <w:rsid w:val="00997D31"/>
    <w:rsid w:val="009A2501"/>
    <w:rsid w:val="009A4C84"/>
    <w:rsid w:val="009A6687"/>
    <w:rsid w:val="009B0F4F"/>
    <w:rsid w:val="009B4CCC"/>
    <w:rsid w:val="009B6B01"/>
    <w:rsid w:val="009C2BE4"/>
    <w:rsid w:val="009C6E65"/>
    <w:rsid w:val="009C7000"/>
    <w:rsid w:val="009D0FB8"/>
    <w:rsid w:val="009D5FEA"/>
    <w:rsid w:val="009D6088"/>
    <w:rsid w:val="009E2D36"/>
    <w:rsid w:val="009F126C"/>
    <w:rsid w:val="009F7773"/>
    <w:rsid w:val="00A02616"/>
    <w:rsid w:val="00A060B7"/>
    <w:rsid w:val="00A069A2"/>
    <w:rsid w:val="00A074F9"/>
    <w:rsid w:val="00A117F6"/>
    <w:rsid w:val="00A13469"/>
    <w:rsid w:val="00A20721"/>
    <w:rsid w:val="00A22D70"/>
    <w:rsid w:val="00A25E7C"/>
    <w:rsid w:val="00A31E0D"/>
    <w:rsid w:val="00A34938"/>
    <w:rsid w:val="00A54949"/>
    <w:rsid w:val="00A60FBD"/>
    <w:rsid w:val="00A72E19"/>
    <w:rsid w:val="00A7340E"/>
    <w:rsid w:val="00A841DD"/>
    <w:rsid w:val="00A9211E"/>
    <w:rsid w:val="00AA6920"/>
    <w:rsid w:val="00AC1F27"/>
    <w:rsid w:val="00AC2B3E"/>
    <w:rsid w:val="00AC4D09"/>
    <w:rsid w:val="00AD1C82"/>
    <w:rsid w:val="00AD208E"/>
    <w:rsid w:val="00AD55FC"/>
    <w:rsid w:val="00AE2010"/>
    <w:rsid w:val="00AE3D69"/>
    <w:rsid w:val="00AE6655"/>
    <w:rsid w:val="00AE7EDD"/>
    <w:rsid w:val="00AF1F38"/>
    <w:rsid w:val="00AF6D97"/>
    <w:rsid w:val="00B04FB8"/>
    <w:rsid w:val="00B203DF"/>
    <w:rsid w:val="00B33A66"/>
    <w:rsid w:val="00B33BC0"/>
    <w:rsid w:val="00B340CE"/>
    <w:rsid w:val="00B42796"/>
    <w:rsid w:val="00B44036"/>
    <w:rsid w:val="00B441BB"/>
    <w:rsid w:val="00B44797"/>
    <w:rsid w:val="00B528BA"/>
    <w:rsid w:val="00B55AA7"/>
    <w:rsid w:val="00B57256"/>
    <w:rsid w:val="00B7374C"/>
    <w:rsid w:val="00B74311"/>
    <w:rsid w:val="00B765F5"/>
    <w:rsid w:val="00B76B71"/>
    <w:rsid w:val="00B94EDA"/>
    <w:rsid w:val="00BA2457"/>
    <w:rsid w:val="00BA7570"/>
    <w:rsid w:val="00BA79ED"/>
    <w:rsid w:val="00BB2BE1"/>
    <w:rsid w:val="00BB3004"/>
    <w:rsid w:val="00BB3EAE"/>
    <w:rsid w:val="00BB7AC9"/>
    <w:rsid w:val="00BD4B5B"/>
    <w:rsid w:val="00BF08CA"/>
    <w:rsid w:val="00BF2DDF"/>
    <w:rsid w:val="00C002CB"/>
    <w:rsid w:val="00C03B91"/>
    <w:rsid w:val="00C14CC8"/>
    <w:rsid w:val="00C1555F"/>
    <w:rsid w:val="00C16269"/>
    <w:rsid w:val="00C27BE6"/>
    <w:rsid w:val="00C42B52"/>
    <w:rsid w:val="00C42C76"/>
    <w:rsid w:val="00C46D26"/>
    <w:rsid w:val="00C471E5"/>
    <w:rsid w:val="00C47EA1"/>
    <w:rsid w:val="00C52DB5"/>
    <w:rsid w:val="00C623B1"/>
    <w:rsid w:val="00C62EE5"/>
    <w:rsid w:val="00C66089"/>
    <w:rsid w:val="00C663FB"/>
    <w:rsid w:val="00C711DF"/>
    <w:rsid w:val="00C8047E"/>
    <w:rsid w:val="00C80FCF"/>
    <w:rsid w:val="00C857A7"/>
    <w:rsid w:val="00C86316"/>
    <w:rsid w:val="00C90F77"/>
    <w:rsid w:val="00C91204"/>
    <w:rsid w:val="00C92588"/>
    <w:rsid w:val="00C9476F"/>
    <w:rsid w:val="00C959F5"/>
    <w:rsid w:val="00CA6718"/>
    <w:rsid w:val="00CA7362"/>
    <w:rsid w:val="00CB3877"/>
    <w:rsid w:val="00CC0999"/>
    <w:rsid w:val="00CC7881"/>
    <w:rsid w:val="00CC7B2D"/>
    <w:rsid w:val="00CD04D4"/>
    <w:rsid w:val="00CD4A1F"/>
    <w:rsid w:val="00CE4A02"/>
    <w:rsid w:val="00CF3944"/>
    <w:rsid w:val="00CF6A32"/>
    <w:rsid w:val="00D004A1"/>
    <w:rsid w:val="00D2154D"/>
    <w:rsid w:val="00D2788A"/>
    <w:rsid w:val="00D31EE6"/>
    <w:rsid w:val="00D351D3"/>
    <w:rsid w:val="00D41AE5"/>
    <w:rsid w:val="00D5180A"/>
    <w:rsid w:val="00D51C78"/>
    <w:rsid w:val="00D61ADD"/>
    <w:rsid w:val="00D65F2E"/>
    <w:rsid w:val="00D71A6D"/>
    <w:rsid w:val="00D744A9"/>
    <w:rsid w:val="00D7529F"/>
    <w:rsid w:val="00D7618D"/>
    <w:rsid w:val="00D818E8"/>
    <w:rsid w:val="00D819E9"/>
    <w:rsid w:val="00D81EE0"/>
    <w:rsid w:val="00D84A16"/>
    <w:rsid w:val="00D95B87"/>
    <w:rsid w:val="00D971D9"/>
    <w:rsid w:val="00DA1D2B"/>
    <w:rsid w:val="00DA545F"/>
    <w:rsid w:val="00DC1A90"/>
    <w:rsid w:val="00DC276A"/>
    <w:rsid w:val="00DC720A"/>
    <w:rsid w:val="00DC7445"/>
    <w:rsid w:val="00DC7B0C"/>
    <w:rsid w:val="00DD73C6"/>
    <w:rsid w:val="00DD7C41"/>
    <w:rsid w:val="00DE1689"/>
    <w:rsid w:val="00DE23D8"/>
    <w:rsid w:val="00DE3522"/>
    <w:rsid w:val="00DE5CB3"/>
    <w:rsid w:val="00DE6AB2"/>
    <w:rsid w:val="00DE799F"/>
    <w:rsid w:val="00E0247C"/>
    <w:rsid w:val="00E1603D"/>
    <w:rsid w:val="00E220DC"/>
    <w:rsid w:val="00E25393"/>
    <w:rsid w:val="00E26BEE"/>
    <w:rsid w:val="00E27BE1"/>
    <w:rsid w:val="00E31A5B"/>
    <w:rsid w:val="00E31DA8"/>
    <w:rsid w:val="00E46A9C"/>
    <w:rsid w:val="00E47C1B"/>
    <w:rsid w:val="00E62457"/>
    <w:rsid w:val="00E751A4"/>
    <w:rsid w:val="00E774C5"/>
    <w:rsid w:val="00E77608"/>
    <w:rsid w:val="00E80317"/>
    <w:rsid w:val="00E9335A"/>
    <w:rsid w:val="00EA40F9"/>
    <w:rsid w:val="00EA53C9"/>
    <w:rsid w:val="00EA5533"/>
    <w:rsid w:val="00EA7EFC"/>
    <w:rsid w:val="00EB09CD"/>
    <w:rsid w:val="00EC08AB"/>
    <w:rsid w:val="00EC2817"/>
    <w:rsid w:val="00EC5A23"/>
    <w:rsid w:val="00EC64A1"/>
    <w:rsid w:val="00EC6552"/>
    <w:rsid w:val="00ED3F5A"/>
    <w:rsid w:val="00ED48C4"/>
    <w:rsid w:val="00EE69C9"/>
    <w:rsid w:val="00F00ED0"/>
    <w:rsid w:val="00F04233"/>
    <w:rsid w:val="00F10ECD"/>
    <w:rsid w:val="00F134F6"/>
    <w:rsid w:val="00F14CCC"/>
    <w:rsid w:val="00F17CB2"/>
    <w:rsid w:val="00F26A26"/>
    <w:rsid w:val="00F363CA"/>
    <w:rsid w:val="00F403A7"/>
    <w:rsid w:val="00F40BE2"/>
    <w:rsid w:val="00F42E8B"/>
    <w:rsid w:val="00F457AE"/>
    <w:rsid w:val="00F547D6"/>
    <w:rsid w:val="00F63524"/>
    <w:rsid w:val="00F647AF"/>
    <w:rsid w:val="00F66D92"/>
    <w:rsid w:val="00F85525"/>
    <w:rsid w:val="00FA2FD0"/>
    <w:rsid w:val="00FA3F1B"/>
    <w:rsid w:val="00FB6F43"/>
    <w:rsid w:val="00FC2836"/>
    <w:rsid w:val="00FC32F6"/>
    <w:rsid w:val="00FD366B"/>
    <w:rsid w:val="00FE2373"/>
    <w:rsid w:val="00FF517C"/>
    <w:rsid w:val="00FF54B5"/>
    <w:rsid w:val="00FF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  <w14:docId w14:val="7C8B6481"/>
  <w15:docId w15:val="{BA92035A-73DF-4224-B23A-5DA1F88E4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 w:qFormat="1"/>
    <w:lsdException w:name="List 2" w:semiHidden="1" w:unhideWhenUsed="1"/>
    <w:lsdException w:name="List 3" w:semiHidden="1" w:unhideWhenUsed="1"/>
    <w:lsdException w:name="List Bullet 2" w:semiHidden="1" w:uiPriority="99" w:unhideWhenUsed="1" w:qFormat="1"/>
    <w:lsdException w:name="List Bullet 3" w:semiHidden="1" w:uiPriority="99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Date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02CB"/>
    <w:pPr>
      <w:adjustRightInd w:val="0"/>
      <w:snapToGrid w:val="0"/>
      <w:spacing w:before="180" w:after="180" w:line="240" w:lineRule="atLeast"/>
    </w:pPr>
    <w:rPr>
      <w:rFonts w:ascii="Arial" w:eastAsia="Cambria" w:hAnsi="Arial" w:cs="Arial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221E5B"/>
    <w:pPr>
      <w:keepNext/>
      <w:keepLines/>
      <w:spacing w:before="480" w:after="360"/>
      <w:outlineLvl w:val="0"/>
    </w:pPr>
    <w:rPr>
      <w:rFonts w:asciiTheme="majorHAnsi" w:eastAsia="Times New Roman" w:hAnsiTheme="majorHAnsi" w:cstheme="majorHAnsi"/>
      <w:b/>
      <w:bCs/>
      <w:sz w:val="64"/>
      <w:szCs w:val="28"/>
    </w:rPr>
  </w:style>
  <w:style w:type="paragraph" w:styleId="Heading2">
    <w:name w:val="heading 2"/>
    <w:basedOn w:val="Normal"/>
    <w:next w:val="Normal"/>
    <w:qFormat/>
    <w:rsid w:val="00221E5B"/>
    <w:pPr>
      <w:keepNext/>
      <w:keepLines/>
      <w:spacing w:before="360"/>
      <w:outlineLvl w:val="1"/>
    </w:pPr>
    <w:rPr>
      <w:rFonts w:asciiTheme="majorHAnsi" w:eastAsia="Times New Roman" w:hAnsiTheme="majorHAnsi" w:cstheme="majorHAnsi"/>
      <w:b/>
      <w:bCs/>
      <w:sz w:val="32"/>
      <w:szCs w:val="26"/>
    </w:rPr>
  </w:style>
  <w:style w:type="paragraph" w:styleId="Heading3">
    <w:name w:val="heading 3"/>
    <w:basedOn w:val="Normal"/>
    <w:next w:val="Normal"/>
    <w:qFormat/>
    <w:rsid w:val="00221E5B"/>
    <w:pPr>
      <w:keepNext/>
      <w:keepLines/>
      <w:spacing w:before="360" w:after="0" w:line="220" w:lineRule="atLeast"/>
      <w:outlineLvl w:val="2"/>
    </w:pPr>
    <w:rPr>
      <w:rFonts w:asciiTheme="majorHAnsi" w:eastAsia="Times New Roman" w:hAnsiTheme="majorHAnsi" w:cstheme="majorHAnsi"/>
      <w:b/>
      <w:bCs/>
      <w:szCs w:val="21"/>
    </w:rPr>
  </w:style>
  <w:style w:type="paragraph" w:styleId="Heading4">
    <w:name w:val="heading 4"/>
    <w:basedOn w:val="Normal"/>
    <w:next w:val="Normal"/>
    <w:link w:val="Heading4Char"/>
    <w:qFormat/>
    <w:rsid w:val="00221E5B"/>
    <w:pPr>
      <w:keepNext/>
      <w:spacing w:before="240" w:after="0" w:line="220" w:lineRule="atLeast"/>
      <w:outlineLvl w:val="3"/>
    </w:pPr>
    <w:rPr>
      <w:rFonts w:asciiTheme="majorHAnsi" w:hAnsiTheme="majorHAnsi" w:cstheme="majorHAnsi"/>
      <w:b/>
      <w:bCs/>
      <w:szCs w:val="21"/>
    </w:rPr>
  </w:style>
  <w:style w:type="paragraph" w:styleId="Heading5">
    <w:name w:val="heading 5"/>
    <w:basedOn w:val="Normal"/>
    <w:next w:val="Normal"/>
    <w:link w:val="Heading5Char"/>
    <w:uiPriority w:val="9"/>
    <w:qFormat/>
    <w:rsid w:val="00221E5B"/>
    <w:pPr>
      <w:keepNext/>
      <w:keepLines/>
      <w:spacing w:line="220" w:lineRule="atLeast"/>
      <w:outlineLvl w:val="4"/>
    </w:pPr>
    <w:rPr>
      <w:rFonts w:asciiTheme="majorHAnsi" w:eastAsia="Times New Roman" w:hAnsiTheme="majorHAnsi" w:cstheme="majorHAnsi"/>
      <w:b/>
      <w:bCs/>
      <w:i/>
      <w:color w:val="001523"/>
      <w:szCs w:val="21"/>
    </w:rPr>
  </w:style>
  <w:style w:type="paragraph" w:styleId="Heading6">
    <w:name w:val="heading 6"/>
    <w:basedOn w:val="Normal"/>
    <w:next w:val="Normal"/>
    <w:link w:val="Heading6Char"/>
    <w:uiPriority w:val="9"/>
    <w:qFormat/>
    <w:rsid w:val="00221E5B"/>
    <w:pPr>
      <w:keepNext/>
      <w:spacing w:line="220" w:lineRule="atLeast"/>
      <w:outlineLvl w:val="5"/>
    </w:pPr>
    <w:rPr>
      <w:rFonts w:asciiTheme="majorHAnsi" w:eastAsia="Times New Roman" w:hAnsiTheme="majorHAnsi" w:cstheme="majorHAnsi"/>
      <w:bCs/>
      <w:i/>
      <w:szCs w:val="21"/>
    </w:rPr>
  </w:style>
  <w:style w:type="paragraph" w:styleId="Heading7">
    <w:name w:val="heading 7"/>
    <w:basedOn w:val="Normal"/>
    <w:next w:val="Normal"/>
    <w:link w:val="Heading7Char"/>
    <w:uiPriority w:val="9"/>
    <w:qFormat/>
    <w:rsid w:val="00221E5B"/>
    <w:pPr>
      <w:keepNext/>
      <w:spacing w:after="60" w:line="180" w:lineRule="atLeast"/>
      <w:outlineLvl w:val="6"/>
    </w:pPr>
    <w:rPr>
      <w:rFonts w:asciiTheme="majorHAnsi" w:eastAsia="Times New Roman" w:hAnsiTheme="majorHAnsi" w:cstheme="majorHAnsi"/>
      <w:bCs/>
      <w:sz w:val="18"/>
      <w:szCs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221E5B"/>
    <w:pPr>
      <w:keepNext/>
      <w:keepLines/>
      <w:spacing w:before="200" w:after="0"/>
      <w:outlineLvl w:val="7"/>
    </w:pPr>
    <w:rPr>
      <w:rFonts w:asciiTheme="majorHAnsi" w:eastAsiaTheme="majorEastAsia" w:hAnsiTheme="majorHAnsi" w:cs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221E5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qFormat/>
    <w:rsid w:val="00D31EE6"/>
    <w:pPr>
      <w:numPr>
        <w:numId w:val="23"/>
      </w:numPr>
      <w:spacing w:before="120"/>
    </w:pPr>
  </w:style>
  <w:style w:type="table" w:styleId="TableGrid">
    <w:name w:val="Table Grid"/>
    <w:basedOn w:val="TableNormal"/>
    <w:rsid w:val="001E4385"/>
    <w:pPr>
      <w:adjustRightInd w:val="0"/>
      <w:snapToGrid w:val="0"/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B1BF3"/>
    <w:pPr>
      <w:spacing w:line="240" w:lineRule="auto"/>
      <w:jc w:val="right"/>
    </w:pPr>
    <w:rPr>
      <w:rFonts w:asciiTheme="majorHAnsi" w:hAnsiTheme="majorHAnsi" w:cstheme="majorHAnsi"/>
      <w:b/>
      <w:caps/>
      <w:sz w:val="18"/>
      <w:szCs w:val="18"/>
    </w:rPr>
  </w:style>
  <w:style w:type="paragraph" w:styleId="Footer">
    <w:name w:val="footer"/>
    <w:basedOn w:val="Normal"/>
    <w:link w:val="FooterChar"/>
    <w:qFormat/>
    <w:rsid w:val="006E2D63"/>
    <w:pPr>
      <w:tabs>
        <w:tab w:val="right" w:pos="9639"/>
      </w:tabs>
    </w:pPr>
    <w:rPr>
      <w:rFonts w:cstheme="majorHAnsi"/>
      <w:sz w:val="18"/>
      <w:szCs w:val="14"/>
      <w:lang w:val="fr-FR"/>
    </w:rPr>
  </w:style>
  <w:style w:type="character" w:styleId="PageNumber">
    <w:name w:val="page number"/>
    <w:basedOn w:val="DefaultParagraphFont"/>
    <w:rsid w:val="00997D31"/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rsid w:val="006E2D63"/>
    <w:rPr>
      <w:rFonts w:ascii="Arial" w:eastAsia="Cambria" w:hAnsi="Arial" w:cstheme="majorHAnsi"/>
      <w:sz w:val="18"/>
      <w:szCs w:val="14"/>
      <w:lang w:val="fr-FR" w:eastAsia="en-US"/>
    </w:rPr>
  </w:style>
  <w:style w:type="paragraph" w:styleId="BalloonText">
    <w:name w:val="Balloon Text"/>
    <w:basedOn w:val="Normal"/>
    <w:link w:val="BalloonTextChar"/>
    <w:uiPriority w:val="99"/>
    <w:unhideWhenUsed/>
    <w:rsid w:val="004B1BF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648F1"/>
    <w:rPr>
      <w:rFonts w:ascii="Tahoma" w:eastAsia="Cambria" w:hAnsi="Tahoma" w:cs="Tahoma"/>
      <w:sz w:val="16"/>
      <w:szCs w:val="16"/>
      <w:lang w:eastAsia="en-US"/>
    </w:rPr>
  </w:style>
  <w:style w:type="character" w:customStyle="1" w:styleId="ABN">
    <w:name w:val="ABN"/>
    <w:basedOn w:val="DefaultParagraphFont"/>
    <w:uiPriority w:val="1"/>
    <w:qFormat/>
    <w:rsid w:val="004738C2"/>
    <w:rPr>
      <w:color w:val="002C47" w:themeColor="text2"/>
      <w:sz w:val="14"/>
    </w:rPr>
  </w:style>
  <w:style w:type="paragraph" w:customStyle="1" w:styleId="SubmissionID">
    <w:name w:val="Submission ID"/>
    <w:basedOn w:val="Normal"/>
    <w:qFormat/>
    <w:rsid w:val="00BF08CA"/>
    <w:rPr>
      <w:b/>
    </w:rPr>
  </w:style>
  <w:style w:type="paragraph" w:customStyle="1" w:styleId="ExpiryDate">
    <w:name w:val="Expiry Date"/>
    <w:basedOn w:val="Normal"/>
    <w:qFormat/>
    <w:rsid w:val="00BB7AC9"/>
    <w:pPr>
      <w:jc w:val="right"/>
    </w:pPr>
    <w:rPr>
      <w:b/>
    </w:rPr>
  </w:style>
  <w:style w:type="character" w:customStyle="1" w:styleId="Heading4Char">
    <w:name w:val="Heading 4 Char"/>
    <w:basedOn w:val="DefaultParagraphFont"/>
    <w:link w:val="Heading4"/>
    <w:rsid w:val="00221E5B"/>
    <w:rPr>
      <w:rFonts w:asciiTheme="majorHAnsi" w:eastAsia="Cambria" w:hAnsiTheme="majorHAnsi" w:cstheme="majorHAnsi"/>
      <w:b/>
      <w:bCs/>
      <w:sz w:val="22"/>
      <w:szCs w:val="21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B1BF3"/>
    <w:rPr>
      <w:color w:val="808080"/>
    </w:rPr>
  </w:style>
  <w:style w:type="paragraph" w:customStyle="1" w:styleId="Code">
    <w:name w:val="Code"/>
    <w:basedOn w:val="Footer"/>
    <w:qFormat/>
    <w:rsid w:val="007049AA"/>
    <w:rPr>
      <w:sz w:val="14"/>
    </w:rPr>
  </w:style>
  <w:style w:type="paragraph" w:styleId="ListParagraph">
    <w:name w:val="List Paragraph"/>
    <w:basedOn w:val="Normal"/>
    <w:uiPriority w:val="34"/>
    <w:rsid w:val="00AE6655"/>
    <w:pPr>
      <w:ind w:left="720"/>
      <w:contextualSpacing/>
    </w:pPr>
  </w:style>
  <w:style w:type="paragraph" w:customStyle="1" w:styleId="IDNumber">
    <w:name w:val="IDNumber"/>
    <w:basedOn w:val="Normal"/>
    <w:qFormat/>
    <w:rsid w:val="004F2350"/>
    <w:rPr>
      <w:b/>
      <w:sz w:val="10"/>
    </w:rPr>
  </w:style>
  <w:style w:type="character" w:styleId="Hyperlink">
    <w:name w:val="Hyperlink"/>
    <w:basedOn w:val="DefaultParagraphFont"/>
    <w:uiPriority w:val="99"/>
    <w:unhideWhenUsed/>
    <w:rsid w:val="004B1BF3"/>
    <w:rPr>
      <w:color w:val="0000FF"/>
      <w:u w:val="single"/>
    </w:rPr>
  </w:style>
  <w:style w:type="paragraph" w:customStyle="1" w:styleId="Reference">
    <w:name w:val="Reference"/>
    <w:basedOn w:val="Normal"/>
    <w:rsid w:val="006E2D63"/>
    <w:pPr>
      <w:spacing w:before="0" w:after="0" w:line="180" w:lineRule="atLeast"/>
    </w:pPr>
  </w:style>
  <w:style w:type="table" w:customStyle="1" w:styleId="TableTGA">
    <w:name w:val="Table TGA"/>
    <w:basedOn w:val="TableNormal"/>
    <w:uiPriority w:val="99"/>
    <w:qFormat/>
    <w:rsid w:val="00D818E8"/>
    <w:rPr>
      <w:rFonts w:asciiTheme="majorHAnsi" w:hAnsiTheme="majorHAnsi"/>
      <w:sz w:val="18"/>
    </w:rPr>
    <w:tblPr>
      <w:tblInd w:w="113" w:type="dxa"/>
    </w:tblPr>
    <w:tblStylePr w:type="firstRow">
      <w:rPr>
        <w:rFonts w:asciiTheme="majorHAnsi" w:hAnsiTheme="majorHAnsi"/>
        <w:b/>
        <w:i w:val="0"/>
        <w:color w:val="FFFFFF" w:themeColor="background1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Address">
    <w:name w:val="Address"/>
    <w:basedOn w:val="Normal"/>
    <w:qFormat/>
    <w:rsid w:val="004B1BF3"/>
    <w:pPr>
      <w:spacing w:before="0" w:after="0" w:line="240" w:lineRule="auto"/>
    </w:pPr>
    <w:rPr>
      <w:sz w:val="16"/>
    </w:rPr>
  </w:style>
  <w:style w:type="paragraph" w:customStyle="1" w:styleId="TableCopy">
    <w:name w:val="Table Copy"/>
    <w:basedOn w:val="Normal"/>
    <w:qFormat/>
    <w:rsid w:val="000B1A45"/>
    <w:rPr>
      <w:sz w:val="18"/>
    </w:rPr>
  </w:style>
  <w:style w:type="paragraph" w:styleId="Title">
    <w:name w:val="Title"/>
    <w:next w:val="Normal"/>
    <w:link w:val="TitleChar"/>
    <w:uiPriority w:val="10"/>
    <w:qFormat/>
    <w:rsid w:val="004B1BF3"/>
    <w:pPr>
      <w:spacing w:after="480"/>
      <w:contextualSpacing/>
    </w:pPr>
    <w:rPr>
      <w:rFonts w:ascii="Arial" w:eastAsia="Times New Roman" w:hAnsi="Arial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9D0FB8"/>
    <w:rPr>
      <w:rFonts w:ascii="Arial" w:eastAsia="Times New Roman" w:hAnsi="Arial"/>
      <w:spacing w:val="5"/>
      <w:kern w:val="28"/>
      <w:sz w:val="52"/>
      <w:szCs w:val="52"/>
      <w:lang w:eastAsia="en-US"/>
    </w:rPr>
  </w:style>
  <w:style w:type="paragraph" w:customStyle="1" w:styleId="TableHeadings">
    <w:name w:val="Table Headings"/>
    <w:basedOn w:val="Normal"/>
    <w:qFormat/>
    <w:rsid w:val="00212A35"/>
    <w:rPr>
      <w:b/>
      <w:color w:val="FFFFFF" w:themeColor="background1"/>
      <w:spacing w:val="-4"/>
    </w:rPr>
  </w:style>
  <w:style w:type="paragraph" w:customStyle="1" w:styleId="Heading1-Title">
    <w:name w:val="Heading 1 - Title"/>
    <w:basedOn w:val="Title"/>
    <w:rsid w:val="00FF71FF"/>
    <w:pPr>
      <w:spacing w:before="240"/>
    </w:pPr>
  </w:style>
  <w:style w:type="paragraph" w:customStyle="1" w:styleId="Subtitle">
    <w:name w:val="Sub title"/>
    <w:basedOn w:val="Title"/>
    <w:qFormat/>
    <w:rsid w:val="00FF71FF"/>
    <w:pPr>
      <w:spacing w:before="240" w:line="240" w:lineRule="atLeast"/>
    </w:pPr>
    <w:rPr>
      <w:color w:val="006DA7" w:themeColor="accent3"/>
      <w:sz w:val="28"/>
    </w:rPr>
  </w:style>
  <w:style w:type="paragraph" w:styleId="ListBullet2">
    <w:name w:val="List Bullet 2"/>
    <w:basedOn w:val="Normal"/>
    <w:uiPriority w:val="99"/>
    <w:qFormat/>
    <w:rsid w:val="000B1A45"/>
    <w:pPr>
      <w:numPr>
        <w:ilvl w:val="1"/>
        <w:numId w:val="23"/>
      </w:numPr>
      <w:spacing w:before="120"/>
      <w:ind w:left="568" w:hanging="284"/>
    </w:pPr>
  </w:style>
  <w:style w:type="paragraph" w:styleId="ListBullet3">
    <w:name w:val="List Bullet 3"/>
    <w:basedOn w:val="Normal"/>
    <w:uiPriority w:val="99"/>
    <w:qFormat/>
    <w:rsid w:val="000B1A45"/>
    <w:pPr>
      <w:numPr>
        <w:ilvl w:val="2"/>
        <w:numId w:val="23"/>
      </w:numPr>
      <w:spacing w:before="120"/>
      <w:ind w:left="993" w:hanging="284"/>
    </w:pPr>
  </w:style>
  <w:style w:type="paragraph" w:styleId="ListNumber">
    <w:name w:val="List Number"/>
    <w:basedOn w:val="Normal"/>
    <w:rsid w:val="009E2D36"/>
    <w:pPr>
      <w:numPr>
        <w:numId w:val="6"/>
      </w:numPr>
      <w:ind w:left="425" w:hanging="425"/>
    </w:pPr>
  </w:style>
  <w:style w:type="paragraph" w:styleId="ListNumber2">
    <w:name w:val="List Number 2"/>
    <w:basedOn w:val="Normal"/>
    <w:rsid w:val="009E2D36"/>
    <w:pPr>
      <w:numPr>
        <w:numId w:val="7"/>
      </w:numPr>
      <w:ind w:left="850" w:hanging="425"/>
    </w:pPr>
  </w:style>
  <w:style w:type="paragraph" w:styleId="ListNumber3">
    <w:name w:val="List Number 3"/>
    <w:basedOn w:val="Normal"/>
    <w:rsid w:val="009E2D36"/>
    <w:pPr>
      <w:numPr>
        <w:numId w:val="8"/>
      </w:numPr>
      <w:ind w:left="1259" w:hanging="408"/>
    </w:pPr>
  </w:style>
  <w:style w:type="paragraph" w:customStyle="1" w:styleId="AxisLabel">
    <w:name w:val="Axis Label"/>
    <w:basedOn w:val="Normal"/>
    <w:qFormat/>
    <w:rsid w:val="004B1BF3"/>
    <w:pPr>
      <w:spacing w:after="0" w:line="240" w:lineRule="auto"/>
    </w:pPr>
    <w:rPr>
      <w:noProof/>
      <w:sz w:val="14"/>
      <w:lang w:eastAsia="en-AU"/>
    </w:rPr>
  </w:style>
  <w:style w:type="paragraph" w:customStyle="1" w:styleId="AxisTitle">
    <w:name w:val="Axis Title"/>
    <w:basedOn w:val="Normal"/>
    <w:qFormat/>
    <w:rsid w:val="004B1BF3"/>
    <w:pPr>
      <w:spacing w:after="0" w:line="240" w:lineRule="auto"/>
    </w:pPr>
    <w:rPr>
      <w:sz w:val="16"/>
    </w:rPr>
  </w:style>
  <w:style w:type="paragraph" w:styleId="Caption">
    <w:name w:val="caption"/>
    <w:basedOn w:val="Normal"/>
    <w:next w:val="Normal"/>
    <w:uiPriority w:val="35"/>
    <w:rsid w:val="004B1BF3"/>
    <w:pPr>
      <w:spacing w:before="240" w:after="0"/>
    </w:pPr>
    <w:rPr>
      <w:b/>
      <w:szCs w:val="18"/>
    </w:rPr>
  </w:style>
  <w:style w:type="paragraph" w:customStyle="1" w:styleId="Contents">
    <w:name w:val="Contents"/>
    <w:basedOn w:val="Normal"/>
    <w:rsid w:val="004B1BF3"/>
    <w:pPr>
      <w:spacing w:before="0" w:after="360"/>
    </w:pPr>
    <w:rPr>
      <w:b/>
      <w:sz w:val="64"/>
    </w:rPr>
  </w:style>
  <w:style w:type="paragraph" w:styleId="Date">
    <w:name w:val="Date"/>
    <w:basedOn w:val="Normal"/>
    <w:next w:val="Normal"/>
    <w:link w:val="DateChar"/>
    <w:uiPriority w:val="99"/>
    <w:rsid w:val="004B1BF3"/>
    <w:pPr>
      <w:spacing w:after="0"/>
    </w:pPr>
    <w:rPr>
      <w:sz w:val="28"/>
    </w:rPr>
  </w:style>
  <w:style w:type="character" w:customStyle="1" w:styleId="DateChar">
    <w:name w:val="Date Char"/>
    <w:basedOn w:val="DefaultParagraphFont"/>
    <w:link w:val="Date"/>
    <w:uiPriority w:val="99"/>
    <w:rsid w:val="004B1BF3"/>
    <w:rPr>
      <w:rFonts w:ascii="Arial" w:eastAsia="Cambria" w:hAnsi="Arial"/>
      <w:sz w:val="28"/>
      <w:szCs w:val="22"/>
      <w:lang w:eastAsia="en-US"/>
    </w:rPr>
  </w:style>
  <w:style w:type="paragraph" w:customStyle="1" w:styleId="FigureCaption">
    <w:name w:val="Figure Caption"/>
    <w:basedOn w:val="Normal"/>
    <w:qFormat/>
    <w:rsid w:val="004B1BF3"/>
    <w:pPr>
      <w:spacing w:before="0" w:after="0"/>
    </w:pPr>
    <w:rPr>
      <w:sz w:val="20"/>
      <w:szCs w:val="20"/>
    </w:rPr>
  </w:style>
  <w:style w:type="paragraph" w:customStyle="1" w:styleId="FigureTitle">
    <w:name w:val="Figure Title"/>
    <w:basedOn w:val="Normal"/>
    <w:qFormat/>
    <w:rsid w:val="004B1BF3"/>
    <w:pPr>
      <w:spacing w:line="220" w:lineRule="atLeast"/>
    </w:pPr>
    <w:rPr>
      <w:b/>
    </w:rPr>
  </w:style>
  <w:style w:type="paragraph" w:customStyle="1" w:styleId="FlowChartWhiteHeading">
    <w:name w:val="Flow Chart White Heading"/>
    <w:basedOn w:val="Normal"/>
    <w:rsid w:val="004B1BF3"/>
    <w:pPr>
      <w:spacing w:before="120"/>
      <w:jc w:val="center"/>
    </w:pPr>
    <w:rPr>
      <w:b/>
      <w:color w:val="FFFFFF"/>
    </w:rPr>
  </w:style>
  <w:style w:type="paragraph" w:customStyle="1" w:styleId="FlowChartBlackHeading">
    <w:name w:val="Flow Chart Black Heading"/>
    <w:basedOn w:val="FlowChartWhiteHeading"/>
    <w:rsid w:val="004B1BF3"/>
    <w:rPr>
      <w:color w:val="auto"/>
    </w:rPr>
  </w:style>
  <w:style w:type="paragraph" w:customStyle="1" w:styleId="FlowChartWhiteText">
    <w:name w:val="Flow Chart White Text"/>
    <w:basedOn w:val="Normal"/>
    <w:rsid w:val="004B1BF3"/>
    <w:pPr>
      <w:spacing w:before="0" w:after="0"/>
      <w:jc w:val="center"/>
    </w:pPr>
    <w:rPr>
      <w:color w:val="FFFFFF"/>
    </w:rPr>
  </w:style>
  <w:style w:type="paragraph" w:customStyle="1" w:styleId="FlowchartText">
    <w:name w:val="Flowchart Text"/>
    <w:basedOn w:val="Normal"/>
    <w:rsid w:val="004B1BF3"/>
    <w:pPr>
      <w:spacing w:before="0" w:after="0"/>
      <w:jc w:val="center"/>
    </w:pPr>
  </w:style>
  <w:style w:type="character" w:styleId="FollowedHyperlink">
    <w:name w:val="FollowedHyperlink"/>
    <w:basedOn w:val="DefaultParagraphFont"/>
    <w:rsid w:val="004B1BF3"/>
    <w:rPr>
      <w:color w:val="800080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21E5B"/>
    <w:rPr>
      <w:rFonts w:asciiTheme="majorHAnsi" w:eastAsia="Times New Roman" w:hAnsiTheme="majorHAnsi" w:cstheme="majorHAnsi"/>
      <w:b/>
      <w:bCs/>
      <w:i/>
      <w:color w:val="001523"/>
      <w:sz w:val="22"/>
      <w:szCs w:val="21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221E5B"/>
    <w:rPr>
      <w:rFonts w:asciiTheme="majorHAnsi" w:eastAsia="Times New Roman" w:hAnsiTheme="majorHAnsi" w:cstheme="majorHAnsi"/>
      <w:bCs/>
      <w:i/>
      <w:sz w:val="22"/>
      <w:szCs w:val="21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221E5B"/>
    <w:rPr>
      <w:rFonts w:asciiTheme="majorHAnsi" w:eastAsia="Times New Roman" w:hAnsiTheme="majorHAnsi" w:cstheme="majorHAnsi"/>
      <w:bCs/>
      <w:sz w:val="18"/>
      <w:szCs w:val="24"/>
      <w:lang w:eastAsia="en-US"/>
    </w:rPr>
  </w:style>
  <w:style w:type="paragraph" w:customStyle="1" w:styleId="Key">
    <w:name w:val="Key"/>
    <w:basedOn w:val="Normal"/>
    <w:qFormat/>
    <w:rsid w:val="004B1BF3"/>
    <w:rPr>
      <w:sz w:val="14"/>
    </w:rPr>
  </w:style>
  <w:style w:type="paragraph" w:customStyle="1" w:styleId="LegalCopy">
    <w:name w:val="Legal Copy"/>
    <w:basedOn w:val="Footer"/>
    <w:qFormat/>
    <w:rsid w:val="004B1BF3"/>
    <w:pPr>
      <w:tabs>
        <w:tab w:val="center" w:pos="4513"/>
        <w:tab w:val="right" w:pos="9026"/>
      </w:tabs>
      <w:spacing w:before="0" w:after="0" w:line="240" w:lineRule="auto"/>
    </w:pPr>
    <w:rPr>
      <w:sz w:val="17"/>
      <w:szCs w:val="22"/>
    </w:rPr>
  </w:style>
  <w:style w:type="paragraph" w:customStyle="1" w:styleId="LegalSubheading">
    <w:name w:val="Legal Subheading"/>
    <w:basedOn w:val="Footer"/>
    <w:qFormat/>
    <w:rsid w:val="004B1BF3"/>
    <w:pPr>
      <w:tabs>
        <w:tab w:val="center" w:pos="4513"/>
        <w:tab w:val="right" w:pos="9026"/>
      </w:tabs>
      <w:spacing w:before="0" w:after="0" w:line="240" w:lineRule="auto"/>
    </w:pPr>
    <w:rPr>
      <w:b/>
      <w:sz w:val="17"/>
      <w:szCs w:val="22"/>
    </w:rPr>
  </w:style>
  <w:style w:type="table" w:styleId="LightShading-Accent2">
    <w:name w:val="Light Shading Accent 2"/>
    <w:basedOn w:val="TableNormal"/>
    <w:uiPriority w:val="60"/>
    <w:rsid w:val="004B1BF3"/>
    <w:rPr>
      <w:rFonts w:ascii="Cambria" w:eastAsia="Calibri" w:hAnsi="Cambria"/>
      <w:color w:val="943634"/>
      <w:sz w:val="21"/>
      <w:szCs w:val="21"/>
      <w:lang w:eastAsia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numbering" w:customStyle="1" w:styleId="ListBullets">
    <w:name w:val="ListBullets"/>
    <w:uiPriority w:val="99"/>
    <w:locked/>
    <w:rsid w:val="004B1BF3"/>
    <w:pPr>
      <w:numPr>
        <w:numId w:val="13"/>
      </w:numPr>
    </w:pPr>
  </w:style>
  <w:style w:type="table" w:styleId="MediumGrid2-Accent5">
    <w:name w:val="Medium Grid 2 Accent 5"/>
    <w:basedOn w:val="TableNormal"/>
    <w:uiPriority w:val="68"/>
    <w:rsid w:val="004B1BF3"/>
    <w:rPr>
      <w:rFonts w:ascii="Cambria" w:eastAsia="Times New Roman" w:hAnsi="Cambria"/>
      <w:color w:val="000000"/>
      <w:sz w:val="21"/>
      <w:szCs w:val="21"/>
      <w:lang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paragraph" w:customStyle="1" w:styleId="NonTOCHeading2">
    <w:name w:val="Non TOC Heading 2"/>
    <w:basedOn w:val="Normal"/>
    <w:qFormat/>
    <w:rsid w:val="004B1BF3"/>
    <w:rPr>
      <w:b/>
      <w:sz w:val="32"/>
    </w:rPr>
  </w:style>
  <w:style w:type="paragraph" w:customStyle="1" w:styleId="Notes">
    <w:name w:val="Notes"/>
    <w:basedOn w:val="Normal"/>
    <w:qFormat/>
    <w:locked/>
    <w:rsid w:val="004B1BF3"/>
    <w:pPr>
      <w:spacing w:after="0" w:line="240" w:lineRule="auto"/>
    </w:pPr>
    <w:rPr>
      <w:sz w:val="16"/>
    </w:rPr>
  </w:style>
  <w:style w:type="paragraph" w:customStyle="1" w:styleId="Numberbullet0">
    <w:name w:val="Number bullet"/>
    <w:basedOn w:val="ListBullet"/>
    <w:qFormat/>
    <w:rsid w:val="004B1BF3"/>
    <w:pPr>
      <w:numPr>
        <w:numId w:val="20"/>
      </w:numPr>
    </w:pPr>
  </w:style>
  <w:style w:type="paragraph" w:customStyle="1" w:styleId="Numberbullet2">
    <w:name w:val="Number bullet 2"/>
    <w:basedOn w:val="ListBullet2"/>
    <w:qFormat/>
    <w:rsid w:val="004B1BF3"/>
    <w:pPr>
      <w:numPr>
        <w:numId w:val="20"/>
      </w:numPr>
    </w:pPr>
  </w:style>
  <w:style w:type="paragraph" w:customStyle="1" w:styleId="Numberbullet3">
    <w:name w:val="Number bullet 3"/>
    <w:basedOn w:val="ListBullet3"/>
    <w:qFormat/>
    <w:rsid w:val="004B1BF3"/>
    <w:pPr>
      <w:numPr>
        <w:numId w:val="20"/>
      </w:numPr>
    </w:pPr>
  </w:style>
  <w:style w:type="numbering" w:customStyle="1" w:styleId="NumberBullet">
    <w:name w:val="NumberBullet"/>
    <w:uiPriority w:val="99"/>
    <w:locked/>
    <w:rsid w:val="004B1BF3"/>
    <w:pPr>
      <w:numPr>
        <w:numId w:val="17"/>
      </w:numPr>
    </w:pPr>
  </w:style>
  <w:style w:type="paragraph" w:customStyle="1" w:styleId="Subject">
    <w:name w:val="Subject"/>
    <w:basedOn w:val="Normal"/>
    <w:qFormat/>
    <w:rsid w:val="004B1BF3"/>
    <w:rPr>
      <w:b/>
    </w:rPr>
  </w:style>
  <w:style w:type="paragraph" w:styleId="Subtitle0">
    <w:name w:val="Subtitle"/>
    <w:basedOn w:val="Normal"/>
    <w:next w:val="Normal"/>
    <w:link w:val="SubtitleChar"/>
    <w:uiPriority w:val="11"/>
    <w:qFormat/>
    <w:rsid w:val="004B1BF3"/>
    <w:pPr>
      <w:numPr>
        <w:ilvl w:val="1"/>
      </w:numPr>
      <w:spacing w:after="360"/>
      <w:ind w:left="170"/>
    </w:pPr>
    <w:rPr>
      <w:rFonts w:eastAsia="Times New Roman"/>
      <w:bCs/>
      <w:iCs/>
      <w:sz w:val="40"/>
      <w:szCs w:val="24"/>
    </w:rPr>
  </w:style>
  <w:style w:type="character" w:customStyle="1" w:styleId="SubtitleChar">
    <w:name w:val="Subtitle Char"/>
    <w:basedOn w:val="DefaultParagraphFont"/>
    <w:link w:val="Subtitle0"/>
    <w:uiPriority w:val="11"/>
    <w:rsid w:val="004B1BF3"/>
    <w:rPr>
      <w:rFonts w:ascii="Arial" w:eastAsia="Times New Roman" w:hAnsi="Arial"/>
      <w:bCs/>
      <w:iCs/>
      <w:sz w:val="40"/>
      <w:szCs w:val="24"/>
      <w:lang w:eastAsia="en-US"/>
    </w:rPr>
  </w:style>
  <w:style w:type="paragraph" w:customStyle="1" w:styleId="TableCaption">
    <w:name w:val="Table Caption"/>
    <w:basedOn w:val="FigureCaption"/>
    <w:qFormat/>
    <w:rsid w:val="004B1BF3"/>
    <w:pPr>
      <w:spacing w:after="240"/>
    </w:pPr>
    <w:rPr>
      <w:sz w:val="17"/>
    </w:rPr>
  </w:style>
  <w:style w:type="table" w:customStyle="1" w:styleId="TableTGAblue">
    <w:name w:val="Table TGA blue"/>
    <w:basedOn w:val="TableNormal"/>
    <w:uiPriority w:val="99"/>
    <w:qFormat/>
    <w:rsid w:val="00A069A2"/>
    <w:rPr>
      <w:rFonts w:ascii="Cambria" w:eastAsia="Cambria" w:hAnsi="Cambria"/>
      <w:sz w:val="22"/>
      <w:szCs w:val="2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Cambria" w:hAnsi="Cambria"/>
        <w:b/>
        <w:color w:val="FFFFFF"/>
        <w:sz w:val="22"/>
      </w:rPr>
      <w:tblPr/>
      <w:trPr>
        <w:tblHeader/>
      </w:trPr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  <w:tl2br w:val="nil"/>
          <w:tr2bl w:val="nil"/>
        </w:tcBorders>
        <w:shd w:val="clear" w:color="auto" w:fill="006DA7"/>
      </w:tcPr>
    </w:tblStylePr>
  </w:style>
  <w:style w:type="table" w:customStyle="1" w:styleId="TableTGAblack">
    <w:name w:val="Table TGA black"/>
    <w:basedOn w:val="TableNormal"/>
    <w:uiPriority w:val="99"/>
    <w:rsid w:val="00A069A2"/>
    <w:pPr>
      <w:spacing w:before="120" w:after="120"/>
    </w:pPr>
    <w:rPr>
      <w:rFonts w:ascii="Cambria" w:eastAsia="Cambria" w:hAnsi="Cambria"/>
      <w:color w:val="000000"/>
      <w:sz w:val="22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Cambria" w:hAnsi="Cambria"/>
        <w:b/>
        <w:color w:val="FFFFFF"/>
        <w:sz w:val="22"/>
      </w:rPr>
      <w:tblPr/>
      <w:trPr>
        <w:tblHeader/>
      </w:trPr>
      <w:tcPr>
        <w:shd w:val="clear" w:color="auto" w:fill="000000"/>
      </w:tcPr>
    </w:tblStylePr>
    <w:tblStylePr w:type="lastRow">
      <w:rPr>
        <w:b w:val="0"/>
      </w:rPr>
    </w:tblStylePr>
    <w:tblStylePr w:type="neCell">
      <w:rPr>
        <w:b w:val="0"/>
        <w:i w:val="0"/>
      </w:rPr>
    </w:tblStylePr>
    <w:tblStylePr w:type="nwCell">
      <w:rPr>
        <w:rFonts w:ascii="Cambria" w:hAnsi="Cambria"/>
        <w:b/>
        <w:i w:val="0"/>
        <w:color w:val="FFFFFF"/>
        <w:sz w:val="19"/>
      </w:rPr>
    </w:tblStylePr>
  </w:style>
  <w:style w:type="paragraph" w:customStyle="1" w:styleId="TableTitle">
    <w:name w:val="Table Title"/>
    <w:basedOn w:val="Normal"/>
    <w:qFormat/>
    <w:rsid w:val="004B1BF3"/>
    <w:rPr>
      <w:b/>
      <w:sz w:val="20"/>
    </w:rPr>
  </w:style>
  <w:style w:type="paragraph" w:customStyle="1" w:styleId="TGASignoff">
    <w:name w:val="TGA Signoff"/>
    <w:basedOn w:val="Normal"/>
    <w:qFormat/>
    <w:rsid w:val="004B1BF3"/>
    <w:pPr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rsid w:val="004B1BF3"/>
    <w:pPr>
      <w:tabs>
        <w:tab w:val="right" w:pos="8505"/>
      </w:tabs>
      <w:spacing w:after="200"/>
    </w:pPr>
    <w:rPr>
      <w:b/>
      <w:sz w:val="32"/>
    </w:rPr>
  </w:style>
  <w:style w:type="paragraph" w:styleId="TOC2">
    <w:name w:val="toc 2"/>
    <w:basedOn w:val="Normal"/>
    <w:next w:val="Normal"/>
    <w:uiPriority w:val="39"/>
    <w:rsid w:val="004B1BF3"/>
    <w:pPr>
      <w:tabs>
        <w:tab w:val="right" w:leader="underscore" w:pos="8505"/>
      </w:tabs>
      <w:spacing w:after="100"/>
      <w:ind w:left="624"/>
    </w:pPr>
    <w:rPr>
      <w:b/>
      <w:sz w:val="25"/>
    </w:rPr>
  </w:style>
  <w:style w:type="paragraph" w:styleId="TOC3">
    <w:name w:val="toc 3"/>
    <w:basedOn w:val="Normal"/>
    <w:next w:val="Normal"/>
    <w:uiPriority w:val="39"/>
    <w:rsid w:val="004B1BF3"/>
    <w:pPr>
      <w:tabs>
        <w:tab w:val="right" w:leader="underscore" w:pos="8505"/>
      </w:tabs>
      <w:spacing w:after="100"/>
      <w:ind w:left="1021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1BF3"/>
    <w:pPr>
      <w:spacing w:after="0" w:line="276" w:lineRule="auto"/>
      <w:outlineLvl w:val="9"/>
    </w:pPr>
    <w:rPr>
      <w:rFonts w:cstheme="minorBidi"/>
      <w:bCs w:val="0"/>
      <w:color w:val="002035"/>
      <w:sz w:val="28"/>
      <w:lang w:val="en-US"/>
    </w:rPr>
  </w:style>
  <w:style w:type="character" w:customStyle="1" w:styleId="Heading8Char">
    <w:name w:val="Heading 8 Char"/>
    <w:basedOn w:val="DefaultParagraphFont"/>
    <w:link w:val="Heading8"/>
    <w:rsid w:val="00221E5B"/>
    <w:rPr>
      <w:rFonts w:asciiTheme="majorHAnsi" w:eastAsiaTheme="majorEastAsia" w:hAnsiTheme="majorHAnsi" w:cstheme="majorHAnsi"/>
      <w:color w:val="404040" w:themeColor="text1" w:themeTint="BF"/>
      <w:lang w:eastAsia="en-US"/>
    </w:rPr>
  </w:style>
  <w:style w:type="character" w:customStyle="1" w:styleId="Heading9Char">
    <w:name w:val="Heading 9 Char"/>
    <w:basedOn w:val="DefaultParagraphFont"/>
    <w:link w:val="Heading9"/>
    <w:rsid w:val="00221E5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ListNumber4">
    <w:name w:val="List Number 4"/>
    <w:basedOn w:val="Normal"/>
    <w:rsid w:val="009E2D36"/>
    <w:pPr>
      <w:numPr>
        <w:numId w:val="9"/>
      </w:numPr>
      <w:ind w:left="1208" w:hanging="357"/>
    </w:pPr>
  </w:style>
  <w:style w:type="paragraph" w:styleId="ListNumber5">
    <w:name w:val="List Number 5"/>
    <w:basedOn w:val="Normal"/>
    <w:rsid w:val="009E2D36"/>
    <w:pPr>
      <w:numPr>
        <w:numId w:val="10"/>
      </w:numPr>
      <w:ind w:left="1491" w:hanging="357"/>
    </w:pPr>
  </w:style>
  <w:style w:type="character" w:styleId="CommentReference">
    <w:name w:val="annotation reference"/>
    <w:basedOn w:val="DefaultParagraphFont"/>
    <w:uiPriority w:val="99"/>
    <w:rsid w:val="00212A35"/>
    <w:rPr>
      <w:sz w:val="16"/>
      <w:szCs w:val="16"/>
    </w:rPr>
  </w:style>
  <w:style w:type="paragraph" w:styleId="CommentText">
    <w:name w:val="annotation text"/>
    <w:basedOn w:val="Normal"/>
    <w:link w:val="CommentTextChar"/>
    <w:rsid w:val="00212A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12A35"/>
    <w:rPr>
      <w:rFonts w:ascii="Arial" w:eastAsia="Cambria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12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12A35"/>
    <w:rPr>
      <w:rFonts w:ascii="Arial" w:eastAsia="Cambria" w:hAnsi="Arial" w:cs="Arial"/>
      <w:b/>
      <w:bCs/>
      <w:lang w:eastAsia="en-US"/>
    </w:rPr>
  </w:style>
  <w:style w:type="paragraph" w:customStyle="1" w:styleId="Bullet">
    <w:name w:val="Bullet"/>
    <w:basedOn w:val="ListParagraph"/>
    <w:qFormat/>
    <w:rsid w:val="00363B6B"/>
    <w:pPr>
      <w:numPr>
        <w:numId w:val="24"/>
      </w:numPr>
      <w:adjustRightInd/>
      <w:snapToGrid/>
      <w:spacing w:before="120" w:after="120" w:line="240" w:lineRule="auto"/>
      <w:contextualSpacing w:val="0"/>
    </w:pPr>
    <w:rPr>
      <w:rFonts w:eastAsia="Calibri"/>
      <w:color w:val="000000" w:themeColor="text1"/>
      <w:sz w:val="20"/>
      <w:szCs w:val="20"/>
    </w:rPr>
  </w:style>
  <w:style w:type="paragraph" w:styleId="Revision">
    <w:name w:val="Revision"/>
    <w:hidden/>
    <w:uiPriority w:val="99"/>
    <w:semiHidden/>
    <w:rsid w:val="008724C8"/>
    <w:rPr>
      <w:rFonts w:ascii="Arial" w:eastAsia="Cambria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https://www.tga.gov.au/payment-options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bpoint.com.au/payments/TGA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accountsrec@health.gov.a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ga.gov.au/schedule-fees-and-charge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ccountsrec@health.gov.au" TargetMode="External"/><Relationship Id="rId10" Type="http://schemas.openxmlformats.org/officeDocument/2006/relationships/hyperlink" Target="https://www.tga.gov.au/publication/early-scientific-advice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tga.gov.au/treatment-information-provided-tga" TargetMode="External"/><Relationship Id="rId14" Type="http://schemas.openxmlformats.org/officeDocument/2006/relationships/hyperlink" Target="mailto:esubmissions@health.gov.au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https://www.tga.gov.au" TargetMode="External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central.health\templates\templates\TGA\Form.dotx" TargetMode="External"/></Relationships>
</file>

<file path=word/theme/theme1.xml><?xml version="1.0" encoding="utf-8"?>
<a:theme xmlns:a="http://schemas.openxmlformats.org/drawingml/2006/main" name="Office Theme">
  <a:themeElements>
    <a:clrScheme name="TGA_Colours">
      <a:dk1>
        <a:sysClr val="windowText" lastClr="000000"/>
      </a:dk1>
      <a:lt1>
        <a:sysClr val="window" lastClr="FFFFFF"/>
      </a:lt1>
      <a:dk2>
        <a:srgbClr val="002C47"/>
      </a:dk2>
      <a:lt2>
        <a:srgbClr val="50555C"/>
      </a:lt2>
      <a:accent1>
        <a:srgbClr val="002C47"/>
      </a:accent1>
      <a:accent2>
        <a:srgbClr val="B3C960"/>
      </a:accent2>
      <a:accent3>
        <a:srgbClr val="006DA7"/>
      </a:accent3>
      <a:accent4>
        <a:srgbClr val="006664"/>
      </a:accent4>
      <a:accent5>
        <a:srgbClr val="4D2779"/>
      </a:accent5>
      <a:accent6>
        <a:srgbClr val="25451C"/>
      </a:accent6>
      <a:hlink>
        <a:srgbClr val="50555C"/>
      </a:hlink>
      <a:folHlink>
        <a:srgbClr val="365171"/>
      </a:folHlink>
    </a:clrScheme>
    <a:fontScheme name="TGA Fonts">
      <a:majorFont>
        <a:latin typeface="Arial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FFE9E-8C47-4F03-8ABE-491178B0A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Form.dotx</Template>
  <TotalTime>728</TotalTime>
  <Pages>2</Pages>
  <Words>483</Words>
  <Characters>2962</Characters>
  <Application>Microsoft Office Word</Application>
  <DocSecurity>0</DocSecurity>
  <Lines>92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early scientific advice</vt:lpstr>
    </vt:vector>
  </TitlesOfParts>
  <Company>Department of Health and Ageing Therapeutic Goods Administration</Company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early scientific advice</dc:title>
  <dc:subject>Prescription medicines</dc:subject>
  <dc:creator>Therapeutic Goods Administration</dc:creator>
  <cp:keywords>forms</cp:keywords>
  <cp:lastPrinted>2005-05-30T03:22:00Z</cp:lastPrinted>
  <dcterms:created xsi:type="dcterms:W3CDTF">2019-09-13T02:15:00Z</dcterms:created>
  <dcterms:modified xsi:type="dcterms:W3CDTF">2020-09-14T04:05:00Z</dcterms:modified>
  <cp:category>Pre-submission planning form internal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Long">
    <vt:lpwstr>Company Long</vt:lpwstr>
  </property>
  <property fmtid="{D5CDD505-2E9C-101B-9397-08002B2CF9AE}" pid="3" name="CompanyShort">
    <vt:lpwstr>CompanyShort</vt:lpwstr>
  </property>
</Properties>
</file>