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136"/>
        <w:gridCol w:w="3752"/>
        <w:gridCol w:w="113"/>
      </w:tblGrid>
      <w:tr w:rsidR="00DC7445" w:rsidRPr="004B1BF3" w:rsidTr="007B6725">
        <w:trPr>
          <w:trHeight w:hRule="exact" w:val="113"/>
        </w:trPr>
        <w:tc>
          <w:tcPr>
            <w:tcW w:w="5954" w:type="dxa"/>
            <w:vMerge w:val="restart"/>
            <w:shd w:val="clear" w:color="auto" w:fill="DDE5F3"/>
            <w:tcMar>
              <w:left w:w="113" w:type="dxa"/>
            </w:tcMar>
          </w:tcPr>
          <w:p w:rsidR="00DC7445" w:rsidRPr="004B1BF3" w:rsidRDefault="00DF4C91" w:rsidP="007B6725">
            <w:pPr>
              <w:pStyle w:val="Header"/>
              <w:jc w:val="left"/>
            </w:pPr>
            <w:r w:rsidRPr="00DF4C91">
              <w:rPr>
                <w:noProof/>
                <w:lang w:eastAsia="en-AU"/>
              </w:rPr>
              <w:drawing>
                <wp:inline distT="0" distB="0" distL="0" distR="0" wp14:anchorId="17B624DE" wp14:editId="41B11544">
                  <wp:extent cx="2819400" cy="764406"/>
                  <wp:effectExtent l="19050" t="0" r="0" b="0"/>
                  <wp:docPr id="2" name="Picture 2" descr="Therapeutic Goods Admini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:\Work\_resources\TGA Vector Graphics\DH&amp;A\New crests Sept 2013\DH-TGA_inline_black-RGB-1200-nospacin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7644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1" w:type="dxa"/>
            <w:gridSpan w:val="3"/>
            <w:shd w:val="clear" w:color="auto" w:fill="DDE5F3"/>
            <w:tcMar>
              <w:left w:w="113" w:type="dxa"/>
            </w:tcMar>
          </w:tcPr>
          <w:p w:rsidR="00DC7445" w:rsidRPr="004B1BF3" w:rsidRDefault="00DC7445" w:rsidP="000B1A45"/>
        </w:tc>
      </w:tr>
      <w:tr w:rsidR="00DC7445" w:rsidRPr="004B1BF3" w:rsidTr="007B6725">
        <w:trPr>
          <w:trHeight w:val="1302"/>
        </w:trPr>
        <w:tc>
          <w:tcPr>
            <w:tcW w:w="5954" w:type="dxa"/>
            <w:vMerge/>
            <w:shd w:val="clear" w:color="auto" w:fill="DDE5F3"/>
          </w:tcPr>
          <w:p w:rsidR="00DC7445" w:rsidRPr="004B1BF3" w:rsidRDefault="00DC7445" w:rsidP="007B6725">
            <w:pPr>
              <w:pStyle w:val="Header"/>
              <w:jc w:val="left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FFFFFF" w:themeFill="background1"/>
            <w:tcMar>
              <w:top w:w="85" w:type="dxa"/>
              <w:left w:w="85" w:type="dxa"/>
            </w:tcMar>
          </w:tcPr>
          <w:p w:rsidR="00DC7445" w:rsidRPr="004B1BF3" w:rsidRDefault="00DC7445" w:rsidP="000B1A45">
            <w:pPr>
              <w:pStyle w:val="SubmissionID"/>
            </w:pPr>
            <w:r w:rsidRPr="004B1BF3">
              <w:t>Office use only</w:t>
            </w:r>
          </w:p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:rsidR="00DC7445" w:rsidRPr="004B1BF3" w:rsidRDefault="00DC7445" w:rsidP="000B1A45">
            <w:pPr>
              <w:pStyle w:val="SubmissionID"/>
            </w:pPr>
          </w:p>
        </w:tc>
      </w:tr>
      <w:tr w:rsidR="00DC7445" w:rsidRPr="004B1BF3" w:rsidTr="007B6725">
        <w:trPr>
          <w:trHeight w:hRule="exact" w:val="113"/>
        </w:trPr>
        <w:tc>
          <w:tcPr>
            <w:tcW w:w="5954" w:type="dxa"/>
            <w:vMerge/>
            <w:shd w:val="clear" w:color="auto" w:fill="DDE5F3"/>
          </w:tcPr>
          <w:p w:rsidR="00DC7445" w:rsidRPr="004B1BF3" w:rsidRDefault="00DC7445" w:rsidP="007B6725">
            <w:pPr>
              <w:pStyle w:val="Header"/>
              <w:jc w:val="left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DDE5F3"/>
          </w:tcPr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:rsidR="00DC7445" w:rsidRPr="004B1BF3" w:rsidRDefault="00DC7445" w:rsidP="000B1A45">
            <w:pPr>
              <w:pStyle w:val="SubmissionID"/>
            </w:pPr>
          </w:p>
        </w:tc>
      </w:tr>
    </w:tbl>
    <w:p w:rsidR="00F94DD9" w:rsidRPr="00F94DD9" w:rsidRDefault="00F94DD9" w:rsidP="00A3614B">
      <w:pPr>
        <w:pStyle w:val="Heading1-Title"/>
      </w:pPr>
      <w:r w:rsidRPr="00F94DD9">
        <w:t xml:space="preserve">Checklist 1: </w:t>
      </w:r>
      <w:r w:rsidRPr="00A3614B">
        <w:t>Evidence</w:t>
      </w:r>
      <w:r w:rsidRPr="00F94DD9">
        <w:t xml:space="preserve"> package cover page</w:t>
      </w:r>
    </w:p>
    <w:p w:rsidR="00F94DD9" w:rsidRPr="00F94DD9" w:rsidRDefault="00F94DD9" w:rsidP="00F94DD9">
      <w:pPr>
        <w:rPr>
          <w:sz w:val="20"/>
          <w:szCs w:val="20"/>
        </w:rPr>
      </w:pPr>
      <w:r w:rsidRPr="00F94DD9">
        <w:rPr>
          <w:sz w:val="20"/>
          <w:szCs w:val="20"/>
        </w:rPr>
        <w:t>Attach this completed document to the front of your evidence package.</w:t>
      </w:r>
    </w:p>
    <w:p w:rsidR="00F94DD9" w:rsidRPr="008000B8" w:rsidRDefault="00F94DD9" w:rsidP="00F94DD9">
      <w:pPr>
        <w:pStyle w:val="Heading2"/>
        <w:rPr>
          <w:sz w:val="24"/>
          <w:szCs w:val="24"/>
        </w:rPr>
      </w:pPr>
      <w:r w:rsidRPr="008000B8">
        <w:rPr>
          <w:sz w:val="24"/>
          <w:szCs w:val="24"/>
        </w:rPr>
        <w:t>1a: Identification of listed medicine and sponsor details</w:t>
      </w:r>
    </w:p>
    <w:tbl>
      <w:tblPr>
        <w:tblStyle w:val="TableTGAblue"/>
        <w:tblW w:w="10031" w:type="dxa"/>
        <w:tblLook w:val="04A0" w:firstRow="1" w:lastRow="0" w:firstColumn="1" w:lastColumn="0" w:noHBand="0" w:noVBand="1"/>
      </w:tblPr>
      <w:tblGrid>
        <w:gridCol w:w="3794"/>
        <w:gridCol w:w="6237"/>
      </w:tblGrid>
      <w:tr w:rsidR="008D50CE" w:rsidRPr="00212A35" w:rsidTr="00AB4B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10031" w:type="dxa"/>
            <w:gridSpan w:val="2"/>
          </w:tcPr>
          <w:p w:rsidR="008D50CE" w:rsidRPr="00AC02A6" w:rsidRDefault="008D50CE" w:rsidP="00A3614B">
            <w:r w:rsidRPr="00AC02A6">
              <w:t>Medicine identification</w:t>
            </w:r>
          </w:p>
        </w:tc>
      </w:tr>
      <w:tr w:rsidR="00F94DD9" w:rsidRPr="004B1BF3" w:rsidTr="00F94DD9">
        <w:trPr>
          <w:trHeight w:val="482"/>
        </w:trPr>
        <w:tc>
          <w:tcPr>
            <w:tcW w:w="3794" w:type="dxa"/>
          </w:tcPr>
          <w:p w:rsidR="00F94DD9" w:rsidRPr="000B1A45" w:rsidRDefault="00F94DD9" w:rsidP="00A3614B">
            <w:r>
              <w:t>Medicine name</w:t>
            </w:r>
          </w:p>
        </w:tc>
        <w:tc>
          <w:tcPr>
            <w:tcW w:w="6237" w:type="dxa"/>
          </w:tcPr>
          <w:p w:rsidR="00F94DD9" w:rsidRPr="000B1A45" w:rsidRDefault="00A3614B" w:rsidP="0007660D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medicine name"/>
                  <w:statusText w:type="text" w:val="Medicine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fldChar w:fldCharType="end"/>
            </w:r>
          </w:p>
        </w:tc>
      </w:tr>
      <w:tr w:rsidR="00B6187D" w:rsidRPr="004B1BF3" w:rsidTr="00F94DD9">
        <w:trPr>
          <w:trHeight w:val="482"/>
        </w:trPr>
        <w:tc>
          <w:tcPr>
            <w:tcW w:w="3794" w:type="dxa"/>
          </w:tcPr>
          <w:p w:rsidR="00B6187D" w:rsidRPr="000B1A45" w:rsidRDefault="00B6187D" w:rsidP="00A3614B">
            <w:r>
              <w:t>AUST L</w:t>
            </w:r>
          </w:p>
        </w:tc>
        <w:tc>
          <w:tcPr>
            <w:tcW w:w="6237" w:type="dxa"/>
          </w:tcPr>
          <w:p w:rsidR="00B6187D" w:rsidRDefault="00B6187D" w:rsidP="006E4464">
            <w:pPr>
              <w:pStyle w:val="TableCopy"/>
            </w:pPr>
          </w:p>
        </w:tc>
      </w:tr>
      <w:tr w:rsidR="00B6187D" w:rsidRPr="004B1BF3" w:rsidTr="00F94DD9">
        <w:trPr>
          <w:trHeight w:val="482"/>
        </w:trPr>
        <w:tc>
          <w:tcPr>
            <w:tcW w:w="3794" w:type="dxa"/>
          </w:tcPr>
          <w:p w:rsidR="00B6187D" w:rsidRPr="00221E5B" w:rsidRDefault="00B6187D" w:rsidP="00A3614B">
            <w:r>
              <w:t>Sponsor name</w:t>
            </w:r>
          </w:p>
        </w:tc>
        <w:tc>
          <w:tcPr>
            <w:tcW w:w="6237" w:type="dxa"/>
          </w:tcPr>
          <w:p w:rsidR="00B6187D" w:rsidRDefault="00B6187D" w:rsidP="006E4464">
            <w:pPr>
              <w:pStyle w:val="TableCopy"/>
            </w:pPr>
          </w:p>
        </w:tc>
      </w:tr>
      <w:tr w:rsidR="00B6187D" w:rsidRPr="004B1BF3" w:rsidTr="00F94DD9">
        <w:trPr>
          <w:trHeight w:val="482"/>
        </w:trPr>
        <w:tc>
          <w:tcPr>
            <w:tcW w:w="3794" w:type="dxa"/>
          </w:tcPr>
          <w:p w:rsidR="00B6187D" w:rsidRDefault="00B6187D" w:rsidP="00A3614B">
            <w:r>
              <w:t>Sponsor contact details (as recorded in eBs)</w:t>
            </w:r>
          </w:p>
        </w:tc>
        <w:tc>
          <w:tcPr>
            <w:tcW w:w="6237" w:type="dxa"/>
          </w:tcPr>
          <w:p w:rsidR="00B6187D" w:rsidRDefault="00B6187D" w:rsidP="006E4464">
            <w:pPr>
              <w:pStyle w:val="TableCopy"/>
            </w:pPr>
          </w:p>
        </w:tc>
      </w:tr>
    </w:tbl>
    <w:p w:rsidR="00F94DD9" w:rsidRPr="00F94DD9" w:rsidRDefault="00F94DD9" w:rsidP="00F94DD9">
      <w:pPr>
        <w:pStyle w:val="Heading2"/>
        <w:rPr>
          <w:sz w:val="24"/>
          <w:szCs w:val="24"/>
        </w:rPr>
      </w:pPr>
      <w:r w:rsidRPr="00F94DD9">
        <w:rPr>
          <w:sz w:val="24"/>
          <w:szCs w:val="24"/>
        </w:rPr>
        <w:t>1b: Listed medicine details</w:t>
      </w:r>
    </w:p>
    <w:tbl>
      <w:tblPr>
        <w:tblStyle w:val="TableTGAblue"/>
        <w:tblW w:w="10031" w:type="dxa"/>
        <w:tblLook w:val="04A0" w:firstRow="1" w:lastRow="0" w:firstColumn="1" w:lastColumn="0" w:noHBand="0" w:noVBand="1"/>
      </w:tblPr>
      <w:tblGrid>
        <w:gridCol w:w="3794"/>
        <w:gridCol w:w="6237"/>
      </w:tblGrid>
      <w:tr w:rsidR="008D50CE" w:rsidRPr="00212A35" w:rsidTr="007001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E" w:rsidRPr="00AC02A6" w:rsidRDefault="008D50CE" w:rsidP="00A3614B">
            <w:r w:rsidRPr="00AC02A6">
              <w:t>Medicine details</w:t>
            </w:r>
          </w:p>
        </w:tc>
      </w:tr>
      <w:tr w:rsidR="00B6187D" w:rsidRPr="004B1BF3" w:rsidTr="008D50CE">
        <w:trPr>
          <w:trHeight w:val="482"/>
        </w:trPr>
        <w:tc>
          <w:tcPr>
            <w:tcW w:w="3794" w:type="dxa"/>
            <w:tcBorders>
              <w:top w:val="single" w:sz="4" w:space="0" w:color="auto"/>
            </w:tcBorders>
          </w:tcPr>
          <w:p w:rsidR="00B6187D" w:rsidRPr="000B1A45" w:rsidRDefault="00B6187D" w:rsidP="00A3614B">
            <w:r>
              <w:t>Dosage form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B6187D" w:rsidRPr="007A4F1C" w:rsidRDefault="00B6187D" w:rsidP="007A4F1C">
            <w:pPr>
              <w:pStyle w:val="TableCopy"/>
            </w:pPr>
          </w:p>
        </w:tc>
      </w:tr>
      <w:tr w:rsidR="00B6187D" w:rsidRPr="004B1BF3" w:rsidTr="00F94DD9">
        <w:trPr>
          <w:trHeight w:val="482"/>
        </w:trPr>
        <w:tc>
          <w:tcPr>
            <w:tcW w:w="3794" w:type="dxa"/>
          </w:tcPr>
          <w:p w:rsidR="00B6187D" w:rsidRPr="000B1A45" w:rsidRDefault="00B6187D" w:rsidP="00A3614B">
            <w:r>
              <w:t>Route of administration</w:t>
            </w:r>
          </w:p>
        </w:tc>
        <w:tc>
          <w:tcPr>
            <w:tcW w:w="6237" w:type="dxa"/>
          </w:tcPr>
          <w:p w:rsidR="00B6187D" w:rsidRPr="007A4F1C" w:rsidRDefault="00B6187D" w:rsidP="007A4F1C">
            <w:pPr>
              <w:pStyle w:val="TableCopy"/>
            </w:pPr>
          </w:p>
        </w:tc>
      </w:tr>
      <w:tr w:rsidR="00B6187D" w:rsidRPr="004B1BF3" w:rsidTr="00F94DD9">
        <w:trPr>
          <w:trHeight w:val="482"/>
        </w:trPr>
        <w:tc>
          <w:tcPr>
            <w:tcW w:w="3794" w:type="dxa"/>
          </w:tcPr>
          <w:p w:rsidR="00B6187D" w:rsidRDefault="00B6187D" w:rsidP="00A3614B">
            <w:r>
              <w:t>Intended population</w:t>
            </w:r>
          </w:p>
        </w:tc>
        <w:tc>
          <w:tcPr>
            <w:tcW w:w="6237" w:type="dxa"/>
          </w:tcPr>
          <w:p w:rsidR="00B6187D" w:rsidRPr="007A4F1C" w:rsidRDefault="00B6187D" w:rsidP="007A4F1C">
            <w:pPr>
              <w:pStyle w:val="TableCopy"/>
            </w:pPr>
          </w:p>
        </w:tc>
      </w:tr>
      <w:tr w:rsidR="00B6187D" w:rsidRPr="004B1BF3" w:rsidTr="00F94DD9">
        <w:trPr>
          <w:trHeight w:val="482"/>
        </w:trPr>
        <w:tc>
          <w:tcPr>
            <w:tcW w:w="3794" w:type="dxa"/>
          </w:tcPr>
          <w:p w:rsidR="00B6187D" w:rsidRDefault="00B6187D" w:rsidP="00A3614B">
            <w:r>
              <w:t>Recommended dose</w:t>
            </w:r>
          </w:p>
        </w:tc>
        <w:tc>
          <w:tcPr>
            <w:tcW w:w="6237" w:type="dxa"/>
          </w:tcPr>
          <w:p w:rsidR="00B6187D" w:rsidRPr="007A4F1C" w:rsidRDefault="00B6187D" w:rsidP="007A4F1C">
            <w:pPr>
              <w:pStyle w:val="TableCopy"/>
            </w:pPr>
          </w:p>
        </w:tc>
      </w:tr>
      <w:tr w:rsidR="00B6187D" w:rsidRPr="004B1BF3" w:rsidTr="00F94DD9">
        <w:trPr>
          <w:trHeight w:val="482"/>
        </w:trPr>
        <w:tc>
          <w:tcPr>
            <w:tcW w:w="3794" w:type="dxa"/>
          </w:tcPr>
          <w:p w:rsidR="00B6187D" w:rsidRDefault="00B6187D" w:rsidP="00A3614B">
            <w:r>
              <w:t>Maximum recommended daily dose (MRDD)</w:t>
            </w:r>
          </w:p>
        </w:tc>
        <w:tc>
          <w:tcPr>
            <w:tcW w:w="6237" w:type="dxa"/>
          </w:tcPr>
          <w:p w:rsidR="00B6187D" w:rsidRPr="007A4F1C" w:rsidRDefault="00B6187D" w:rsidP="007A4F1C">
            <w:pPr>
              <w:pStyle w:val="TableCopy"/>
            </w:pPr>
          </w:p>
        </w:tc>
      </w:tr>
      <w:tr w:rsidR="00B6187D" w:rsidRPr="004B1BF3" w:rsidTr="00F94DD9">
        <w:trPr>
          <w:trHeight w:val="482"/>
        </w:trPr>
        <w:tc>
          <w:tcPr>
            <w:tcW w:w="3794" w:type="dxa"/>
          </w:tcPr>
          <w:p w:rsidR="00B6187D" w:rsidRDefault="005A2223" w:rsidP="00A3614B">
            <w:r>
              <w:t>Direction</w:t>
            </w:r>
            <w:r w:rsidR="00B6187D">
              <w:t>s for use</w:t>
            </w:r>
          </w:p>
        </w:tc>
        <w:tc>
          <w:tcPr>
            <w:tcW w:w="6237" w:type="dxa"/>
          </w:tcPr>
          <w:p w:rsidR="00B6187D" w:rsidRPr="007A4F1C" w:rsidRDefault="00B6187D" w:rsidP="007A4F1C">
            <w:pPr>
              <w:pStyle w:val="TableCopy"/>
            </w:pPr>
          </w:p>
        </w:tc>
      </w:tr>
      <w:tr w:rsidR="00B6187D" w:rsidRPr="004B1BF3" w:rsidTr="00F94DD9">
        <w:trPr>
          <w:trHeight w:val="482"/>
        </w:trPr>
        <w:tc>
          <w:tcPr>
            <w:tcW w:w="3794" w:type="dxa"/>
          </w:tcPr>
          <w:p w:rsidR="00B6187D" w:rsidRDefault="00B6187D" w:rsidP="00A3614B">
            <w:r>
              <w:t>Duration of use</w:t>
            </w:r>
          </w:p>
        </w:tc>
        <w:tc>
          <w:tcPr>
            <w:tcW w:w="6237" w:type="dxa"/>
          </w:tcPr>
          <w:p w:rsidR="00B6187D" w:rsidRPr="007A4F1C" w:rsidRDefault="00B6187D" w:rsidP="007A4F1C">
            <w:pPr>
              <w:pStyle w:val="TableCopy"/>
            </w:pPr>
          </w:p>
        </w:tc>
      </w:tr>
      <w:tr w:rsidR="00B6187D" w:rsidRPr="004B1BF3" w:rsidTr="00F94DD9">
        <w:trPr>
          <w:trHeight w:val="482"/>
        </w:trPr>
        <w:tc>
          <w:tcPr>
            <w:tcW w:w="3794" w:type="dxa"/>
          </w:tcPr>
          <w:p w:rsidR="00B6187D" w:rsidRDefault="00B6187D" w:rsidP="00A3614B">
            <w:r>
              <w:t>Cautions and contraindications</w:t>
            </w:r>
          </w:p>
        </w:tc>
        <w:tc>
          <w:tcPr>
            <w:tcW w:w="6237" w:type="dxa"/>
          </w:tcPr>
          <w:p w:rsidR="00B6187D" w:rsidRPr="007A4F1C" w:rsidRDefault="00B6187D" w:rsidP="007A4F1C">
            <w:pPr>
              <w:pStyle w:val="TableCopy"/>
            </w:pPr>
          </w:p>
        </w:tc>
      </w:tr>
    </w:tbl>
    <w:p w:rsidR="00F94DD9" w:rsidRPr="00F94DD9" w:rsidRDefault="00F94DD9" w:rsidP="00F94DD9">
      <w:pPr>
        <w:pStyle w:val="Heading2"/>
        <w:rPr>
          <w:sz w:val="24"/>
          <w:szCs w:val="24"/>
        </w:rPr>
      </w:pPr>
      <w:r w:rsidRPr="00F94DD9">
        <w:rPr>
          <w:sz w:val="24"/>
          <w:szCs w:val="24"/>
        </w:rPr>
        <w:lastRenderedPageBreak/>
        <w:t>1c: Listed medicine active ingredients</w:t>
      </w:r>
      <w:r w:rsidRPr="00F94DD9">
        <w:rPr>
          <w:sz w:val="24"/>
          <w:szCs w:val="24"/>
          <w:vertAlign w:val="superscript"/>
        </w:rPr>
        <w:footnoteReference w:id="1"/>
      </w:r>
    </w:p>
    <w:tbl>
      <w:tblPr>
        <w:tblStyle w:val="TableTGAblue"/>
        <w:tblW w:w="9855" w:type="dxa"/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1984"/>
        <w:gridCol w:w="1985"/>
        <w:gridCol w:w="1950"/>
      </w:tblGrid>
      <w:tr w:rsidR="00F94DD9" w:rsidRPr="00AC02A6" w:rsidTr="009D22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D9" w:rsidRPr="00AC02A6" w:rsidRDefault="00F94DD9" w:rsidP="00A3614B">
            <w:r w:rsidRPr="00AC02A6">
              <w:t>Active ingredient</w:t>
            </w:r>
            <w:r w:rsidR="00C251BE">
              <w:t>/s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D9" w:rsidRPr="00AC02A6" w:rsidRDefault="00F94DD9" w:rsidP="00A3614B">
            <w:r w:rsidRPr="00AC02A6">
              <w:t>Plant/animal part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D9" w:rsidRPr="00AC02A6" w:rsidRDefault="00F94DD9" w:rsidP="00A3614B">
            <w:r w:rsidRPr="00AC02A6">
              <w:t>Preparation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D9" w:rsidRPr="00AC02A6" w:rsidRDefault="00F94DD9" w:rsidP="00A3614B">
            <w:r w:rsidRPr="00AC02A6">
              <w:t xml:space="preserve">Equivalent </w:t>
            </w:r>
            <w:r w:rsidR="005A2223">
              <w:t>dose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D9" w:rsidRPr="00AC02A6" w:rsidRDefault="00F94DD9" w:rsidP="00A3614B">
            <w:r w:rsidRPr="00AC02A6">
              <w:t>MRDD</w:t>
            </w:r>
          </w:p>
        </w:tc>
      </w:tr>
      <w:tr w:rsidR="00B6187D" w:rsidRPr="004B1BF3" w:rsidTr="0007660D">
        <w:trPr>
          <w:trHeight w:val="222"/>
        </w:trPr>
        <w:tc>
          <w:tcPr>
            <w:tcW w:w="1951" w:type="dxa"/>
            <w:tcBorders>
              <w:top w:val="single" w:sz="4" w:space="0" w:color="auto"/>
            </w:tcBorders>
          </w:tcPr>
          <w:p w:rsidR="00B6187D" w:rsidRDefault="00B6187D" w:rsidP="007A4F1C">
            <w:pPr>
              <w:pStyle w:val="TableCopy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6187D" w:rsidRDefault="00B6187D" w:rsidP="007A4F1C">
            <w:pPr>
              <w:pStyle w:val="TableCopy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6187D" w:rsidRDefault="00B6187D" w:rsidP="007A4F1C">
            <w:pPr>
              <w:pStyle w:val="TableCopy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6187D" w:rsidRDefault="00B6187D" w:rsidP="007A4F1C">
            <w:pPr>
              <w:pStyle w:val="TableCopy"/>
            </w:pPr>
          </w:p>
        </w:tc>
        <w:tc>
          <w:tcPr>
            <w:tcW w:w="1950" w:type="dxa"/>
            <w:tcBorders>
              <w:top w:val="single" w:sz="4" w:space="0" w:color="auto"/>
            </w:tcBorders>
          </w:tcPr>
          <w:p w:rsidR="00B6187D" w:rsidRDefault="00B6187D" w:rsidP="007A4F1C">
            <w:pPr>
              <w:pStyle w:val="TableCopy"/>
            </w:pPr>
          </w:p>
        </w:tc>
      </w:tr>
    </w:tbl>
    <w:p w:rsidR="00F94DD9" w:rsidRPr="00F94DD9" w:rsidRDefault="00F94DD9" w:rsidP="00F94DD9">
      <w:pPr>
        <w:pStyle w:val="Heading2"/>
        <w:rPr>
          <w:sz w:val="24"/>
          <w:szCs w:val="24"/>
        </w:rPr>
      </w:pPr>
      <w:r w:rsidRPr="00F94DD9">
        <w:rPr>
          <w:sz w:val="24"/>
          <w:szCs w:val="24"/>
        </w:rPr>
        <w:t>1d: Listed medicine i</w:t>
      </w:r>
      <w:r w:rsidR="008D50CE">
        <w:rPr>
          <w:sz w:val="24"/>
          <w:szCs w:val="24"/>
        </w:rPr>
        <w:t>ndication</w:t>
      </w:r>
      <w:r w:rsidR="009A1922">
        <w:rPr>
          <w:sz w:val="24"/>
          <w:szCs w:val="24"/>
        </w:rPr>
        <w:t>/s</w:t>
      </w:r>
      <w:r w:rsidR="008D50CE">
        <w:rPr>
          <w:sz w:val="24"/>
          <w:szCs w:val="24"/>
        </w:rPr>
        <w:t xml:space="preserve"> details</w:t>
      </w:r>
    </w:p>
    <w:tbl>
      <w:tblPr>
        <w:tblStyle w:val="TableTGAblue"/>
        <w:tblW w:w="10125" w:type="dxa"/>
        <w:tblLayout w:type="fixed"/>
        <w:tblLook w:val="04A0" w:firstRow="1" w:lastRow="0" w:firstColumn="1" w:lastColumn="0" w:noHBand="0" w:noVBand="1"/>
      </w:tblPr>
      <w:tblGrid>
        <w:gridCol w:w="876"/>
        <w:gridCol w:w="3343"/>
        <w:gridCol w:w="3119"/>
        <w:gridCol w:w="1476"/>
        <w:gridCol w:w="35"/>
        <w:gridCol w:w="1241"/>
        <w:gridCol w:w="35"/>
      </w:tblGrid>
      <w:tr w:rsidR="008000B8" w:rsidRPr="00CB6C03" w:rsidTr="0007660D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5" w:type="dxa"/>
          <w:trHeight w:val="482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B8" w:rsidRPr="00CB6C03" w:rsidRDefault="008000B8" w:rsidP="009A1922">
            <w:r w:rsidRPr="00CB6C03">
              <w:t>No.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B8" w:rsidRPr="00CB6C03" w:rsidRDefault="008000B8" w:rsidP="009A1922">
            <w:r w:rsidRPr="00CB6C03">
              <w:t>Indication</w:t>
            </w:r>
            <w:r w:rsidR="009A1922">
              <w:t>/s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B8" w:rsidRPr="00CB6C03" w:rsidRDefault="008000B8" w:rsidP="009A1922">
            <w:r w:rsidRPr="00CB6C03">
              <w:t>Related ingredient</w:t>
            </w:r>
            <w:r w:rsidR="009A1922">
              <w:t>/s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B8" w:rsidRPr="00CB6C03" w:rsidRDefault="008000B8" w:rsidP="009A1922">
            <w:pPr>
              <w:jc w:val="center"/>
            </w:pPr>
            <w:r w:rsidRPr="00CB6C03">
              <w:t>Traditional</w:t>
            </w:r>
            <w:r w:rsidR="009A1922">
              <w:br/>
              <w:t>(Yes)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2" w:rsidRPr="00CB6C03" w:rsidRDefault="008000B8" w:rsidP="009A1922">
            <w:pPr>
              <w:jc w:val="center"/>
            </w:pPr>
            <w:r w:rsidRPr="00CB6C03">
              <w:t>Scientific</w:t>
            </w:r>
            <w:r w:rsidR="009A1922">
              <w:br/>
              <w:t>(Yes)</w:t>
            </w:r>
          </w:p>
        </w:tc>
      </w:tr>
      <w:tr w:rsidR="00B6187D" w:rsidRPr="004B1BF3" w:rsidTr="0007660D">
        <w:trPr>
          <w:trHeight w:val="54"/>
        </w:trPr>
        <w:tc>
          <w:tcPr>
            <w:tcW w:w="876" w:type="dxa"/>
            <w:tcBorders>
              <w:top w:val="single" w:sz="4" w:space="0" w:color="auto"/>
            </w:tcBorders>
          </w:tcPr>
          <w:p w:rsidR="00B6187D" w:rsidRPr="000B1A45" w:rsidRDefault="00B6187D" w:rsidP="007A4F1C">
            <w:pPr>
              <w:pStyle w:val="TableCopy"/>
            </w:pPr>
          </w:p>
        </w:tc>
        <w:tc>
          <w:tcPr>
            <w:tcW w:w="3343" w:type="dxa"/>
            <w:tcBorders>
              <w:top w:val="single" w:sz="4" w:space="0" w:color="auto"/>
            </w:tcBorders>
          </w:tcPr>
          <w:p w:rsidR="00B6187D" w:rsidRDefault="00B6187D" w:rsidP="007A4F1C">
            <w:pPr>
              <w:pStyle w:val="TableCopy"/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B6187D" w:rsidRDefault="00B6187D" w:rsidP="007A4F1C">
            <w:pPr>
              <w:pStyle w:val="TableCopy"/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</w:tcBorders>
          </w:tcPr>
          <w:p w:rsidR="00B6187D" w:rsidRDefault="00B6187D" w:rsidP="007A4F1C">
            <w:pPr>
              <w:pStyle w:val="TableCopy"/>
              <w:rPr>
                <w:color w:val="000000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6187D" w:rsidRDefault="00B6187D" w:rsidP="007A4F1C">
            <w:pPr>
              <w:pStyle w:val="TableCopy"/>
            </w:pPr>
          </w:p>
        </w:tc>
      </w:tr>
    </w:tbl>
    <w:p w:rsidR="008D50CE" w:rsidRPr="008D50CE" w:rsidRDefault="008D50CE" w:rsidP="008D50CE">
      <w:pPr>
        <w:pStyle w:val="Heading2"/>
        <w:rPr>
          <w:sz w:val="24"/>
          <w:szCs w:val="24"/>
        </w:rPr>
      </w:pPr>
      <w:r w:rsidRPr="00F94DD9">
        <w:rPr>
          <w:sz w:val="24"/>
          <w:szCs w:val="24"/>
        </w:rPr>
        <w:t>1e: Evidence package details</w:t>
      </w:r>
    </w:p>
    <w:tbl>
      <w:tblPr>
        <w:tblStyle w:val="TableTGAblue"/>
        <w:tblW w:w="9889" w:type="dxa"/>
        <w:tblLayout w:type="fixed"/>
        <w:tblLook w:val="04A0" w:firstRow="1" w:lastRow="0" w:firstColumn="1" w:lastColumn="0" w:noHBand="0" w:noVBand="1"/>
      </w:tblPr>
      <w:tblGrid>
        <w:gridCol w:w="7763"/>
        <w:gridCol w:w="1134"/>
        <w:gridCol w:w="992"/>
      </w:tblGrid>
      <w:tr w:rsidR="008D50CE" w:rsidRPr="00AC02A6" w:rsidTr="00B618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E" w:rsidRPr="00AC02A6" w:rsidRDefault="008D50CE" w:rsidP="00CB6C03">
            <w:r w:rsidRPr="00AC02A6">
              <w:t>Does your evidence package include the following: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E" w:rsidRPr="00AC02A6" w:rsidRDefault="008D50CE" w:rsidP="00CB6C03">
            <w:r w:rsidRPr="00AC02A6">
              <w:t>Yes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E" w:rsidRPr="00AC02A6" w:rsidRDefault="008D50CE" w:rsidP="00CB6C03">
            <w:r w:rsidRPr="00AC02A6">
              <w:t>No</w:t>
            </w:r>
          </w:p>
        </w:tc>
      </w:tr>
      <w:tr w:rsidR="00B6187D" w:rsidRPr="004B1BF3" w:rsidTr="009D22D5">
        <w:trPr>
          <w:trHeight w:val="482"/>
        </w:trPr>
        <w:tc>
          <w:tcPr>
            <w:tcW w:w="7763" w:type="dxa"/>
            <w:tcBorders>
              <w:top w:val="single" w:sz="4" w:space="0" w:color="auto"/>
            </w:tcBorders>
          </w:tcPr>
          <w:p w:rsidR="00B6187D" w:rsidRDefault="00B6187D" w:rsidP="00CB6C03">
            <w:r>
              <w:t>Completed evidence cover page</w:t>
            </w:r>
            <w:r w:rsidR="00F30D76">
              <w:t xml:space="preserve"> </w:t>
            </w:r>
            <w:r>
              <w:t>(checklist 1)?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B6187D" w:rsidRDefault="00F30D76" w:rsidP="007A4F1C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Tick box if you have included a completed evidence cover page (checklist 1)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7660D">
              <w:fldChar w:fldCharType="separate"/>
            </w:r>
            <w:r>
              <w:fldChar w:fldCharType="end"/>
            </w:r>
          </w:p>
        </w:tc>
      </w:tr>
      <w:tr w:rsidR="00B6187D" w:rsidRPr="004B1BF3" w:rsidTr="009D22D5">
        <w:trPr>
          <w:trHeight w:val="482"/>
        </w:trPr>
        <w:tc>
          <w:tcPr>
            <w:tcW w:w="7763" w:type="dxa"/>
          </w:tcPr>
          <w:p w:rsidR="00B6187D" w:rsidRDefault="00B6187D" w:rsidP="009A1922">
            <w:r>
              <w:t>Evidence search strategy</w:t>
            </w:r>
            <w:r w:rsidR="00F30D76">
              <w:t xml:space="preserve"> results</w:t>
            </w:r>
            <w:r>
              <w:t xml:space="preserve"> (checklist 2)?</w:t>
            </w:r>
          </w:p>
        </w:tc>
        <w:tc>
          <w:tcPr>
            <w:tcW w:w="2126" w:type="dxa"/>
            <w:gridSpan w:val="2"/>
          </w:tcPr>
          <w:p w:rsidR="00B6187D" w:rsidRDefault="00F30D76" w:rsidP="007A4F1C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Tick box if you have included your search strategy and result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7660D">
              <w:fldChar w:fldCharType="separate"/>
            </w:r>
            <w:r>
              <w:fldChar w:fldCharType="end"/>
            </w:r>
          </w:p>
        </w:tc>
      </w:tr>
      <w:tr w:rsidR="00B6187D" w:rsidRPr="004B1BF3" w:rsidTr="00B6187D">
        <w:trPr>
          <w:trHeight w:val="482"/>
        </w:trPr>
        <w:tc>
          <w:tcPr>
            <w:tcW w:w="7763" w:type="dxa"/>
          </w:tcPr>
          <w:p w:rsidR="00B6187D" w:rsidRDefault="00B6187D" w:rsidP="00CB6C03">
            <w:r>
              <w:t>Evidence of traditional use filter (checklist 3)?</w:t>
            </w:r>
          </w:p>
        </w:tc>
        <w:tc>
          <w:tcPr>
            <w:tcW w:w="1134" w:type="dxa"/>
          </w:tcPr>
          <w:p w:rsidR="00B6187D" w:rsidRDefault="00CB6C03" w:rsidP="007A4F1C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Tick box if you have included the filter for evidence of traditional use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7660D">
              <w:fldChar w:fldCharType="separate"/>
            </w:r>
            <w:r>
              <w:fldChar w:fldCharType="end"/>
            </w:r>
          </w:p>
        </w:tc>
        <w:tc>
          <w:tcPr>
            <w:tcW w:w="992" w:type="dxa"/>
          </w:tcPr>
          <w:p w:rsidR="00B6187D" w:rsidRDefault="00CB6C03" w:rsidP="007A4F1C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Tick box if you have not included the filter for evidence of traditional use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7660D">
              <w:fldChar w:fldCharType="separate"/>
            </w:r>
            <w:r>
              <w:fldChar w:fldCharType="end"/>
            </w:r>
          </w:p>
        </w:tc>
      </w:tr>
      <w:tr w:rsidR="00B6187D" w:rsidRPr="004B1BF3" w:rsidTr="00B6187D">
        <w:trPr>
          <w:trHeight w:val="482"/>
        </w:trPr>
        <w:tc>
          <w:tcPr>
            <w:tcW w:w="7763" w:type="dxa"/>
          </w:tcPr>
          <w:p w:rsidR="00B6187D" w:rsidRDefault="00B6187D" w:rsidP="00CB6C03">
            <w:r>
              <w:t>Scientific evidence filter (checklist 4)?</w:t>
            </w:r>
            <w:bookmarkStart w:id="0" w:name="_GoBack"/>
            <w:bookmarkEnd w:id="0"/>
          </w:p>
        </w:tc>
        <w:tc>
          <w:tcPr>
            <w:tcW w:w="1134" w:type="dxa"/>
          </w:tcPr>
          <w:p w:rsidR="00B6187D" w:rsidRDefault="00CB6C03" w:rsidP="007A4F1C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Tick box if you have included the filter for scientific evidence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7660D">
              <w:fldChar w:fldCharType="separate"/>
            </w:r>
            <w:r>
              <w:fldChar w:fldCharType="end"/>
            </w:r>
          </w:p>
        </w:tc>
        <w:tc>
          <w:tcPr>
            <w:tcW w:w="992" w:type="dxa"/>
          </w:tcPr>
          <w:p w:rsidR="00B6187D" w:rsidRDefault="00CB6C03" w:rsidP="007A4F1C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Tick box if you have not included the filter for scientific evidence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7660D">
              <w:fldChar w:fldCharType="separate"/>
            </w:r>
            <w:r>
              <w:fldChar w:fldCharType="end"/>
            </w:r>
          </w:p>
        </w:tc>
      </w:tr>
      <w:tr w:rsidR="00B6187D" w:rsidRPr="004B1BF3" w:rsidTr="00B6187D">
        <w:trPr>
          <w:trHeight w:val="482"/>
        </w:trPr>
        <w:tc>
          <w:tcPr>
            <w:tcW w:w="7763" w:type="dxa"/>
          </w:tcPr>
          <w:p w:rsidR="00B6187D" w:rsidRDefault="00B6187D" w:rsidP="00CB6C03">
            <w:r w:rsidRPr="00FC3558">
              <w:t>Evidence of traditional use summary</w:t>
            </w:r>
            <w:r>
              <w:t xml:space="preserve"> (checklist 5)?</w:t>
            </w:r>
          </w:p>
        </w:tc>
        <w:tc>
          <w:tcPr>
            <w:tcW w:w="1134" w:type="dxa"/>
          </w:tcPr>
          <w:p w:rsidR="00B6187D" w:rsidRDefault="00CB6C03" w:rsidP="007A4F1C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Tick box if you have included an evidence of traditional use summary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7660D">
              <w:fldChar w:fldCharType="separate"/>
            </w:r>
            <w:r>
              <w:fldChar w:fldCharType="end"/>
            </w:r>
          </w:p>
        </w:tc>
        <w:tc>
          <w:tcPr>
            <w:tcW w:w="992" w:type="dxa"/>
          </w:tcPr>
          <w:p w:rsidR="00B6187D" w:rsidRDefault="00CB6C03" w:rsidP="007A4F1C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Tick box if you have not included an evidence of traditional use summary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7660D">
              <w:fldChar w:fldCharType="separate"/>
            </w:r>
            <w:r>
              <w:fldChar w:fldCharType="end"/>
            </w:r>
          </w:p>
        </w:tc>
      </w:tr>
      <w:tr w:rsidR="00B6187D" w:rsidRPr="004B1BF3" w:rsidTr="00B6187D">
        <w:trPr>
          <w:trHeight w:val="482"/>
        </w:trPr>
        <w:tc>
          <w:tcPr>
            <w:tcW w:w="7763" w:type="dxa"/>
          </w:tcPr>
          <w:p w:rsidR="00B6187D" w:rsidRDefault="00B6187D" w:rsidP="00CB6C03">
            <w:r w:rsidRPr="00FC3558">
              <w:t>Evidence summary</w:t>
            </w:r>
            <w:r>
              <w:t xml:space="preserve"> for scientific indications (checklist 6)?</w:t>
            </w:r>
          </w:p>
        </w:tc>
        <w:tc>
          <w:tcPr>
            <w:tcW w:w="1134" w:type="dxa"/>
          </w:tcPr>
          <w:p w:rsidR="00B6187D" w:rsidRDefault="00CB6C03" w:rsidP="007A4F1C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Tick box if you have included a scientific evidence summary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7660D">
              <w:fldChar w:fldCharType="separate"/>
            </w:r>
            <w:r>
              <w:fldChar w:fldCharType="end"/>
            </w:r>
          </w:p>
        </w:tc>
        <w:tc>
          <w:tcPr>
            <w:tcW w:w="992" w:type="dxa"/>
          </w:tcPr>
          <w:p w:rsidR="00B6187D" w:rsidRDefault="007C10B0" w:rsidP="007A4F1C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Tick box if you have not  included a scientific evidence summary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7660D">
              <w:fldChar w:fldCharType="separate"/>
            </w:r>
            <w:r>
              <w:fldChar w:fldCharType="end"/>
            </w:r>
          </w:p>
        </w:tc>
      </w:tr>
      <w:tr w:rsidR="009D22D5" w:rsidRPr="004B1BF3" w:rsidTr="009D22D5">
        <w:trPr>
          <w:trHeight w:val="482"/>
        </w:trPr>
        <w:tc>
          <w:tcPr>
            <w:tcW w:w="7763" w:type="dxa"/>
          </w:tcPr>
          <w:p w:rsidR="009D22D5" w:rsidRPr="000B1A45" w:rsidRDefault="009D22D5" w:rsidP="00CB6C03">
            <w:r>
              <w:t>An attached copy of all evidence items included in your evidence summary?</w:t>
            </w:r>
          </w:p>
        </w:tc>
        <w:tc>
          <w:tcPr>
            <w:tcW w:w="2126" w:type="dxa"/>
            <w:gridSpan w:val="2"/>
          </w:tcPr>
          <w:p w:rsidR="009D22D5" w:rsidRDefault="00CB6C03" w:rsidP="007A4F1C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Tick box if you have attached a copy of all evidence items included in your evidence summary.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7660D">
              <w:fldChar w:fldCharType="separate"/>
            </w:r>
            <w:r>
              <w:fldChar w:fldCharType="end"/>
            </w:r>
          </w:p>
        </w:tc>
      </w:tr>
      <w:tr w:rsidR="00B6187D" w:rsidRPr="004B1BF3" w:rsidTr="009D22D5">
        <w:trPr>
          <w:trHeight w:val="482"/>
        </w:trPr>
        <w:tc>
          <w:tcPr>
            <w:tcW w:w="7763" w:type="dxa"/>
          </w:tcPr>
          <w:p w:rsidR="00B6187D" w:rsidRPr="00A569AB" w:rsidRDefault="00B6187D" w:rsidP="00CB6C03">
            <w:r>
              <w:t>What is the total n</w:t>
            </w:r>
            <w:r w:rsidRPr="00A569AB">
              <w:t>umber of attachments (excluding checklists)</w:t>
            </w:r>
            <w:r>
              <w:t>?</w:t>
            </w:r>
          </w:p>
        </w:tc>
        <w:tc>
          <w:tcPr>
            <w:tcW w:w="2126" w:type="dxa"/>
            <w:gridSpan w:val="2"/>
          </w:tcPr>
          <w:p w:rsidR="00B6187D" w:rsidRDefault="00B6187D" w:rsidP="007A4F1C">
            <w:pPr>
              <w:pStyle w:val="TableCopy"/>
            </w:pPr>
          </w:p>
        </w:tc>
      </w:tr>
      <w:tr w:rsidR="00B6187D" w:rsidRPr="004B1BF3" w:rsidTr="009D22D5">
        <w:trPr>
          <w:trHeight w:val="482"/>
        </w:trPr>
        <w:tc>
          <w:tcPr>
            <w:tcW w:w="7763" w:type="dxa"/>
          </w:tcPr>
          <w:p w:rsidR="00B6187D" w:rsidRPr="00A569AB" w:rsidRDefault="00B6187D" w:rsidP="00CB6C03">
            <w:r>
              <w:t xml:space="preserve">What is the total </w:t>
            </w:r>
            <w:r w:rsidRPr="00A569AB">
              <w:t>number of pages</w:t>
            </w:r>
            <w:r>
              <w:t xml:space="preserve"> in evidence package?</w:t>
            </w:r>
          </w:p>
        </w:tc>
        <w:tc>
          <w:tcPr>
            <w:tcW w:w="2126" w:type="dxa"/>
            <w:gridSpan w:val="2"/>
          </w:tcPr>
          <w:p w:rsidR="00B6187D" w:rsidRDefault="00B6187D" w:rsidP="007A4F1C">
            <w:pPr>
              <w:pStyle w:val="TableCopy"/>
            </w:pPr>
          </w:p>
        </w:tc>
      </w:tr>
    </w:tbl>
    <w:p w:rsidR="008D50CE" w:rsidRPr="009D22D5" w:rsidRDefault="008D50CE" w:rsidP="009A1922">
      <w:pPr>
        <w:rPr>
          <w:sz w:val="16"/>
          <w:szCs w:val="16"/>
        </w:rPr>
      </w:pPr>
    </w:p>
    <w:sectPr w:rsidR="008D50CE" w:rsidRPr="009D22D5" w:rsidSect="00CB6C03">
      <w:footerReference w:type="default" r:id="rId10"/>
      <w:footerReference w:type="first" r:id="rId11"/>
      <w:pgSz w:w="11907" w:h="16840" w:code="9"/>
      <w:pgMar w:top="1104" w:right="1134" w:bottom="993" w:left="1134" w:header="284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07A" w:rsidRDefault="00A9507A" w:rsidP="000B1A45">
      <w:r>
        <w:separator/>
      </w:r>
    </w:p>
  </w:endnote>
  <w:endnote w:type="continuationSeparator" w:id="0">
    <w:p w:rsidR="00A9507A" w:rsidRDefault="00A9507A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A35" w:rsidRPr="004B1BF3" w:rsidRDefault="00F94DD9" w:rsidP="009D5FEA">
    <w:pPr>
      <w:pStyle w:val="Footer"/>
      <w:spacing w:before="0" w:after="0"/>
    </w:pPr>
    <w:r>
      <w:t xml:space="preserve">Checklist 1: Evidence package </w:t>
    </w:r>
    <w:proofErr w:type="spellStart"/>
    <w:r>
      <w:t>cover</w:t>
    </w:r>
    <w:proofErr w:type="spellEnd"/>
    <w:r>
      <w:t xml:space="preserve"> </w:t>
    </w:r>
    <w:r w:rsidR="008D50CE">
      <w:t xml:space="preserve">page </w:t>
    </w:r>
    <w:r>
      <w:t>(</w:t>
    </w:r>
    <w:r w:rsidR="0007660D">
      <w:t>May</w:t>
    </w:r>
    <w:r>
      <w:t xml:space="preserve"> 2014)</w:t>
    </w:r>
    <w:r w:rsidR="00212A35" w:rsidRPr="004B1BF3">
      <w:tab/>
    </w:r>
    <w:sdt>
      <w:sdtPr>
        <w:id w:val="1515803082"/>
        <w:docPartObj>
          <w:docPartGallery w:val="Page Numbers (Top of Page)"/>
          <w:docPartUnique/>
        </w:docPartObj>
      </w:sdtPr>
      <w:sdtEndPr/>
      <w:sdtContent>
        <w:r w:rsidR="00212A35" w:rsidRPr="004B1BF3">
          <w:t xml:space="preserve">Page </w:t>
        </w:r>
        <w:r w:rsidR="00561948">
          <w:fldChar w:fldCharType="begin"/>
        </w:r>
        <w:r w:rsidR="00561948">
          <w:instrText xml:space="preserve"> PAGE </w:instrText>
        </w:r>
        <w:r w:rsidR="00561948">
          <w:fldChar w:fldCharType="separate"/>
        </w:r>
        <w:r w:rsidR="0007660D">
          <w:rPr>
            <w:noProof/>
          </w:rPr>
          <w:t>2</w:t>
        </w:r>
        <w:r w:rsidR="00561948">
          <w:rPr>
            <w:noProof/>
          </w:rPr>
          <w:fldChar w:fldCharType="end"/>
        </w:r>
        <w:r w:rsidR="00212A35" w:rsidRPr="004B1BF3">
          <w:t xml:space="preserve"> of </w:t>
        </w:r>
        <w:r w:rsidR="00561948">
          <w:fldChar w:fldCharType="begin"/>
        </w:r>
        <w:r w:rsidR="00561948">
          <w:instrText xml:space="preserve"> NUMPAGES  </w:instrText>
        </w:r>
        <w:r w:rsidR="00561948">
          <w:fldChar w:fldCharType="separate"/>
        </w:r>
        <w:r w:rsidR="0007660D">
          <w:rPr>
            <w:noProof/>
          </w:rPr>
          <w:t>2</w:t>
        </w:r>
        <w:r w:rsidR="00561948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A35" w:rsidRPr="004B1BF3" w:rsidRDefault="00212A35" w:rsidP="00212A35">
    <w:pPr>
      <w:pStyle w:val="Footer"/>
      <w:spacing w:before="0" w:after="0"/>
    </w:pPr>
    <w:r w:rsidRPr="006E2D63">
      <w:rPr>
        <w:noProof/>
        <w:lang w:val="en-AU" w:eastAsia="en-AU"/>
      </w:rPr>
      <w:drawing>
        <wp:anchor distT="0" distB="0" distL="114300" distR="114300" simplePos="0" relativeHeight="251660288" behindDoc="0" locked="0" layoutInCell="1" allowOverlap="1" wp14:anchorId="55F985A3" wp14:editId="60889102">
          <wp:simplePos x="0" y="0"/>
          <wp:positionH relativeFrom="column">
            <wp:posOffset>5042535</wp:posOffset>
          </wp:positionH>
          <wp:positionV relativeFrom="paragraph">
            <wp:posOffset>142875</wp:posOffset>
          </wp:positionV>
          <wp:extent cx="1367790" cy="276225"/>
          <wp:effectExtent l="19050" t="0" r="3810" b="0"/>
          <wp:wrapNone/>
          <wp:docPr id="6" name="Picture 2" descr="TGA: Health Safety Regul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GA Footer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E2D63">
      <w:t>PO Box 100  Woden ACT 2606</w:t>
    </w:r>
    <w:r w:rsidRPr="00212A35">
      <w:rPr>
        <w:rFonts w:ascii="Cambria" w:hAnsi="Cambria"/>
        <w:sz w:val="22"/>
        <w:szCs w:val="22"/>
      </w:rPr>
      <w:t xml:space="preserve">  </w:t>
    </w:r>
    <w:r w:rsidRPr="00212A35">
      <w:rPr>
        <w:rStyle w:val="ABN"/>
        <w:rFonts w:cs="Arial"/>
      </w:rPr>
      <w:t>ABN 40 939 406 804</w:t>
    </w:r>
  </w:p>
  <w:p w:rsidR="00212A35" w:rsidRPr="006E2D63" w:rsidRDefault="00212A35" w:rsidP="00212A35">
    <w:pPr>
      <w:spacing w:before="0" w:after="0"/>
      <w:rPr>
        <w:rStyle w:val="FooterChar"/>
      </w:rPr>
    </w:pPr>
    <w:r w:rsidRPr="006E2D63">
      <w:rPr>
        <w:rStyle w:val="FooterChar"/>
        <w:color w:val="006DA7" w:themeColor="accent3"/>
      </w:rPr>
      <w:t>Phone</w:t>
    </w:r>
    <w:r w:rsidRPr="006E2D63">
      <w:rPr>
        <w:rStyle w:val="FooterChar"/>
      </w:rPr>
      <w:t xml:space="preserve">: 1800 020 653  </w:t>
    </w:r>
    <w:r w:rsidRPr="006E2D63">
      <w:rPr>
        <w:rStyle w:val="FooterChar"/>
        <w:color w:val="006DA7" w:themeColor="accent3"/>
      </w:rPr>
      <w:t>Fax</w:t>
    </w:r>
    <w:r w:rsidRPr="006E2D63">
      <w:rPr>
        <w:rStyle w:val="FooterChar"/>
      </w:rPr>
      <w:t xml:space="preserve">: 02 </w:t>
    </w:r>
    <w:r w:rsidR="007648FE">
      <w:rPr>
        <w:rStyle w:val="FooterChar"/>
      </w:rPr>
      <w:t>6203 1605</w:t>
    </w:r>
    <w:r w:rsidRPr="006E2D63">
      <w:rPr>
        <w:rStyle w:val="FooterChar"/>
      </w:rPr>
      <w:t xml:space="preserve">  </w:t>
    </w:r>
    <w:r w:rsidRPr="006E2D63">
      <w:rPr>
        <w:rStyle w:val="FooterChar"/>
        <w:color w:val="006DA7" w:themeColor="accent3"/>
      </w:rPr>
      <w:t>Email</w:t>
    </w:r>
    <w:r w:rsidRPr="006E2D63">
      <w:rPr>
        <w:rStyle w:val="FooterChar"/>
      </w:rPr>
      <w:t xml:space="preserve">: info@tga.gov.au  </w:t>
    </w:r>
    <w:hyperlink r:id="rId2" w:history="1">
      <w:r w:rsidRPr="006E2D63">
        <w:rPr>
          <w:rStyle w:val="Hyperlink"/>
          <w:rFonts w:cstheme="majorHAnsi"/>
          <w:sz w:val="18"/>
          <w:szCs w:val="14"/>
          <w:lang w:val="fr-FR"/>
        </w:rPr>
        <w:t>www.tga.gov.au</w:t>
      </w:r>
    </w:hyperlink>
  </w:p>
  <w:p w:rsidR="00212A35" w:rsidRPr="006E2D63" w:rsidRDefault="008D50CE" w:rsidP="006E2D63">
    <w:pPr>
      <w:pStyle w:val="Reference"/>
    </w:pPr>
    <w:r>
      <w:t>Reference/Publication: Evidence Guidelines</w:t>
    </w:r>
  </w:p>
  <w:p w:rsidR="00212A35" w:rsidRPr="004B1BF3" w:rsidRDefault="00212A35" w:rsidP="000B1A45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57216" behindDoc="1" locked="0" layoutInCell="1" allowOverlap="1" wp14:anchorId="722FEEE9" wp14:editId="33ED6425">
          <wp:simplePos x="0" y="0"/>
          <wp:positionH relativeFrom="column">
            <wp:posOffset>-746923</wp:posOffset>
          </wp:positionH>
          <wp:positionV relativeFrom="paragraph">
            <wp:posOffset>117475</wp:posOffset>
          </wp:positionV>
          <wp:extent cx="7667625" cy="571500"/>
          <wp:effectExtent l="0" t="0" r="9525" b="0"/>
          <wp:wrapNone/>
          <wp:docPr id="7" name="Picture 0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_Graphic_2_RGB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6762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07A" w:rsidRDefault="00A9507A" w:rsidP="000B1A45">
      <w:r>
        <w:separator/>
      </w:r>
    </w:p>
  </w:footnote>
  <w:footnote w:type="continuationSeparator" w:id="0">
    <w:p w:rsidR="00A9507A" w:rsidRDefault="00A9507A" w:rsidP="000B1A45">
      <w:r>
        <w:continuationSeparator/>
      </w:r>
    </w:p>
  </w:footnote>
  <w:footnote w:id="1">
    <w:p w:rsidR="008000B8" w:rsidRPr="00CB6C03" w:rsidRDefault="00F94DD9" w:rsidP="00CB6C03">
      <w:pPr>
        <w:pStyle w:val="FootnoteText"/>
        <w:rPr>
          <w:rStyle w:val="FootnoteReference"/>
        </w:rPr>
      </w:pPr>
      <w:r w:rsidRPr="007C10B0">
        <w:rPr>
          <w:rStyle w:val="FootnoteReference"/>
        </w:rPr>
        <w:footnoteRef/>
      </w:r>
      <w:r w:rsidR="008D50CE" w:rsidRPr="00CB6C03">
        <w:rPr>
          <w:rStyle w:val="FootnoteReference"/>
        </w:rPr>
        <w:t xml:space="preserve"> Include</w:t>
      </w:r>
      <w:r w:rsidRPr="00CB6C03">
        <w:rPr>
          <w:rStyle w:val="FootnoteReference"/>
        </w:rPr>
        <w:t xml:space="preserve"> all ingredient details such as extraction, solvent, concentration, equivalent weight</w:t>
      </w:r>
      <w:r w:rsidR="008D50CE" w:rsidRPr="00CB6C03">
        <w:rPr>
          <w:rStyle w:val="FootnoteReference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>
    <w:nsid w:val="FFFFFF88"/>
    <w:multiLevelType w:val="multilevel"/>
    <w:tmpl w:val="BB4ABA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FFFFFF89"/>
    <w:multiLevelType w:val="singleLevel"/>
    <w:tmpl w:val="679427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1"/>
  </w:num>
  <w:num w:numId="22">
    <w:abstractNumId w:val="11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D9"/>
    <w:rsid w:val="00001318"/>
    <w:rsid w:val="00015911"/>
    <w:rsid w:val="00024198"/>
    <w:rsid w:val="00045EBC"/>
    <w:rsid w:val="00046BDF"/>
    <w:rsid w:val="000475AB"/>
    <w:rsid w:val="00050813"/>
    <w:rsid w:val="0005278F"/>
    <w:rsid w:val="00052B04"/>
    <w:rsid w:val="0005332B"/>
    <w:rsid w:val="0005431B"/>
    <w:rsid w:val="00056622"/>
    <w:rsid w:val="00072A33"/>
    <w:rsid w:val="00072EEB"/>
    <w:rsid w:val="00075975"/>
    <w:rsid w:val="0007660D"/>
    <w:rsid w:val="000857AB"/>
    <w:rsid w:val="0009311B"/>
    <w:rsid w:val="000A5AFC"/>
    <w:rsid w:val="000B1A45"/>
    <w:rsid w:val="000B4F2E"/>
    <w:rsid w:val="000C7843"/>
    <w:rsid w:val="000D4EAA"/>
    <w:rsid w:val="000D6BF6"/>
    <w:rsid w:val="000D7317"/>
    <w:rsid w:val="000E2CF3"/>
    <w:rsid w:val="000F06FC"/>
    <w:rsid w:val="0010007E"/>
    <w:rsid w:val="00103B59"/>
    <w:rsid w:val="00104407"/>
    <w:rsid w:val="00131BCC"/>
    <w:rsid w:val="00134923"/>
    <w:rsid w:val="00140213"/>
    <w:rsid w:val="00142446"/>
    <w:rsid w:val="001500BC"/>
    <w:rsid w:val="00153894"/>
    <w:rsid w:val="0016372C"/>
    <w:rsid w:val="0016442C"/>
    <w:rsid w:val="00166069"/>
    <w:rsid w:val="0016678F"/>
    <w:rsid w:val="0017014F"/>
    <w:rsid w:val="0017363B"/>
    <w:rsid w:val="00173790"/>
    <w:rsid w:val="00180C44"/>
    <w:rsid w:val="001829E8"/>
    <w:rsid w:val="001842C2"/>
    <w:rsid w:val="00190A4F"/>
    <w:rsid w:val="00192757"/>
    <w:rsid w:val="001A0018"/>
    <w:rsid w:val="001A5625"/>
    <w:rsid w:val="001C4E32"/>
    <w:rsid w:val="001C7E45"/>
    <w:rsid w:val="001D0DB4"/>
    <w:rsid w:val="001E11E4"/>
    <w:rsid w:val="001E3056"/>
    <w:rsid w:val="001E3CF4"/>
    <w:rsid w:val="001E4385"/>
    <w:rsid w:val="001F223E"/>
    <w:rsid w:val="001F2CFB"/>
    <w:rsid w:val="001F6EC0"/>
    <w:rsid w:val="0020049C"/>
    <w:rsid w:val="00201B41"/>
    <w:rsid w:val="002022AC"/>
    <w:rsid w:val="00206055"/>
    <w:rsid w:val="0021073A"/>
    <w:rsid w:val="00212A35"/>
    <w:rsid w:val="00221E5B"/>
    <w:rsid w:val="00235662"/>
    <w:rsid w:val="0024103A"/>
    <w:rsid w:val="00241437"/>
    <w:rsid w:val="002572E6"/>
    <w:rsid w:val="00260487"/>
    <w:rsid w:val="00266D7C"/>
    <w:rsid w:val="00271889"/>
    <w:rsid w:val="0027601B"/>
    <w:rsid w:val="002804A3"/>
    <w:rsid w:val="00290049"/>
    <w:rsid w:val="002919BF"/>
    <w:rsid w:val="00296E61"/>
    <w:rsid w:val="00296F1B"/>
    <w:rsid w:val="002A74A9"/>
    <w:rsid w:val="002B57F1"/>
    <w:rsid w:val="002B73E9"/>
    <w:rsid w:val="002C57FE"/>
    <w:rsid w:val="002D26E5"/>
    <w:rsid w:val="002E504A"/>
    <w:rsid w:val="002E692D"/>
    <w:rsid w:val="002F0E52"/>
    <w:rsid w:val="00302919"/>
    <w:rsid w:val="0030608B"/>
    <w:rsid w:val="0030663E"/>
    <w:rsid w:val="00307ECE"/>
    <w:rsid w:val="00317F01"/>
    <w:rsid w:val="0032274A"/>
    <w:rsid w:val="0032736E"/>
    <w:rsid w:val="003273C6"/>
    <w:rsid w:val="00330A9F"/>
    <w:rsid w:val="0033572E"/>
    <w:rsid w:val="00337345"/>
    <w:rsid w:val="003443AE"/>
    <w:rsid w:val="00347E6B"/>
    <w:rsid w:val="00351B27"/>
    <w:rsid w:val="00356D29"/>
    <w:rsid w:val="0036068A"/>
    <w:rsid w:val="00362150"/>
    <w:rsid w:val="00382B8B"/>
    <w:rsid w:val="00383F75"/>
    <w:rsid w:val="003A0B79"/>
    <w:rsid w:val="003A3511"/>
    <w:rsid w:val="003A3A28"/>
    <w:rsid w:val="003B0CE7"/>
    <w:rsid w:val="003B1A0B"/>
    <w:rsid w:val="003C4140"/>
    <w:rsid w:val="003C6C55"/>
    <w:rsid w:val="003C6EA4"/>
    <w:rsid w:val="003D0532"/>
    <w:rsid w:val="003D3476"/>
    <w:rsid w:val="003D5E1F"/>
    <w:rsid w:val="003E08BC"/>
    <w:rsid w:val="003E360B"/>
    <w:rsid w:val="003E773A"/>
    <w:rsid w:val="003F6956"/>
    <w:rsid w:val="003F75BE"/>
    <w:rsid w:val="0040278D"/>
    <w:rsid w:val="004034A0"/>
    <w:rsid w:val="00403FC1"/>
    <w:rsid w:val="00412E60"/>
    <w:rsid w:val="004142E2"/>
    <w:rsid w:val="0043163F"/>
    <w:rsid w:val="00433032"/>
    <w:rsid w:val="00433E53"/>
    <w:rsid w:val="004456C1"/>
    <w:rsid w:val="00447476"/>
    <w:rsid w:val="00451DBF"/>
    <w:rsid w:val="004553EA"/>
    <w:rsid w:val="00457D72"/>
    <w:rsid w:val="00472CAB"/>
    <w:rsid w:val="00473710"/>
    <w:rsid w:val="004738C2"/>
    <w:rsid w:val="00474243"/>
    <w:rsid w:val="004774F4"/>
    <w:rsid w:val="00480198"/>
    <w:rsid w:val="004A472C"/>
    <w:rsid w:val="004B1BF3"/>
    <w:rsid w:val="004D2AA8"/>
    <w:rsid w:val="004D57EA"/>
    <w:rsid w:val="004F2350"/>
    <w:rsid w:val="004F6B3D"/>
    <w:rsid w:val="005037AB"/>
    <w:rsid w:val="00511E7A"/>
    <w:rsid w:val="00514031"/>
    <w:rsid w:val="005211BD"/>
    <w:rsid w:val="005314AC"/>
    <w:rsid w:val="0053374A"/>
    <w:rsid w:val="00536ED4"/>
    <w:rsid w:val="00543B5D"/>
    <w:rsid w:val="00551D04"/>
    <w:rsid w:val="00553158"/>
    <w:rsid w:val="005533BF"/>
    <w:rsid w:val="0055365D"/>
    <w:rsid w:val="0055748F"/>
    <w:rsid w:val="00560E52"/>
    <w:rsid w:val="005617E2"/>
    <w:rsid w:val="00561948"/>
    <w:rsid w:val="00561C8C"/>
    <w:rsid w:val="00561FE2"/>
    <w:rsid w:val="00565739"/>
    <w:rsid w:val="00575C18"/>
    <w:rsid w:val="00576B11"/>
    <w:rsid w:val="00580CDD"/>
    <w:rsid w:val="00581323"/>
    <w:rsid w:val="00584C32"/>
    <w:rsid w:val="005855BC"/>
    <w:rsid w:val="00587799"/>
    <w:rsid w:val="00587900"/>
    <w:rsid w:val="0059045D"/>
    <w:rsid w:val="0059714C"/>
    <w:rsid w:val="00597403"/>
    <w:rsid w:val="005A2223"/>
    <w:rsid w:val="005B0CB4"/>
    <w:rsid w:val="005B493C"/>
    <w:rsid w:val="005C1825"/>
    <w:rsid w:val="005C1E50"/>
    <w:rsid w:val="005C7E88"/>
    <w:rsid w:val="005C7F77"/>
    <w:rsid w:val="005D366B"/>
    <w:rsid w:val="005D6DDA"/>
    <w:rsid w:val="005F00AA"/>
    <w:rsid w:val="005F44D7"/>
    <w:rsid w:val="005F5F2C"/>
    <w:rsid w:val="00614E24"/>
    <w:rsid w:val="00616222"/>
    <w:rsid w:val="0062143B"/>
    <w:rsid w:val="006220D6"/>
    <w:rsid w:val="006323B8"/>
    <w:rsid w:val="006419C4"/>
    <w:rsid w:val="00647308"/>
    <w:rsid w:val="00654399"/>
    <w:rsid w:val="00656793"/>
    <w:rsid w:val="00661F0D"/>
    <w:rsid w:val="00666816"/>
    <w:rsid w:val="00666D03"/>
    <w:rsid w:val="00671DC4"/>
    <w:rsid w:val="00674D40"/>
    <w:rsid w:val="00675321"/>
    <w:rsid w:val="00681DE0"/>
    <w:rsid w:val="006909D6"/>
    <w:rsid w:val="006A12E6"/>
    <w:rsid w:val="006A636A"/>
    <w:rsid w:val="006B0C06"/>
    <w:rsid w:val="006C0C21"/>
    <w:rsid w:val="006D244D"/>
    <w:rsid w:val="006D7FF7"/>
    <w:rsid w:val="006E1856"/>
    <w:rsid w:val="006E2D63"/>
    <w:rsid w:val="006E4464"/>
    <w:rsid w:val="006E7F04"/>
    <w:rsid w:val="00703502"/>
    <w:rsid w:val="007040D6"/>
    <w:rsid w:val="007049AA"/>
    <w:rsid w:val="0071671C"/>
    <w:rsid w:val="00731C73"/>
    <w:rsid w:val="007332DA"/>
    <w:rsid w:val="00741EF9"/>
    <w:rsid w:val="007423CC"/>
    <w:rsid w:val="00750E27"/>
    <w:rsid w:val="007648FE"/>
    <w:rsid w:val="0077320A"/>
    <w:rsid w:val="007A0E92"/>
    <w:rsid w:val="007A4F1C"/>
    <w:rsid w:val="007B6725"/>
    <w:rsid w:val="007C109F"/>
    <w:rsid w:val="007C10B0"/>
    <w:rsid w:val="007C7666"/>
    <w:rsid w:val="007D513A"/>
    <w:rsid w:val="007F39A5"/>
    <w:rsid w:val="007F6D4E"/>
    <w:rsid w:val="008000B8"/>
    <w:rsid w:val="00800A0E"/>
    <w:rsid w:val="0080425F"/>
    <w:rsid w:val="00806E71"/>
    <w:rsid w:val="0081178E"/>
    <w:rsid w:val="00814C9E"/>
    <w:rsid w:val="00820875"/>
    <w:rsid w:val="0082458F"/>
    <w:rsid w:val="00847A0A"/>
    <w:rsid w:val="0086734C"/>
    <w:rsid w:val="00867B1B"/>
    <w:rsid w:val="00872EC7"/>
    <w:rsid w:val="00874249"/>
    <w:rsid w:val="00887236"/>
    <w:rsid w:val="008934FA"/>
    <w:rsid w:val="008A2606"/>
    <w:rsid w:val="008A4AAC"/>
    <w:rsid w:val="008A6762"/>
    <w:rsid w:val="008B7E66"/>
    <w:rsid w:val="008C3A9F"/>
    <w:rsid w:val="008C54CE"/>
    <w:rsid w:val="008D0FE8"/>
    <w:rsid w:val="008D4A49"/>
    <w:rsid w:val="008D50CE"/>
    <w:rsid w:val="008E03CF"/>
    <w:rsid w:val="008E0799"/>
    <w:rsid w:val="008E6439"/>
    <w:rsid w:val="008F51A3"/>
    <w:rsid w:val="008F7EB0"/>
    <w:rsid w:val="00901CFB"/>
    <w:rsid w:val="0090602B"/>
    <w:rsid w:val="00915592"/>
    <w:rsid w:val="00916625"/>
    <w:rsid w:val="00927A1F"/>
    <w:rsid w:val="00931B68"/>
    <w:rsid w:val="00933319"/>
    <w:rsid w:val="00934543"/>
    <w:rsid w:val="00946312"/>
    <w:rsid w:val="00946C27"/>
    <w:rsid w:val="00947387"/>
    <w:rsid w:val="00950F31"/>
    <w:rsid w:val="00963B56"/>
    <w:rsid w:val="009648F1"/>
    <w:rsid w:val="00990B8A"/>
    <w:rsid w:val="00990DE4"/>
    <w:rsid w:val="009926B4"/>
    <w:rsid w:val="00995454"/>
    <w:rsid w:val="00997D31"/>
    <w:rsid w:val="009A1922"/>
    <w:rsid w:val="009A4C84"/>
    <w:rsid w:val="009A6687"/>
    <w:rsid w:val="009B0F4F"/>
    <w:rsid w:val="009B4CCC"/>
    <w:rsid w:val="009B6B01"/>
    <w:rsid w:val="009D0FB8"/>
    <w:rsid w:val="009D22D5"/>
    <w:rsid w:val="009D5FEA"/>
    <w:rsid w:val="009E2D36"/>
    <w:rsid w:val="009F7773"/>
    <w:rsid w:val="00A069A2"/>
    <w:rsid w:val="00A074F9"/>
    <w:rsid w:val="00A117F6"/>
    <w:rsid w:val="00A13469"/>
    <w:rsid w:val="00A22D70"/>
    <w:rsid w:val="00A25E7C"/>
    <w:rsid w:val="00A34938"/>
    <w:rsid w:val="00A3614B"/>
    <w:rsid w:val="00A54949"/>
    <w:rsid w:val="00A60FBD"/>
    <w:rsid w:val="00A72E19"/>
    <w:rsid w:val="00A7340E"/>
    <w:rsid w:val="00A740EB"/>
    <w:rsid w:val="00A841DD"/>
    <w:rsid w:val="00A9211E"/>
    <w:rsid w:val="00A9507A"/>
    <w:rsid w:val="00AC01E9"/>
    <w:rsid w:val="00AC02A6"/>
    <w:rsid w:val="00AC1F27"/>
    <w:rsid w:val="00AC2B3E"/>
    <w:rsid w:val="00AC4D09"/>
    <w:rsid w:val="00AD1C82"/>
    <w:rsid w:val="00AD208E"/>
    <w:rsid w:val="00AD55FC"/>
    <w:rsid w:val="00AE2010"/>
    <w:rsid w:val="00AE3D69"/>
    <w:rsid w:val="00AE6655"/>
    <w:rsid w:val="00AE7EDD"/>
    <w:rsid w:val="00AF1F38"/>
    <w:rsid w:val="00AF41DE"/>
    <w:rsid w:val="00AF6D97"/>
    <w:rsid w:val="00B04FB8"/>
    <w:rsid w:val="00B203DF"/>
    <w:rsid w:val="00B33A66"/>
    <w:rsid w:val="00B33BC0"/>
    <w:rsid w:val="00B340CE"/>
    <w:rsid w:val="00B42796"/>
    <w:rsid w:val="00B44036"/>
    <w:rsid w:val="00B441BB"/>
    <w:rsid w:val="00B528BA"/>
    <w:rsid w:val="00B55AA7"/>
    <w:rsid w:val="00B57256"/>
    <w:rsid w:val="00B6187D"/>
    <w:rsid w:val="00B7374C"/>
    <w:rsid w:val="00B74311"/>
    <w:rsid w:val="00B765F5"/>
    <w:rsid w:val="00B76B71"/>
    <w:rsid w:val="00BA7570"/>
    <w:rsid w:val="00BA79ED"/>
    <w:rsid w:val="00BB3004"/>
    <w:rsid w:val="00BB7AC9"/>
    <w:rsid w:val="00BD4B5B"/>
    <w:rsid w:val="00BF08CA"/>
    <w:rsid w:val="00BF2DDF"/>
    <w:rsid w:val="00C002CB"/>
    <w:rsid w:val="00C03B91"/>
    <w:rsid w:val="00C1555F"/>
    <w:rsid w:val="00C251BE"/>
    <w:rsid w:val="00C46D26"/>
    <w:rsid w:val="00C471E5"/>
    <w:rsid w:val="00C47EA1"/>
    <w:rsid w:val="00C52DB5"/>
    <w:rsid w:val="00C623B1"/>
    <w:rsid w:val="00C62EE5"/>
    <w:rsid w:val="00C66089"/>
    <w:rsid w:val="00C663FB"/>
    <w:rsid w:val="00C711DF"/>
    <w:rsid w:val="00C8047E"/>
    <w:rsid w:val="00C857A7"/>
    <w:rsid w:val="00C86316"/>
    <w:rsid w:val="00C90F77"/>
    <w:rsid w:val="00C91204"/>
    <w:rsid w:val="00C959F5"/>
    <w:rsid w:val="00CA6718"/>
    <w:rsid w:val="00CA7362"/>
    <w:rsid w:val="00CB3877"/>
    <w:rsid w:val="00CB6C03"/>
    <w:rsid w:val="00CC445F"/>
    <w:rsid w:val="00CC7B2D"/>
    <w:rsid w:val="00CD04D4"/>
    <w:rsid w:val="00CD4A1F"/>
    <w:rsid w:val="00CE4A02"/>
    <w:rsid w:val="00CF3944"/>
    <w:rsid w:val="00CF6A32"/>
    <w:rsid w:val="00D004A1"/>
    <w:rsid w:val="00D2154D"/>
    <w:rsid w:val="00D2788A"/>
    <w:rsid w:val="00D351D3"/>
    <w:rsid w:val="00D41AE5"/>
    <w:rsid w:val="00D5180A"/>
    <w:rsid w:val="00D51C78"/>
    <w:rsid w:val="00D65F2E"/>
    <w:rsid w:val="00D71A6D"/>
    <w:rsid w:val="00D744A9"/>
    <w:rsid w:val="00D7529F"/>
    <w:rsid w:val="00D7618D"/>
    <w:rsid w:val="00D818E8"/>
    <w:rsid w:val="00D819E9"/>
    <w:rsid w:val="00D81EE0"/>
    <w:rsid w:val="00D84A16"/>
    <w:rsid w:val="00D95B87"/>
    <w:rsid w:val="00D971D9"/>
    <w:rsid w:val="00DA1D2B"/>
    <w:rsid w:val="00DA545F"/>
    <w:rsid w:val="00DC276A"/>
    <w:rsid w:val="00DC720A"/>
    <w:rsid w:val="00DC7445"/>
    <w:rsid w:val="00DD73C6"/>
    <w:rsid w:val="00DD7C41"/>
    <w:rsid w:val="00DE1689"/>
    <w:rsid w:val="00DE3522"/>
    <w:rsid w:val="00DE5CB3"/>
    <w:rsid w:val="00DE6AB2"/>
    <w:rsid w:val="00DE799F"/>
    <w:rsid w:val="00DF4C91"/>
    <w:rsid w:val="00E0247C"/>
    <w:rsid w:val="00E1603D"/>
    <w:rsid w:val="00E220DC"/>
    <w:rsid w:val="00E25393"/>
    <w:rsid w:val="00E26BEE"/>
    <w:rsid w:val="00E27BE1"/>
    <w:rsid w:val="00E31A5B"/>
    <w:rsid w:val="00E31DA8"/>
    <w:rsid w:val="00E46A9C"/>
    <w:rsid w:val="00E47C1B"/>
    <w:rsid w:val="00E774C5"/>
    <w:rsid w:val="00E77608"/>
    <w:rsid w:val="00E80317"/>
    <w:rsid w:val="00E9335A"/>
    <w:rsid w:val="00EA40F9"/>
    <w:rsid w:val="00EA53C9"/>
    <w:rsid w:val="00EA5533"/>
    <w:rsid w:val="00EA7EFC"/>
    <w:rsid w:val="00EB09CD"/>
    <w:rsid w:val="00EC08AB"/>
    <w:rsid w:val="00EC11FF"/>
    <w:rsid w:val="00EC2817"/>
    <w:rsid w:val="00EC5A23"/>
    <w:rsid w:val="00EC64A1"/>
    <w:rsid w:val="00ED48C4"/>
    <w:rsid w:val="00EE40B9"/>
    <w:rsid w:val="00EE69C9"/>
    <w:rsid w:val="00F00ED0"/>
    <w:rsid w:val="00F04233"/>
    <w:rsid w:val="00F10ECD"/>
    <w:rsid w:val="00F134F6"/>
    <w:rsid w:val="00F13B0C"/>
    <w:rsid w:val="00F14CCC"/>
    <w:rsid w:val="00F17CB2"/>
    <w:rsid w:val="00F26A26"/>
    <w:rsid w:val="00F30D76"/>
    <w:rsid w:val="00F329D0"/>
    <w:rsid w:val="00F363CA"/>
    <w:rsid w:val="00F403A7"/>
    <w:rsid w:val="00F40BE2"/>
    <w:rsid w:val="00F457AE"/>
    <w:rsid w:val="00F53C4D"/>
    <w:rsid w:val="00F547D6"/>
    <w:rsid w:val="00F647AF"/>
    <w:rsid w:val="00F66D92"/>
    <w:rsid w:val="00F85525"/>
    <w:rsid w:val="00F94DD9"/>
    <w:rsid w:val="00FA3F1B"/>
    <w:rsid w:val="00FB6F43"/>
    <w:rsid w:val="00FD366B"/>
    <w:rsid w:val="00FE2373"/>
    <w:rsid w:val="00FF517C"/>
    <w:rsid w:val="00FF54B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qFormat="1"/>
    <w:lsdException w:name="caption" w:semiHidden="1" w:uiPriority="35" w:unhideWhenUsed="1" w:qFormat="1"/>
    <w:lsdException w:name="List Bullet" w:uiPriority="99" w:qFormat="1"/>
    <w:lsdException w:name="List Bullet 2" w:uiPriority="99" w:qFormat="1"/>
    <w:lsdException w:name="List Bullet 3" w:uiPriority="99" w:qFormat="1"/>
    <w:lsdException w:name="Title" w:uiPriority="10" w:qFormat="1"/>
    <w:lsdException w:name="Default Paragraph Font" w:uiPriority="1"/>
    <w:lsdException w:name="Subtitle" w:uiPriority="11" w:qFormat="1"/>
    <w:lsdException w:name="Date" w:uiPriority="99"/>
    <w:lsdException w:name="Hyperlink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6ED4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21E5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qFormat/>
    <w:rsid w:val="00221E5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sz w:val="32"/>
      <w:szCs w:val="26"/>
    </w:rPr>
  </w:style>
  <w:style w:type="paragraph" w:styleId="Heading3">
    <w:name w:val="heading 3"/>
    <w:basedOn w:val="Normal"/>
    <w:next w:val="Normal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Heading2"/>
    <w:rsid w:val="00A3614B"/>
    <w:rPr>
      <w:sz w:val="28"/>
      <w:szCs w:val="28"/>
    </w:r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3C4140"/>
    <w:rPr>
      <w:rFonts w:ascii="Cambria" w:eastAsia="Cambria" w:hAnsi="Cambria"/>
      <w:sz w:val="22"/>
      <w:szCs w:val="2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paragraph" w:styleId="FootnoteText">
    <w:name w:val="footnote text"/>
    <w:basedOn w:val="Normal"/>
    <w:link w:val="FootnoteTextChar"/>
    <w:rsid w:val="00F94DD9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94DD9"/>
    <w:rPr>
      <w:rFonts w:ascii="Arial" w:eastAsia="Cambria" w:hAnsi="Arial" w:cs="Arial"/>
      <w:lang w:eastAsia="en-US"/>
    </w:rPr>
  </w:style>
  <w:style w:type="character" w:styleId="FootnoteReference">
    <w:name w:val="footnote reference"/>
    <w:basedOn w:val="DefaultParagraphFont"/>
    <w:rsid w:val="00F94DD9"/>
    <w:rPr>
      <w:vertAlign w:val="superscript"/>
    </w:rPr>
  </w:style>
  <w:style w:type="paragraph" w:styleId="EndnoteText">
    <w:name w:val="endnote text"/>
    <w:basedOn w:val="Normal"/>
    <w:link w:val="EndnoteTextChar"/>
    <w:rsid w:val="009D22D5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9D22D5"/>
    <w:rPr>
      <w:rFonts w:ascii="Arial" w:eastAsia="Cambria" w:hAnsi="Arial" w:cs="Arial"/>
      <w:lang w:eastAsia="en-US"/>
    </w:rPr>
  </w:style>
  <w:style w:type="character" w:styleId="EndnoteReference">
    <w:name w:val="endnote reference"/>
    <w:basedOn w:val="DefaultParagraphFont"/>
    <w:rsid w:val="009D22D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qFormat="1"/>
    <w:lsdException w:name="caption" w:semiHidden="1" w:uiPriority="35" w:unhideWhenUsed="1" w:qFormat="1"/>
    <w:lsdException w:name="List Bullet" w:uiPriority="99" w:qFormat="1"/>
    <w:lsdException w:name="List Bullet 2" w:uiPriority="99" w:qFormat="1"/>
    <w:lsdException w:name="List Bullet 3" w:uiPriority="99" w:qFormat="1"/>
    <w:lsdException w:name="Title" w:uiPriority="10" w:qFormat="1"/>
    <w:lsdException w:name="Default Paragraph Font" w:uiPriority="1"/>
    <w:lsdException w:name="Subtitle" w:uiPriority="11" w:qFormat="1"/>
    <w:lsdException w:name="Date" w:uiPriority="99"/>
    <w:lsdException w:name="Hyperlink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6ED4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21E5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qFormat/>
    <w:rsid w:val="00221E5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sz w:val="32"/>
      <w:szCs w:val="26"/>
    </w:rPr>
  </w:style>
  <w:style w:type="paragraph" w:styleId="Heading3">
    <w:name w:val="heading 3"/>
    <w:basedOn w:val="Normal"/>
    <w:next w:val="Normal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Heading2"/>
    <w:rsid w:val="00A3614B"/>
    <w:rPr>
      <w:sz w:val="28"/>
      <w:szCs w:val="28"/>
    </w:r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3C4140"/>
    <w:rPr>
      <w:rFonts w:ascii="Cambria" w:eastAsia="Cambria" w:hAnsi="Cambria"/>
      <w:sz w:val="22"/>
      <w:szCs w:val="2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paragraph" w:styleId="FootnoteText">
    <w:name w:val="footnote text"/>
    <w:basedOn w:val="Normal"/>
    <w:link w:val="FootnoteTextChar"/>
    <w:rsid w:val="00F94DD9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94DD9"/>
    <w:rPr>
      <w:rFonts w:ascii="Arial" w:eastAsia="Cambria" w:hAnsi="Arial" w:cs="Arial"/>
      <w:lang w:eastAsia="en-US"/>
    </w:rPr>
  </w:style>
  <w:style w:type="character" w:styleId="FootnoteReference">
    <w:name w:val="footnote reference"/>
    <w:basedOn w:val="DefaultParagraphFont"/>
    <w:rsid w:val="00F94DD9"/>
    <w:rPr>
      <w:vertAlign w:val="superscript"/>
    </w:rPr>
  </w:style>
  <w:style w:type="paragraph" w:styleId="EndnoteText">
    <w:name w:val="endnote text"/>
    <w:basedOn w:val="Normal"/>
    <w:link w:val="EndnoteTextChar"/>
    <w:rsid w:val="009D22D5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9D22D5"/>
    <w:rPr>
      <w:rFonts w:ascii="Arial" w:eastAsia="Cambria" w:hAnsi="Arial" w:cs="Arial"/>
      <w:lang w:eastAsia="en-US"/>
    </w:rPr>
  </w:style>
  <w:style w:type="character" w:styleId="EndnoteReference">
    <w:name w:val="endnote reference"/>
    <w:basedOn w:val="DefaultParagraphFont"/>
    <w:rsid w:val="009D22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tga.gov.au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Departmental%20Templates\TGA\External%20form%20template.DOTX" TargetMode="External"/></Relationships>
</file>

<file path=word/theme/theme1.xml><?xml version="1.0" encoding="utf-8"?>
<a:theme xmlns:a="http://schemas.openxmlformats.org/drawingml/2006/main" name="Office Theme">
  <a:themeElements>
    <a:clrScheme name="TGA_Colours">
      <a:dk1>
        <a:sysClr val="windowText" lastClr="000000"/>
      </a:dk1>
      <a:lt1>
        <a:sysClr val="window" lastClr="FFFFFF"/>
      </a:lt1>
      <a:dk2>
        <a:srgbClr val="002C47"/>
      </a:dk2>
      <a:lt2>
        <a:srgbClr val="50555C"/>
      </a:lt2>
      <a:accent1>
        <a:srgbClr val="002C47"/>
      </a:accent1>
      <a:accent2>
        <a:srgbClr val="B3C960"/>
      </a:accent2>
      <a:accent3>
        <a:srgbClr val="006DA7"/>
      </a:accent3>
      <a:accent4>
        <a:srgbClr val="006664"/>
      </a:accent4>
      <a:accent5>
        <a:srgbClr val="4D2779"/>
      </a:accent5>
      <a:accent6>
        <a:srgbClr val="25451C"/>
      </a:accent6>
      <a:hlink>
        <a:srgbClr val="50555C"/>
      </a:hlink>
      <a:folHlink>
        <a:srgbClr val="365171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BCE54-59A8-4AC6-AA15-3EC941AA2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External form template.DOTX</Template>
  <TotalTime>25</TotalTime>
  <Pages>2</Pages>
  <Words>191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1: Evidence package cover page</vt:lpstr>
    </vt:vector>
  </TitlesOfParts>
  <Company>Department of Health Therapeutic Goods Administration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1: Evidence package cover page</dc:title>
  <dc:subject>complementary medicines regulation</dc:subject>
  <dc:creator>Therapeutic Goods Administration</dc:creator>
  <cp:keywords>complementary, medicines, regulation, listed, medicines, evidence, package, checklist</cp:keywords>
  <cp:lastModifiedBy>Searson, Lisa</cp:lastModifiedBy>
  <cp:revision>7</cp:revision>
  <cp:lastPrinted>2005-05-30T03:22:00Z</cp:lastPrinted>
  <dcterms:created xsi:type="dcterms:W3CDTF">2014-04-03T23:02:00Z</dcterms:created>
  <dcterms:modified xsi:type="dcterms:W3CDTF">2014-05-07T05:56:00Z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</Properties>
</file>