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17594" w14:textId="77777777" w:rsidR="008B3FBF" w:rsidRPr="00781B08" w:rsidRDefault="00E93049" w:rsidP="005E1599">
      <w:pPr>
        <w:pStyle w:val="Title"/>
        <w:spacing w:before="60" w:after="0" w:line="276" w:lineRule="auto"/>
      </w:pPr>
      <w:r w:rsidRPr="00781B08">
        <w:t>PRODUCT INFORMATION</w:t>
      </w:r>
    </w:p>
    <w:p w14:paraId="244863AB" w14:textId="77777777" w:rsidR="00E93049" w:rsidRPr="00781B08" w:rsidRDefault="00B6624A" w:rsidP="005E1599">
      <w:pPr>
        <w:pStyle w:val="Subtitle"/>
        <w:spacing w:before="60" w:after="0" w:line="276" w:lineRule="auto"/>
        <w:contextualSpacing/>
        <w:rPr>
          <w:rFonts w:cs="Times New Roman Bold"/>
        </w:rPr>
      </w:pPr>
      <w:proofErr w:type="spellStart"/>
      <w:r w:rsidRPr="00781B08">
        <w:t>Lonquex</w:t>
      </w:r>
      <w:proofErr w:type="spellEnd"/>
      <w:r w:rsidR="00E93049" w:rsidRPr="00781B08">
        <w:rPr>
          <w:rFonts w:cs="Times New Roman Bold"/>
          <w:vertAlign w:val="superscript"/>
        </w:rPr>
        <w:t>®</w:t>
      </w:r>
      <w:r w:rsidR="00E93049" w:rsidRPr="00781B08">
        <w:rPr>
          <w:rFonts w:cs="Times New Roman Bold"/>
        </w:rPr>
        <w:t xml:space="preserve"> </w:t>
      </w:r>
      <w:r w:rsidRPr="00781B08">
        <w:rPr>
          <w:rFonts w:cs="Times New Roman Bold"/>
        </w:rPr>
        <w:t>solution for injection 6</w:t>
      </w:r>
      <w:r w:rsidR="0059740E" w:rsidRPr="00781B08">
        <w:rPr>
          <w:rFonts w:cs="Times New Roman Bold"/>
        </w:rPr>
        <w:t xml:space="preserve"> </w:t>
      </w:r>
      <w:r w:rsidRPr="00781B08">
        <w:rPr>
          <w:rFonts w:cs="Times New Roman Bold"/>
        </w:rPr>
        <w:t>mg/0.6</w:t>
      </w:r>
      <w:r w:rsidR="0059740E" w:rsidRPr="00781B08">
        <w:rPr>
          <w:rFonts w:cs="Times New Roman Bold"/>
        </w:rPr>
        <w:t xml:space="preserve"> </w:t>
      </w:r>
      <w:r w:rsidRPr="00781B08">
        <w:rPr>
          <w:rFonts w:cs="Times New Roman Bold"/>
        </w:rPr>
        <w:t xml:space="preserve">mL </w:t>
      </w:r>
      <w:r w:rsidR="00E93049" w:rsidRPr="00781B08">
        <w:rPr>
          <w:rFonts w:cs="Times New Roman Bold"/>
        </w:rPr>
        <w:t>(</w:t>
      </w:r>
      <w:proofErr w:type="spellStart"/>
      <w:r w:rsidR="001F0FB1" w:rsidRPr="00781B08">
        <w:rPr>
          <w:rFonts w:cs="Times New Roman Bold"/>
        </w:rPr>
        <w:t>l</w:t>
      </w:r>
      <w:r w:rsidR="00537AE7" w:rsidRPr="00781B08">
        <w:rPr>
          <w:rFonts w:cs="Times New Roman Bold"/>
        </w:rPr>
        <w:t>ipegfilgrastim</w:t>
      </w:r>
      <w:proofErr w:type="spellEnd"/>
      <w:r w:rsidR="001F0FB1" w:rsidRPr="00781B08">
        <w:rPr>
          <w:rFonts w:cs="Times New Roman Bold"/>
        </w:rPr>
        <w:t xml:space="preserve"> (</w:t>
      </w:r>
      <w:proofErr w:type="spellStart"/>
      <w:proofErr w:type="gramStart"/>
      <w:r w:rsidR="001F0FB1" w:rsidRPr="00781B08">
        <w:rPr>
          <w:rFonts w:cs="Times New Roman Bold"/>
        </w:rPr>
        <w:t>rbe</w:t>
      </w:r>
      <w:proofErr w:type="spellEnd"/>
      <w:proofErr w:type="gramEnd"/>
      <w:r w:rsidR="001F0FB1" w:rsidRPr="00781B08">
        <w:rPr>
          <w:rFonts w:cs="Times New Roman Bold"/>
        </w:rPr>
        <w:t>)</w:t>
      </w:r>
      <w:r w:rsidR="00E93049" w:rsidRPr="00781B08">
        <w:rPr>
          <w:rFonts w:cs="Times New Roman Bold"/>
        </w:rPr>
        <w:t>)</w:t>
      </w:r>
      <w:r w:rsidRPr="00781B08">
        <w:rPr>
          <w:rFonts w:cs="Times New Roman Bold"/>
        </w:rPr>
        <w:t xml:space="preserve"> </w:t>
      </w:r>
    </w:p>
    <w:p w14:paraId="082453BF" w14:textId="77777777" w:rsidR="00E93049" w:rsidRPr="00781B08" w:rsidRDefault="00E93049" w:rsidP="005E1599">
      <w:pPr>
        <w:spacing w:before="60" w:after="0" w:line="276" w:lineRule="auto"/>
        <w:contextualSpacing/>
        <w:jc w:val="both"/>
      </w:pPr>
    </w:p>
    <w:p w14:paraId="74AD687A" w14:textId="77777777" w:rsidR="00E93049" w:rsidRPr="00781B08" w:rsidRDefault="00E93049" w:rsidP="005E1599">
      <w:pPr>
        <w:pStyle w:val="Heading1"/>
        <w:spacing w:before="60" w:after="0" w:line="276" w:lineRule="auto"/>
        <w:contextualSpacing/>
        <w:jc w:val="both"/>
      </w:pPr>
      <w:r w:rsidRPr="00781B08">
        <w:t>N</w:t>
      </w:r>
      <w:r w:rsidR="00F71265" w:rsidRPr="00781B08">
        <w:t>ame of the medicine</w:t>
      </w:r>
    </w:p>
    <w:p w14:paraId="3B8E02F6" w14:textId="77777777" w:rsidR="008C3438" w:rsidRPr="00781B08" w:rsidRDefault="001F0FB1" w:rsidP="005E1599">
      <w:pPr>
        <w:spacing w:before="60" w:after="0" w:line="276" w:lineRule="auto"/>
        <w:contextualSpacing/>
        <w:jc w:val="both"/>
      </w:pPr>
      <w:proofErr w:type="spellStart"/>
      <w:r w:rsidRPr="00781B08">
        <w:t>Lonquex</w:t>
      </w:r>
      <w:proofErr w:type="spellEnd"/>
      <w:r w:rsidRPr="00781B08">
        <w:rPr>
          <w:vertAlign w:val="superscript"/>
        </w:rPr>
        <w:t>®</w:t>
      </w:r>
      <w:r w:rsidRPr="00781B08">
        <w:t xml:space="preserve"> is the </w:t>
      </w:r>
      <w:proofErr w:type="spellStart"/>
      <w:r w:rsidRPr="00781B08">
        <w:t>Teva</w:t>
      </w:r>
      <w:proofErr w:type="spellEnd"/>
      <w:r w:rsidRPr="00781B08">
        <w:t xml:space="preserve"> Pharmaceuticals Ltd. trademark for </w:t>
      </w:r>
      <w:proofErr w:type="spellStart"/>
      <w:r w:rsidRPr="00781B08">
        <w:t>l</w:t>
      </w:r>
      <w:r w:rsidR="008C3438" w:rsidRPr="00781B08">
        <w:t>ipegfilgrastim</w:t>
      </w:r>
      <w:proofErr w:type="spellEnd"/>
      <w:r w:rsidRPr="00781B08">
        <w:t xml:space="preserve"> (</w:t>
      </w:r>
      <w:proofErr w:type="spellStart"/>
      <w:proofErr w:type="gramStart"/>
      <w:r w:rsidRPr="00781B08">
        <w:t>rbe</w:t>
      </w:r>
      <w:proofErr w:type="spellEnd"/>
      <w:proofErr w:type="gramEnd"/>
      <w:r w:rsidRPr="00781B08">
        <w:t>), a long-acting form of recombinant human granulocyte colony-stimulating factor (G-CSF).</w:t>
      </w:r>
    </w:p>
    <w:p w14:paraId="52146DE9" w14:textId="77777777" w:rsidR="00512A77" w:rsidRPr="00781B08" w:rsidRDefault="00512A77" w:rsidP="005E1599">
      <w:pPr>
        <w:spacing w:before="60" w:after="0" w:line="276" w:lineRule="auto"/>
        <w:contextualSpacing/>
        <w:jc w:val="both"/>
      </w:pPr>
    </w:p>
    <w:p w14:paraId="74C9559D" w14:textId="77777777" w:rsidR="00BA5A39" w:rsidRPr="00781B08" w:rsidRDefault="00BA5A39" w:rsidP="005E1599">
      <w:pPr>
        <w:spacing w:before="60" w:after="0" w:line="276" w:lineRule="auto"/>
        <w:contextualSpacing/>
      </w:pPr>
      <w:r w:rsidRPr="00781B08">
        <w:t xml:space="preserve">Each single-use pre-filled syringe </w:t>
      </w:r>
      <w:r w:rsidR="001F0FB1" w:rsidRPr="00781B08">
        <w:t xml:space="preserve">of </w:t>
      </w:r>
      <w:proofErr w:type="spellStart"/>
      <w:r w:rsidR="001F0FB1" w:rsidRPr="00781B08">
        <w:t>Lonquex</w:t>
      </w:r>
      <w:proofErr w:type="spellEnd"/>
      <w:r w:rsidR="001F0FB1" w:rsidRPr="00781B08">
        <w:rPr>
          <w:vertAlign w:val="superscript"/>
        </w:rPr>
        <w:t>®</w:t>
      </w:r>
      <w:r w:rsidR="001F0FB1" w:rsidRPr="00781B08">
        <w:t xml:space="preserve"> </w:t>
      </w:r>
      <w:r w:rsidRPr="00781B08">
        <w:t xml:space="preserve">contains 6 mg of </w:t>
      </w:r>
      <w:proofErr w:type="spellStart"/>
      <w:r w:rsidRPr="00781B08">
        <w:t>lipegfilgrastim</w:t>
      </w:r>
      <w:proofErr w:type="spellEnd"/>
      <w:r w:rsidRPr="00781B08">
        <w:t xml:space="preserve"> in 0.6 mL solution. Each m</w:t>
      </w:r>
      <w:r w:rsidR="00CC4F67" w:rsidRPr="00781B08">
        <w:t>L</w:t>
      </w:r>
      <w:r w:rsidRPr="00781B08">
        <w:t xml:space="preserve"> of solution for injection </w:t>
      </w:r>
      <w:bookmarkStart w:id="0" w:name="_GoBack"/>
      <w:bookmarkEnd w:id="0"/>
      <w:r w:rsidRPr="00781B08">
        <w:t xml:space="preserve">contains 10 mg of </w:t>
      </w:r>
      <w:proofErr w:type="spellStart"/>
      <w:r w:rsidRPr="00781B08">
        <w:t>lipegfilgrastim</w:t>
      </w:r>
      <w:proofErr w:type="spellEnd"/>
      <w:r w:rsidRPr="00781B08">
        <w:t xml:space="preserve">. </w:t>
      </w:r>
      <w:r w:rsidR="00D30B2F" w:rsidRPr="00781B08">
        <w:rPr>
          <w:color w:val="FF0000"/>
        </w:rPr>
        <w:t xml:space="preserve"> </w:t>
      </w:r>
    </w:p>
    <w:p w14:paraId="6AE65D4C" w14:textId="77777777" w:rsidR="00E7200D" w:rsidRPr="00781B08" w:rsidRDefault="00E7200D" w:rsidP="005E1599">
      <w:pPr>
        <w:pStyle w:val="Default"/>
        <w:spacing w:before="60" w:line="276" w:lineRule="auto"/>
        <w:contextualSpacing/>
        <w:jc w:val="both"/>
        <w:rPr>
          <w:spacing w:val="-1"/>
        </w:rPr>
      </w:pPr>
    </w:p>
    <w:p w14:paraId="229610CA" w14:textId="77777777" w:rsidR="00E7200D" w:rsidRPr="00781B08" w:rsidRDefault="00E7200D" w:rsidP="005E1599">
      <w:pPr>
        <w:pStyle w:val="Default"/>
        <w:spacing w:before="60" w:line="276" w:lineRule="auto"/>
        <w:contextualSpacing/>
        <w:jc w:val="both"/>
      </w:pPr>
      <w:proofErr w:type="spellStart"/>
      <w:r w:rsidRPr="00781B08">
        <w:rPr>
          <w:spacing w:val="-1"/>
        </w:rPr>
        <w:t>Lipegfilgrastim</w:t>
      </w:r>
      <w:proofErr w:type="spellEnd"/>
      <w:r w:rsidRPr="00781B08">
        <w:rPr>
          <w:spacing w:val="-2"/>
        </w:rPr>
        <w:t xml:space="preserve"> </w:t>
      </w:r>
      <w:r w:rsidRPr="00781B08">
        <w:rPr>
          <w:spacing w:val="-1"/>
        </w:rPr>
        <w:t>is</w:t>
      </w:r>
      <w:r w:rsidRPr="00781B08">
        <w:t xml:space="preserve"> a </w:t>
      </w:r>
      <w:r w:rsidRPr="00781B08">
        <w:rPr>
          <w:spacing w:val="-1"/>
        </w:rPr>
        <w:t>covalent</w:t>
      </w:r>
      <w:r w:rsidRPr="00781B08">
        <w:rPr>
          <w:spacing w:val="-2"/>
        </w:rPr>
        <w:t xml:space="preserve"> </w:t>
      </w:r>
      <w:r w:rsidRPr="00781B08">
        <w:rPr>
          <w:spacing w:val="-1"/>
        </w:rPr>
        <w:t>conjugate</w:t>
      </w:r>
      <w:r w:rsidRPr="00781B08">
        <w:rPr>
          <w:spacing w:val="-2"/>
        </w:rPr>
        <w:t xml:space="preserve"> </w:t>
      </w:r>
      <w:r w:rsidRPr="00781B08">
        <w:t>of</w:t>
      </w:r>
      <w:r w:rsidRPr="00781B08">
        <w:rPr>
          <w:spacing w:val="1"/>
        </w:rPr>
        <w:t xml:space="preserve"> </w:t>
      </w:r>
      <w:proofErr w:type="spellStart"/>
      <w:r w:rsidRPr="00781B08">
        <w:rPr>
          <w:spacing w:val="-1"/>
        </w:rPr>
        <w:t>filgrastim</w:t>
      </w:r>
      <w:proofErr w:type="spellEnd"/>
      <w:r w:rsidRPr="00781B08">
        <w:rPr>
          <w:spacing w:val="-2"/>
        </w:rPr>
        <w:t xml:space="preserve"> with</w:t>
      </w:r>
      <w:r w:rsidRPr="00781B08">
        <w:t xml:space="preserve"> a</w:t>
      </w:r>
      <w:r w:rsidRPr="00781B08">
        <w:rPr>
          <w:spacing w:val="-2"/>
        </w:rPr>
        <w:t xml:space="preserve"> </w:t>
      </w:r>
      <w:r w:rsidRPr="00781B08">
        <w:rPr>
          <w:spacing w:val="-1"/>
        </w:rPr>
        <w:t>single</w:t>
      </w:r>
      <w:r w:rsidRPr="00781B08">
        <w:rPr>
          <w:spacing w:val="3"/>
        </w:rPr>
        <w:t xml:space="preserve"> </w:t>
      </w:r>
      <w:proofErr w:type="spellStart"/>
      <w:r w:rsidRPr="00781B08">
        <w:rPr>
          <w:spacing w:val="-1"/>
        </w:rPr>
        <w:t>methoxy</w:t>
      </w:r>
      <w:proofErr w:type="spellEnd"/>
      <w:r w:rsidRPr="00781B08">
        <w:rPr>
          <w:spacing w:val="-5"/>
        </w:rPr>
        <w:t xml:space="preserve"> </w:t>
      </w:r>
      <w:r w:rsidRPr="00781B08">
        <w:rPr>
          <w:spacing w:val="-1"/>
        </w:rPr>
        <w:t>polyethylene</w:t>
      </w:r>
      <w:r w:rsidRPr="00781B08">
        <w:t xml:space="preserve"> </w:t>
      </w:r>
      <w:r w:rsidRPr="00781B08">
        <w:rPr>
          <w:spacing w:val="-1"/>
        </w:rPr>
        <w:t>glycol</w:t>
      </w:r>
      <w:r w:rsidRPr="00781B08">
        <w:rPr>
          <w:spacing w:val="-2"/>
        </w:rPr>
        <w:t xml:space="preserve"> </w:t>
      </w:r>
      <w:r w:rsidRPr="00781B08">
        <w:rPr>
          <w:spacing w:val="-1"/>
        </w:rPr>
        <w:t>(PEG)</w:t>
      </w:r>
      <w:r w:rsidRPr="00781B08">
        <w:rPr>
          <w:spacing w:val="81"/>
        </w:rPr>
        <w:t xml:space="preserve"> </w:t>
      </w:r>
      <w:r w:rsidRPr="00781B08">
        <w:rPr>
          <w:spacing w:val="-1"/>
        </w:rPr>
        <w:t>molecule</w:t>
      </w:r>
      <w:r w:rsidRPr="00781B08">
        <w:t xml:space="preserve"> </w:t>
      </w:r>
      <w:r w:rsidRPr="00781B08">
        <w:rPr>
          <w:spacing w:val="-1"/>
        </w:rPr>
        <w:t>via</w:t>
      </w:r>
      <w:r w:rsidRPr="00781B08">
        <w:t xml:space="preserve"> a</w:t>
      </w:r>
      <w:r w:rsidRPr="00781B08">
        <w:rPr>
          <w:spacing w:val="-3"/>
        </w:rPr>
        <w:t xml:space="preserve"> </w:t>
      </w:r>
      <w:r w:rsidRPr="00781B08">
        <w:rPr>
          <w:spacing w:val="-1"/>
        </w:rPr>
        <w:t>carbohydrate</w:t>
      </w:r>
      <w:r w:rsidRPr="00781B08">
        <w:rPr>
          <w:spacing w:val="-2"/>
        </w:rPr>
        <w:t xml:space="preserve"> </w:t>
      </w:r>
      <w:r w:rsidRPr="00781B08">
        <w:rPr>
          <w:spacing w:val="-1"/>
        </w:rPr>
        <w:t>linker</w:t>
      </w:r>
      <w:r w:rsidRPr="00781B08">
        <w:rPr>
          <w:spacing w:val="1"/>
        </w:rPr>
        <w:t xml:space="preserve"> </w:t>
      </w:r>
      <w:r w:rsidRPr="00781B08">
        <w:rPr>
          <w:spacing w:val="-1"/>
        </w:rPr>
        <w:t>consisting</w:t>
      </w:r>
      <w:r w:rsidRPr="00781B08">
        <w:rPr>
          <w:spacing w:val="-3"/>
        </w:rPr>
        <w:t xml:space="preserve"> </w:t>
      </w:r>
      <w:r w:rsidRPr="00781B08">
        <w:t>of</w:t>
      </w:r>
      <w:r w:rsidRPr="00781B08">
        <w:rPr>
          <w:spacing w:val="1"/>
        </w:rPr>
        <w:t xml:space="preserve"> L-</w:t>
      </w:r>
      <w:r w:rsidRPr="00781B08">
        <w:rPr>
          <w:spacing w:val="-1"/>
        </w:rPr>
        <w:t>Glycine,</w:t>
      </w:r>
      <w:r w:rsidRPr="00781B08">
        <w:t xml:space="preserve"> </w:t>
      </w:r>
      <w:r w:rsidRPr="00781B08">
        <w:rPr>
          <w:i/>
          <w:iCs/>
          <w:spacing w:val="-1"/>
        </w:rPr>
        <w:t>N</w:t>
      </w:r>
      <w:r w:rsidRPr="00781B08">
        <w:rPr>
          <w:spacing w:val="-1"/>
        </w:rPr>
        <w:t>-</w:t>
      </w:r>
      <w:proofErr w:type="spellStart"/>
      <w:r w:rsidRPr="00781B08">
        <w:rPr>
          <w:spacing w:val="-1"/>
        </w:rPr>
        <w:t>acetylneuraminic</w:t>
      </w:r>
      <w:proofErr w:type="spellEnd"/>
      <w:r w:rsidRPr="00781B08">
        <w:t xml:space="preserve"> </w:t>
      </w:r>
      <w:r w:rsidRPr="00781B08">
        <w:rPr>
          <w:spacing w:val="-1"/>
        </w:rPr>
        <w:t>acid (Sialic Acid)</w:t>
      </w:r>
      <w:r w:rsidRPr="00781B08">
        <w:rPr>
          <w:spacing w:val="2"/>
        </w:rPr>
        <w:t xml:space="preserve"> </w:t>
      </w:r>
      <w:r w:rsidRPr="00781B08">
        <w:rPr>
          <w:spacing w:val="-1"/>
        </w:rPr>
        <w:t xml:space="preserve">and </w:t>
      </w:r>
      <w:proofErr w:type="gramStart"/>
      <w:r w:rsidRPr="00781B08">
        <w:rPr>
          <w:spacing w:val="-1"/>
        </w:rPr>
        <w:t>a</w:t>
      </w:r>
      <w:proofErr w:type="gramEnd"/>
      <w:r w:rsidRPr="00781B08">
        <w:rPr>
          <w:spacing w:val="-1"/>
        </w:rPr>
        <w:t xml:space="preserve"> </w:t>
      </w:r>
      <w:r w:rsidRPr="00781B08">
        <w:rPr>
          <w:i/>
          <w:iCs/>
          <w:spacing w:val="-1"/>
        </w:rPr>
        <w:t>N</w:t>
      </w:r>
      <w:r w:rsidRPr="00781B08">
        <w:rPr>
          <w:spacing w:val="-1"/>
        </w:rPr>
        <w:t>-</w:t>
      </w:r>
      <w:proofErr w:type="spellStart"/>
      <w:r w:rsidRPr="00781B08">
        <w:rPr>
          <w:spacing w:val="-1"/>
        </w:rPr>
        <w:t>acetylgalactosamine</w:t>
      </w:r>
      <w:proofErr w:type="spellEnd"/>
      <w:r w:rsidRPr="00781B08">
        <w:rPr>
          <w:spacing w:val="-1"/>
        </w:rPr>
        <w:t xml:space="preserve"> (</w:t>
      </w:r>
      <w:proofErr w:type="spellStart"/>
      <w:r w:rsidRPr="00781B08">
        <w:rPr>
          <w:spacing w:val="-1"/>
        </w:rPr>
        <w:t>GalNAc</w:t>
      </w:r>
      <w:proofErr w:type="spellEnd"/>
      <w:r w:rsidRPr="00781B08">
        <w:rPr>
          <w:spacing w:val="-1"/>
        </w:rPr>
        <w:t>) moiety to Threonine</w:t>
      </w:r>
      <w:r w:rsidRPr="00781B08">
        <w:rPr>
          <w:spacing w:val="-1"/>
          <w:vertAlign w:val="superscript"/>
        </w:rPr>
        <w:t>134</w:t>
      </w:r>
      <w:r w:rsidRPr="00781B08">
        <w:rPr>
          <w:spacing w:val="-1"/>
        </w:rPr>
        <w:t>.</w:t>
      </w:r>
      <w:r w:rsidRPr="00781B08">
        <w:t xml:space="preserve"> </w:t>
      </w:r>
      <w:r w:rsidRPr="00781B08">
        <w:rPr>
          <w:spacing w:val="-1"/>
        </w:rPr>
        <w:t>The</w:t>
      </w:r>
      <w:r w:rsidRPr="00781B08">
        <w:t xml:space="preserve"> </w:t>
      </w:r>
      <w:r w:rsidRPr="00781B08">
        <w:rPr>
          <w:spacing w:val="-1"/>
        </w:rPr>
        <w:t>average</w:t>
      </w:r>
      <w:r w:rsidRPr="00781B08">
        <w:t xml:space="preserve"> </w:t>
      </w:r>
      <w:r w:rsidRPr="00781B08">
        <w:rPr>
          <w:spacing w:val="-1"/>
        </w:rPr>
        <w:t>molecular</w:t>
      </w:r>
      <w:r w:rsidRPr="00781B08">
        <w:rPr>
          <w:spacing w:val="3"/>
        </w:rPr>
        <w:t xml:space="preserve"> </w:t>
      </w:r>
      <w:r w:rsidRPr="00781B08">
        <w:rPr>
          <w:spacing w:val="-2"/>
        </w:rPr>
        <w:t>mass</w:t>
      </w:r>
      <w:r w:rsidRPr="00781B08">
        <w:t xml:space="preserve"> </w:t>
      </w:r>
      <w:r w:rsidRPr="00781B08">
        <w:rPr>
          <w:spacing w:val="-1"/>
        </w:rPr>
        <w:t>is</w:t>
      </w:r>
      <w:r w:rsidRPr="00781B08">
        <w:rPr>
          <w:spacing w:val="3"/>
        </w:rPr>
        <w:t xml:space="preserve"> </w:t>
      </w:r>
      <w:r w:rsidRPr="00781B08">
        <w:rPr>
          <w:spacing w:val="-1"/>
        </w:rPr>
        <w:t>approximately</w:t>
      </w:r>
      <w:r w:rsidRPr="00781B08">
        <w:rPr>
          <w:spacing w:val="-5"/>
        </w:rPr>
        <w:t xml:space="preserve"> </w:t>
      </w:r>
      <w:r w:rsidRPr="00781B08">
        <w:t>39</w:t>
      </w:r>
      <w:r w:rsidRPr="00781B08">
        <w:rPr>
          <w:spacing w:val="2"/>
        </w:rPr>
        <w:t xml:space="preserve">,000 </w:t>
      </w:r>
      <w:proofErr w:type="spellStart"/>
      <w:r w:rsidRPr="00781B08">
        <w:rPr>
          <w:spacing w:val="2"/>
        </w:rPr>
        <w:t>dalton</w:t>
      </w:r>
      <w:proofErr w:type="spellEnd"/>
      <w:r w:rsidRPr="00781B08">
        <w:rPr>
          <w:spacing w:val="-2"/>
        </w:rPr>
        <w:t xml:space="preserve"> </w:t>
      </w:r>
      <w:r w:rsidRPr="00781B08">
        <w:t>of</w:t>
      </w:r>
      <w:r w:rsidRPr="00781B08">
        <w:rPr>
          <w:spacing w:val="1"/>
        </w:rPr>
        <w:t xml:space="preserve"> </w:t>
      </w:r>
      <w:r w:rsidRPr="00781B08">
        <w:rPr>
          <w:spacing w:val="-2"/>
        </w:rPr>
        <w:t>which</w:t>
      </w:r>
      <w:r w:rsidRPr="00781B08">
        <w:t xml:space="preserve"> the</w:t>
      </w:r>
      <w:r w:rsidRPr="00781B08">
        <w:rPr>
          <w:spacing w:val="-2"/>
        </w:rPr>
        <w:t xml:space="preserve"> </w:t>
      </w:r>
      <w:r w:rsidRPr="00781B08">
        <w:rPr>
          <w:spacing w:val="-1"/>
        </w:rPr>
        <w:t>protein</w:t>
      </w:r>
      <w:r w:rsidRPr="00781B08">
        <w:rPr>
          <w:spacing w:val="53"/>
        </w:rPr>
        <w:t xml:space="preserve"> </w:t>
      </w:r>
      <w:r w:rsidRPr="00781B08">
        <w:rPr>
          <w:spacing w:val="-1"/>
        </w:rPr>
        <w:t>moiety</w:t>
      </w:r>
      <w:r w:rsidRPr="00781B08">
        <w:rPr>
          <w:spacing w:val="-5"/>
        </w:rPr>
        <w:t xml:space="preserve"> </w:t>
      </w:r>
      <w:r w:rsidRPr="00781B08">
        <w:rPr>
          <w:spacing w:val="-1"/>
        </w:rPr>
        <w:t>constitutes</w:t>
      </w:r>
      <w:r w:rsidRPr="00781B08">
        <w:t xml:space="preserve"> </w:t>
      </w:r>
      <w:r w:rsidRPr="00781B08">
        <w:rPr>
          <w:spacing w:val="-1"/>
        </w:rPr>
        <w:t>approximately</w:t>
      </w:r>
      <w:r w:rsidRPr="00781B08">
        <w:rPr>
          <w:spacing w:val="-5"/>
        </w:rPr>
        <w:t xml:space="preserve"> </w:t>
      </w:r>
      <w:r w:rsidRPr="00781B08">
        <w:t>48</w:t>
      </w:r>
      <w:r w:rsidRPr="00781B08">
        <w:rPr>
          <w:spacing w:val="-1"/>
        </w:rPr>
        <w:t>%.</w:t>
      </w:r>
    </w:p>
    <w:p w14:paraId="720EE9AD" w14:textId="77777777" w:rsidR="00DF4375" w:rsidRPr="00781B08" w:rsidRDefault="009E1362" w:rsidP="00C711CC">
      <w:pPr>
        <w:pStyle w:val="Default"/>
        <w:spacing w:before="60"/>
        <w:jc w:val="both"/>
      </w:pPr>
      <w:r>
        <w:rPr>
          <w:noProof/>
          <w:lang w:eastAsia="en-AU"/>
        </w:rPr>
        <w:drawing>
          <wp:inline distT="0" distB="0" distL="0" distR="0" wp14:anchorId="3CCE08EE" wp14:editId="473959B8">
            <wp:extent cx="5731510" cy="4048607"/>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48607"/>
                    </a:xfrm>
                    <a:prstGeom prst="rect">
                      <a:avLst/>
                    </a:prstGeom>
                    <a:noFill/>
                    <a:ln>
                      <a:noFill/>
                    </a:ln>
                  </pic:spPr>
                </pic:pic>
              </a:graphicData>
            </a:graphic>
          </wp:inline>
        </w:drawing>
      </w:r>
    </w:p>
    <w:p w14:paraId="412778F3" w14:textId="77777777" w:rsidR="00AD2461" w:rsidRPr="00781B08" w:rsidRDefault="00AD2461" w:rsidP="005E1599">
      <w:pPr>
        <w:pStyle w:val="BodyText"/>
        <w:kinsoku w:val="0"/>
        <w:overflowPunct w:val="0"/>
        <w:spacing w:before="60" w:line="276" w:lineRule="auto"/>
        <w:ind w:left="0"/>
        <w:contextualSpacing/>
        <w:jc w:val="both"/>
        <w:rPr>
          <w:rFonts w:ascii="Times New Roman" w:hAnsi="Times New Roman" w:cs="Times New Roman"/>
          <w:sz w:val="24"/>
          <w:szCs w:val="24"/>
        </w:rPr>
      </w:pPr>
      <w:r w:rsidRPr="00781B08">
        <w:rPr>
          <w:rFonts w:ascii="Times New Roman" w:hAnsi="Times New Roman" w:cs="Times New Roman"/>
          <w:sz w:val="24"/>
          <w:szCs w:val="24"/>
        </w:rPr>
        <w:lastRenderedPageBreak/>
        <w:t>CAS Registry Number: 1117844-87-7.</w:t>
      </w:r>
    </w:p>
    <w:p w14:paraId="2257D9B9" w14:textId="77777777" w:rsidR="00B6624A" w:rsidRPr="00781B08" w:rsidRDefault="00B6624A" w:rsidP="005E1599">
      <w:pPr>
        <w:spacing w:before="60" w:after="0" w:line="276" w:lineRule="auto"/>
        <w:contextualSpacing/>
        <w:jc w:val="both"/>
      </w:pPr>
    </w:p>
    <w:p w14:paraId="1F4840B6" w14:textId="77777777" w:rsidR="007F4DCC" w:rsidRPr="00781B08" w:rsidRDefault="007F4DCC" w:rsidP="005E1599">
      <w:pPr>
        <w:pStyle w:val="Heading1"/>
        <w:spacing w:before="60" w:after="0" w:line="276" w:lineRule="auto"/>
        <w:contextualSpacing/>
        <w:jc w:val="both"/>
      </w:pPr>
      <w:r w:rsidRPr="00781B08">
        <w:t>D</w:t>
      </w:r>
      <w:r w:rsidR="00F71265" w:rsidRPr="00781B08">
        <w:t>escription</w:t>
      </w:r>
    </w:p>
    <w:p w14:paraId="31E749EE" w14:textId="77777777" w:rsidR="00357C2E" w:rsidRPr="00781B08" w:rsidRDefault="00C424FD" w:rsidP="005E1599">
      <w:pPr>
        <w:pStyle w:val="BodyText"/>
        <w:kinsoku w:val="0"/>
        <w:overflowPunct w:val="0"/>
        <w:spacing w:before="60" w:line="276" w:lineRule="auto"/>
        <w:ind w:left="0"/>
        <w:contextualSpacing/>
        <w:jc w:val="both"/>
        <w:rPr>
          <w:rFonts w:ascii="Times New Roman" w:hAnsi="Times New Roman" w:cs="Times New Roman"/>
          <w:sz w:val="24"/>
          <w:szCs w:val="24"/>
        </w:rPr>
      </w:pPr>
      <w:proofErr w:type="spellStart"/>
      <w:r w:rsidRPr="00781B08">
        <w:rPr>
          <w:rFonts w:ascii="Times New Roman" w:hAnsi="Times New Roman" w:cs="Times New Roman"/>
          <w:sz w:val="24"/>
          <w:szCs w:val="24"/>
        </w:rPr>
        <w:t>Lonquex</w:t>
      </w:r>
      <w:proofErr w:type="spellEnd"/>
      <w:r w:rsidRPr="00781B08">
        <w:rPr>
          <w:rFonts w:cs="Times New Roman"/>
          <w:vertAlign w:val="superscript"/>
        </w:rPr>
        <w:t>®</w:t>
      </w:r>
      <w:r w:rsidRPr="00781B08">
        <w:rPr>
          <w:rFonts w:ascii="Times New Roman" w:hAnsi="Times New Roman" w:cs="Times New Roman"/>
          <w:sz w:val="24"/>
          <w:szCs w:val="24"/>
        </w:rPr>
        <w:t xml:space="preserve"> contains the active substance </w:t>
      </w:r>
      <w:proofErr w:type="spellStart"/>
      <w:r w:rsidRPr="00781B08">
        <w:rPr>
          <w:rFonts w:ascii="Times New Roman" w:hAnsi="Times New Roman" w:cs="Times New Roman"/>
          <w:sz w:val="24"/>
          <w:szCs w:val="24"/>
        </w:rPr>
        <w:t>lipegfilgrastim</w:t>
      </w:r>
      <w:proofErr w:type="spellEnd"/>
      <w:r w:rsidR="001F0FB1" w:rsidRPr="00781B08">
        <w:rPr>
          <w:rFonts w:ascii="Times New Roman" w:hAnsi="Times New Roman" w:cs="Times New Roman"/>
          <w:sz w:val="24"/>
          <w:szCs w:val="24"/>
        </w:rPr>
        <w:t xml:space="preserve"> (</w:t>
      </w:r>
      <w:proofErr w:type="spellStart"/>
      <w:proofErr w:type="gramStart"/>
      <w:r w:rsidR="001F0FB1" w:rsidRPr="00781B08">
        <w:rPr>
          <w:rFonts w:ascii="Times New Roman" w:hAnsi="Times New Roman" w:cs="Times New Roman"/>
          <w:sz w:val="24"/>
          <w:szCs w:val="24"/>
        </w:rPr>
        <w:t>rbe</w:t>
      </w:r>
      <w:proofErr w:type="spellEnd"/>
      <w:proofErr w:type="gramEnd"/>
      <w:r w:rsidR="001F0FB1" w:rsidRPr="00781B08">
        <w:rPr>
          <w:rFonts w:ascii="Times New Roman" w:hAnsi="Times New Roman" w:cs="Times New Roman"/>
          <w:sz w:val="24"/>
          <w:szCs w:val="24"/>
        </w:rPr>
        <w:t>)</w:t>
      </w:r>
      <w:r w:rsidRPr="00781B08">
        <w:rPr>
          <w:rFonts w:ascii="Times New Roman" w:hAnsi="Times New Roman" w:cs="Times New Roman"/>
          <w:sz w:val="24"/>
          <w:szCs w:val="24"/>
        </w:rPr>
        <w:t xml:space="preserve">. </w:t>
      </w:r>
      <w:proofErr w:type="spellStart"/>
      <w:r w:rsidR="00862D5E" w:rsidRPr="00781B08">
        <w:rPr>
          <w:rFonts w:ascii="Times New Roman" w:hAnsi="Times New Roman" w:cs="Times New Roman"/>
          <w:sz w:val="24"/>
          <w:szCs w:val="24"/>
        </w:rPr>
        <w:t>Lipegfilgrastim</w:t>
      </w:r>
      <w:proofErr w:type="spellEnd"/>
      <w:r w:rsidR="00862D5E" w:rsidRPr="00781B08">
        <w:rPr>
          <w:rFonts w:ascii="Times New Roman" w:hAnsi="Times New Roman" w:cs="Times New Roman"/>
          <w:sz w:val="24"/>
          <w:szCs w:val="24"/>
        </w:rPr>
        <w:t xml:space="preserve"> is a covalent conjugate of a 19</w:t>
      </w:r>
      <w:r w:rsidR="00CC4F67" w:rsidRPr="00781B08">
        <w:rPr>
          <w:rFonts w:ascii="Times New Roman" w:hAnsi="Times New Roman" w:cs="Times New Roman"/>
          <w:sz w:val="24"/>
          <w:szCs w:val="24"/>
        </w:rPr>
        <w:t xml:space="preserve">,000 </w:t>
      </w:r>
      <w:proofErr w:type="spellStart"/>
      <w:r w:rsidR="00CC4F67" w:rsidRPr="00781B08">
        <w:rPr>
          <w:rFonts w:ascii="Times New Roman" w:hAnsi="Times New Roman" w:cs="Times New Roman"/>
          <w:sz w:val="24"/>
          <w:szCs w:val="24"/>
        </w:rPr>
        <w:t>dalton</w:t>
      </w:r>
      <w:proofErr w:type="spellEnd"/>
      <w:r w:rsidR="00862D5E" w:rsidRPr="00781B08">
        <w:rPr>
          <w:rFonts w:ascii="Times New Roman" w:hAnsi="Times New Roman" w:cs="Times New Roman"/>
          <w:sz w:val="24"/>
          <w:szCs w:val="24"/>
        </w:rPr>
        <w:t xml:space="preserve"> </w:t>
      </w:r>
      <w:proofErr w:type="spellStart"/>
      <w:r w:rsidR="00862D5E" w:rsidRPr="00781B08">
        <w:rPr>
          <w:rFonts w:ascii="Times New Roman" w:hAnsi="Times New Roman" w:cs="Times New Roman"/>
          <w:i/>
          <w:sz w:val="24"/>
          <w:szCs w:val="24"/>
        </w:rPr>
        <w:t>E.Coli</w:t>
      </w:r>
      <w:proofErr w:type="spellEnd"/>
      <w:r w:rsidR="00862D5E" w:rsidRPr="00781B08">
        <w:rPr>
          <w:rFonts w:ascii="Times New Roman" w:hAnsi="Times New Roman" w:cs="Times New Roman"/>
          <w:sz w:val="24"/>
          <w:szCs w:val="24"/>
        </w:rPr>
        <w:t xml:space="preserve"> produced r-</w:t>
      </w:r>
      <w:proofErr w:type="spellStart"/>
      <w:r w:rsidR="00862D5E" w:rsidRPr="00781B08">
        <w:rPr>
          <w:rFonts w:ascii="Times New Roman" w:hAnsi="Times New Roman" w:cs="Times New Roman"/>
          <w:sz w:val="24"/>
          <w:szCs w:val="24"/>
        </w:rPr>
        <w:t>metHuG</w:t>
      </w:r>
      <w:proofErr w:type="spellEnd"/>
      <w:r w:rsidR="00CC4F67" w:rsidRPr="00781B08">
        <w:rPr>
          <w:rFonts w:ascii="Times New Roman" w:hAnsi="Times New Roman" w:cs="Times New Roman"/>
          <w:sz w:val="24"/>
          <w:szCs w:val="24"/>
        </w:rPr>
        <w:t xml:space="preserve">-CSF and a 20,000 </w:t>
      </w:r>
      <w:proofErr w:type="spellStart"/>
      <w:r w:rsidR="00CC4F67" w:rsidRPr="00781B08">
        <w:rPr>
          <w:rFonts w:ascii="Times New Roman" w:hAnsi="Times New Roman" w:cs="Times New Roman"/>
          <w:sz w:val="24"/>
          <w:szCs w:val="24"/>
        </w:rPr>
        <w:t>dalton</w:t>
      </w:r>
      <w:proofErr w:type="spellEnd"/>
      <w:r w:rsidR="00862D5E" w:rsidRPr="00781B08">
        <w:rPr>
          <w:rFonts w:ascii="Times New Roman" w:hAnsi="Times New Roman" w:cs="Times New Roman"/>
          <w:sz w:val="24"/>
          <w:szCs w:val="24"/>
        </w:rPr>
        <w:t xml:space="preserve"> </w:t>
      </w:r>
      <w:r w:rsidR="00CC4F67" w:rsidRPr="00781B08">
        <w:rPr>
          <w:rFonts w:ascii="Times New Roman" w:hAnsi="Times New Roman" w:cs="Times New Roman"/>
          <w:sz w:val="24"/>
          <w:szCs w:val="24"/>
        </w:rPr>
        <w:t>polyethylene glycol (</w:t>
      </w:r>
      <w:r w:rsidR="00862D5E" w:rsidRPr="00781B08">
        <w:rPr>
          <w:rFonts w:ascii="Times New Roman" w:hAnsi="Times New Roman" w:cs="Times New Roman"/>
          <w:sz w:val="24"/>
          <w:szCs w:val="24"/>
        </w:rPr>
        <w:t>PEG</w:t>
      </w:r>
      <w:r w:rsidR="00CC4F67" w:rsidRPr="00781B08">
        <w:rPr>
          <w:rFonts w:ascii="Times New Roman" w:hAnsi="Times New Roman" w:cs="Times New Roman"/>
          <w:sz w:val="24"/>
          <w:szCs w:val="24"/>
        </w:rPr>
        <w:t>)</w:t>
      </w:r>
      <w:r w:rsidR="00862D5E" w:rsidRPr="00781B08">
        <w:rPr>
          <w:rFonts w:ascii="Times New Roman" w:hAnsi="Times New Roman" w:cs="Times New Roman"/>
          <w:sz w:val="24"/>
          <w:szCs w:val="24"/>
        </w:rPr>
        <w:t xml:space="preserve"> moiety. </w:t>
      </w:r>
      <w:r w:rsidR="00357C2E" w:rsidRPr="00781B08">
        <w:rPr>
          <w:rFonts w:ascii="Times New Roman" w:hAnsi="Times New Roman" w:cs="Times New Roman"/>
          <w:sz w:val="24"/>
          <w:szCs w:val="24"/>
        </w:rPr>
        <w:t xml:space="preserve">The theoretical molecular mass of </w:t>
      </w:r>
      <w:bookmarkStart w:id="1" w:name="1_General_properties"/>
      <w:bookmarkStart w:id="2" w:name="1.1_Information_on_relative_molecular_ma"/>
      <w:bookmarkStart w:id="3" w:name="1.2_Activity"/>
      <w:bookmarkStart w:id="4" w:name="1.3_Potency"/>
      <w:bookmarkStart w:id="5" w:name="bookmark0"/>
      <w:bookmarkEnd w:id="1"/>
      <w:bookmarkEnd w:id="2"/>
      <w:bookmarkEnd w:id="3"/>
      <w:bookmarkEnd w:id="4"/>
      <w:bookmarkEnd w:id="5"/>
      <w:r w:rsidR="00357C2E" w:rsidRPr="00781B08">
        <w:rPr>
          <w:rFonts w:ascii="Times New Roman" w:hAnsi="Times New Roman" w:cs="Times New Roman"/>
          <w:spacing w:val="-1"/>
          <w:sz w:val="24"/>
          <w:szCs w:val="24"/>
        </w:rPr>
        <w:t>r-</w:t>
      </w:r>
      <w:proofErr w:type="spellStart"/>
      <w:r w:rsidR="00357C2E" w:rsidRPr="00781B08">
        <w:rPr>
          <w:rFonts w:ascii="Times New Roman" w:hAnsi="Times New Roman" w:cs="Times New Roman"/>
          <w:spacing w:val="-1"/>
          <w:sz w:val="24"/>
          <w:szCs w:val="24"/>
        </w:rPr>
        <w:t>metHuG</w:t>
      </w:r>
      <w:proofErr w:type="spellEnd"/>
      <w:r w:rsidR="00357C2E" w:rsidRPr="00781B08">
        <w:rPr>
          <w:rFonts w:ascii="Times New Roman" w:hAnsi="Times New Roman" w:cs="Times New Roman"/>
          <w:spacing w:val="-1"/>
          <w:sz w:val="24"/>
          <w:szCs w:val="24"/>
        </w:rPr>
        <w:t>-CSF</w:t>
      </w:r>
      <w:r w:rsidR="00357C2E" w:rsidRPr="00781B08">
        <w:rPr>
          <w:rFonts w:ascii="Times New Roman" w:hAnsi="Times New Roman" w:cs="Times New Roman"/>
          <w:spacing w:val="18"/>
          <w:sz w:val="24"/>
          <w:szCs w:val="24"/>
        </w:rPr>
        <w:t xml:space="preserve"> </w:t>
      </w:r>
      <w:r w:rsidR="00357C2E" w:rsidRPr="00781B08">
        <w:rPr>
          <w:rFonts w:ascii="Times New Roman" w:hAnsi="Times New Roman" w:cs="Times New Roman"/>
          <w:sz w:val="24"/>
          <w:szCs w:val="24"/>
        </w:rPr>
        <w:t>is</w:t>
      </w:r>
      <w:r w:rsidR="00357C2E" w:rsidRPr="00781B08">
        <w:rPr>
          <w:rFonts w:ascii="Times New Roman" w:hAnsi="Times New Roman" w:cs="Times New Roman"/>
          <w:spacing w:val="18"/>
          <w:sz w:val="24"/>
          <w:szCs w:val="24"/>
        </w:rPr>
        <w:t xml:space="preserve"> </w:t>
      </w:r>
      <w:r w:rsidR="00357C2E" w:rsidRPr="00781B08">
        <w:rPr>
          <w:rFonts w:ascii="Times New Roman" w:hAnsi="Times New Roman" w:cs="Times New Roman"/>
          <w:sz w:val="24"/>
          <w:szCs w:val="24"/>
        </w:rPr>
        <w:t>18,798.9</w:t>
      </w:r>
      <w:r w:rsidR="00357C2E" w:rsidRPr="00781B08">
        <w:rPr>
          <w:rFonts w:ascii="Times New Roman" w:hAnsi="Times New Roman" w:cs="Times New Roman"/>
          <w:spacing w:val="18"/>
          <w:sz w:val="24"/>
          <w:szCs w:val="24"/>
        </w:rPr>
        <w:t xml:space="preserve"> </w:t>
      </w:r>
      <w:r w:rsidR="00357C2E" w:rsidRPr="00781B08">
        <w:rPr>
          <w:rFonts w:ascii="Times New Roman" w:hAnsi="Times New Roman" w:cs="Times New Roman"/>
          <w:sz w:val="24"/>
          <w:szCs w:val="24"/>
        </w:rPr>
        <w:t>Da.</w:t>
      </w:r>
      <w:r w:rsidR="00357C2E" w:rsidRPr="00781B08">
        <w:rPr>
          <w:rFonts w:ascii="Times New Roman" w:hAnsi="Times New Roman" w:cs="Times New Roman"/>
          <w:spacing w:val="18"/>
          <w:sz w:val="24"/>
          <w:szCs w:val="24"/>
        </w:rPr>
        <w:t xml:space="preserve"> </w:t>
      </w:r>
      <w:r w:rsidR="00357C2E" w:rsidRPr="00781B08">
        <w:rPr>
          <w:rFonts w:ascii="Times New Roman" w:hAnsi="Times New Roman" w:cs="Times New Roman"/>
          <w:sz w:val="24"/>
          <w:szCs w:val="24"/>
        </w:rPr>
        <w:t>The</w:t>
      </w:r>
      <w:r w:rsidR="00357C2E" w:rsidRPr="00781B08">
        <w:rPr>
          <w:rFonts w:ascii="Times New Roman" w:hAnsi="Times New Roman" w:cs="Times New Roman"/>
          <w:spacing w:val="19"/>
          <w:sz w:val="24"/>
          <w:szCs w:val="24"/>
        </w:rPr>
        <w:t xml:space="preserve"> </w:t>
      </w:r>
      <w:r w:rsidR="00357C2E" w:rsidRPr="00781B08">
        <w:rPr>
          <w:rFonts w:ascii="Times New Roman" w:hAnsi="Times New Roman" w:cs="Times New Roman"/>
          <w:spacing w:val="-1"/>
          <w:sz w:val="24"/>
          <w:szCs w:val="24"/>
        </w:rPr>
        <w:t>molecular</w:t>
      </w:r>
      <w:r w:rsidR="00357C2E" w:rsidRPr="00781B08">
        <w:rPr>
          <w:rFonts w:ascii="Times New Roman" w:hAnsi="Times New Roman" w:cs="Times New Roman"/>
          <w:spacing w:val="18"/>
          <w:sz w:val="24"/>
          <w:szCs w:val="24"/>
        </w:rPr>
        <w:t xml:space="preserve"> </w:t>
      </w:r>
      <w:r w:rsidR="00357C2E" w:rsidRPr="00781B08">
        <w:rPr>
          <w:rFonts w:ascii="Times New Roman" w:hAnsi="Times New Roman" w:cs="Times New Roman"/>
          <w:spacing w:val="-1"/>
          <w:sz w:val="24"/>
          <w:szCs w:val="24"/>
        </w:rPr>
        <w:t>mass</w:t>
      </w:r>
      <w:r w:rsidR="00357C2E" w:rsidRPr="00781B08">
        <w:rPr>
          <w:rFonts w:ascii="Times New Roman" w:hAnsi="Times New Roman" w:cs="Times New Roman"/>
          <w:spacing w:val="18"/>
          <w:sz w:val="24"/>
          <w:szCs w:val="24"/>
        </w:rPr>
        <w:t xml:space="preserve"> </w:t>
      </w:r>
      <w:r w:rsidR="00357C2E" w:rsidRPr="00781B08">
        <w:rPr>
          <w:rFonts w:ascii="Times New Roman" w:hAnsi="Times New Roman" w:cs="Times New Roman"/>
          <w:sz w:val="24"/>
          <w:szCs w:val="24"/>
        </w:rPr>
        <w:t>of</w:t>
      </w:r>
      <w:r w:rsidR="00357C2E" w:rsidRPr="00781B08">
        <w:rPr>
          <w:rFonts w:ascii="Times New Roman" w:hAnsi="Times New Roman" w:cs="Times New Roman"/>
          <w:spacing w:val="18"/>
          <w:sz w:val="24"/>
          <w:szCs w:val="24"/>
        </w:rPr>
        <w:t xml:space="preserve"> </w:t>
      </w:r>
      <w:r w:rsidR="00357C2E" w:rsidRPr="00781B08">
        <w:rPr>
          <w:rFonts w:ascii="Times New Roman" w:hAnsi="Times New Roman" w:cs="Times New Roman"/>
          <w:sz w:val="24"/>
          <w:szCs w:val="24"/>
        </w:rPr>
        <w:t>the final</w:t>
      </w:r>
      <w:r w:rsidR="00357C2E" w:rsidRPr="00781B08">
        <w:rPr>
          <w:rFonts w:ascii="Times New Roman" w:hAnsi="Times New Roman" w:cs="Times New Roman"/>
          <w:spacing w:val="20"/>
          <w:sz w:val="24"/>
          <w:szCs w:val="24"/>
        </w:rPr>
        <w:t xml:space="preserve"> </w:t>
      </w:r>
      <w:proofErr w:type="spellStart"/>
      <w:r w:rsidR="00357C2E" w:rsidRPr="00781B08">
        <w:rPr>
          <w:rFonts w:ascii="Times New Roman" w:hAnsi="Times New Roman" w:cs="Times New Roman"/>
          <w:spacing w:val="-1"/>
          <w:sz w:val="24"/>
          <w:szCs w:val="24"/>
        </w:rPr>
        <w:t>glycoPEGylated</w:t>
      </w:r>
      <w:proofErr w:type="spellEnd"/>
      <w:r w:rsidR="00357C2E" w:rsidRPr="00781B08">
        <w:rPr>
          <w:rFonts w:ascii="Times New Roman" w:hAnsi="Times New Roman" w:cs="Times New Roman"/>
          <w:spacing w:val="20"/>
          <w:sz w:val="24"/>
          <w:szCs w:val="24"/>
        </w:rPr>
        <w:t xml:space="preserve"> </w:t>
      </w:r>
      <w:r w:rsidR="00357C2E" w:rsidRPr="00781B08">
        <w:rPr>
          <w:rFonts w:ascii="Times New Roman" w:hAnsi="Times New Roman" w:cs="Times New Roman"/>
          <w:spacing w:val="-1"/>
          <w:sz w:val="24"/>
          <w:szCs w:val="24"/>
        </w:rPr>
        <w:t>human</w:t>
      </w:r>
      <w:r w:rsidR="00357C2E" w:rsidRPr="00781B08">
        <w:rPr>
          <w:rFonts w:ascii="Times New Roman" w:hAnsi="Times New Roman" w:cs="Times New Roman"/>
          <w:spacing w:val="20"/>
          <w:sz w:val="24"/>
          <w:szCs w:val="24"/>
        </w:rPr>
        <w:t xml:space="preserve"> </w:t>
      </w:r>
      <w:r w:rsidR="00357C2E" w:rsidRPr="00781B08">
        <w:rPr>
          <w:rFonts w:ascii="Times New Roman" w:hAnsi="Times New Roman" w:cs="Times New Roman"/>
          <w:spacing w:val="-1"/>
          <w:sz w:val="24"/>
          <w:szCs w:val="24"/>
        </w:rPr>
        <w:t>N-</w:t>
      </w:r>
      <w:proofErr w:type="spellStart"/>
      <w:r w:rsidR="00357C2E" w:rsidRPr="00781B08">
        <w:rPr>
          <w:rFonts w:ascii="Times New Roman" w:hAnsi="Times New Roman" w:cs="Times New Roman"/>
          <w:spacing w:val="-1"/>
          <w:sz w:val="24"/>
          <w:szCs w:val="24"/>
        </w:rPr>
        <w:t>methio</w:t>
      </w:r>
      <w:r w:rsidR="00357C2E" w:rsidRPr="00781B08">
        <w:rPr>
          <w:rFonts w:ascii="Times New Roman" w:hAnsi="Times New Roman" w:cs="Times New Roman"/>
          <w:sz w:val="24"/>
          <w:szCs w:val="24"/>
        </w:rPr>
        <w:t>nyl</w:t>
      </w:r>
      <w:proofErr w:type="spellEnd"/>
      <w:r w:rsidR="00357C2E" w:rsidRPr="00781B08">
        <w:rPr>
          <w:rFonts w:ascii="Times New Roman" w:hAnsi="Times New Roman" w:cs="Times New Roman"/>
          <w:sz w:val="24"/>
          <w:szCs w:val="24"/>
        </w:rPr>
        <w:t xml:space="preserve"> granulocyte-colony stimulating factor is</w:t>
      </w:r>
      <w:r w:rsidR="00357C2E" w:rsidRPr="00781B08">
        <w:rPr>
          <w:rFonts w:ascii="Times New Roman" w:hAnsi="Times New Roman" w:cs="Times New Roman"/>
          <w:spacing w:val="-1"/>
          <w:sz w:val="24"/>
          <w:szCs w:val="24"/>
        </w:rPr>
        <w:t xml:space="preserve"> approximately </w:t>
      </w:r>
      <w:r w:rsidR="00357C2E" w:rsidRPr="00781B08">
        <w:rPr>
          <w:rFonts w:ascii="Times New Roman" w:hAnsi="Times New Roman" w:cs="Times New Roman"/>
          <w:sz w:val="24"/>
          <w:szCs w:val="24"/>
        </w:rPr>
        <w:t>39,000</w:t>
      </w:r>
      <w:r w:rsidR="00357C2E" w:rsidRPr="00781B08">
        <w:rPr>
          <w:rFonts w:ascii="Times New Roman" w:hAnsi="Times New Roman" w:cs="Times New Roman"/>
          <w:spacing w:val="-1"/>
          <w:sz w:val="24"/>
          <w:szCs w:val="24"/>
        </w:rPr>
        <w:t xml:space="preserve"> </w:t>
      </w:r>
      <w:r w:rsidR="00357C2E" w:rsidRPr="00781B08">
        <w:rPr>
          <w:rFonts w:ascii="Times New Roman" w:hAnsi="Times New Roman" w:cs="Times New Roman"/>
          <w:sz w:val="24"/>
          <w:szCs w:val="24"/>
        </w:rPr>
        <w:t>Da.</w:t>
      </w:r>
      <w:r w:rsidR="00862D5E" w:rsidRPr="00781B08">
        <w:rPr>
          <w:rFonts w:ascii="Times New Roman" w:hAnsi="Times New Roman" w:cs="Times New Roman"/>
          <w:sz w:val="24"/>
          <w:szCs w:val="24"/>
        </w:rPr>
        <w:t xml:space="preserve"> </w:t>
      </w:r>
      <w:r w:rsidR="008B716A" w:rsidRPr="00781B08">
        <w:rPr>
          <w:rFonts w:ascii="Times New Roman" w:hAnsi="Times New Roman" w:cs="Times New Roman"/>
          <w:sz w:val="24"/>
          <w:szCs w:val="24"/>
        </w:rPr>
        <w:t xml:space="preserve">The PEG moiety is attached enzymatically through a </w:t>
      </w:r>
      <w:proofErr w:type="spellStart"/>
      <w:r w:rsidR="008B716A" w:rsidRPr="00781B08">
        <w:rPr>
          <w:rFonts w:ascii="Times New Roman" w:hAnsi="Times New Roman" w:cs="Times New Roman"/>
          <w:sz w:val="24"/>
          <w:szCs w:val="24"/>
        </w:rPr>
        <w:t>glycolinker</w:t>
      </w:r>
      <w:proofErr w:type="spellEnd"/>
      <w:r w:rsidR="008B716A" w:rsidRPr="00781B08">
        <w:rPr>
          <w:rFonts w:ascii="Times New Roman" w:hAnsi="Times New Roman" w:cs="Times New Roman"/>
          <w:sz w:val="24"/>
          <w:szCs w:val="24"/>
        </w:rPr>
        <w:t xml:space="preserve"> (</w:t>
      </w:r>
      <w:proofErr w:type="spellStart"/>
      <w:r w:rsidR="008B716A" w:rsidRPr="00781B08">
        <w:rPr>
          <w:rFonts w:ascii="Times New Roman" w:hAnsi="Times New Roman" w:cs="Times New Roman"/>
          <w:sz w:val="24"/>
          <w:szCs w:val="24"/>
        </w:rPr>
        <w:t>glycyl-sialyl-GalNac</w:t>
      </w:r>
      <w:proofErr w:type="spellEnd"/>
      <w:r w:rsidR="008B716A" w:rsidRPr="00781B08">
        <w:rPr>
          <w:rFonts w:ascii="Times New Roman" w:hAnsi="Times New Roman" w:cs="Times New Roman"/>
          <w:sz w:val="24"/>
          <w:szCs w:val="24"/>
        </w:rPr>
        <w:t>) to the amino acid Thr</w:t>
      </w:r>
      <w:r w:rsidR="008B716A" w:rsidRPr="00781B08">
        <w:rPr>
          <w:rFonts w:ascii="Times New Roman" w:hAnsi="Times New Roman" w:cs="Times New Roman"/>
          <w:sz w:val="24"/>
          <w:szCs w:val="24"/>
          <w:vertAlign w:val="superscript"/>
        </w:rPr>
        <w:t>134</w:t>
      </w:r>
      <w:r w:rsidR="008B716A" w:rsidRPr="00781B08">
        <w:rPr>
          <w:rFonts w:ascii="Times New Roman" w:hAnsi="Times New Roman" w:cs="Times New Roman"/>
          <w:sz w:val="24"/>
          <w:szCs w:val="24"/>
        </w:rPr>
        <w:t xml:space="preserve"> (which corresponds to the glycosylation site Thr</w:t>
      </w:r>
      <w:r w:rsidR="008B716A" w:rsidRPr="00781B08">
        <w:rPr>
          <w:rFonts w:ascii="Times New Roman" w:hAnsi="Times New Roman" w:cs="Times New Roman"/>
          <w:sz w:val="24"/>
          <w:szCs w:val="24"/>
          <w:vertAlign w:val="superscript"/>
        </w:rPr>
        <w:t>133</w:t>
      </w:r>
      <w:r w:rsidR="008B716A" w:rsidRPr="00781B08">
        <w:rPr>
          <w:rFonts w:ascii="Times New Roman" w:hAnsi="Times New Roman" w:cs="Times New Roman"/>
          <w:sz w:val="24"/>
          <w:szCs w:val="24"/>
        </w:rPr>
        <w:t xml:space="preserve"> in endogenous G-CSF). </w:t>
      </w:r>
    </w:p>
    <w:p w14:paraId="110BF1B3" w14:textId="77777777" w:rsidR="008B716A" w:rsidRPr="00781B08" w:rsidRDefault="008B716A" w:rsidP="005E1599">
      <w:pPr>
        <w:spacing w:before="60" w:after="0" w:line="276" w:lineRule="auto"/>
        <w:contextualSpacing/>
        <w:jc w:val="both"/>
        <w:rPr>
          <w:szCs w:val="24"/>
        </w:rPr>
      </w:pPr>
    </w:p>
    <w:p w14:paraId="12442963" w14:textId="77777777" w:rsidR="008B716A" w:rsidRPr="00781B08" w:rsidRDefault="008B716A" w:rsidP="005E1599">
      <w:pPr>
        <w:spacing w:before="60" w:after="0" w:line="276" w:lineRule="auto"/>
        <w:contextualSpacing/>
        <w:jc w:val="both"/>
        <w:rPr>
          <w:szCs w:val="24"/>
        </w:rPr>
      </w:pPr>
      <w:proofErr w:type="spellStart"/>
      <w:r w:rsidRPr="00781B08">
        <w:rPr>
          <w:szCs w:val="24"/>
        </w:rPr>
        <w:t>Lonquex</w:t>
      </w:r>
      <w:proofErr w:type="spellEnd"/>
      <w:r w:rsidR="001F0FB1" w:rsidRPr="00781B08">
        <w:rPr>
          <w:rFonts w:cs="Times New Roman"/>
          <w:vertAlign w:val="superscript"/>
        </w:rPr>
        <w:t>®</w:t>
      </w:r>
      <w:r w:rsidRPr="00781B08">
        <w:rPr>
          <w:szCs w:val="24"/>
        </w:rPr>
        <w:t xml:space="preserve"> is a sterile,</w:t>
      </w:r>
      <w:r w:rsidR="00E63E9F" w:rsidRPr="00781B08">
        <w:rPr>
          <w:szCs w:val="24"/>
        </w:rPr>
        <w:t xml:space="preserve"> clear, colourless, preservative-</w:t>
      </w:r>
      <w:r w:rsidRPr="00781B08">
        <w:rPr>
          <w:szCs w:val="24"/>
        </w:rPr>
        <w:t xml:space="preserve">free </w:t>
      </w:r>
      <w:r w:rsidR="00E63E9F" w:rsidRPr="00781B08">
        <w:rPr>
          <w:szCs w:val="24"/>
        </w:rPr>
        <w:t xml:space="preserve">aqueous </w:t>
      </w:r>
      <w:r w:rsidRPr="00781B08">
        <w:rPr>
          <w:szCs w:val="24"/>
        </w:rPr>
        <w:t>liquid for subcutaneous (SC)</w:t>
      </w:r>
      <w:r w:rsidR="00E63E9F" w:rsidRPr="00781B08">
        <w:rPr>
          <w:szCs w:val="24"/>
        </w:rPr>
        <w:t xml:space="preserve"> administration</w:t>
      </w:r>
      <w:r w:rsidRPr="00781B08">
        <w:rPr>
          <w:szCs w:val="24"/>
        </w:rPr>
        <w:t>, presented in a 1</w:t>
      </w:r>
      <w:r w:rsidR="00666E92" w:rsidRPr="00781B08">
        <w:rPr>
          <w:szCs w:val="24"/>
        </w:rPr>
        <w:t xml:space="preserve"> mL </w:t>
      </w:r>
      <w:r w:rsidRPr="00781B08">
        <w:rPr>
          <w:szCs w:val="24"/>
        </w:rPr>
        <w:t xml:space="preserve">prefilled syringe. </w:t>
      </w:r>
      <w:r w:rsidRPr="00781B08">
        <w:rPr>
          <w:rFonts w:cs="Times New Roman"/>
          <w:szCs w:val="24"/>
        </w:rPr>
        <w:t>The product</w:t>
      </w:r>
      <w:r w:rsidRPr="00781B08">
        <w:rPr>
          <w:rFonts w:cs="Times New Roman"/>
          <w:spacing w:val="34"/>
          <w:szCs w:val="24"/>
        </w:rPr>
        <w:t xml:space="preserve"> </w:t>
      </w:r>
      <w:r w:rsidRPr="00781B08">
        <w:rPr>
          <w:rFonts w:cs="Times New Roman"/>
          <w:szCs w:val="24"/>
        </w:rPr>
        <w:t>is</w:t>
      </w:r>
      <w:r w:rsidRPr="00781B08">
        <w:rPr>
          <w:rFonts w:cs="Times New Roman"/>
          <w:spacing w:val="34"/>
          <w:szCs w:val="24"/>
        </w:rPr>
        <w:t xml:space="preserve"> </w:t>
      </w:r>
      <w:r w:rsidRPr="00781B08">
        <w:rPr>
          <w:rFonts w:cs="Times New Roman"/>
          <w:spacing w:val="-1"/>
          <w:szCs w:val="24"/>
        </w:rPr>
        <w:t>formulated</w:t>
      </w:r>
      <w:r w:rsidRPr="00781B08">
        <w:rPr>
          <w:rFonts w:cs="Times New Roman"/>
          <w:spacing w:val="34"/>
          <w:szCs w:val="24"/>
        </w:rPr>
        <w:t xml:space="preserve"> </w:t>
      </w:r>
      <w:r w:rsidRPr="00781B08">
        <w:rPr>
          <w:rFonts w:cs="Times New Roman"/>
          <w:szCs w:val="24"/>
        </w:rPr>
        <w:t>at</w:t>
      </w:r>
      <w:r w:rsidRPr="00781B08">
        <w:rPr>
          <w:rFonts w:cs="Times New Roman"/>
          <w:spacing w:val="34"/>
          <w:szCs w:val="24"/>
        </w:rPr>
        <w:t xml:space="preserve"> </w:t>
      </w:r>
      <w:r w:rsidRPr="00781B08">
        <w:rPr>
          <w:rFonts w:cs="Times New Roman"/>
          <w:szCs w:val="24"/>
        </w:rPr>
        <w:t>a</w:t>
      </w:r>
      <w:r w:rsidRPr="00781B08">
        <w:rPr>
          <w:rFonts w:cs="Times New Roman"/>
          <w:spacing w:val="34"/>
          <w:szCs w:val="24"/>
        </w:rPr>
        <w:t xml:space="preserve"> </w:t>
      </w:r>
      <w:r w:rsidRPr="00781B08">
        <w:rPr>
          <w:rFonts w:cs="Times New Roman"/>
          <w:szCs w:val="24"/>
        </w:rPr>
        <w:t>concentration</w:t>
      </w:r>
      <w:r w:rsidRPr="00781B08">
        <w:rPr>
          <w:rFonts w:cs="Times New Roman"/>
          <w:spacing w:val="34"/>
          <w:szCs w:val="24"/>
        </w:rPr>
        <w:t xml:space="preserve"> </w:t>
      </w:r>
      <w:r w:rsidRPr="00781B08">
        <w:rPr>
          <w:rFonts w:cs="Times New Roman"/>
          <w:szCs w:val="24"/>
        </w:rPr>
        <w:t>of</w:t>
      </w:r>
      <w:r w:rsidRPr="00781B08">
        <w:rPr>
          <w:rFonts w:cs="Times New Roman"/>
          <w:spacing w:val="34"/>
          <w:szCs w:val="24"/>
        </w:rPr>
        <w:t xml:space="preserve"> </w:t>
      </w:r>
      <w:r w:rsidRPr="00781B08">
        <w:rPr>
          <w:rFonts w:cs="Times New Roman"/>
          <w:szCs w:val="24"/>
        </w:rPr>
        <w:t>10</w:t>
      </w:r>
      <w:r w:rsidRPr="00781B08">
        <w:rPr>
          <w:rFonts w:cs="Times New Roman"/>
          <w:spacing w:val="34"/>
          <w:szCs w:val="24"/>
        </w:rPr>
        <w:t xml:space="preserve"> </w:t>
      </w:r>
      <w:r w:rsidRPr="00781B08">
        <w:rPr>
          <w:rFonts w:cs="Times New Roman"/>
          <w:spacing w:val="-1"/>
          <w:szCs w:val="24"/>
        </w:rPr>
        <w:t>mg/ml</w:t>
      </w:r>
      <w:r w:rsidRPr="00781B08">
        <w:rPr>
          <w:rFonts w:cs="Times New Roman"/>
          <w:spacing w:val="34"/>
          <w:szCs w:val="24"/>
        </w:rPr>
        <w:t xml:space="preserve"> </w:t>
      </w:r>
      <w:r w:rsidRPr="00781B08">
        <w:rPr>
          <w:rFonts w:cs="Times New Roman"/>
          <w:szCs w:val="24"/>
        </w:rPr>
        <w:t>in</w:t>
      </w:r>
      <w:r w:rsidRPr="00781B08">
        <w:rPr>
          <w:rFonts w:cs="Times New Roman"/>
          <w:spacing w:val="34"/>
          <w:szCs w:val="24"/>
        </w:rPr>
        <w:t xml:space="preserve"> </w:t>
      </w:r>
      <w:r w:rsidRPr="00781B08">
        <w:rPr>
          <w:rFonts w:cs="Times New Roman"/>
          <w:szCs w:val="24"/>
        </w:rPr>
        <w:t>a</w:t>
      </w:r>
      <w:r w:rsidRPr="00781B08">
        <w:rPr>
          <w:rFonts w:cs="Times New Roman"/>
          <w:spacing w:val="34"/>
          <w:szCs w:val="24"/>
        </w:rPr>
        <w:t xml:space="preserve"> </w:t>
      </w:r>
      <w:r w:rsidRPr="00781B08">
        <w:rPr>
          <w:rFonts w:cs="Times New Roman"/>
          <w:szCs w:val="24"/>
        </w:rPr>
        <w:t>10</w:t>
      </w:r>
      <w:r w:rsidRPr="00781B08">
        <w:rPr>
          <w:rFonts w:cs="Times New Roman"/>
          <w:spacing w:val="30"/>
          <w:szCs w:val="24"/>
        </w:rPr>
        <w:t xml:space="preserve"> </w:t>
      </w:r>
      <w:proofErr w:type="spellStart"/>
      <w:r w:rsidRPr="00781B08">
        <w:rPr>
          <w:rFonts w:cs="Times New Roman"/>
          <w:szCs w:val="24"/>
        </w:rPr>
        <w:t>mM</w:t>
      </w:r>
      <w:proofErr w:type="spellEnd"/>
      <w:r w:rsidRPr="00781B08">
        <w:rPr>
          <w:rFonts w:cs="Times New Roman"/>
          <w:spacing w:val="30"/>
          <w:szCs w:val="24"/>
        </w:rPr>
        <w:t xml:space="preserve"> </w:t>
      </w:r>
      <w:r w:rsidRPr="00781B08">
        <w:rPr>
          <w:rFonts w:cs="Times New Roman"/>
          <w:szCs w:val="24"/>
        </w:rPr>
        <w:t>sodium</w:t>
      </w:r>
      <w:r w:rsidRPr="00781B08">
        <w:rPr>
          <w:rFonts w:cs="Times New Roman"/>
          <w:spacing w:val="26"/>
          <w:szCs w:val="24"/>
        </w:rPr>
        <w:t xml:space="preserve"> </w:t>
      </w:r>
      <w:r w:rsidRPr="00781B08">
        <w:rPr>
          <w:rFonts w:cs="Times New Roman"/>
          <w:szCs w:val="24"/>
        </w:rPr>
        <w:t>acetate</w:t>
      </w:r>
      <w:r w:rsidRPr="00781B08">
        <w:rPr>
          <w:rFonts w:cs="Times New Roman"/>
          <w:spacing w:val="29"/>
          <w:szCs w:val="24"/>
        </w:rPr>
        <w:t xml:space="preserve"> </w:t>
      </w:r>
      <w:r w:rsidRPr="00781B08">
        <w:rPr>
          <w:rFonts w:cs="Times New Roman"/>
          <w:szCs w:val="24"/>
        </w:rPr>
        <w:t>buffer</w:t>
      </w:r>
      <w:r w:rsidRPr="00781B08">
        <w:rPr>
          <w:rFonts w:cs="Times New Roman"/>
          <w:spacing w:val="29"/>
          <w:szCs w:val="24"/>
        </w:rPr>
        <w:t xml:space="preserve"> </w:t>
      </w:r>
      <w:r w:rsidRPr="00781B08">
        <w:rPr>
          <w:rFonts w:cs="Times New Roman"/>
          <w:szCs w:val="24"/>
        </w:rPr>
        <w:t>(pH</w:t>
      </w:r>
      <w:r w:rsidRPr="00781B08">
        <w:rPr>
          <w:rFonts w:cs="Times New Roman"/>
          <w:spacing w:val="29"/>
          <w:szCs w:val="24"/>
        </w:rPr>
        <w:t xml:space="preserve"> </w:t>
      </w:r>
      <w:r w:rsidRPr="00781B08">
        <w:rPr>
          <w:rFonts w:cs="Times New Roman"/>
          <w:szCs w:val="24"/>
        </w:rPr>
        <w:t>5.0),</w:t>
      </w:r>
      <w:r w:rsidRPr="00781B08">
        <w:rPr>
          <w:rFonts w:cs="Times New Roman"/>
          <w:spacing w:val="29"/>
          <w:szCs w:val="24"/>
        </w:rPr>
        <w:t xml:space="preserve"> </w:t>
      </w:r>
      <w:r w:rsidRPr="00781B08">
        <w:rPr>
          <w:rFonts w:cs="Times New Roman"/>
          <w:szCs w:val="24"/>
        </w:rPr>
        <w:t>50</w:t>
      </w:r>
      <w:r w:rsidRPr="00781B08">
        <w:rPr>
          <w:rFonts w:cs="Times New Roman"/>
          <w:spacing w:val="1"/>
          <w:szCs w:val="24"/>
        </w:rPr>
        <w:t xml:space="preserve"> </w:t>
      </w:r>
      <w:r w:rsidRPr="00781B08">
        <w:rPr>
          <w:rFonts w:cs="Times New Roman"/>
          <w:spacing w:val="-1"/>
          <w:szCs w:val="24"/>
        </w:rPr>
        <w:t>mg/mL</w:t>
      </w:r>
      <w:r w:rsidRPr="00781B08">
        <w:rPr>
          <w:rFonts w:cs="Times New Roman"/>
          <w:spacing w:val="29"/>
          <w:szCs w:val="24"/>
        </w:rPr>
        <w:t xml:space="preserve"> </w:t>
      </w:r>
      <w:r w:rsidRPr="00781B08">
        <w:rPr>
          <w:rFonts w:cs="Times New Roman"/>
          <w:spacing w:val="-1"/>
          <w:szCs w:val="24"/>
        </w:rPr>
        <w:t>sorbitol</w:t>
      </w:r>
      <w:r w:rsidR="00E63E9F" w:rsidRPr="00781B08">
        <w:rPr>
          <w:rFonts w:cs="Times New Roman"/>
          <w:spacing w:val="-1"/>
          <w:szCs w:val="24"/>
        </w:rPr>
        <w:t xml:space="preserve"> (30.0 mg)</w:t>
      </w:r>
      <w:r w:rsidRPr="00781B08">
        <w:rPr>
          <w:rFonts w:cs="Times New Roman"/>
          <w:spacing w:val="29"/>
          <w:szCs w:val="24"/>
        </w:rPr>
        <w:t xml:space="preserve"> </w:t>
      </w:r>
      <w:r w:rsidRPr="00781B08">
        <w:rPr>
          <w:rFonts w:cs="Times New Roman"/>
          <w:szCs w:val="24"/>
        </w:rPr>
        <w:t xml:space="preserve">and </w:t>
      </w:r>
      <w:proofErr w:type="spellStart"/>
      <w:r w:rsidRPr="00781B08">
        <w:rPr>
          <w:rFonts w:cs="Times New Roman"/>
          <w:szCs w:val="24"/>
        </w:rPr>
        <w:t>polysorbate</w:t>
      </w:r>
      <w:proofErr w:type="spellEnd"/>
      <w:r w:rsidRPr="00781B08">
        <w:rPr>
          <w:rFonts w:cs="Times New Roman"/>
          <w:szCs w:val="24"/>
        </w:rPr>
        <w:t xml:space="preserve"> 20</w:t>
      </w:r>
      <w:r w:rsidR="00E63E9F" w:rsidRPr="00781B08">
        <w:rPr>
          <w:rFonts w:cs="Times New Roman"/>
          <w:szCs w:val="24"/>
        </w:rPr>
        <w:t xml:space="preserve"> (0.02 mg)</w:t>
      </w:r>
      <w:r w:rsidRPr="00781B08">
        <w:rPr>
          <w:rFonts w:cs="Times New Roman"/>
          <w:szCs w:val="24"/>
        </w:rPr>
        <w:t>.</w:t>
      </w:r>
      <w:r w:rsidR="00666E92" w:rsidRPr="00781B08">
        <w:rPr>
          <w:rFonts w:cs="Times New Roman"/>
          <w:szCs w:val="24"/>
        </w:rPr>
        <w:t xml:space="preserve"> O</w:t>
      </w:r>
      <w:r w:rsidR="00500D61" w:rsidRPr="00781B08">
        <w:rPr>
          <w:rFonts w:cs="Times New Roman"/>
          <w:szCs w:val="24"/>
        </w:rPr>
        <w:t>ther excipients</w:t>
      </w:r>
      <w:r w:rsidR="00666E92" w:rsidRPr="00781B08">
        <w:rPr>
          <w:rFonts w:cs="Times New Roman"/>
          <w:szCs w:val="24"/>
        </w:rPr>
        <w:t xml:space="preserve"> used in the formulation</w:t>
      </w:r>
      <w:r w:rsidR="00500D61" w:rsidRPr="00781B08">
        <w:rPr>
          <w:rFonts w:cs="Times New Roman"/>
          <w:szCs w:val="24"/>
        </w:rPr>
        <w:t xml:space="preserve"> </w:t>
      </w:r>
      <w:r w:rsidR="00666E92" w:rsidRPr="00781B08">
        <w:rPr>
          <w:rFonts w:cs="Times New Roman"/>
          <w:szCs w:val="24"/>
        </w:rPr>
        <w:t>are acetic acid</w:t>
      </w:r>
      <w:r w:rsidR="00E63E9F" w:rsidRPr="00781B08">
        <w:rPr>
          <w:rFonts w:cs="Times New Roman"/>
          <w:szCs w:val="24"/>
        </w:rPr>
        <w:t xml:space="preserve"> (0.36 mg)</w:t>
      </w:r>
      <w:r w:rsidR="00666E92" w:rsidRPr="00781B08">
        <w:rPr>
          <w:rFonts w:cs="Times New Roman"/>
          <w:szCs w:val="24"/>
        </w:rPr>
        <w:t xml:space="preserve">, </w:t>
      </w:r>
      <w:r w:rsidR="00E63E9F" w:rsidRPr="00781B08">
        <w:rPr>
          <w:rFonts w:cs="Times New Roman"/>
          <w:szCs w:val="24"/>
        </w:rPr>
        <w:t>1</w:t>
      </w:r>
      <w:r w:rsidR="005F6D52" w:rsidRPr="00781B08">
        <w:rPr>
          <w:rFonts w:cs="Times New Roman"/>
          <w:szCs w:val="24"/>
        </w:rPr>
        <w:t xml:space="preserve"> </w:t>
      </w:r>
      <w:r w:rsidR="00E63E9F" w:rsidRPr="00781B08">
        <w:rPr>
          <w:rFonts w:cs="Times New Roman"/>
          <w:szCs w:val="24"/>
        </w:rPr>
        <w:t xml:space="preserve">M </w:t>
      </w:r>
      <w:r w:rsidR="00666E92" w:rsidRPr="00781B08">
        <w:rPr>
          <w:rFonts w:cs="Times New Roman"/>
          <w:szCs w:val="24"/>
        </w:rPr>
        <w:t>sodium hydroxide</w:t>
      </w:r>
      <w:r w:rsidR="00E63E9F" w:rsidRPr="00781B08">
        <w:rPr>
          <w:rFonts w:cs="Times New Roman"/>
          <w:szCs w:val="24"/>
        </w:rPr>
        <w:t xml:space="preserve"> (0.14 mg)</w:t>
      </w:r>
      <w:r w:rsidR="00666E92" w:rsidRPr="00781B08">
        <w:rPr>
          <w:rFonts w:cs="Times New Roman"/>
          <w:szCs w:val="24"/>
        </w:rPr>
        <w:t xml:space="preserve"> and water for injection</w:t>
      </w:r>
      <w:r w:rsidR="00E63E9F" w:rsidRPr="00781B08">
        <w:rPr>
          <w:rFonts w:cs="Times New Roman"/>
          <w:szCs w:val="24"/>
        </w:rPr>
        <w:t xml:space="preserve"> (</w:t>
      </w:r>
      <w:proofErr w:type="spellStart"/>
      <w:r w:rsidR="00E63E9F" w:rsidRPr="00781B08">
        <w:rPr>
          <w:rFonts w:cs="Times New Roman"/>
          <w:szCs w:val="24"/>
        </w:rPr>
        <w:t>q.s</w:t>
      </w:r>
      <w:proofErr w:type="spellEnd"/>
      <w:r w:rsidR="00E63E9F" w:rsidRPr="00781B08">
        <w:rPr>
          <w:rFonts w:cs="Times New Roman"/>
          <w:szCs w:val="24"/>
        </w:rPr>
        <w:t>. to 0.6 mL)</w:t>
      </w:r>
      <w:r w:rsidR="00666E92" w:rsidRPr="00781B08">
        <w:rPr>
          <w:rFonts w:cs="Times New Roman"/>
          <w:szCs w:val="24"/>
        </w:rPr>
        <w:t xml:space="preserve">. </w:t>
      </w:r>
      <w:r w:rsidR="00D30B2F" w:rsidRPr="00781B08">
        <w:t>The concentration of 10 mg/mL is based on protein content only. The concentration is 20.9 mg/mL (i.e. 12.6 mg per prefilled syringe) if the PEG moiety and the carbohydrate linker are included.</w:t>
      </w:r>
    </w:p>
    <w:p w14:paraId="5BF467C5" w14:textId="77777777" w:rsidR="008B716A" w:rsidRPr="00781B08" w:rsidRDefault="008B716A" w:rsidP="005E1599">
      <w:pPr>
        <w:pStyle w:val="Default"/>
        <w:spacing w:before="60" w:line="276" w:lineRule="auto"/>
        <w:contextualSpacing/>
        <w:jc w:val="both"/>
      </w:pPr>
    </w:p>
    <w:p w14:paraId="4A3DE23B" w14:textId="77777777" w:rsidR="00C47C29" w:rsidRPr="00781B08" w:rsidRDefault="00C47C29" w:rsidP="005E1599">
      <w:pPr>
        <w:pStyle w:val="Default"/>
        <w:spacing w:before="60" w:line="276" w:lineRule="auto"/>
        <w:contextualSpacing/>
        <w:jc w:val="both"/>
      </w:pPr>
      <w:r w:rsidRPr="00781B08">
        <w:t xml:space="preserve">The potency of this medicinal product should not be compared to the potency of another </w:t>
      </w:r>
      <w:proofErr w:type="spellStart"/>
      <w:r w:rsidRPr="00781B08">
        <w:t>pegylated</w:t>
      </w:r>
      <w:proofErr w:type="spellEnd"/>
      <w:r w:rsidRPr="00781B08">
        <w:t xml:space="preserve"> or non-</w:t>
      </w:r>
      <w:proofErr w:type="spellStart"/>
      <w:r w:rsidRPr="00781B08">
        <w:t>pegylated</w:t>
      </w:r>
      <w:proofErr w:type="spellEnd"/>
      <w:r w:rsidRPr="00781B08">
        <w:t xml:space="preserve"> protein of the same therapeutic </w:t>
      </w:r>
      <w:r w:rsidR="007E6255" w:rsidRPr="00781B08">
        <w:t xml:space="preserve">class. For more information, refer to the </w:t>
      </w:r>
      <w:r w:rsidR="00601207" w:rsidRPr="00781B08">
        <w:t>PHARMACOLOGY</w:t>
      </w:r>
      <w:r w:rsidRPr="00781B08">
        <w:t xml:space="preserve">. </w:t>
      </w:r>
    </w:p>
    <w:p w14:paraId="431CE054" w14:textId="77777777" w:rsidR="007F4DCC" w:rsidRPr="00781B08" w:rsidRDefault="007F4DCC" w:rsidP="005E1599">
      <w:pPr>
        <w:spacing w:before="60" w:after="0" w:line="276" w:lineRule="auto"/>
        <w:contextualSpacing/>
        <w:jc w:val="both"/>
      </w:pPr>
    </w:p>
    <w:p w14:paraId="45D6C9C3" w14:textId="77777777" w:rsidR="007F4DCC" w:rsidRPr="00781B08" w:rsidRDefault="007F4DCC" w:rsidP="005E1599">
      <w:pPr>
        <w:pStyle w:val="Heading1"/>
        <w:spacing w:before="60" w:after="0" w:line="276" w:lineRule="auto"/>
        <w:contextualSpacing/>
        <w:jc w:val="both"/>
      </w:pPr>
      <w:r w:rsidRPr="00781B08">
        <w:t>P</w:t>
      </w:r>
      <w:r w:rsidR="00F71265" w:rsidRPr="00781B08">
        <w:t>harmacology</w:t>
      </w:r>
    </w:p>
    <w:p w14:paraId="5C07101C" w14:textId="77777777" w:rsidR="00C47C29" w:rsidRPr="00781B08" w:rsidRDefault="00C47C29" w:rsidP="005E1599">
      <w:pPr>
        <w:kinsoku w:val="0"/>
        <w:overflowPunct w:val="0"/>
        <w:autoSpaceDE w:val="0"/>
        <w:autoSpaceDN w:val="0"/>
        <w:adjustRightInd w:val="0"/>
        <w:spacing w:before="60" w:after="0" w:line="276" w:lineRule="auto"/>
        <w:contextualSpacing/>
        <w:jc w:val="both"/>
        <w:rPr>
          <w:rFonts w:cs="Times New Roman"/>
          <w:spacing w:val="-1"/>
          <w:szCs w:val="24"/>
        </w:rPr>
      </w:pPr>
      <w:proofErr w:type="spellStart"/>
      <w:r w:rsidRPr="00781B08">
        <w:rPr>
          <w:rFonts w:cs="Times New Roman"/>
          <w:spacing w:val="-1"/>
          <w:szCs w:val="24"/>
        </w:rPr>
        <w:t>Pharmacotherapeutic</w:t>
      </w:r>
      <w:proofErr w:type="spellEnd"/>
      <w:r w:rsidRPr="00781B08">
        <w:rPr>
          <w:rFonts w:cs="Times New Roman"/>
          <w:szCs w:val="24"/>
        </w:rPr>
        <w:t xml:space="preserve"> </w:t>
      </w:r>
      <w:r w:rsidRPr="00781B08">
        <w:rPr>
          <w:rFonts w:cs="Times New Roman"/>
          <w:spacing w:val="-1"/>
          <w:szCs w:val="24"/>
        </w:rPr>
        <w:t>group:</w:t>
      </w:r>
      <w:r w:rsidRPr="00781B08">
        <w:rPr>
          <w:rFonts w:cs="Times New Roman"/>
          <w:spacing w:val="-2"/>
          <w:szCs w:val="24"/>
        </w:rPr>
        <w:t xml:space="preserve"> </w:t>
      </w:r>
      <w:proofErr w:type="spellStart"/>
      <w:r w:rsidRPr="00781B08">
        <w:rPr>
          <w:rFonts w:cs="Times New Roman"/>
          <w:spacing w:val="-1"/>
          <w:szCs w:val="24"/>
        </w:rPr>
        <w:t>Immunostimulants</w:t>
      </w:r>
      <w:proofErr w:type="spellEnd"/>
      <w:r w:rsidRPr="00781B08">
        <w:rPr>
          <w:rFonts w:cs="Times New Roman"/>
          <w:spacing w:val="-1"/>
          <w:szCs w:val="24"/>
        </w:rPr>
        <w:t>,</w:t>
      </w:r>
      <w:r w:rsidRPr="00781B08">
        <w:rPr>
          <w:rFonts w:cs="Times New Roman"/>
          <w:szCs w:val="24"/>
        </w:rPr>
        <w:t xml:space="preserve"> </w:t>
      </w:r>
      <w:r w:rsidRPr="00781B08">
        <w:rPr>
          <w:rFonts w:cs="Times New Roman"/>
          <w:spacing w:val="-1"/>
          <w:szCs w:val="24"/>
        </w:rPr>
        <w:t>Colony</w:t>
      </w:r>
      <w:r w:rsidRPr="00781B08">
        <w:rPr>
          <w:rFonts w:cs="Times New Roman"/>
          <w:spacing w:val="-5"/>
          <w:szCs w:val="24"/>
        </w:rPr>
        <w:t xml:space="preserve"> </w:t>
      </w:r>
      <w:r w:rsidRPr="00781B08">
        <w:rPr>
          <w:rFonts w:cs="Times New Roman"/>
          <w:spacing w:val="-1"/>
          <w:szCs w:val="24"/>
        </w:rPr>
        <w:t>stimulating</w:t>
      </w:r>
      <w:r w:rsidRPr="00781B08">
        <w:rPr>
          <w:rFonts w:cs="Times New Roman"/>
          <w:spacing w:val="-3"/>
          <w:szCs w:val="24"/>
        </w:rPr>
        <w:t xml:space="preserve"> </w:t>
      </w:r>
      <w:r w:rsidRPr="00781B08">
        <w:rPr>
          <w:rFonts w:cs="Times New Roman"/>
          <w:spacing w:val="-1"/>
          <w:szCs w:val="24"/>
        </w:rPr>
        <w:t>factors,</w:t>
      </w:r>
      <w:r w:rsidRPr="00781B08">
        <w:rPr>
          <w:rFonts w:cs="Times New Roman"/>
          <w:szCs w:val="24"/>
        </w:rPr>
        <w:t xml:space="preserve"> </w:t>
      </w:r>
      <w:r w:rsidRPr="00781B08">
        <w:rPr>
          <w:rFonts w:cs="Times New Roman"/>
          <w:spacing w:val="-1"/>
          <w:szCs w:val="24"/>
        </w:rPr>
        <w:t>ATC</w:t>
      </w:r>
      <w:r w:rsidRPr="00781B08">
        <w:rPr>
          <w:rFonts w:cs="Times New Roman"/>
          <w:spacing w:val="-4"/>
          <w:szCs w:val="24"/>
        </w:rPr>
        <w:t xml:space="preserve"> </w:t>
      </w:r>
      <w:r w:rsidRPr="00781B08">
        <w:rPr>
          <w:rFonts w:cs="Times New Roman"/>
          <w:spacing w:val="-1"/>
          <w:szCs w:val="24"/>
        </w:rPr>
        <w:t>code:</w:t>
      </w:r>
      <w:r w:rsidRPr="00781B08">
        <w:rPr>
          <w:rFonts w:cs="Times New Roman"/>
          <w:spacing w:val="-2"/>
          <w:szCs w:val="24"/>
        </w:rPr>
        <w:t xml:space="preserve"> </w:t>
      </w:r>
      <w:r w:rsidRPr="00781B08">
        <w:rPr>
          <w:rFonts w:cs="Times New Roman"/>
          <w:spacing w:val="-1"/>
          <w:szCs w:val="24"/>
        </w:rPr>
        <w:t>L03AA14</w:t>
      </w:r>
    </w:p>
    <w:p w14:paraId="1601ECF3" w14:textId="77777777" w:rsidR="00C47C29" w:rsidRPr="00781B08" w:rsidRDefault="00C47C29" w:rsidP="005E1599">
      <w:pPr>
        <w:kinsoku w:val="0"/>
        <w:overflowPunct w:val="0"/>
        <w:autoSpaceDE w:val="0"/>
        <w:autoSpaceDN w:val="0"/>
        <w:adjustRightInd w:val="0"/>
        <w:spacing w:before="60" w:after="0" w:line="276" w:lineRule="auto"/>
        <w:contextualSpacing/>
        <w:jc w:val="both"/>
        <w:rPr>
          <w:rFonts w:cs="Times New Roman"/>
          <w:szCs w:val="24"/>
        </w:rPr>
      </w:pPr>
    </w:p>
    <w:p w14:paraId="62EBD388" w14:textId="77777777" w:rsidR="00C47C29" w:rsidRPr="00781B08" w:rsidRDefault="00AD2461" w:rsidP="005E1599">
      <w:pPr>
        <w:pStyle w:val="Heading2"/>
        <w:spacing w:before="60" w:after="0" w:line="276" w:lineRule="auto"/>
        <w:contextualSpacing/>
        <w:rPr>
          <w:spacing w:val="-2"/>
        </w:rPr>
      </w:pPr>
      <w:r w:rsidRPr="00781B08">
        <w:t>Pharmacological Actions</w:t>
      </w:r>
    </w:p>
    <w:p w14:paraId="0C1EFD86" w14:textId="77777777" w:rsidR="008B759C" w:rsidRPr="00781B08" w:rsidRDefault="008B759C" w:rsidP="005E1599">
      <w:pPr>
        <w:autoSpaceDE w:val="0"/>
        <w:autoSpaceDN w:val="0"/>
        <w:adjustRightInd w:val="0"/>
        <w:spacing w:before="60" w:after="0" w:line="276" w:lineRule="auto"/>
        <w:contextualSpacing/>
        <w:rPr>
          <w:i/>
          <w:u w:val="single"/>
        </w:rPr>
      </w:pPr>
      <w:r w:rsidRPr="00781B08">
        <w:rPr>
          <w:i/>
          <w:u w:val="single"/>
        </w:rPr>
        <w:t>Mechanism of action</w:t>
      </w:r>
    </w:p>
    <w:p w14:paraId="1BF0AD7D" w14:textId="77777777" w:rsidR="00C47C29" w:rsidRPr="00781B08" w:rsidRDefault="00C47C29" w:rsidP="005E1599">
      <w:pPr>
        <w:kinsoku w:val="0"/>
        <w:overflowPunct w:val="0"/>
        <w:autoSpaceDE w:val="0"/>
        <w:autoSpaceDN w:val="0"/>
        <w:adjustRightInd w:val="0"/>
        <w:spacing w:before="60" w:after="0" w:line="276" w:lineRule="auto"/>
        <w:ind w:right="-46"/>
        <w:contextualSpacing/>
        <w:jc w:val="both"/>
        <w:rPr>
          <w:rFonts w:cs="Times New Roman"/>
          <w:spacing w:val="-1"/>
          <w:szCs w:val="24"/>
        </w:rPr>
      </w:pPr>
      <w:r w:rsidRPr="00781B08">
        <w:rPr>
          <w:rFonts w:cs="Times New Roman"/>
          <w:spacing w:val="-1"/>
          <w:szCs w:val="24"/>
        </w:rPr>
        <w:t>Human</w:t>
      </w:r>
      <w:r w:rsidRPr="00781B08">
        <w:rPr>
          <w:rFonts w:cs="Times New Roman"/>
          <w:szCs w:val="24"/>
        </w:rPr>
        <w:t xml:space="preserve"> </w:t>
      </w:r>
      <w:r w:rsidRPr="00781B08">
        <w:rPr>
          <w:rFonts w:cs="Times New Roman"/>
          <w:spacing w:val="-1"/>
          <w:szCs w:val="24"/>
        </w:rPr>
        <w:t>G-CSF</w:t>
      </w:r>
      <w:r w:rsidRPr="00781B08">
        <w:rPr>
          <w:rFonts w:cs="Times New Roman"/>
          <w:spacing w:val="-3"/>
          <w:szCs w:val="24"/>
        </w:rPr>
        <w:t xml:space="preserve"> </w:t>
      </w:r>
      <w:r w:rsidRPr="00781B08">
        <w:rPr>
          <w:rFonts w:cs="Times New Roman"/>
          <w:spacing w:val="-1"/>
          <w:szCs w:val="24"/>
        </w:rPr>
        <w:t>is</w:t>
      </w:r>
      <w:r w:rsidRPr="00781B08">
        <w:rPr>
          <w:rFonts w:cs="Times New Roman"/>
          <w:spacing w:val="3"/>
          <w:szCs w:val="24"/>
        </w:rPr>
        <w:t xml:space="preserve"> </w:t>
      </w:r>
      <w:r w:rsidRPr="00781B08">
        <w:rPr>
          <w:rFonts w:cs="Times New Roman"/>
          <w:szCs w:val="24"/>
        </w:rPr>
        <w:t>a</w:t>
      </w:r>
      <w:r w:rsidRPr="00781B08">
        <w:rPr>
          <w:rFonts w:cs="Times New Roman"/>
          <w:spacing w:val="-2"/>
          <w:szCs w:val="24"/>
        </w:rPr>
        <w:t xml:space="preserve"> </w:t>
      </w:r>
      <w:r w:rsidRPr="00781B08">
        <w:rPr>
          <w:rFonts w:cs="Times New Roman"/>
          <w:spacing w:val="-1"/>
          <w:szCs w:val="24"/>
        </w:rPr>
        <w:t>glycoprotein</w:t>
      </w:r>
      <w:r w:rsidRPr="00781B08">
        <w:rPr>
          <w:rFonts w:cs="Times New Roman"/>
          <w:szCs w:val="24"/>
        </w:rPr>
        <w:t xml:space="preserve"> </w:t>
      </w:r>
      <w:r w:rsidRPr="00781B08">
        <w:rPr>
          <w:rFonts w:cs="Times New Roman"/>
          <w:spacing w:val="-1"/>
          <w:szCs w:val="24"/>
        </w:rPr>
        <w:t>that</w:t>
      </w:r>
      <w:r w:rsidRPr="00781B08">
        <w:rPr>
          <w:rFonts w:cs="Times New Roman"/>
          <w:spacing w:val="-2"/>
          <w:szCs w:val="24"/>
        </w:rPr>
        <w:t xml:space="preserve"> </w:t>
      </w:r>
      <w:r w:rsidRPr="00781B08">
        <w:rPr>
          <w:rFonts w:cs="Times New Roman"/>
          <w:spacing w:val="-1"/>
          <w:szCs w:val="24"/>
        </w:rPr>
        <w:t>regulates</w:t>
      </w:r>
      <w:r w:rsidRPr="00781B08">
        <w:rPr>
          <w:rFonts w:cs="Times New Roman"/>
          <w:szCs w:val="24"/>
        </w:rPr>
        <w:t xml:space="preserve"> the</w:t>
      </w:r>
      <w:r w:rsidRPr="00781B08">
        <w:rPr>
          <w:rFonts w:cs="Times New Roman"/>
          <w:spacing w:val="-2"/>
          <w:szCs w:val="24"/>
        </w:rPr>
        <w:t xml:space="preserve"> </w:t>
      </w:r>
      <w:r w:rsidRPr="00781B08">
        <w:rPr>
          <w:rFonts w:cs="Times New Roman"/>
          <w:spacing w:val="-1"/>
          <w:szCs w:val="24"/>
        </w:rPr>
        <w:t>production</w:t>
      </w:r>
      <w:r w:rsidRPr="00781B08">
        <w:rPr>
          <w:rFonts w:cs="Times New Roman"/>
          <w:spacing w:val="83"/>
          <w:szCs w:val="24"/>
        </w:rPr>
        <w:t xml:space="preserve"> </w:t>
      </w:r>
      <w:r w:rsidRPr="00781B08">
        <w:rPr>
          <w:rFonts w:cs="Times New Roman"/>
          <w:spacing w:val="-1"/>
          <w:szCs w:val="24"/>
        </w:rPr>
        <w:t>and</w:t>
      </w:r>
      <w:r w:rsidRPr="00781B08">
        <w:rPr>
          <w:rFonts w:cs="Times New Roman"/>
          <w:szCs w:val="24"/>
        </w:rPr>
        <w:t xml:space="preserve"> </w:t>
      </w:r>
      <w:r w:rsidRPr="00781B08">
        <w:rPr>
          <w:rFonts w:cs="Times New Roman"/>
          <w:spacing w:val="-1"/>
          <w:szCs w:val="24"/>
        </w:rPr>
        <w:t>release</w:t>
      </w:r>
      <w:r w:rsidRPr="00781B08">
        <w:rPr>
          <w:rFonts w:cs="Times New Roman"/>
          <w:spacing w:val="-2"/>
          <w:szCs w:val="24"/>
        </w:rPr>
        <w:t xml:space="preserve"> </w:t>
      </w:r>
      <w:r w:rsidRPr="00781B08">
        <w:rPr>
          <w:rFonts w:cs="Times New Roman"/>
          <w:szCs w:val="24"/>
        </w:rPr>
        <w:t>of</w:t>
      </w:r>
      <w:r w:rsidRPr="00781B08">
        <w:rPr>
          <w:rFonts w:cs="Times New Roman"/>
          <w:spacing w:val="1"/>
          <w:szCs w:val="24"/>
        </w:rPr>
        <w:t xml:space="preserve"> </w:t>
      </w:r>
      <w:r w:rsidRPr="00781B08">
        <w:rPr>
          <w:rFonts w:cs="Times New Roman"/>
          <w:spacing w:val="-1"/>
          <w:szCs w:val="24"/>
        </w:rPr>
        <w:t>functional</w:t>
      </w:r>
      <w:r w:rsidRPr="00781B08">
        <w:rPr>
          <w:rFonts w:cs="Times New Roman"/>
          <w:spacing w:val="-2"/>
          <w:szCs w:val="24"/>
        </w:rPr>
        <w:t xml:space="preserve"> </w:t>
      </w:r>
      <w:r w:rsidRPr="00781B08">
        <w:rPr>
          <w:rFonts w:cs="Times New Roman"/>
          <w:spacing w:val="-1"/>
          <w:szCs w:val="24"/>
        </w:rPr>
        <w:t>neutrophils</w:t>
      </w:r>
      <w:r w:rsidRPr="00781B08">
        <w:rPr>
          <w:rFonts w:cs="Times New Roman"/>
          <w:szCs w:val="24"/>
        </w:rPr>
        <w:t xml:space="preserve"> from</w:t>
      </w:r>
      <w:r w:rsidRPr="00781B08">
        <w:rPr>
          <w:rFonts w:cs="Times New Roman"/>
          <w:spacing w:val="-6"/>
          <w:szCs w:val="24"/>
        </w:rPr>
        <w:t xml:space="preserve"> </w:t>
      </w:r>
      <w:r w:rsidRPr="00781B08">
        <w:rPr>
          <w:rFonts w:cs="Times New Roman"/>
          <w:szCs w:val="24"/>
        </w:rPr>
        <w:t>the</w:t>
      </w:r>
      <w:r w:rsidRPr="00781B08">
        <w:rPr>
          <w:rFonts w:cs="Times New Roman"/>
          <w:spacing w:val="-2"/>
          <w:szCs w:val="24"/>
        </w:rPr>
        <w:t xml:space="preserve"> </w:t>
      </w:r>
      <w:r w:rsidRPr="00781B08">
        <w:rPr>
          <w:rFonts w:cs="Times New Roman"/>
          <w:szCs w:val="24"/>
        </w:rPr>
        <w:t xml:space="preserve">bone </w:t>
      </w:r>
      <w:r w:rsidRPr="00781B08">
        <w:rPr>
          <w:rFonts w:cs="Times New Roman"/>
          <w:spacing w:val="-1"/>
          <w:szCs w:val="24"/>
        </w:rPr>
        <w:t>marrow.</w:t>
      </w:r>
      <w:r w:rsidRPr="00781B08">
        <w:rPr>
          <w:rFonts w:cs="Times New Roman"/>
          <w:szCs w:val="24"/>
        </w:rPr>
        <w:t xml:space="preserve"> </w:t>
      </w:r>
      <w:proofErr w:type="spellStart"/>
      <w:r w:rsidRPr="00781B08">
        <w:rPr>
          <w:rFonts w:cs="Times New Roman"/>
          <w:spacing w:val="-1"/>
          <w:szCs w:val="24"/>
        </w:rPr>
        <w:t>Filgrastim</w:t>
      </w:r>
      <w:proofErr w:type="spellEnd"/>
      <w:r w:rsidRPr="00781B08">
        <w:rPr>
          <w:rFonts w:cs="Times New Roman"/>
          <w:spacing w:val="-4"/>
          <w:szCs w:val="24"/>
        </w:rPr>
        <w:t xml:space="preserve"> </w:t>
      </w:r>
      <w:r w:rsidRPr="00781B08">
        <w:rPr>
          <w:rFonts w:cs="Times New Roman"/>
          <w:spacing w:val="-1"/>
          <w:szCs w:val="24"/>
        </w:rPr>
        <w:t>is</w:t>
      </w:r>
      <w:r w:rsidRPr="00781B08">
        <w:rPr>
          <w:rFonts w:cs="Times New Roman"/>
          <w:spacing w:val="1"/>
          <w:szCs w:val="24"/>
        </w:rPr>
        <w:t xml:space="preserve"> </w:t>
      </w:r>
      <w:proofErr w:type="gramStart"/>
      <w:r w:rsidRPr="00781B08">
        <w:rPr>
          <w:rFonts w:cs="Times New Roman"/>
          <w:spacing w:val="-1"/>
          <w:szCs w:val="24"/>
        </w:rPr>
        <w:t>an</w:t>
      </w:r>
      <w:proofErr w:type="gramEnd"/>
      <w:r w:rsidRPr="00781B08">
        <w:rPr>
          <w:rFonts w:cs="Times New Roman"/>
          <w:szCs w:val="24"/>
        </w:rPr>
        <w:t xml:space="preserve"> </w:t>
      </w:r>
      <w:r w:rsidRPr="00781B08">
        <w:rPr>
          <w:rFonts w:cs="Times New Roman"/>
          <w:spacing w:val="-1"/>
          <w:szCs w:val="24"/>
        </w:rPr>
        <w:t>un-glycosylated</w:t>
      </w:r>
      <w:r w:rsidRPr="00781B08">
        <w:rPr>
          <w:rFonts w:cs="Times New Roman"/>
          <w:spacing w:val="55"/>
          <w:szCs w:val="24"/>
        </w:rPr>
        <w:t xml:space="preserve"> </w:t>
      </w:r>
      <w:r w:rsidRPr="00781B08">
        <w:rPr>
          <w:rFonts w:cs="Times New Roman"/>
          <w:spacing w:val="-1"/>
          <w:szCs w:val="24"/>
        </w:rPr>
        <w:t>recombinant</w:t>
      </w:r>
      <w:r w:rsidRPr="00781B08">
        <w:rPr>
          <w:rFonts w:cs="Times New Roman"/>
          <w:spacing w:val="1"/>
          <w:szCs w:val="24"/>
        </w:rPr>
        <w:t xml:space="preserve"> </w:t>
      </w:r>
      <w:proofErr w:type="spellStart"/>
      <w:r w:rsidRPr="00781B08">
        <w:rPr>
          <w:rFonts w:cs="Times New Roman"/>
          <w:spacing w:val="-1"/>
          <w:szCs w:val="24"/>
        </w:rPr>
        <w:t>methionyl</w:t>
      </w:r>
      <w:proofErr w:type="spellEnd"/>
      <w:r w:rsidRPr="00781B08">
        <w:rPr>
          <w:rFonts w:cs="Times New Roman"/>
          <w:spacing w:val="1"/>
          <w:szCs w:val="24"/>
        </w:rPr>
        <w:t xml:space="preserve"> </w:t>
      </w:r>
      <w:r w:rsidRPr="00781B08">
        <w:rPr>
          <w:rFonts w:cs="Times New Roman"/>
          <w:spacing w:val="-1"/>
          <w:szCs w:val="24"/>
        </w:rPr>
        <w:t>human</w:t>
      </w:r>
      <w:r w:rsidRPr="00781B08">
        <w:rPr>
          <w:rFonts w:cs="Times New Roman"/>
          <w:szCs w:val="24"/>
        </w:rPr>
        <w:t xml:space="preserve"> </w:t>
      </w:r>
      <w:r w:rsidRPr="00781B08">
        <w:rPr>
          <w:rFonts w:cs="Times New Roman"/>
          <w:spacing w:val="-1"/>
          <w:szCs w:val="24"/>
        </w:rPr>
        <w:t>G-CSF.</w:t>
      </w:r>
      <w:r w:rsidRPr="00781B08">
        <w:rPr>
          <w:rFonts w:cs="Times New Roman"/>
          <w:szCs w:val="24"/>
        </w:rPr>
        <w:t xml:space="preserve"> </w:t>
      </w:r>
      <w:proofErr w:type="spellStart"/>
      <w:r w:rsidRPr="00781B08">
        <w:rPr>
          <w:rFonts w:cs="Times New Roman"/>
          <w:spacing w:val="-1"/>
          <w:szCs w:val="24"/>
        </w:rPr>
        <w:t>Lipegfilgrastim</w:t>
      </w:r>
      <w:proofErr w:type="spellEnd"/>
      <w:r w:rsidRPr="00781B08">
        <w:rPr>
          <w:rFonts w:cs="Times New Roman"/>
          <w:spacing w:val="-2"/>
          <w:szCs w:val="24"/>
        </w:rPr>
        <w:t xml:space="preserve"> </w:t>
      </w:r>
      <w:r w:rsidRPr="00781B08">
        <w:rPr>
          <w:rFonts w:cs="Times New Roman"/>
          <w:spacing w:val="-1"/>
          <w:szCs w:val="24"/>
        </w:rPr>
        <w:t>is</w:t>
      </w:r>
      <w:r w:rsidRPr="00781B08">
        <w:rPr>
          <w:rFonts w:cs="Times New Roman"/>
          <w:szCs w:val="24"/>
        </w:rPr>
        <w:t xml:space="preserve"> a</w:t>
      </w:r>
      <w:r w:rsidRPr="00781B08">
        <w:rPr>
          <w:rFonts w:cs="Times New Roman"/>
          <w:spacing w:val="-2"/>
          <w:szCs w:val="24"/>
        </w:rPr>
        <w:t xml:space="preserve"> </w:t>
      </w:r>
      <w:r w:rsidRPr="00781B08">
        <w:rPr>
          <w:rFonts w:cs="Times New Roman"/>
          <w:spacing w:val="-1"/>
          <w:szCs w:val="24"/>
        </w:rPr>
        <w:t>sustained</w:t>
      </w:r>
      <w:r w:rsidRPr="00781B08">
        <w:rPr>
          <w:rFonts w:cs="Times New Roman"/>
          <w:szCs w:val="24"/>
        </w:rPr>
        <w:t xml:space="preserve"> </w:t>
      </w:r>
      <w:r w:rsidRPr="00781B08">
        <w:rPr>
          <w:rFonts w:cs="Times New Roman"/>
          <w:spacing w:val="-1"/>
          <w:szCs w:val="24"/>
        </w:rPr>
        <w:t>duration</w:t>
      </w:r>
      <w:r w:rsidRPr="00781B08">
        <w:rPr>
          <w:rFonts w:cs="Times New Roman"/>
          <w:szCs w:val="24"/>
        </w:rPr>
        <w:t xml:space="preserve"> form</w:t>
      </w:r>
      <w:r w:rsidRPr="00781B08">
        <w:rPr>
          <w:rFonts w:cs="Times New Roman"/>
          <w:spacing w:val="-6"/>
          <w:szCs w:val="24"/>
        </w:rPr>
        <w:t xml:space="preserve"> </w:t>
      </w:r>
      <w:r w:rsidRPr="00781B08">
        <w:rPr>
          <w:rFonts w:cs="Times New Roman"/>
          <w:szCs w:val="24"/>
        </w:rPr>
        <w:t>of</w:t>
      </w:r>
      <w:r w:rsidRPr="00781B08">
        <w:rPr>
          <w:rFonts w:cs="Times New Roman"/>
          <w:spacing w:val="1"/>
          <w:szCs w:val="24"/>
        </w:rPr>
        <w:t xml:space="preserve"> </w:t>
      </w:r>
      <w:proofErr w:type="spellStart"/>
      <w:r w:rsidRPr="00781B08">
        <w:rPr>
          <w:rFonts w:cs="Times New Roman"/>
          <w:spacing w:val="-1"/>
          <w:szCs w:val="24"/>
        </w:rPr>
        <w:t>filgrastim</w:t>
      </w:r>
      <w:proofErr w:type="spellEnd"/>
      <w:r w:rsidRPr="00781B08">
        <w:rPr>
          <w:rFonts w:cs="Times New Roman"/>
          <w:spacing w:val="-4"/>
          <w:szCs w:val="24"/>
        </w:rPr>
        <w:t xml:space="preserve"> </w:t>
      </w:r>
      <w:r w:rsidRPr="00781B08">
        <w:rPr>
          <w:rFonts w:cs="Times New Roman"/>
          <w:szCs w:val="24"/>
        </w:rPr>
        <w:t>due</w:t>
      </w:r>
      <w:r w:rsidRPr="00781B08">
        <w:rPr>
          <w:rFonts w:cs="Times New Roman"/>
          <w:spacing w:val="55"/>
          <w:szCs w:val="24"/>
        </w:rPr>
        <w:t xml:space="preserve"> </w:t>
      </w:r>
      <w:r w:rsidRPr="00781B08">
        <w:rPr>
          <w:rFonts w:cs="Times New Roman"/>
          <w:spacing w:val="-1"/>
          <w:szCs w:val="24"/>
        </w:rPr>
        <w:t>to</w:t>
      </w:r>
      <w:r w:rsidRPr="00781B08">
        <w:rPr>
          <w:rFonts w:cs="Times New Roman"/>
          <w:szCs w:val="24"/>
        </w:rPr>
        <w:t xml:space="preserve"> </w:t>
      </w:r>
      <w:r w:rsidRPr="00781B08">
        <w:rPr>
          <w:rFonts w:cs="Times New Roman"/>
          <w:spacing w:val="-1"/>
          <w:szCs w:val="24"/>
        </w:rPr>
        <w:t>decreased</w:t>
      </w:r>
      <w:r w:rsidRPr="00781B08">
        <w:rPr>
          <w:rFonts w:cs="Times New Roman"/>
          <w:szCs w:val="24"/>
        </w:rPr>
        <w:t xml:space="preserve"> </w:t>
      </w:r>
      <w:r w:rsidRPr="00781B08">
        <w:rPr>
          <w:rFonts w:cs="Times New Roman"/>
          <w:spacing w:val="-1"/>
          <w:szCs w:val="24"/>
        </w:rPr>
        <w:t>renal</w:t>
      </w:r>
      <w:r w:rsidRPr="00781B08">
        <w:rPr>
          <w:rFonts w:cs="Times New Roman"/>
          <w:spacing w:val="-2"/>
          <w:szCs w:val="24"/>
        </w:rPr>
        <w:t xml:space="preserve"> </w:t>
      </w:r>
      <w:r w:rsidRPr="00781B08">
        <w:rPr>
          <w:rFonts w:cs="Times New Roman"/>
          <w:spacing w:val="-1"/>
          <w:szCs w:val="24"/>
        </w:rPr>
        <w:t>clearance.</w:t>
      </w:r>
      <w:r w:rsidRPr="00781B08">
        <w:rPr>
          <w:rFonts w:cs="Times New Roman"/>
          <w:spacing w:val="1"/>
          <w:szCs w:val="24"/>
        </w:rPr>
        <w:t xml:space="preserve"> </w:t>
      </w:r>
      <w:proofErr w:type="spellStart"/>
      <w:r w:rsidRPr="00781B08">
        <w:rPr>
          <w:rFonts w:cs="Times New Roman"/>
          <w:spacing w:val="-1"/>
          <w:szCs w:val="24"/>
        </w:rPr>
        <w:t>Lipegfilgrastim</w:t>
      </w:r>
      <w:proofErr w:type="spellEnd"/>
      <w:r w:rsidRPr="00781B08">
        <w:rPr>
          <w:rFonts w:cs="Times New Roman"/>
          <w:spacing w:val="-4"/>
          <w:szCs w:val="24"/>
        </w:rPr>
        <w:t xml:space="preserve"> </w:t>
      </w:r>
      <w:r w:rsidRPr="00781B08">
        <w:rPr>
          <w:rFonts w:cs="Times New Roman"/>
          <w:spacing w:val="-1"/>
          <w:szCs w:val="24"/>
        </w:rPr>
        <w:t>binds</w:t>
      </w:r>
      <w:r w:rsidRPr="00781B08">
        <w:rPr>
          <w:rFonts w:cs="Times New Roman"/>
          <w:szCs w:val="24"/>
        </w:rPr>
        <w:t xml:space="preserve"> </w:t>
      </w:r>
      <w:r w:rsidRPr="00781B08">
        <w:rPr>
          <w:rFonts w:cs="Times New Roman"/>
          <w:spacing w:val="-1"/>
          <w:szCs w:val="24"/>
        </w:rPr>
        <w:t>to</w:t>
      </w:r>
      <w:r w:rsidRPr="00781B08">
        <w:rPr>
          <w:rFonts w:cs="Times New Roman"/>
          <w:spacing w:val="2"/>
          <w:szCs w:val="24"/>
        </w:rPr>
        <w:t xml:space="preserve"> </w:t>
      </w:r>
      <w:r w:rsidRPr="00781B08">
        <w:rPr>
          <w:rFonts w:cs="Times New Roman"/>
          <w:spacing w:val="-1"/>
          <w:szCs w:val="24"/>
        </w:rPr>
        <w:t>human</w:t>
      </w:r>
      <w:r w:rsidRPr="00781B08">
        <w:rPr>
          <w:rFonts w:cs="Times New Roman"/>
          <w:szCs w:val="24"/>
        </w:rPr>
        <w:t xml:space="preserve"> </w:t>
      </w:r>
      <w:r w:rsidRPr="00781B08">
        <w:rPr>
          <w:rFonts w:cs="Times New Roman"/>
          <w:spacing w:val="-1"/>
          <w:szCs w:val="24"/>
        </w:rPr>
        <w:t>the</w:t>
      </w:r>
      <w:r w:rsidRPr="00781B08">
        <w:rPr>
          <w:rFonts w:cs="Times New Roman"/>
          <w:spacing w:val="-2"/>
          <w:szCs w:val="24"/>
        </w:rPr>
        <w:t xml:space="preserve"> </w:t>
      </w:r>
      <w:r w:rsidRPr="00781B08">
        <w:rPr>
          <w:rFonts w:cs="Times New Roman"/>
          <w:spacing w:val="-1"/>
          <w:szCs w:val="24"/>
        </w:rPr>
        <w:t>G-CSF</w:t>
      </w:r>
      <w:r w:rsidRPr="00781B08">
        <w:rPr>
          <w:rFonts w:cs="Times New Roman"/>
          <w:spacing w:val="-3"/>
          <w:szCs w:val="24"/>
        </w:rPr>
        <w:t xml:space="preserve"> </w:t>
      </w:r>
      <w:r w:rsidRPr="00781B08">
        <w:rPr>
          <w:rFonts w:cs="Times New Roman"/>
          <w:spacing w:val="-1"/>
          <w:szCs w:val="24"/>
        </w:rPr>
        <w:t>receptor</w:t>
      </w:r>
      <w:r w:rsidRPr="00781B08">
        <w:rPr>
          <w:rFonts w:cs="Times New Roman"/>
          <w:spacing w:val="1"/>
          <w:szCs w:val="24"/>
        </w:rPr>
        <w:t xml:space="preserve"> </w:t>
      </w:r>
      <w:r w:rsidRPr="00781B08">
        <w:rPr>
          <w:rFonts w:cs="Times New Roman"/>
          <w:spacing w:val="-1"/>
          <w:szCs w:val="24"/>
        </w:rPr>
        <w:t>like</w:t>
      </w:r>
      <w:r w:rsidRPr="00781B08">
        <w:rPr>
          <w:rFonts w:cs="Times New Roman"/>
          <w:spacing w:val="-2"/>
          <w:szCs w:val="24"/>
        </w:rPr>
        <w:t xml:space="preserve"> </w:t>
      </w:r>
      <w:proofErr w:type="spellStart"/>
      <w:r w:rsidRPr="00781B08">
        <w:rPr>
          <w:rFonts w:cs="Times New Roman"/>
          <w:spacing w:val="-1"/>
          <w:szCs w:val="24"/>
        </w:rPr>
        <w:t>filgrastim</w:t>
      </w:r>
      <w:proofErr w:type="spellEnd"/>
      <w:r w:rsidRPr="00781B08">
        <w:rPr>
          <w:rFonts w:cs="Times New Roman"/>
          <w:spacing w:val="-4"/>
          <w:szCs w:val="24"/>
        </w:rPr>
        <w:t xml:space="preserve"> </w:t>
      </w:r>
      <w:r w:rsidRPr="00781B08">
        <w:rPr>
          <w:rFonts w:cs="Times New Roman"/>
          <w:spacing w:val="-1"/>
          <w:szCs w:val="24"/>
        </w:rPr>
        <w:t>and</w:t>
      </w:r>
      <w:r w:rsidRPr="00781B08">
        <w:rPr>
          <w:rFonts w:cs="Times New Roman"/>
          <w:spacing w:val="79"/>
          <w:szCs w:val="24"/>
        </w:rPr>
        <w:t xml:space="preserve"> </w:t>
      </w:r>
      <w:proofErr w:type="spellStart"/>
      <w:r w:rsidRPr="00781B08">
        <w:rPr>
          <w:rFonts w:cs="Times New Roman"/>
          <w:spacing w:val="-1"/>
          <w:szCs w:val="24"/>
        </w:rPr>
        <w:t>pegfilgrastim</w:t>
      </w:r>
      <w:proofErr w:type="spellEnd"/>
      <w:r w:rsidRPr="00781B08">
        <w:rPr>
          <w:rFonts w:cs="Times New Roman"/>
          <w:spacing w:val="-1"/>
          <w:szCs w:val="24"/>
        </w:rPr>
        <w:t>.</w:t>
      </w:r>
    </w:p>
    <w:p w14:paraId="7B3C4389" w14:textId="77777777" w:rsidR="008C3438" w:rsidRPr="00781B08" w:rsidRDefault="008C3438" w:rsidP="005E1599">
      <w:pPr>
        <w:kinsoku w:val="0"/>
        <w:overflowPunct w:val="0"/>
        <w:autoSpaceDE w:val="0"/>
        <w:autoSpaceDN w:val="0"/>
        <w:adjustRightInd w:val="0"/>
        <w:spacing w:before="60" w:after="0" w:line="276" w:lineRule="auto"/>
        <w:ind w:right="-46"/>
        <w:contextualSpacing/>
        <w:jc w:val="both"/>
        <w:rPr>
          <w:rFonts w:cs="Times New Roman"/>
          <w:spacing w:val="-1"/>
          <w:szCs w:val="24"/>
        </w:rPr>
      </w:pPr>
    </w:p>
    <w:p w14:paraId="51F7E8A3" w14:textId="77777777" w:rsidR="00C47C29" w:rsidRPr="00781B08" w:rsidRDefault="00C47C29" w:rsidP="005E1599">
      <w:pPr>
        <w:pStyle w:val="Heading3"/>
        <w:spacing w:before="60" w:line="276" w:lineRule="auto"/>
        <w:contextualSpacing/>
      </w:pPr>
      <w:r w:rsidRPr="00781B08">
        <w:lastRenderedPageBreak/>
        <w:t>Pharmacodynamic</w:t>
      </w:r>
      <w:r w:rsidR="00C711CC" w:rsidRPr="00781B08">
        <w:t>s</w:t>
      </w:r>
      <w:r w:rsidRPr="00781B08">
        <w:rPr>
          <w:spacing w:val="-2"/>
        </w:rPr>
        <w:t xml:space="preserve"> </w:t>
      </w:r>
      <w:r w:rsidRPr="00781B08">
        <w:t>effects</w:t>
      </w:r>
    </w:p>
    <w:p w14:paraId="2EA49772" w14:textId="77777777" w:rsidR="00C47C29" w:rsidRPr="00781B08" w:rsidRDefault="00C47C29" w:rsidP="005E1599">
      <w:pPr>
        <w:kinsoku w:val="0"/>
        <w:overflowPunct w:val="0"/>
        <w:autoSpaceDE w:val="0"/>
        <w:autoSpaceDN w:val="0"/>
        <w:adjustRightInd w:val="0"/>
        <w:spacing w:before="60" w:after="0" w:line="276" w:lineRule="auto"/>
        <w:ind w:right="-46"/>
        <w:contextualSpacing/>
        <w:jc w:val="both"/>
        <w:rPr>
          <w:rFonts w:cs="Times New Roman"/>
          <w:szCs w:val="24"/>
        </w:rPr>
      </w:pPr>
      <w:proofErr w:type="spellStart"/>
      <w:r w:rsidRPr="00781B08">
        <w:rPr>
          <w:rFonts w:cs="Times New Roman"/>
          <w:spacing w:val="-1"/>
          <w:szCs w:val="24"/>
        </w:rPr>
        <w:t>Lipegfilgrastim</w:t>
      </w:r>
      <w:proofErr w:type="spellEnd"/>
      <w:r w:rsidRPr="00781B08">
        <w:rPr>
          <w:rFonts w:cs="Times New Roman"/>
          <w:spacing w:val="-2"/>
          <w:szCs w:val="24"/>
        </w:rPr>
        <w:t xml:space="preserve"> </w:t>
      </w:r>
      <w:r w:rsidRPr="00781B08">
        <w:rPr>
          <w:rFonts w:cs="Times New Roman"/>
          <w:spacing w:val="-1"/>
          <w:szCs w:val="24"/>
        </w:rPr>
        <w:t>and</w:t>
      </w:r>
      <w:r w:rsidRPr="00781B08">
        <w:rPr>
          <w:rFonts w:cs="Times New Roman"/>
          <w:szCs w:val="24"/>
        </w:rPr>
        <w:t xml:space="preserve"> </w:t>
      </w:r>
      <w:proofErr w:type="spellStart"/>
      <w:r w:rsidRPr="00781B08">
        <w:rPr>
          <w:rFonts w:cs="Times New Roman"/>
          <w:spacing w:val="-1"/>
          <w:szCs w:val="24"/>
        </w:rPr>
        <w:t>filgrastim</w:t>
      </w:r>
      <w:proofErr w:type="spellEnd"/>
      <w:r w:rsidRPr="00781B08">
        <w:rPr>
          <w:rFonts w:cs="Times New Roman"/>
          <w:spacing w:val="-4"/>
          <w:szCs w:val="24"/>
        </w:rPr>
        <w:t xml:space="preserve"> </w:t>
      </w:r>
      <w:r w:rsidRPr="00781B08">
        <w:rPr>
          <w:rFonts w:cs="Times New Roman"/>
          <w:spacing w:val="-1"/>
          <w:szCs w:val="24"/>
        </w:rPr>
        <w:t>induced</w:t>
      </w:r>
      <w:r w:rsidRPr="00781B08">
        <w:rPr>
          <w:rFonts w:cs="Times New Roman"/>
          <w:szCs w:val="24"/>
        </w:rPr>
        <w:t xml:space="preserve"> a</w:t>
      </w:r>
      <w:r w:rsidRPr="00781B08">
        <w:rPr>
          <w:rFonts w:cs="Times New Roman"/>
          <w:spacing w:val="3"/>
          <w:szCs w:val="24"/>
        </w:rPr>
        <w:t xml:space="preserve"> </w:t>
      </w:r>
      <w:r w:rsidRPr="00781B08">
        <w:rPr>
          <w:rFonts w:cs="Times New Roman"/>
          <w:spacing w:val="-2"/>
          <w:szCs w:val="24"/>
        </w:rPr>
        <w:t>marked</w:t>
      </w:r>
      <w:r w:rsidRPr="00781B08">
        <w:rPr>
          <w:rFonts w:cs="Times New Roman"/>
          <w:spacing w:val="2"/>
          <w:szCs w:val="24"/>
        </w:rPr>
        <w:t xml:space="preserve"> </w:t>
      </w:r>
      <w:r w:rsidRPr="00781B08">
        <w:rPr>
          <w:rFonts w:cs="Times New Roman"/>
          <w:spacing w:val="-1"/>
          <w:szCs w:val="24"/>
        </w:rPr>
        <w:t>increase</w:t>
      </w:r>
      <w:r w:rsidRPr="00781B08">
        <w:rPr>
          <w:rFonts w:cs="Times New Roman"/>
          <w:spacing w:val="-2"/>
          <w:szCs w:val="24"/>
        </w:rPr>
        <w:t xml:space="preserve"> </w:t>
      </w:r>
      <w:r w:rsidRPr="00781B08">
        <w:rPr>
          <w:rFonts w:cs="Times New Roman"/>
          <w:spacing w:val="-1"/>
          <w:szCs w:val="24"/>
        </w:rPr>
        <w:t>in</w:t>
      </w:r>
      <w:r w:rsidRPr="00781B08">
        <w:rPr>
          <w:rFonts w:cs="Times New Roman"/>
          <w:szCs w:val="24"/>
        </w:rPr>
        <w:t xml:space="preserve"> </w:t>
      </w:r>
      <w:r w:rsidRPr="00781B08">
        <w:rPr>
          <w:rFonts w:cs="Times New Roman"/>
          <w:spacing w:val="-1"/>
          <w:szCs w:val="24"/>
        </w:rPr>
        <w:t>peripheral</w:t>
      </w:r>
      <w:r w:rsidRPr="00781B08">
        <w:rPr>
          <w:rFonts w:cs="Times New Roman"/>
          <w:spacing w:val="-2"/>
          <w:szCs w:val="24"/>
        </w:rPr>
        <w:t xml:space="preserve"> </w:t>
      </w:r>
      <w:r w:rsidRPr="00781B08">
        <w:rPr>
          <w:rFonts w:cs="Times New Roman"/>
          <w:spacing w:val="-1"/>
          <w:szCs w:val="24"/>
        </w:rPr>
        <w:t>blood</w:t>
      </w:r>
      <w:r w:rsidRPr="00781B08">
        <w:rPr>
          <w:rFonts w:cs="Times New Roman"/>
          <w:szCs w:val="24"/>
        </w:rPr>
        <w:t xml:space="preserve"> </w:t>
      </w:r>
      <w:r w:rsidRPr="00781B08">
        <w:rPr>
          <w:rFonts w:cs="Times New Roman"/>
          <w:spacing w:val="-1"/>
          <w:szCs w:val="24"/>
        </w:rPr>
        <w:t>neutrophil</w:t>
      </w:r>
      <w:r w:rsidRPr="00781B08">
        <w:rPr>
          <w:rFonts w:cs="Times New Roman"/>
          <w:spacing w:val="-2"/>
          <w:szCs w:val="24"/>
        </w:rPr>
        <w:t xml:space="preserve"> </w:t>
      </w:r>
      <w:r w:rsidRPr="00781B08">
        <w:rPr>
          <w:rFonts w:cs="Times New Roman"/>
          <w:spacing w:val="-1"/>
          <w:szCs w:val="24"/>
        </w:rPr>
        <w:t>counts</w:t>
      </w:r>
      <w:r w:rsidRPr="00781B08">
        <w:rPr>
          <w:rFonts w:cs="Times New Roman"/>
          <w:spacing w:val="3"/>
          <w:szCs w:val="24"/>
        </w:rPr>
        <w:t xml:space="preserve"> </w:t>
      </w:r>
      <w:r w:rsidRPr="00781B08">
        <w:rPr>
          <w:rFonts w:cs="Times New Roman"/>
          <w:spacing w:val="-2"/>
          <w:szCs w:val="24"/>
        </w:rPr>
        <w:t>within</w:t>
      </w:r>
      <w:r w:rsidRPr="00781B08">
        <w:rPr>
          <w:rFonts w:cs="Times New Roman"/>
          <w:spacing w:val="85"/>
          <w:szCs w:val="24"/>
        </w:rPr>
        <w:t xml:space="preserve"> </w:t>
      </w:r>
      <w:r w:rsidRPr="00781B08">
        <w:rPr>
          <w:rFonts w:cs="Times New Roman"/>
          <w:szCs w:val="24"/>
        </w:rPr>
        <w:t xml:space="preserve">24 </w:t>
      </w:r>
      <w:r w:rsidRPr="00781B08">
        <w:rPr>
          <w:rFonts w:cs="Times New Roman"/>
          <w:spacing w:val="-1"/>
          <w:szCs w:val="24"/>
        </w:rPr>
        <w:t>hours,</w:t>
      </w:r>
      <w:r w:rsidRPr="00781B08">
        <w:rPr>
          <w:rFonts w:cs="Times New Roman"/>
          <w:szCs w:val="24"/>
        </w:rPr>
        <w:t xml:space="preserve"> </w:t>
      </w:r>
      <w:r w:rsidRPr="00781B08">
        <w:rPr>
          <w:rFonts w:cs="Times New Roman"/>
          <w:spacing w:val="-2"/>
          <w:szCs w:val="24"/>
        </w:rPr>
        <w:t>with</w:t>
      </w:r>
      <w:r w:rsidRPr="00781B08">
        <w:rPr>
          <w:rFonts w:cs="Times New Roman"/>
          <w:spacing w:val="2"/>
          <w:szCs w:val="24"/>
        </w:rPr>
        <w:t xml:space="preserve"> </w:t>
      </w:r>
      <w:r w:rsidRPr="00781B08">
        <w:rPr>
          <w:rFonts w:cs="Times New Roman"/>
          <w:spacing w:val="-1"/>
          <w:szCs w:val="24"/>
        </w:rPr>
        <w:t>minor</w:t>
      </w:r>
      <w:r w:rsidRPr="00781B08">
        <w:rPr>
          <w:rFonts w:cs="Times New Roman"/>
          <w:spacing w:val="1"/>
          <w:szCs w:val="24"/>
        </w:rPr>
        <w:t xml:space="preserve"> </w:t>
      </w:r>
      <w:r w:rsidRPr="00781B08">
        <w:rPr>
          <w:rFonts w:cs="Times New Roman"/>
          <w:spacing w:val="-1"/>
          <w:szCs w:val="24"/>
        </w:rPr>
        <w:t>increases</w:t>
      </w:r>
      <w:r w:rsidRPr="00781B08">
        <w:rPr>
          <w:rFonts w:cs="Times New Roman"/>
          <w:szCs w:val="24"/>
        </w:rPr>
        <w:t xml:space="preserve"> </w:t>
      </w:r>
      <w:r w:rsidRPr="00781B08">
        <w:rPr>
          <w:rFonts w:cs="Times New Roman"/>
          <w:spacing w:val="-1"/>
          <w:szCs w:val="24"/>
        </w:rPr>
        <w:t>in</w:t>
      </w:r>
      <w:r w:rsidRPr="00781B08">
        <w:rPr>
          <w:rFonts w:cs="Times New Roman"/>
          <w:spacing w:val="2"/>
          <w:szCs w:val="24"/>
        </w:rPr>
        <w:t xml:space="preserve"> </w:t>
      </w:r>
      <w:r w:rsidRPr="00781B08">
        <w:rPr>
          <w:rFonts w:cs="Times New Roman"/>
          <w:spacing w:val="-1"/>
          <w:szCs w:val="24"/>
        </w:rPr>
        <w:t>monocytes</w:t>
      </w:r>
      <w:r w:rsidRPr="00781B08">
        <w:rPr>
          <w:rFonts w:cs="Times New Roman"/>
          <w:szCs w:val="24"/>
        </w:rPr>
        <w:t xml:space="preserve"> </w:t>
      </w:r>
      <w:r w:rsidRPr="00781B08">
        <w:rPr>
          <w:rFonts w:cs="Times New Roman"/>
          <w:spacing w:val="-1"/>
          <w:szCs w:val="24"/>
        </w:rPr>
        <w:t>and/or</w:t>
      </w:r>
      <w:r w:rsidRPr="00781B08">
        <w:rPr>
          <w:rFonts w:cs="Times New Roman"/>
          <w:spacing w:val="1"/>
          <w:szCs w:val="24"/>
        </w:rPr>
        <w:t xml:space="preserve"> </w:t>
      </w:r>
      <w:r w:rsidRPr="00781B08">
        <w:rPr>
          <w:rFonts w:cs="Times New Roman"/>
          <w:spacing w:val="-1"/>
          <w:szCs w:val="24"/>
        </w:rPr>
        <w:t>lymphocytes.</w:t>
      </w:r>
      <w:r w:rsidRPr="00781B08">
        <w:rPr>
          <w:rFonts w:cs="Times New Roman"/>
          <w:szCs w:val="24"/>
        </w:rPr>
        <w:t xml:space="preserve"> </w:t>
      </w:r>
      <w:r w:rsidRPr="00781B08">
        <w:rPr>
          <w:rFonts w:cs="Times New Roman"/>
          <w:spacing w:val="-1"/>
          <w:szCs w:val="24"/>
        </w:rPr>
        <w:t>These</w:t>
      </w:r>
      <w:r w:rsidRPr="00781B08">
        <w:rPr>
          <w:rFonts w:cs="Times New Roman"/>
          <w:spacing w:val="-2"/>
          <w:szCs w:val="24"/>
        </w:rPr>
        <w:t xml:space="preserve"> </w:t>
      </w:r>
      <w:r w:rsidRPr="00781B08">
        <w:rPr>
          <w:rFonts w:cs="Times New Roman"/>
          <w:spacing w:val="-1"/>
          <w:szCs w:val="24"/>
        </w:rPr>
        <w:t>results</w:t>
      </w:r>
      <w:r w:rsidRPr="00781B08">
        <w:rPr>
          <w:rFonts w:cs="Times New Roman"/>
          <w:szCs w:val="24"/>
        </w:rPr>
        <w:t xml:space="preserve"> </w:t>
      </w:r>
      <w:r w:rsidRPr="00781B08">
        <w:rPr>
          <w:rFonts w:cs="Times New Roman"/>
          <w:spacing w:val="-1"/>
          <w:szCs w:val="24"/>
        </w:rPr>
        <w:t>suggest</w:t>
      </w:r>
      <w:r w:rsidRPr="00781B08">
        <w:rPr>
          <w:rFonts w:cs="Times New Roman"/>
          <w:spacing w:val="1"/>
          <w:szCs w:val="24"/>
        </w:rPr>
        <w:t xml:space="preserve"> </w:t>
      </w:r>
      <w:r w:rsidRPr="00781B08">
        <w:rPr>
          <w:rFonts w:cs="Times New Roman"/>
          <w:spacing w:val="-1"/>
          <w:szCs w:val="24"/>
        </w:rPr>
        <w:t>that</w:t>
      </w:r>
      <w:r w:rsidRPr="00781B08">
        <w:rPr>
          <w:rFonts w:cs="Times New Roman"/>
          <w:spacing w:val="-2"/>
          <w:szCs w:val="24"/>
        </w:rPr>
        <w:t xml:space="preserve"> </w:t>
      </w:r>
      <w:r w:rsidRPr="00781B08">
        <w:rPr>
          <w:rFonts w:cs="Times New Roman"/>
          <w:szCs w:val="24"/>
        </w:rPr>
        <w:t>the</w:t>
      </w:r>
      <w:r w:rsidR="00C54244" w:rsidRPr="00781B08">
        <w:rPr>
          <w:rFonts w:cs="Times New Roman"/>
          <w:szCs w:val="24"/>
        </w:rPr>
        <w:t xml:space="preserve"> </w:t>
      </w:r>
      <w:r w:rsidRPr="00781B08">
        <w:rPr>
          <w:rFonts w:cs="Times New Roman"/>
          <w:spacing w:val="-1"/>
          <w:szCs w:val="24"/>
        </w:rPr>
        <w:t>G-CSF moiety</w:t>
      </w:r>
      <w:r w:rsidRPr="00781B08">
        <w:rPr>
          <w:rFonts w:cs="Times New Roman"/>
          <w:spacing w:val="-5"/>
          <w:szCs w:val="24"/>
        </w:rPr>
        <w:t xml:space="preserve"> </w:t>
      </w:r>
      <w:r w:rsidRPr="00781B08">
        <w:rPr>
          <w:rFonts w:cs="Times New Roman"/>
          <w:szCs w:val="24"/>
        </w:rPr>
        <w:t>of</w:t>
      </w:r>
      <w:r w:rsidRPr="00781B08">
        <w:rPr>
          <w:rFonts w:cs="Times New Roman"/>
          <w:spacing w:val="1"/>
          <w:szCs w:val="24"/>
        </w:rPr>
        <w:t xml:space="preserve"> </w:t>
      </w:r>
      <w:proofErr w:type="spellStart"/>
      <w:r w:rsidRPr="00781B08">
        <w:rPr>
          <w:rFonts w:cs="Times New Roman"/>
          <w:spacing w:val="-1"/>
          <w:szCs w:val="24"/>
        </w:rPr>
        <w:t>lipegfilgrastim</w:t>
      </w:r>
      <w:proofErr w:type="spellEnd"/>
      <w:r w:rsidRPr="00781B08">
        <w:rPr>
          <w:rFonts w:cs="Times New Roman"/>
          <w:spacing w:val="-4"/>
          <w:szCs w:val="24"/>
        </w:rPr>
        <w:t xml:space="preserve"> </w:t>
      </w:r>
      <w:r w:rsidRPr="00781B08">
        <w:rPr>
          <w:rFonts w:cs="Times New Roman"/>
          <w:spacing w:val="-1"/>
          <w:szCs w:val="24"/>
        </w:rPr>
        <w:t>confers</w:t>
      </w:r>
      <w:r w:rsidRPr="00781B08">
        <w:rPr>
          <w:rFonts w:cs="Times New Roman"/>
          <w:szCs w:val="24"/>
        </w:rPr>
        <w:t xml:space="preserve"> </w:t>
      </w:r>
      <w:r w:rsidRPr="00781B08">
        <w:rPr>
          <w:rFonts w:cs="Times New Roman"/>
          <w:spacing w:val="-1"/>
          <w:szCs w:val="24"/>
        </w:rPr>
        <w:t>the</w:t>
      </w:r>
      <w:r w:rsidRPr="00781B08">
        <w:rPr>
          <w:rFonts w:cs="Times New Roman"/>
          <w:szCs w:val="24"/>
        </w:rPr>
        <w:t xml:space="preserve"> </w:t>
      </w:r>
      <w:r w:rsidRPr="00781B08">
        <w:rPr>
          <w:rFonts w:cs="Times New Roman"/>
          <w:spacing w:val="-1"/>
          <w:szCs w:val="24"/>
        </w:rPr>
        <w:t>expected</w:t>
      </w:r>
      <w:r w:rsidRPr="00781B08">
        <w:rPr>
          <w:rFonts w:cs="Times New Roman"/>
          <w:spacing w:val="2"/>
          <w:szCs w:val="24"/>
        </w:rPr>
        <w:t xml:space="preserve"> </w:t>
      </w:r>
      <w:r w:rsidRPr="00781B08">
        <w:rPr>
          <w:rFonts w:cs="Times New Roman"/>
          <w:spacing w:val="-1"/>
          <w:szCs w:val="24"/>
        </w:rPr>
        <w:t>activity</w:t>
      </w:r>
      <w:r w:rsidRPr="00781B08">
        <w:rPr>
          <w:rFonts w:cs="Times New Roman"/>
          <w:spacing w:val="-5"/>
          <w:szCs w:val="24"/>
        </w:rPr>
        <w:t xml:space="preserve"> </w:t>
      </w:r>
      <w:r w:rsidRPr="00781B08">
        <w:rPr>
          <w:rFonts w:cs="Times New Roman"/>
          <w:szCs w:val="24"/>
        </w:rPr>
        <w:t>of</w:t>
      </w:r>
      <w:r w:rsidRPr="00781B08">
        <w:rPr>
          <w:rFonts w:cs="Times New Roman"/>
          <w:spacing w:val="1"/>
          <w:szCs w:val="24"/>
        </w:rPr>
        <w:t xml:space="preserve"> </w:t>
      </w:r>
      <w:r w:rsidRPr="00781B08">
        <w:rPr>
          <w:rFonts w:cs="Times New Roman"/>
          <w:spacing w:val="-1"/>
          <w:szCs w:val="24"/>
        </w:rPr>
        <w:t>this</w:t>
      </w:r>
      <w:r w:rsidRPr="00781B08">
        <w:rPr>
          <w:rFonts w:cs="Times New Roman"/>
          <w:szCs w:val="24"/>
        </w:rPr>
        <w:t xml:space="preserve"> </w:t>
      </w:r>
      <w:r w:rsidRPr="00781B08">
        <w:rPr>
          <w:rFonts w:cs="Times New Roman"/>
          <w:spacing w:val="-2"/>
          <w:szCs w:val="24"/>
        </w:rPr>
        <w:t>growth</w:t>
      </w:r>
      <w:r w:rsidRPr="00781B08">
        <w:rPr>
          <w:rFonts w:cs="Times New Roman"/>
          <w:szCs w:val="24"/>
        </w:rPr>
        <w:t xml:space="preserve"> </w:t>
      </w:r>
      <w:r w:rsidRPr="00781B08">
        <w:rPr>
          <w:rFonts w:cs="Times New Roman"/>
          <w:spacing w:val="-1"/>
          <w:szCs w:val="24"/>
        </w:rPr>
        <w:t>factor:</w:t>
      </w:r>
      <w:r w:rsidRPr="00781B08">
        <w:rPr>
          <w:rFonts w:cs="Times New Roman"/>
          <w:spacing w:val="-2"/>
          <w:szCs w:val="24"/>
        </w:rPr>
        <w:t xml:space="preserve"> </w:t>
      </w:r>
      <w:r w:rsidRPr="00781B08">
        <w:rPr>
          <w:rFonts w:cs="Times New Roman"/>
          <w:spacing w:val="-1"/>
          <w:szCs w:val="24"/>
        </w:rPr>
        <w:t>stimulation</w:t>
      </w:r>
      <w:r w:rsidRPr="00781B08">
        <w:rPr>
          <w:rFonts w:cs="Times New Roman"/>
          <w:szCs w:val="24"/>
        </w:rPr>
        <w:t xml:space="preserve"> of</w:t>
      </w:r>
      <w:r w:rsidRPr="00781B08">
        <w:rPr>
          <w:rFonts w:cs="Times New Roman"/>
          <w:spacing w:val="83"/>
          <w:szCs w:val="24"/>
        </w:rPr>
        <w:t xml:space="preserve"> </w:t>
      </w:r>
      <w:r w:rsidRPr="00781B08">
        <w:rPr>
          <w:rFonts w:cs="Times New Roman"/>
          <w:spacing w:val="-1"/>
          <w:szCs w:val="24"/>
        </w:rPr>
        <w:t>proliferation</w:t>
      </w:r>
      <w:r w:rsidRPr="00781B08">
        <w:rPr>
          <w:rFonts w:cs="Times New Roman"/>
          <w:szCs w:val="24"/>
        </w:rPr>
        <w:t xml:space="preserve"> of</w:t>
      </w:r>
      <w:r w:rsidRPr="00781B08">
        <w:rPr>
          <w:rFonts w:cs="Times New Roman"/>
          <w:spacing w:val="1"/>
          <w:szCs w:val="24"/>
        </w:rPr>
        <w:t xml:space="preserve"> </w:t>
      </w:r>
      <w:r w:rsidRPr="00781B08">
        <w:rPr>
          <w:rFonts w:cs="Times New Roman"/>
          <w:spacing w:val="-1"/>
          <w:szCs w:val="24"/>
        </w:rPr>
        <w:t>haematopoietic</w:t>
      </w:r>
      <w:r w:rsidRPr="00781B08">
        <w:rPr>
          <w:rFonts w:cs="Times New Roman"/>
          <w:spacing w:val="-2"/>
          <w:szCs w:val="24"/>
        </w:rPr>
        <w:t xml:space="preserve"> </w:t>
      </w:r>
      <w:r w:rsidRPr="00781B08">
        <w:rPr>
          <w:rFonts w:cs="Times New Roman"/>
          <w:spacing w:val="-1"/>
          <w:szCs w:val="24"/>
        </w:rPr>
        <w:t>progenitor</w:t>
      </w:r>
      <w:r w:rsidRPr="00781B08">
        <w:rPr>
          <w:rFonts w:cs="Times New Roman"/>
          <w:spacing w:val="1"/>
          <w:szCs w:val="24"/>
        </w:rPr>
        <w:t xml:space="preserve"> </w:t>
      </w:r>
      <w:r w:rsidRPr="00781B08">
        <w:rPr>
          <w:rFonts w:cs="Times New Roman"/>
          <w:spacing w:val="-1"/>
          <w:szCs w:val="24"/>
        </w:rPr>
        <w:t>cells,</w:t>
      </w:r>
      <w:r w:rsidRPr="00781B08">
        <w:rPr>
          <w:rFonts w:cs="Times New Roman"/>
          <w:szCs w:val="24"/>
        </w:rPr>
        <w:t xml:space="preserve"> </w:t>
      </w:r>
      <w:r w:rsidRPr="00781B08">
        <w:rPr>
          <w:rFonts w:cs="Times New Roman"/>
          <w:spacing w:val="-1"/>
          <w:szCs w:val="24"/>
        </w:rPr>
        <w:t>differentiation</w:t>
      </w:r>
      <w:r w:rsidRPr="00781B08">
        <w:rPr>
          <w:rFonts w:cs="Times New Roman"/>
          <w:szCs w:val="24"/>
        </w:rPr>
        <w:t xml:space="preserve"> </w:t>
      </w:r>
      <w:r w:rsidRPr="00781B08">
        <w:rPr>
          <w:rFonts w:cs="Times New Roman"/>
          <w:spacing w:val="-1"/>
          <w:szCs w:val="24"/>
        </w:rPr>
        <w:t>into</w:t>
      </w:r>
      <w:r w:rsidRPr="00781B08">
        <w:rPr>
          <w:rFonts w:cs="Times New Roman"/>
          <w:spacing w:val="2"/>
          <w:szCs w:val="24"/>
        </w:rPr>
        <w:t xml:space="preserve"> </w:t>
      </w:r>
      <w:proofErr w:type="gramStart"/>
      <w:r w:rsidRPr="00781B08">
        <w:rPr>
          <w:rFonts w:cs="Times New Roman"/>
          <w:spacing w:val="-1"/>
          <w:szCs w:val="24"/>
        </w:rPr>
        <w:t>mature</w:t>
      </w:r>
      <w:proofErr w:type="gramEnd"/>
      <w:r w:rsidRPr="00781B08">
        <w:rPr>
          <w:rFonts w:cs="Times New Roman"/>
          <w:szCs w:val="24"/>
        </w:rPr>
        <w:t xml:space="preserve"> </w:t>
      </w:r>
      <w:r w:rsidRPr="00781B08">
        <w:rPr>
          <w:rFonts w:cs="Times New Roman"/>
          <w:spacing w:val="-2"/>
          <w:szCs w:val="24"/>
        </w:rPr>
        <w:t>cells</w:t>
      </w:r>
      <w:r w:rsidRPr="00781B08">
        <w:rPr>
          <w:rFonts w:cs="Times New Roman"/>
          <w:spacing w:val="3"/>
          <w:szCs w:val="24"/>
        </w:rPr>
        <w:t xml:space="preserve"> </w:t>
      </w:r>
      <w:r w:rsidRPr="00781B08">
        <w:rPr>
          <w:rFonts w:cs="Times New Roman"/>
          <w:spacing w:val="-1"/>
          <w:szCs w:val="24"/>
        </w:rPr>
        <w:t>and</w:t>
      </w:r>
      <w:r w:rsidRPr="00781B08">
        <w:rPr>
          <w:rFonts w:cs="Times New Roman"/>
          <w:szCs w:val="24"/>
        </w:rPr>
        <w:t xml:space="preserve"> </w:t>
      </w:r>
      <w:r w:rsidRPr="00781B08">
        <w:rPr>
          <w:rFonts w:cs="Times New Roman"/>
          <w:spacing w:val="-1"/>
          <w:szCs w:val="24"/>
        </w:rPr>
        <w:t>release</w:t>
      </w:r>
      <w:r w:rsidRPr="00781B08">
        <w:rPr>
          <w:rFonts w:cs="Times New Roman"/>
          <w:szCs w:val="24"/>
        </w:rPr>
        <w:t xml:space="preserve"> </w:t>
      </w:r>
      <w:r w:rsidRPr="00781B08">
        <w:rPr>
          <w:rFonts w:cs="Times New Roman"/>
          <w:spacing w:val="-1"/>
          <w:szCs w:val="24"/>
        </w:rPr>
        <w:t>into</w:t>
      </w:r>
      <w:r w:rsidRPr="00781B08">
        <w:rPr>
          <w:rFonts w:cs="Times New Roman"/>
          <w:szCs w:val="24"/>
        </w:rPr>
        <w:t xml:space="preserve"> the</w:t>
      </w:r>
      <w:r w:rsidRPr="00781B08">
        <w:rPr>
          <w:rFonts w:cs="Times New Roman"/>
          <w:spacing w:val="51"/>
          <w:szCs w:val="24"/>
        </w:rPr>
        <w:t xml:space="preserve"> </w:t>
      </w:r>
      <w:r w:rsidRPr="00781B08">
        <w:rPr>
          <w:rFonts w:cs="Times New Roman"/>
          <w:spacing w:val="-1"/>
          <w:szCs w:val="24"/>
        </w:rPr>
        <w:t>peripheral</w:t>
      </w:r>
      <w:r w:rsidRPr="00781B08">
        <w:rPr>
          <w:rFonts w:cs="Times New Roman"/>
          <w:spacing w:val="-2"/>
          <w:szCs w:val="24"/>
        </w:rPr>
        <w:t xml:space="preserve"> </w:t>
      </w:r>
      <w:r w:rsidRPr="00781B08">
        <w:rPr>
          <w:rFonts w:cs="Times New Roman"/>
          <w:spacing w:val="-1"/>
          <w:szCs w:val="24"/>
        </w:rPr>
        <w:t>blood.</w:t>
      </w:r>
      <w:r w:rsidRPr="00781B08">
        <w:rPr>
          <w:rFonts w:cs="Times New Roman"/>
          <w:szCs w:val="24"/>
        </w:rPr>
        <w:t xml:space="preserve"> </w:t>
      </w:r>
      <w:r w:rsidRPr="00781B08">
        <w:rPr>
          <w:rFonts w:cs="Times New Roman"/>
          <w:spacing w:val="-1"/>
          <w:szCs w:val="24"/>
        </w:rPr>
        <w:t>This</w:t>
      </w:r>
      <w:r w:rsidRPr="00781B08">
        <w:rPr>
          <w:rFonts w:cs="Times New Roman"/>
          <w:szCs w:val="24"/>
        </w:rPr>
        <w:t xml:space="preserve"> </w:t>
      </w:r>
      <w:r w:rsidRPr="00781B08">
        <w:rPr>
          <w:rFonts w:cs="Times New Roman"/>
          <w:spacing w:val="-1"/>
          <w:szCs w:val="24"/>
        </w:rPr>
        <w:t>effect</w:t>
      </w:r>
      <w:r w:rsidRPr="00781B08">
        <w:rPr>
          <w:rFonts w:cs="Times New Roman"/>
          <w:spacing w:val="-2"/>
          <w:szCs w:val="24"/>
        </w:rPr>
        <w:t xml:space="preserve"> </w:t>
      </w:r>
      <w:r w:rsidRPr="00781B08">
        <w:rPr>
          <w:rFonts w:cs="Times New Roman"/>
          <w:spacing w:val="-1"/>
          <w:szCs w:val="24"/>
        </w:rPr>
        <w:t>includes</w:t>
      </w:r>
      <w:r w:rsidRPr="00781B08">
        <w:rPr>
          <w:rFonts w:cs="Times New Roman"/>
          <w:szCs w:val="24"/>
        </w:rPr>
        <w:t xml:space="preserve"> not</w:t>
      </w:r>
      <w:r w:rsidRPr="00781B08">
        <w:rPr>
          <w:rFonts w:cs="Times New Roman"/>
          <w:spacing w:val="-2"/>
          <w:szCs w:val="24"/>
        </w:rPr>
        <w:t xml:space="preserve"> </w:t>
      </w:r>
      <w:r w:rsidRPr="00781B08">
        <w:rPr>
          <w:rFonts w:cs="Times New Roman"/>
          <w:szCs w:val="24"/>
        </w:rPr>
        <w:t>only</w:t>
      </w:r>
      <w:r w:rsidRPr="00781B08">
        <w:rPr>
          <w:rFonts w:cs="Times New Roman"/>
          <w:spacing w:val="-5"/>
          <w:szCs w:val="24"/>
        </w:rPr>
        <w:t xml:space="preserve"> </w:t>
      </w:r>
      <w:r w:rsidRPr="00781B08">
        <w:rPr>
          <w:rFonts w:cs="Times New Roman"/>
          <w:szCs w:val="24"/>
        </w:rPr>
        <w:t>the</w:t>
      </w:r>
      <w:r w:rsidRPr="00781B08">
        <w:rPr>
          <w:rFonts w:cs="Times New Roman"/>
          <w:spacing w:val="-2"/>
          <w:szCs w:val="24"/>
        </w:rPr>
        <w:t xml:space="preserve"> </w:t>
      </w:r>
      <w:r w:rsidRPr="00781B08">
        <w:rPr>
          <w:rFonts w:cs="Times New Roman"/>
          <w:spacing w:val="-1"/>
          <w:szCs w:val="24"/>
        </w:rPr>
        <w:t>neutrophil</w:t>
      </w:r>
      <w:r w:rsidRPr="00781B08">
        <w:rPr>
          <w:rFonts w:cs="Times New Roman"/>
          <w:spacing w:val="-2"/>
          <w:szCs w:val="24"/>
        </w:rPr>
        <w:t xml:space="preserve"> </w:t>
      </w:r>
      <w:r w:rsidRPr="00781B08">
        <w:rPr>
          <w:rFonts w:cs="Times New Roman"/>
          <w:spacing w:val="-1"/>
          <w:szCs w:val="24"/>
        </w:rPr>
        <w:t>lineage</w:t>
      </w:r>
      <w:r w:rsidRPr="00781B08">
        <w:rPr>
          <w:rFonts w:cs="Times New Roman"/>
          <w:spacing w:val="-2"/>
          <w:szCs w:val="24"/>
        </w:rPr>
        <w:t xml:space="preserve"> </w:t>
      </w:r>
      <w:r w:rsidRPr="00781B08">
        <w:rPr>
          <w:rFonts w:cs="Times New Roman"/>
          <w:szCs w:val="24"/>
        </w:rPr>
        <w:t>but</w:t>
      </w:r>
      <w:r w:rsidRPr="00781B08">
        <w:rPr>
          <w:rFonts w:cs="Times New Roman"/>
          <w:spacing w:val="-2"/>
          <w:szCs w:val="24"/>
        </w:rPr>
        <w:t xml:space="preserve"> </w:t>
      </w:r>
      <w:r w:rsidRPr="00781B08">
        <w:rPr>
          <w:rFonts w:cs="Times New Roman"/>
          <w:spacing w:val="-1"/>
          <w:szCs w:val="24"/>
        </w:rPr>
        <w:t>extends</w:t>
      </w:r>
      <w:r w:rsidRPr="00781B08">
        <w:rPr>
          <w:rFonts w:cs="Times New Roman"/>
          <w:szCs w:val="24"/>
        </w:rPr>
        <w:t xml:space="preserve"> to </w:t>
      </w:r>
      <w:r w:rsidRPr="00781B08">
        <w:rPr>
          <w:rFonts w:cs="Times New Roman"/>
          <w:spacing w:val="-1"/>
          <w:szCs w:val="24"/>
        </w:rPr>
        <w:t>other</w:t>
      </w:r>
      <w:r w:rsidRPr="00781B08">
        <w:rPr>
          <w:rFonts w:cs="Times New Roman"/>
          <w:spacing w:val="1"/>
          <w:szCs w:val="24"/>
        </w:rPr>
        <w:t xml:space="preserve"> </w:t>
      </w:r>
      <w:r w:rsidRPr="00781B08">
        <w:rPr>
          <w:rFonts w:cs="Times New Roman"/>
          <w:spacing w:val="-1"/>
          <w:szCs w:val="24"/>
        </w:rPr>
        <w:t>single</w:t>
      </w:r>
      <w:r w:rsidRPr="00781B08">
        <w:rPr>
          <w:rFonts w:cs="Times New Roman"/>
          <w:spacing w:val="71"/>
          <w:szCs w:val="24"/>
        </w:rPr>
        <w:t xml:space="preserve"> </w:t>
      </w:r>
      <w:r w:rsidRPr="00781B08">
        <w:rPr>
          <w:rFonts w:cs="Times New Roman"/>
          <w:spacing w:val="-1"/>
          <w:szCs w:val="24"/>
        </w:rPr>
        <w:t>lineage</w:t>
      </w:r>
      <w:r w:rsidRPr="00781B08">
        <w:rPr>
          <w:rFonts w:cs="Times New Roman"/>
          <w:spacing w:val="-2"/>
          <w:szCs w:val="24"/>
        </w:rPr>
        <w:t xml:space="preserve"> </w:t>
      </w:r>
      <w:r w:rsidRPr="00781B08">
        <w:rPr>
          <w:rFonts w:cs="Times New Roman"/>
          <w:spacing w:val="-1"/>
          <w:szCs w:val="24"/>
        </w:rPr>
        <w:t>and</w:t>
      </w:r>
      <w:r w:rsidRPr="00781B08">
        <w:rPr>
          <w:rFonts w:cs="Times New Roman"/>
          <w:spacing w:val="2"/>
          <w:szCs w:val="24"/>
        </w:rPr>
        <w:t xml:space="preserve"> </w:t>
      </w:r>
      <w:proofErr w:type="spellStart"/>
      <w:r w:rsidRPr="00781B08">
        <w:rPr>
          <w:rFonts w:cs="Times New Roman"/>
          <w:spacing w:val="-1"/>
          <w:szCs w:val="24"/>
        </w:rPr>
        <w:t>multilineage</w:t>
      </w:r>
      <w:proofErr w:type="spellEnd"/>
      <w:r w:rsidRPr="00781B08">
        <w:rPr>
          <w:rFonts w:cs="Times New Roman"/>
          <w:spacing w:val="-2"/>
          <w:szCs w:val="24"/>
        </w:rPr>
        <w:t xml:space="preserve"> </w:t>
      </w:r>
      <w:r w:rsidRPr="00781B08">
        <w:rPr>
          <w:rFonts w:cs="Times New Roman"/>
          <w:spacing w:val="-1"/>
          <w:szCs w:val="24"/>
        </w:rPr>
        <w:t>progenitors</w:t>
      </w:r>
      <w:r w:rsidRPr="00781B08">
        <w:rPr>
          <w:rFonts w:cs="Times New Roman"/>
          <w:szCs w:val="24"/>
        </w:rPr>
        <w:t xml:space="preserve"> </w:t>
      </w:r>
      <w:r w:rsidRPr="00781B08">
        <w:rPr>
          <w:rFonts w:cs="Times New Roman"/>
          <w:spacing w:val="-1"/>
          <w:szCs w:val="24"/>
        </w:rPr>
        <w:t>and</w:t>
      </w:r>
      <w:r w:rsidRPr="00781B08">
        <w:rPr>
          <w:rFonts w:cs="Times New Roman"/>
          <w:szCs w:val="24"/>
        </w:rPr>
        <w:t xml:space="preserve"> </w:t>
      </w:r>
      <w:r w:rsidRPr="00781B08">
        <w:rPr>
          <w:rFonts w:cs="Times New Roman"/>
          <w:spacing w:val="-1"/>
          <w:szCs w:val="24"/>
        </w:rPr>
        <w:t>pluripotent</w:t>
      </w:r>
      <w:r w:rsidRPr="00781B08">
        <w:rPr>
          <w:rFonts w:cs="Times New Roman"/>
          <w:spacing w:val="-2"/>
          <w:szCs w:val="24"/>
        </w:rPr>
        <w:t xml:space="preserve"> </w:t>
      </w:r>
      <w:r w:rsidRPr="00781B08">
        <w:rPr>
          <w:rFonts w:cs="Times New Roman"/>
          <w:spacing w:val="-1"/>
          <w:szCs w:val="24"/>
        </w:rPr>
        <w:t>haematopoietic</w:t>
      </w:r>
      <w:r w:rsidRPr="00781B08">
        <w:rPr>
          <w:rFonts w:cs="Times New Roman"/>
          <w:spacing w:val="-2"/>
          <w:szCs w:val="24"/>
        </w:rPr>
        <w:t xml:space="preserve"> </w:t>
      </w:r>
      <w:r w:rsidRPr="00781B08">
        <w:rPr>
          <w:rFonts w:cs="Times New Roman"/>
          <w:szCs w:val="24"/>
        </w:rPr>
        <w:t>stem</w:t>
      </w:r>
      <w:r w:rsidRPr="00781B08">
        <w:rPr>
          <w:rFonts w:cs="Times New Roman"/>
          <w:spacing w:val="-2"/>
          <w:szCs w:val="24"/>
        </w:rPr>
        <w:t xml:space="preserve"> </w:t>
      </w:r>
      <w:r w:rsidRPr="00781B08">
        <w:rPr>
          <w:rFonts w:cs="Times New Roman"/>
          <w:spacing w:val="-1"/>
          <w:szCs w:val="24"/>
        </w:rPr>
        <w:t>cells.</w:t>
      </w:r>
      <w:r w:rsidRPr="00781B08">
        <w:rPr>
          <w:rFonts w:cs="Times New Roman"/>
          <w:szCs w:val="24"/>
        </w:rPr>
        <w:t xml:space="preserve"> </w:t>
      </w:r>
      <w:r w:rsidRPr="00781B08">
        <w:rPr>
          <w:rFonts w:cs="Times New Roman"/>
          <w:spacing w:val="-1"/>
          <w:szCs w:val="24"/>
        </w:rPr>
        <w:t>G-CSF</w:t>
      </w:r>
      <w:r w:rsidRPr="00781B08">
        <w:rPr>
          <w:rFonts w:cs="Times New Roman"/>
          <w:spacing w:val="-3"/>
          <w:szCs w:val="24"/>
        </w:rPr>
        <w:t xml:space="preserve"> </w:t>
      </w:r>
      <w:r w:rsidRPr="00781B08">
        <w:rPr>
          <w:rFonts w:cs="Times New Roman"/>
          <w:spacing w:val="-1"/>
          <w:szCs w:val="24"/>
        </w:rPr>
        <w:t>also</w:t>
      </w:r>
      <w:r w:rsidRPr="00781B08">
        <w:rPr>
          <w:rFonts w:cs="Times New Roman"/>
          <w:szCs w:val="24"/>
        </w:rPr>
        <w:t xml:space="preserve"> </w:t>
      </w:r>
      <w:r w:rsidRPr="00781B08">
        <w:rPr>
          <w:rFonts w:cs="Times New Roman"/>
          <w:spacing w:val="-1"/>
          <w:szCs w:val="24"/>
        </w:rPr>
        <w:t>increases</w:t>
      </w:r>
      <w:r w:rsidR="00C54244" w:rsidRPr="00781B08">
        <w:rPr>
          <w:rFonts w:cs="Times New Roman"/>
          <w:szCs w:val="24"/>
        </w:rPr>
        <w:t xml:space="preserve"> </w:t>
      </w:r>
      <w:r w:rsidRPr="00781B08">
        <w:rPr>
          <w:rFonts w:cs="Times New Roman"/>
          <w:spacing w:val="-1"/>
          <w:szCs w:val="24"/>
        </w:rPr>
        <w:t>the</w:t>
      </w:r>
      <w:r w:rsidRPr="00781B08">
        <w:rPr>
          <w:rFonts w:cs="Times New Roman"/>
          <w:szCs w:val="24"/>
        </w:rPr>
        <w:t xml:space="preserve"> </w:t>
      </w:r>
      <w:r w:rsidRPr="00781B08">
        <w:rPr>
          <w:rFonts w:cs="Times New Roman"/>
          <w:spacing w:val="-1"/>
          <w:szCs w:val="24"/>
        </w:rPr>
        <w:t>antibacterial</w:t>
      </w:r>
      <w:r w:rsidRPr="00781B08">
        <w:rPr>
          <w:rFonts w:cs="Times New Roman"/>
          <w:spacing w:val="1"/>
          <w:szCs w:val="24"/>
        </w:rPr>
        <w:t xml:space="preserve"> </w:t>
      </w:r>
      <w:r w:rsidRPr="00781B08">
        <w:rPr>
          <w:rFonts w:cs="Times New Roman"/>
          <w:spacing w:val="-1"/>
          <w:szCs w:val="24"/>
        </w:rPr>
        <w:t>activities</w:t>
      </w:r>
      <w:r w:rsidRPr="00781B08">
        <w:rPr>
          <w:rFonts w:cs="Times New Roman"/>
          <w:szCs w:val="24"/>
        </w:rPr>
        <w:t xml:space="preserve"> </w:t>
      </w:r>
      <w:r w:rsidRPr="00781B08">
        <w:rPr>
          <w:rFonts w:cs="Times New Roman"/>
          <w:spacing w:val="1"/>
          <w:szCs w:val="24"/>
        </w:rPr>
        <w:t xml:space="preserve">of </w:t>
      </w:r>
      <w:r w:rsidRPr="00781B08">
        <w:rPr>
          <w:rFonts w:cs="Times New Roman"/>
          <w:spacing w:val="-1"/>
          <w:szCs w:val="24"/>
        </w:rPr>
        <w:t>neutrophils</w:t>
      </w:r>
      <w:r w:rsidRPr="00781B08">
        <w:rPr>
          <w:rFonts w:cs="Times New Roman"/>
          <w:szCs w:val="24"/>
        </w:rPr>
        <w:t xml:space="preserve"> </w:t>
      </w:r>
      <w:r w:rsidRPr="00781B08">
        <w:rPr>
          <w:rFonts w:cs="Times New Roman"/>
          <w:spacing w:val="-1"/>
          <w:szCs w:val="24"/>
        </w:rPr>
        <w:t>including</w:t>
      </w:r>
      <w:r w:rsidRPr="00781B08">
        <w:rPr>
          <w:rFonts w:cs="Times New Roman"/>
          <w:szCs w:val="24"/>
        </w:rPr>
        <w:t xml:space="preserve"> </w:t>
      </w:r>
      <w:r w:rsidRPr="00781B08">
        <w:rPr>
          <w:rFonts w:cs="Times New Roman"/>
          <w:spacing w:val="-1"/>
          <w:szCs w:val="24"/>
        </w:rPr>
        <w:t>the phagocytosis.</w:t>
      </w:r>
    </w:p>
    <w:p w14:paraId="7B52CF45" w14:textId="77777777" w:rsidR="007F4DCC" w:rsidRPr="00781B08" w:rsidRDefault="007F4DCC" w:rsidP="005E1599">
      <w:pPr>
        <w:pStyle w:val="Heading2"/>
        <w:spacing w:before="60" w:after="0" w:line="276" w:lineRule="auto"/>
        <w:contextualSpacing/>
        <w:jc w:val="both"/>
        <w:rPr>
          <w:szCs w:val="24"/>
        </w:rPr>
      </w:pPr>
      <w:r w:rsidRPr="00781B08">
        <w:rPr>
          <w:szCs w:val="24"/>
        </w:rPr>
        <w:t>Pharmacokinetics</w:t>
      </w:r>
    </w:p>
    <w:p w14:paraId="32E6889F" w14:textId="77777777" w:rsidR="008C3438" w:rsidRPr="00781B08" w:rsidRDefault="008C3438" w:rsidP="005E1599">
      <w:pPr>
        <w:pStyle w:val="Heading3"/>
        <w:spacing w:before="60" w:line="276" w:lineRule="auto"/>
        <w:contextualSpacing/>
        <w:rPr>
          <w:rFonts w:eastAsia="Times New Roman"/>
          <w:lang w:val="en-US"/>
        </w:rPr>
      </w:pPr>
      <w:r w:rsidRPr="00781B08">
        <w:rPr>
          <w:rFonts w:eastAsia="Times New Roman"/>
          <w:lang w:val="en-US"/>
        </w:rPr>
        <w:t>Absorption</w:t>
      </w:r>
    </w:p>
    <w:p w14:paraId="51140DA8"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t xml:space="preserve">Following initial </w:t>
      </w:r>
      <w:proofErr w:type="spellStart"/>
      <w:r w:rsidRPr="00781B08">
        <w:rPr>
          <w:rFonts w:eastAsia="Times New Roman" w:cs="Times New Roman"/>
          <w:szCs w:val="24"/>
          <w:lang w:val="en-US"/>
        </w:rPr>
        <w:t>sc</w:t>
      </w:r>
      <w:proofErr w:type="spellEnd"/>
      <w:r w:rsidRPr="00781B08">
        <w:rPr>
          <w:rFonts w:eastAsia="Times New Roman" w:cs="Times New Roman"/>
          <w:szCs w:val="24"/>
          <w:lang w:val="en-US"/>
        </w:rPr>
        <w:t xml:space="preserve"> administration of </w:t>
      </w:r>
      <w:proofErr w:type="spellStart"/>
      <w:r w:rsidRPr="00781B08">
        <w:rPr>
          <w:rFonts w:eastAsia="Times New Roman" w:cs="Times New Roman"/>
          <w:szCs w:val="24"/>
          <w:lang w:val="en-US"/>
        </w:rPr>
        <w:t>lipegfilgrastim</w:t>
      </w:r>
      <w:proofErr w:type="spellEnd"/>
      <w:r w:rsidR="005D02F3">
        <w:rPr>
          <w:rFonts w:eastAsia="Times New Roman" w:cs="Times New Roman"/>
          <w:szCs w:val="24"/>
          <w:lang w:val="en-US"/>
        </w:rPr>
        <w:t xml:space="preserve"> in healthy subjects</w:t>
      </w:r>
      <w:r w:rsidRPr="00781B08">
        <w:rPr>
          <w:rFonts w:eastAsia="Times New Roman" w:cs="Times New Roman"/>
          <w:szCs w:val="24"/>
          <w:lang w:val="en-US"/>
        </w:rPr>
        <w:t xml:space="preserve">, a lag in absorption of approximately 1 hour is observed with maximum serum concentrations being attained at approximately 35 hours after dose administration. Given its molecular weight, </w:t>
      </w:r>
      <w:proofErr w:type="spellStart"/>
      <w:r w:rsidRPr="00781B08">
        <w:rPr>
          <w:rFonts w:eastAsia="Times New Roman" w:cs="Times New Roman"/>
          <w:szCs w:val="24"/>
          <w:lang w:val="en-US"/>
        </w:rPr>
        <w:t>lipegfilgrastim</w:t>
      </w:r>
      <w:proofErr w:type="spellEnd"/>
      <w:r w:rsidRPr="00781B08">
        <w:rPr>
          <w:rFonts w:eastAsia="Times New Roman" w:cs="Times New Roman"/>
          <w:szCs w:val="24"/>
          <w:lang w:val="en-US"/>
        </w:rPr>
        <w:t xml:space="preserve"> is believed to be primarily absorbed via the lymphatic system then drained into the vascular system.</w:t>
      </w:r>
    </w:p>
    <w:p w14:paraId="095CD454"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p>
    <w:p w14:paraId="494A5C61" w14:textId="731FC032" w:rsidR="008C3438" w:rsidRPr="00781B08" w:rsidRDefault="008C3438" w:rsidP="005E159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t xml:space="preserve">Following repeated administration </w:t>
      </w:r>
      <w:r w:rsidR="00DF24F4">
        <w:rPr>
          <w:rFonts w:eastAsia="Times New Roman" w:cs="Times New Roman"/>
          <w:szCs w:val="24"/>
          <w:lang w:val="en-US"/>
        </w:rPr>
        <w:t xml:space="preserve">in patients </w:t>
      </w:r>
      <w:r w:rsidRPr="00781B08">
        <w:rPr>
          <w:rFonts w:eastAsia="Times New Roman" w:cs="Times New Roman"/>
          <w:szCs w:val="24"/>
          <w:lang w:val="en-US"/>
        </w:rPr>
        <w:t>(cycle 4)</w:t>
      </w:r>
      <w:proofErr w:type="gramStart"/>
      <w:r w:rsidRPr="00781B08">
        <w:rPr>
          <w:rFonts w:eastAsia="Times New Roman" w:cs="Times New Roman"/>
          <w:szCs w:val="24"/>
          <w:lang w:val="en-US"/>
        </w:rPr>
        <w:t>,</w:t>
      </w:r>
      <w:proofErr w:type="gramEnd"/>
      <w:r w:rsidRPr="00781B08">
        <w:rPr>
          <w:rFonts w:eastAsia="Times New Roman" w:cs="Times New Roman"/>
          <w:szCs w:val="24"/>
          <w:lang w:val="en-US"/>
        </w:rPr>
        <w:t xml:space="preserve"> mean serum concentrations of </w:t>
      </w:r>
      <w:proofErr w:type="spellStart"/>
      <w:r w:rsidRPr="00781B08">
        <w:rPr>
          <w:rFonts w:eastAsia="Times New Roman" w:cs="Times New Roman"/>
          <w:szCs w:val="24"/>
          <w:lang w:val="en-US"/>
        </w:rPr>
        <w:t>lipegfilgrastim</w:t>
      </w:r>
      <w:proofErr w:type="spellEnd"/>
      <w:r w:rsidRPr="00781B08">
        <w:rPr>
          <w:rFonts w:eastAsia="Times New Roman" w:cs="Times New Roman"/>
          <w:szCs w:val="24"/>
          <w:lang w:val="en-US"/>
        </w:rPr>
        <w:t xml:space="preserve"> are consistently lower than after a single dose. Maximum serum concentrations after repeat </w:t>
      </w:r>
      <w:proofErr w:type="gramStart"/>
      <w:r w:rsidRPr="00781B08">
        <w:rPr>
          <w:rFonts w:eastAsia="Times New Roman" w:cs="Times New Roman"/>
          <w:szCs w:val="24"/>
          <w:lang w:val="en-US"/>
        </w:rPr>
        <w:t xml:space="preserve">doses </w:t>
      </w:r>
      <w:r w:rsidR="005D02F3">
        <w:rPr>
          <w:rFonts w:eastAsia="Times New Roman" w:cs="Times New Roman"/>
          <w:szCs w:val="24"/>
          <w:lang w:val="en-US"/>
        </w:rPr>
        <w:t xml:space="preserve"> were</w:t>
      </w:r>
      <w:proofErr w:type="gramEnd"/>
      <w:r w:rsidR="005D02F3">
        <w:rPr>
          <w:rFonts w:eastAsia="Times New Roman" w:cs="Times New Roman"/>
          <w:szCs w:val="24"/>
          <w:lang w:val="en-US"/>
        </w:rPr>
        <w:t xml:space="preserve"> </w:t>
      </w:r>
      <w:r w:rsidRPr="00781B08">
        <w:rPr>
          <w:rFonts w:eastAsia="Times New Roman" w:cs="Times New Roman"/>
          <w:szCs w:val="24"/>
          <w:lang w:val="en-US"/>
        </w:rPr>
        <w:t xml:space="preserve">attained earlier (8 to 24 hours after dose administration) than after a single dose. The observed differences in pharmacokinetics following repeated administrations of </w:t>
      </w:r>
      <w:proofErr w:type="spellStart"/>
      <w:r w:rsidRPr="00781B08">
        <w:rPr>
          <w:rFonts w:eastAsia="Times New Roman" w:cs="Times New Roman"/>
          <w:szCs w:val="24"/>
          <w:lang w:val="en-US"/>
        </w:rPr>
        <w:t>lipegfilgrastim</w:t>
      </w:r>
      <w:proofErr w:type="spellEnd"/>
      <w:r w:rsidRPr="00781B08">
        <w:rPr>
          <w:rFonts w:eastAsia="Times New Roman" w:cs="Times New Roman"/>
          <w:szCs w:val="24"/>
          <w:lang w:val="en-US"/>
        </w:rPr>
        <w:t xml:space="preserve"> are consistent with the presence of higher </w:t>
      </w:r>
      <w:r w:rsidR="00DF5063" w:rsidRPr="00781B08">
        <w:rPr>
          <w:rFonts w:eastAsia="Times New Roman" w:cs="Times New Roman"/>
          <w:szCs w:val="24"/>
          <w:lang w:val="en-US"/>
        </w:rPr>
        <w:t>absolute neutrophil count (</w:t>
      </w:r>
      <w:r w:rsidRPr="00781B08">
        <w:rPr>
          <w:rFonts w:eastAsia="Times New Roman" w:cs="Times New Roman"/>
          <w:szCs w:val="24"/>
          <w:lang w:val="en-US"/>
        </w:rPr>
        <w:t>ANC</w:t>
      </w:r>
      <w:r w:rsidR="00DF5063" w:rsidRPr="00781B08">
        <w:rPr>
          <w:rFonts w:eastAsia="Times New Roman" w:cs="Times New Roman"/>
          <w:szCs w:val="24"/>
          <w:lang w:val="en-US"/>
        </w:rPr>
        <w:t>)</w:t>
      </w:r>
      <w:r w:rsidRPr="00781B08">
        <w:rPr>
          <w:rFonts w:eastAsia="Times New Roman" w:cs="Times New Roman"/>
          <w:szCs w:val="24"/>
          <w:lang w:val="en-US"/>
        </w:rPr>
        <w:t xml:space="preserve">. </w:t>
      </w:r>
    </w:p>
    <w:p w14:paraId="44C6C21D" w14:textId="77777777" w:rsidR="008C3438" w:rsidRPr="00781B08" w:rsidRDefault="008C3438" w:rsidP="005E1599">
      <w:pPr>
        <w:widowControl w:val="0"/>
        <w:spacing w:before="60" w:after="0" w:line="276" w:lineRule="auto"/>
        <w:contextualSpacing/>
        <w:jc w:val="both"/>
        <w:rPr>
          <w:rFonts w:eastAsia="Times New Roman" w:cs="Times New Roman"/>
          <w:i/>
          <w:szCs w:val="24"/>
          <w:lang w:val="en-US"/>
        </w:rPr>
      </w:pPr>
    </w:p>
    <w:p w14:paraId="1811BA50" w14:textId="77777777" w:rsidR="008C3438" w:rsidRPr="00781B08" w:rsidRDefault="008C3438" w:rsidP="005E1599">
      <w:pPr>
        <w:pStyle w:val="Heading3"/>
        <w:spacing w:before="60" w:line="276" w:lineRule="auto"/>
        <w:contextualSpacing/>
        <w:rPr>
          <w:rFonts w:eastAsia="Times New Roman"/>
          <w:lang w:val="en-US"/>
        </w:rPr>
      </w:pPr>
      <w:r w:rsidRPr="00781B08">
        <w:rPr>
          <w:rFonts w:eastAsia="Times New Roman"/>
          <w:lang w:val="en-US"/>
        </w:rPr>
        <w:t>Distribution</w:t>
      </w:r>
    </w:p>
    <w:p w14:paraId="7B25587D" w14:textId="77777777" w:rsidR="00066EE5" w:rsidRPr="00781B08" w:rsidRDefault="008C3438" w:rsidP="005E1599">
      <w:pPr>
        <w:widowControl w:val="0"/>
        <w:spacing w:before="60" w:after="0" w:line="276" w:lineRule="auto"/>
        <w:contextualSpacing/>
        <w:jc w:val="both"/>
        <w:rPr>
          <w:rFonts w:eastAsia="Times New Roman" w:cs="Times New Roman"/>
          <w:szCs w:val="24"/>
          <w:lang w:val="en-US"/>
        </w:rPr>
      </w:pPr>
      <w:proofErr w:type="spellStart"/>
      <w:r w:rsidRPr="00781B08">
        <w:rPr>
          <w:rFonts w:eastAsia="Times New Roman" w:cs="Times New Roman"/>
          <w:szCs w:val="24"/>
          <w:lang w:val="en-US"/>
        </w:rPr>
        <w:t>Lipegfilgrastim</w:t>
      </w:r>
      <w:proofErr w:type="spellEnd"/>
      <w:r w:rsidRPr="00781B08">
        <w:rPr>
          <w:rFonts w:eastAsia="Times New Roman" w:cs="Times New Roman"/>
          <w:szCs w:val="24"/>
          <w:lang w:val="en-US"/>
        </w:rPr>
        <w:t xml:space="preserve"> has a small, weight-dependent volume of distribution (</w:t>
      </w:r>
      <w:proofErr w:type="spellStart"/>
      <w:proofErr w:type="gramStart"/>
      <w:r w:rsidRPr="00781B08">
        <w:rPr>
          <w:rFonts w:eastAsia="Times New Roman" w:cs="Times New Roman"/>
          <w:szCs w:val="24"/>
          <w:lang w:val="en-US"/>
        </w:rPr>
        <w:t>V</w:t>
      </w:r>
      <w:r w:rsidRPr="00781B08">
        <w:rPr>
          <w:rFonts w:eastAsia="Times New Roman" w:cs="Times New Roman"/>
          <w:szCs w:val="24"/>
          <w:vertAlign w:val="subscript"/>
          <w:lang w:val="en-US"/>
        </w:rPr>
        <w:t>c</w:t>
      </w:r>
      <w:proofErr w:type="spellEnd"/>
      <w:proofErr w:type="gramEnd"/>
      <w:r w:rsidRPr="00781B08">
        <w:rPr>
          <w:rFonts w:eastAsia="Times New Roman" w:cs="Times New Roman"/>
          <w:szCs w:val="24"/>
          <w:lang w:val="en-US"/>
        </w:rPr>
        <w:t xml:space="preserve"> approximately 70 mL/kg), indicating that it is not distributed beyond the lymphatic/vascular system.   </w:t>
      </w:r>
    </w:p>
    <w:p w14:paraId="62C0B3E9"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t xml:space="preserve">     </w:t>
      </w:r>
    </w:p>
    <w:p w14:paraId="15C2DF44" w14:textId="77777777" w:rsidR="0061078C" w:rsidRPr="00781B08" w:rsidRDefault="0061078C" w:rsidP="005E1599">
      <w:pPr>
        <w:pStyle w:val="Heading3"/>
        <w:spacing w:before="60" w:line="276" w:lineRule="auto"/>
        <w:contextualSpacing/>
        <w:rPr>
          <w:rFonts w:eastAsia="Times New Roman" w:cs="Times New Roman"/>
          <w:lang w:val="en-US"/>
        </w:rPr>
      </w:pPr>
      <w:r w:rsidRPr="00781B08">
        <w:rPr>
          <w:lang w:val="en-US"/>
        </w:rPr>
        <w:t>Metabolism</w:t>
      </w:r>
    </w:p>
    <w:p w14:paraId="6FFC0393" w14:textId="34D96917" w:rsidR="0061078C" w:rsidRPr="00781B08" w:rsidRDefault="0061078C" w:rsidP="005E1599">
      <w:pPr>
        <w:widowControl w:val="0"/>
        <w:spacing w:before="60" w:after="0" w:line="276" w:lineRule="auto"/>
        <w:ind w:right="-46"/>
        <w:contextualSpacing/>
        <w:jc w:val="both"/>
        <w:rPr>
          <w:rFonts w:eastAsia="Times New Roman"/>
          <w:szCs w:val="24"/>
          <w:lang w:val="en-US"/>
        </w:rPr>
      </w:pPr>
      <w:proofErr w:type="spellStart"/>
      <w:r w:rsidRPr="00781B08">
        <w:rPr>
          <w:rFonts w:eastAsia="Times New Roman"/>
          <w:spacing w:val="-1"/>
          <w:szCs w:val="24"/>
          <w:lang w:val="en-US"/>
        </w:rPr>
        <w:t>Lipegfilgrastim</w:t>
      </w:r>
      <w:proofErr w:type="spellEnd"/>
      <w:r w:rsidRPr="00781B08">
        <w:rPr>
          <w:rFonts w:eastAsia="Times New Roman"/>
          <w:spacing w:val="-2"/>
          <w:szCs w:val="24"/>
          <w:lang w:val="en-US"/>
        </w:rPr>
        <w:t xml:space="preserve"> </w:t>
      </w:r>
      <w:r w:rsidRPr="00781B08">
        <w:rPr>
          <w:rFonts w:eastAsia="Times New Roman"/>
          <w:spacing w:val="-1"/>
          <w:szCs w:val="24"/>
          <w:lang w:val="en-US"/>
        </w:rPr>
        <w:t>is</w:t>
      </w:r>
      <w:r w:rsidRPr="00781B08">
        <w:rPr>
          <w:rFonts w:eastAsia="Times New Roman"/>
          <w:spacing w:val="3"/>
          <w:szCs w:val="24"/>
          <w:lang w:val="en-US"/>
        </w:rPr>
        <w:t xml:space="preserve"> </w:t>
      </w:r>
      <w:proofErr w:type="spellStart"/>
      <w:r w:rsidRPr="00781B08">
        <w:rPr>
          <w:rFonts w:eastAsia="Times New Roman"/>
          <w:spacing w:val="-1"/>
          <w:szCs w:val="24"/>
          <w:lang w:val="en-US"/>
        </w:rPr>
        <w:t>metabolised</w:t>
      </w:r>
      <w:proofErr w:type="spellEnd"/>
      <w:r w:rsidRPr="00781B08">
        <w:rPr>
          <w:rFonts w:eastAsia="Times New Roman"/>
          <w:szCs w:val="24"/>
          <w:lang w:val="en-US"/>
        </w:rPr>
        <w:t xml:space="preserve"> </w:t>
      </w:r>
      <w:r w:rsidRPr="00781B08">
        <w:rPr>
          <w:rFonts w:eastAsia="Times New Roman"/>
          <w:spacing w:val="-1"/>
          <w:szCs w:val="24"/>
          <w:lang w:val="en-US"/>
        </w:rPr>
        <w:t>via</w:t>
      </w:r>
      <w:r w:rsidRPr="00781B08">
        <w:rPr>
          <w:rFonts w:eastAsia="Times New Roman"/>
          <w:szCs w:val="24"/>
          <w:lang w:val="en-US"/>
        </w:rPr>
        <w:t xml:space="preserve"> </w:t>
      </w:r>
      <w:r w:rsidRPr="00781B08">
        <w:rPr>
          <w:rFonts w:eastAsia="Times New Roman"/>
          <w:spacing w:val="-1"/>
          <w:szCs w:val="24"/>
          <w:lang w:val="en-US"/>
        </w:rPr>
        <w:t>intra-</w:t>
      </w:r>
      <w:r w:rsidRPr="00781B08">
        <w:rPr>
          <w:rFonts w:eastAsia="Times New Roman"/>
          <w:spacing w:val="-2"/>
          <w:szCs w:val="24"/>
          <w:lang w:val="en-US"/>
        </w:rPr>
        <w:t xml:space="preserve"> </w:t>
      </w:r>
      <w:r w:rsidRPr="00781B08">
        <w:rPr>
          <w:rFonts w:eastAsia="Times New Roman"/>
          <w:szCs w:val="24"/>
          <w:lang w:val="en-US"/>
        </w:rPr>
        <w:t>or</w:t>
      </w:r>
      <w:r w:rsidRPr="00781B08">
        <w:rPr>
          <w:rFonts w:eastAsia="Times New Roman"/>
          <w:spacing w:val="1"/>
          <w:szCs w:val="24"/>
          <w:lang w:val="en-US"/>
        </w:rPr>
        <w:t xml:space="preserve"> </w:t>
      </w:r>
      <w:r w:rsidRPr="00781B08">
        <w:rPr>
          <w:rFonts w:eastAsia="Times New Roman"/>
          <w:spacing w:val="-1"/>
          <w:szCs w:val="24"/>
          <w:lang w:val="en-US"/>
        </w:rPr>
        <w:t>extracellular</w:t>
      </w:r>
      <w:r w:rsidRPr="00781B08">
        <w:rPr>
          <w:rFonts w:eastAsia="Times New Roman"/>
          <w:spacing w:val="1"/>
          <w:szCs w:val="24"/>
          <w:lang w:val="en-US"/>
        </w:rPr>
        <w:t xml:space="preserve"> </w:t>
      </w:r>
      <w:r w:rsidRPr="00781B08">
        <w:rPr>
          <w:rFonts w:eastAsia="Times New Roman"/>
          <w:spacing w:val="-1"/>
          <w:szCs w:val="24"/>
          <w:lang w:val="en-US"/>
        </w:rPr>
        <w:t>degradation</w:t>
      </w:r>
      <w:r w:rsidRPr="00781B08">
        <w:rPr>
          <w:rFonts w:eastAsia="Times New Roman"/>
          <w:szCs w:val="24"/>
          <w:lang w:val="en-US"/>
        </w:rPr>
        <w:t xml:space="preserve"> </w:t>
      </w:r>
      <w:r w:rsidRPr="00781B08">
        <w:rPr>
          <w:rFonts w:eastAsia="Times New Roman"/>
          <w:spacing w:val="1"/>
          <w:szCs w:val="24"/>
          <w:lang w:val="en-US"/>
        </w:rPr>
        <w:t>by</w:t>
      </w:r>
      <w:r w:rsidRPr="00781B08">
        <w:rPr>
          <w:rFonts w:eastAsia="Times New Roman"/>
          <w:spacing w:val="-5"/>
          <w:szCs w:val="24"/>
          <w:lang w:val="en-US"/>
        </w:rPr>
        <w:t xml:space="preserve"> </w:t>
      </w:r>
      <w:r w:rsidRPr="00781B08">
        <w:rPr>
          <w:rFonts w:eastAsia="Times New Roman"/>
          <w:spacing w:val="-1"/>
          <w:szCs w:val="24"/>
          <w:lang w:val="en-US"/>
        </w:rPr>
        <w:t>proteolytic</w:t>
      </w:r>
      <w:r w:rsidRPr="00781B08">
        <w:rPr>
          <w:rFonts w:eastAsia="Times New Roman"/>
          <w:spacing w:val="-2"/>
          <w:szCs w:val="24"/>
          <w:lang w:val="en-US"/>
        </w:rPr>
        <w:t xml:space="preserve"> </w:t>
      </w:r>
      <w:r w:rsidRPr="00781B08">
        <w:rPr>
          <w:rFonts w:eastAsia="Times New Roman"/>
          <w:spacing w:val="-1"/>
          <w:szCs w:val="24"/>
          <w:lang w:val="en-US"/>
        </w:rPr>
        <w:t>enzymes.</w:t>
      </w:r>
      <w:r w:rsidRPr="00781B08">
        <w:rPr>
          <w:rFonts w:eastAsia="Times New Roman"/>
          <w:spacing w:val="53"/>
          <w:szCs w:val="24"/>
          <w:lang w:val="en-US"/>
        </w:rPr>
        <w:t xml:space="preserve"> </w:t>
      </w:r>
      <w:r w:rsidR="00DF5063" w:rsidRPr="00781B08">
        <w:rPr>
          <w:rFonts w:eastAsia="Times New Roman"/>
          <w:spacing w:val="-1"/>
          <w:szCs w:val="24"/>
          <w:lang w:val="en-US"/>
        </w:rPr>
        <w:t xml:space="preserve">Following binding to the G-CSF receptors, intracellular degradation occurs with </w:t>
      </w:r>
      <w:proofErr w:type="spellStart"/>
      <w:r w:rsidR="00DF5063" w:rsidRPr="00781B08">
        <w:rPr>
          <w:rFonts w:eastAsia="Times New Roman"/>
          <w:spacing w:val="-1"/>
          <w:szCs w:val="24"/>
          <w:lang w:val="en-US"/>
        </w:rPr>
        <w:t>lipegfilgrastim</w:t>
      </w:r>
      <w:proofErr w:type="spellEnd"/>
      <w:r w:rsidR="00DF5063" w:rsidRPr="00781B08">
        <w:rPr>
          <w:rFonts w:eastAsia="Times New Roman"/>
          <w:spacing w:val="-2"/>
          <w:szCs w:val="24"/>
          <w:lang w:val="en-US"/>
        </w:rPr>
        <w:t xml:space="preserve"> </w:t>
      </w:r>
      <w:r w:rsidR="00DF5063" w:rsidRPr="00781B08">
        <w:rPr>
          <w:rFonts w:eastAsia="Times New Roman"/>
          <w:spacing w:val="-1"/>
          <w:szCs w:val="24"/>
          <w:lang w:val="en-US"/>
        </w:rPr>
        <w:t xml:space="preserve">being </w:t>
      </w:r>
      <w:proofErr w:type="spellStart"/>
      <w:r w:rsidRPr="00781B08">
        <w:rPr>
          <w:rFonts w:eastAsia="Times New Roman"/>
          <w:spacing w:val="-1"/>
          <w:szCs w:val="24"/>
          <w:lang w:val="en-US"/>
        </w:rPr>
        <w:t>internalised</w:t>
      </w:r>
      <w:proofErr w:type="spellEnd"/>
      <w:r w:rsidRPr="00781B08">
        <w:rPr>
          <w:rFonts w:eastAsia="Times New Roman"/>
          <w:szCs w:val="24"/>
          <w:lang w:val="en-US"/>
        </w:rPr>
        <w:t xml:space="preserve"> </w:t>
      </w:r>
      <w:r w:rsidRPr="00781B08">
        <w:rPr>
          <w:rFonts w:eastAsia="Times New Roman"/>
          <w:spacing w:val="1"/>
          <w:szCs w:val="24"/>
          <w:lang w:val="en-US"/>
        </w:rPr>
        <w:t>by</w:t>
      </w:r>
      <w:r w:rsidRPr="00781B08">
        <w:rPr>
          <w:rFonts w:eastAsia="Times New Roman"/>
          <w:spacing w:val="-5"/>
          <w:szCs w:val="24"/>
          <w:lang w:val="en-US"/>
        </w:rPr>
        <w:t xml:space="preserve"> </w:t>
      </w:r>
      <w:r w:rsidRPr="00781B08">
        <w:rPr>
          <w:rFonts w:eastAsia="Times New Roman"/>
          <w:spacing w:val="-1"/>
          <w:szCs w:val="24"/>
          <w:lang w:val="en-US"/>
        </w:rPr>
        <w:t>neutrophils</w:t>
      </w:r>
      <w:r w:rsidRPr="00781B08">
        <w:rPr>
          <w:rFonts w:eastAsia="Times New Roman"/>
          <w:szCs w:val="24"/>
          <w:lang w:val="en-US"/>
        </w:rPr>
        <w:t xml:space="preserve"> </w:t>
      </w:r>
      <w:r w:rsidRPr="00781B08">
        <w:rPr>
          <w:rFonts w:eastAsia="Times New Roman"/>
          <w:spacing w:val="-1"/>
          <w:szCs w:val="24"/>
          <w:lang w:val="en-US"/>
        </w:rPr>
        <w:t>(non-linear</w:t>
      </w:r>
      <w:r w:rsidRPr="00781B08">
        <w:rPr>
          <w:rFonts w:eastAsia="Times New Roman"/>
          <w:spacing w:val="1"/>
          <w:szCs w:val="24"/>
          <w:lang w:val="en-US"/>
        </w:rPr>
        <w:t xml:space="preserve"> </w:t>
      </w:r>
      <w:r w:rsidRPr="00781B08">
        <w:rPr>
          <w:rFonts w:eastAsia="Times New Roman"/>
          <w:spacing w:val="-1"/>
          <w:szCs w:val="24"/>
          <w:lang w:val="en-US"/>
        </w:rPr>
        <w:t>process),</w:t>
      </w:r>
      <w:r w:rsidRPr="00781B08">
        <w:rPr>
          <w:rFonts w:eastAsia="Times New Roman"/>
          <w:szCs w:val="24"/>
          <w:lang w:val="en-US"/>
        </w:rPr>
        <w:t xml:space="preserve"> </w:t>
      </w:r>
      <w:r w:rsidRPr="00781B08">
        <w:rPr>
          <w:rFonts w:eastAsia="Times New Roman"/>
          <w:spacing w:val="-1"/>
          <w:szCs w:val="24"/>
          <w:lang w:val="en-US"/>
        </w:rPr>
        <w:t>then</w:t>
      </w:r>
      <w:r w:rsidRPr="00781B08">
        <w:rPr>
          <w:rFonts w:eastAsia="Times New Roman"/>
          <w:szCs w:val="24"/>
          <w:lang w:val="en-US"/>
        </w:rPr>
        <w:t xml:space="preserve"> </w:t>
      </w:r>
      <w:r w:rsidRPr="00781B08">
        <w:rPr>
          <w:rFonts w:eastAsia="Times New Roman"/>
          <w:spacing w:val="-1"/>
          <w:szCs w:val="24"/>
          <w:lang w:val="en-US"/>
        </w:rPr>
        <w:t>degraded</w:t>
      </w:r>
      <w:r w:rsidRPr="00781B08">
        <w:rPr>
          <w:rFonts w:eastAsia="Times New Roman"/>
          <w:spacing w:val="2"/>
          <w:szCs w:val="24"/>
          <w:lang w:val="en-US"/>
        </w:rPr>
        <w:t xml:space="preserve"> </w:t>
      </w:r>
      <w:r w:rsidRPr="00781B08">
        <w:rPr>
          <w:rFonts w:eastAsia="Times New Roman"/>
          <w:spacing w:val="-2"/>
          <w:szCs w:val="24"/>
          <w:lang w:val="en-US"/>
        </w:rPr>
        <w:t>within</w:t>
      </w:r>
      <w:r w:rsidRPr="00781B08">
        <w:rPr>
          <w:rFonts w:eastAsia="Times New Roman"/>
          <w:spacing w:val="2"/>
          <w:szCs w:val="24"/>
          <w:lang w:val="en-US"/>
        </w:rPr>
        <w:t xml:space="preserve"> </w:t>
      </w:r>
      <w:r w:rsidRPr="00781B08">
        <w:rPr>
          <w:rFonts w:eastAsia="Times New Roman"/>
          <w:spacing w:val="-1"/>
          <w:szCs w:val="24"/>
          <w:lang w:val="en-US"/>
        </w:rPr>
        <w:t>the</w:t>
      </w:r>
      <w:r w:rsidRPr="00781B08">
        <w:rPr>
          <w:rFonts w:eastAsia="Times New Roman"/>
          <w:szCs w:val="24"/>
          <w:lang w:val="en-US"/>
        </w:rPr>
        <w:t xml:space="preserve"> </w:t>
      </w:r>
      <w:r w:rsidRPr="00781B08">
        <w:rPr>
          <w:rFonts w:eastAsia="Times New Roman"/>
          <w:spacing w:val="-1"/>
          <w:szCs w:val="24"/>
          <w:lang w:val="en-US"/>
        </w:rPr>
        <w:t>cell</w:t>
      </w:r>
      <w:r w:rsidRPr="00781B08">
        <w:rPr>
          <w:rFonts w:eastAsia="Times New Roman"/>
          <w:spacing w:val="-2"/>
          <w:szCs w:val="24"/>
          <w:lang w:val="en-US"/>
        </w:rPr>
        <w:t xml:space="preserve"> </w:t>
      </w:r>
      <w:r w:rsidRPr="00781B08">
        <w:rPr>
          <w:rFonts w:eastAsia="Times New Roman"/>
          <w:spacing w:val="2"/>
          <w:szCs w:val="24"/>
          <w:lang w:val="en-US"/>
        </w:rPr>
        <w:t>by</w:t>
      </w:r>
      <w:r w:rsidRPr="00781B08">
        <w:rPr>
          <w:rFonts w:eastAsia="Times New Roman"/>
          <w:spacing w:val="55"/>
          <w:szCs w:val="24"/>
          <w:lang w:val="en-US"/>
        </w:rPr>
        <w:t xml:space="preserve"> </w:t>
      </w:r>
      <w:r w:rsidRPr="00781B08">
        <w:rPr>
          <w:rFonts w:eastAsia="Times New Roman"/>
          <w:spacing w:val="-1"/>
          <w:szCs w:val="24"/>
          <w:lang w:val="en-US"/>
        </w:rPr>
        <w:t>endogenous</w:t>
      </w:r>
      <w:r w:rsidRPr="00781B08">
        <w:rPr>
          <w:rFonts w:eastAsia="Times New Roman"/>
          <w:szCs w:val="24"/>
          <w:lang w:val="en-US"/>
        </w:rPr>
        <w:t xml:space="preserve"> </w:t>
      </w:r>
      <w:r w:rsidRPr="00781B08">
        <w:rPr>
          <w:rFonts w:eastAsia="Times New Roman"/>
          <w:spacing w:val="-1"/>
          <w:szCs w:val="24"/>
          <w:lang w:val="en-US"/>
        </w:rPr>
        <w:t>proteolytic</w:t>
      </w:r>
      <w:r w:rsidRPr="00781B08">
        <w:rPr>
          <w:rFonts w:eastAsia="Times New Roman"/>
          <w:szCs w:val="24"/>
          <w:lang w:val="en-US"/>
        </w:rPr>
        <w:t xml:space="preserve"> </w:t>
      </w:r>
      <w:r w:rsidRPr="00781B08">
        <w:rPr>
          <w:rFonts w:eastAsia="Times New Roman"/>
          <w:spacing w:val="-1"/>
          <w:szCs w:val="24"/>
          <w:lang w:val="en-US"/>
        </w:rPr>
        <w:t>enzymes.</w:t>
      </w:r>
      <w:r w:rsidRPr="00781B08">
        <w:rPr>
          <w:rFonts w:eastAsia="Times New Roman"/>
          <w:szCs w:val="24"/>
          <w:lang w:val="en-US"/>
        </w:rPr>
        <w:t xml:space="preserve"> </w:t>
      </w:r>
      <w:r w:rsidR="005D02F3">
        <w:rPr>
          <w:rFonts w:eastAsia="Times New Roman"/>
          <w:spacing w:val="-1"/>
          <w:szCs w:val="24"/>
          <w:lang w:val="en-US"/>
        </w:rPr>
        <w:t>–A second,</w:t>
      </w:r>
      <w:r w:rsidR="005D02F3" w:rsidRPr="00781B08">
        <w:rPr>
          <w:rFonts w:eastAsia="Times New Roman"/>
          <w:spacing w:val="-2"/>
          <w:szCs w:val="24"/>
          <w:lang w:val="en-US"/>
        </w:rPr>
        <w:t xml:space="preserve"> </w:t>
      </w:r>
      <w:r w:rsidRPr="00781B08">
        <w:rPr>
          <w:rFonts w:eastAsia="Times New Roman"/>
          <w:spacing w:val="-1"/>
          <w:szCs w:val="24"/>
          <w:lang w:val="en-US"/>
        </w:rPr>
        <w:t>linear</w:t>
      </w:r>
      <w:r w:rsidRPr="00781B08">
        <w:rPr>
          <w:rFonts w:eastAsia="Times New Roman"/>
          <w:spacing w:val="1"/>
          <w:szCs w:val="24"/>
          <w:lang w:val="en-US"/>
        </w:rPr>
        <w:t xml:space="preserve"> </w:t>
      </w:r>
      <w:proofErr w:type="gramStart"/>
      <w:r w:rsidRPr="00781B08">
        <w:rPr>
          <w:rFonts w:eastAsia="Times New Roman"/>
          <w:spacing w:val="-1"/>
          <w:szCs w:val="24"/>
          <w:lang w:val="en-US"/>
        </w:rPr>
        <w:t>pathway</w:t>
      </w:r>
      <w:r w:rsidR="005D02F3">
        <w:rPr>
          <w:rFonts w:eastAsia="Times New Roman"/>
          <w:spacing w:val="-1"/>
          <w:szCs w:val="24"/>
          <w:lang w:val="en-US"/>
        </w:rPr>
        <w:t>,</w:t>
      </w:r>
      <w:proofErr w:type="gramEnd"/>
      <w:r w:rsidRPr="00781B08">
        <w:rPr>
          <w:rFonts w:eastAsia="Times New Roman"/>
          <w:spacing w:val="-5"/>
          <w:szCs w:val="24"/>
          <w:lang w:val="en-US"/>
        </w:rPr>
        <w:t xml:space="preserve"> </w:t>
      </w:r>
      <w:r w:rsidRPr="00781B08">
        <w:rPr>
          <w:rFonts w:eastAsia="Times New Roman"/>
          <w:szCs w:val="24"/>
          <w:lang w:val="en-US"/>
        </w:rPr>
        <w:t xml:space="preserve">is </w:t>
      </w:r>
      <w:r w:rsidRPr="00781B08">
        <w:rPr>
          <w:rFonts w:eastAsia="Times New Roman"/>
          <w:spacing w:val="-1"/>
          <w:szCs w:val="24"/>
          <w:lang w:val="en-US"/>
        </w:rPr>
        <w:t>likely</w:t>
      </w:r>
      <w:r w:rsidRPr="00781B08">
        <w:rPr>
          <w:rFonts w:eastAsia="Times New Roman"/>
          <w:spacing w:val="-5"/>
          <w:szCs w:val="24"/>
          <w:lang w:val="en-US"/>
        </w:rPr>
        <w:t xml:space="preserve"> </w:t>
      </w:r>
      <w:r w:rsidRPr="00781B08">
        <w:rPr>
          <w:rFonts w:eastAsia="Times New Roman"/>
          <w:szCs w:val="24"/>
          <w:lang w:val="en-US"/>
        </w:rPr>
        <w:t>due</w:t>
      </w:r>
      <w:r w:rsidRPr="00781B08">
        <w:rPr>
          <w:rFonts w:eastAsia="Times New Roman"/>
          <w:spacing w:val="-2"/>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w:t>
      </w:r>
      <w:r w:rsidRPr="00781B08">
        <w:rPr>
          <w:rFonts w:eastAsia="Times New Roman"/>
          <w:spacing w:val="-1"/>
          <w:szCs w:val="24"/>
          <w:lang w:val="en-US"/>
        </w:rPr>
        <w:t>extracellular</w:t>
      </w:r>
      <w:r w:rsidRPr="00781B08">
        <w:rPr>
          <w:rFonts w:eastAsia="Times New Roman"/>
          <w:spacing w:val="3"/>
          <w:szCs w:val="24"/>
          <w:lang w:val="en-US"/>
        </w:rPr>
        <w:t xml:space="preserve"> </w:t>
      </w:r>
      <w:r w:rsidRPr="00781B08">
        <w:rPr>
          <w:rFonts w:eastAsia="Times New Roman"/>
          <w:spacing w:val="-1"/>
          <w:szCs w:val="24"/>
          <w:lang w:val="en-US"/>
        </w:rPr>
        <w:t>protein</w:t>
      </w:r>
      <w:r w:rsidRPr="00781B08">
        <w:rPr>
          <w:rFonts w:eastAsia="Times New Roman"/>
          <w:szCs w:val="24"/>
          <w:lang w:val="en-US"/>
        </w:rPr>
        <w:t xml:space="preserve"> </w:t>
      </w:r>
      <w:r w:rsidRPr="00781B08">
        <w:rPr>
          <w:rFonts w:eastAsia="Times New Roman"/>
          <w:spacing w:val="-1"/>
          <w:szCs w:val="24"/>
          <w:lang w:val="en-US"/>
        </w:rPr>
        <w:t>degradation</w:t>
      </w:r>
      <w:r w:rsidRPr="00781B08">
        <w:rPr>
          <w:rFonts w:eastAsia="Times New Roman"/>
          <w:spacing w:val="75"/>
          <w:szCs w:val="24"/>
          <w:lang w:val="en-US"/>
        </w:rPr>
        <w:t xml:space="preserve"> </w:t>
      </w:r>
      <w:r w:rsidRPr="00781B08">
        <w:rPr>
          <w:rFonts w:eastAsia="Times New Roman"/>
          <w:spacing w:val="1"/>
          <w:szCs w:val="24"/>
          <w:lang w:val="en-US"/>
        </w:rPr>
        <w:t>by</w:t>
      </w:r>
      <w:r w:rsidRPr="00781B08">
        <w:rPr>
          <w:rFonts w:eastAsia="Times New Roman"/>
          <w:spacing w:val="-5"/>
          <w:szCs w:val="24"/>
          <w:lang w:val="en-US"/>
        </w:rPr>
        <w:t xml:space="preserve"> </w:t>
      </w:r>
      <w:r w:rsidRPr="00781B08">
        <w:rPr>
          <w:rFonts w:eastAsia="Times New Roman"/>
          <w:spacing w:val="-1"/>
          <w:szCs w:val="24"/>
          <w:lang w:val="en-US"/>
        </w:rPr>
        <w:t>neutrophil</w:t>
      </w:r>
      <w:r w:rsidRPr="00781B08">
        <w:rPr>
          <w:rFonts w:eastAsia="Times New Roman"/>
          <w:spacing w:val="1"/>
          <w:szCs w:val="24"/>
          <w:lang w:val="en-US"/>
        </w:rPr>
        <w:t xml:space="preserve"> </w:t>
      </w:r>
      <w:r w:rsidRPr="00781B08">
        <w:rPr>
          <w:rFonts w:eastAsia="Times New Roman"/>
          <w:spacing w:val="-1"/>
          <w:szCs w:val="24"/>
          <w:lang w:val="en-US"/>
        </w:rPr>
        <w:t>elastase</w:t>
      </w:r>
      <w:r w:rsidRPr="00781B08">
        <w:rPr>
          <w:rFonts w:eastAsia="Times New Roman"/>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w:t>
      </w:r>
      <w:r w:rsidRPr="00781B08">
        <w:rPr>
          <w:rFonts w:eastAsia="Times New Roman"/>
          <w:spacing w:val="-1"/>
          <w:szCs w:val="24"/>
          <w:lang w:val="en-US"/>
        </w:rPr>
        <w:t>other</w:t>
      </w:r>
      <w:r w:rsidRPr="00781B08">
        <w:rPr>
          <w:rFonts w:eastAsia="Times New Roman"/>
          <w:spacing w:val="1"/>
          <w:szCs w:val="24"/>
          <w:lang w:val="en-US"/>
        </w:rPr>
        <w:t xml:space="preserve"> </w:t>
      </w:r>
      <w:r w:rsidRPr="00781B08">
        <w:rPr>
          <w:rFonts w:eastAsia="Times New Roman"/>
          <w:spacing w:val="-1"/>
          <w:szCs w:val="24"/>
          <w:lang w:val="en-US"/>
        </w:rPr>
        <w:t>plasma</w:t>
      </w:r>
      <w:r w:rsidRPr="00781B08">
        <w:rPr>
          <w:rFonts w:eastAsia="Times New Roman"/>
          <w:szCs w:val="24"/>
          <w:lang w:val="en-US"/>
        </w:rPr>
        <w:t xml:space="preserve"> </w:t>
      </w:r>
      <w:r w:rsidRPr="00781B08">
        <w:rPr>
          <w:rFonts w:eastAsia="Times New Roman"/>
          <w:spacing w:val="-1"/>
          <w:szCs w:val="24"/>
          <w:lang w:val="en-US"/>
        </w:rPr>
        <w:t>proteases.</w:t>
      </w:r>
    </w:p>
    <w:p w14:paraId="3222105F" w14:textId="77777777" w:rsidR="0061078C" w:rsidRPr="00781B08" w:rsidRDefault="0061078C" w:rsidP="005E1599">
      <w:pPr>
        <w:widowControl w:val="0"/>
        <w:spacing w:before="60" w:after="0" w:line="276" w:lineRule="auto"/>
        <w:contextualSpacing/>
        <w:jc w:val="both"/>
        <w:rPr>
          <w:rFonts w:eastAsia="Times New Roman" w:cs="Times New Roman"/>
          <w:szCs w:val="24"/>
          <w:lang w:val="en-US"/>
        </w:rPr>
      </w:pPr>
    </w:p>
    <w:p w14:paraId="5FDACAA0" w14:textId="77777777" w:rsidR="008C3438" w:rsidRPr="00781B08" w:rsidRDefault="008C3438" w:rsidP="005E1599">
      <w:pPr>
        <w:pStyle w:val="Heading3"/>
        <w:spacing w:before="60" w:line="276" w:lineRule="auto"/>
        <w:contextualSpacing/>
        <w:rPr>
          <w:rFonts w:eastAsia="Times New Roman"/>
          <w:lang w:val="en-US"/>
        </w:rPr>
      </w:pPr>
      <w:r w:rsidRPr="00781B08">
        <w:rPr>
          <w:rFonts w:eastAsia="Times New Roman"/>
          <w:lang w:val="en-US"/>
        </w:rPr>
        <w:t>Elimination</w:t>
      </w:r>
    </w:p>
    <w:p w14:paraId="679C4C37"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proofErr w:type="spellStart"/>
      <w:r w:rsidRPr="00781B08">
        <w:rPr>
          <w:rFonts w:eastAsia="Times New Roman" w:cs="Times New Roman"/>
          <w:szCs w:val="24"/>
          <w:lang w:val="en-US"/>
        </w:rPr>
        <w:t>Lipegfilgrastim</w:t>
      </w:r>
      <w:proofErr w:type="spellEnd"/>
      <w:r w:rsidRPr="00781B08">
        <w:rPr>
          <w:rFonts w:eastAsia="Times New Roman" w:cs="Times New Roman"/>
          <w:szCs w:val="24"/>
          <w:lang w:val="en-US"/>
        </w:rPr>
        <w:t xml:space="preserve"> has two distinct clearance pathways. The first clearance pathway is linear and </w:t>
      </w:r>
      <w:r w:rsidRPr="00781B08">
        <w:rPr>
          <w:rFonts w:eastAsia="Times New Roman" w:cs="Times New Roman"/>
          <w:szCs w:val="24"/>
          <w:lang w:val="en-US"/>
        </w:rPr>
        <w:lastRenderedPageBreak/>
        <w:t xml:space="preserve">is likely comprised of degradation by proteolytic enzymes. The second pathway is non-linear neutrophil-mediated clearance (intracellular) that is dependent on ANC. </w:t>
      </w:r>
    </w:p>
    <w:p w14:paraId="7224CFFD"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br/>
        <w:t xml:space="preserve">After administration of </w:t>
      </w:r>
      <w:proofErr w:type="spellStart"/>
      <w:r w:rsidRPr="00781B08">
        <w:rPr>
          <w:rFonts w:eastAsia="Times New Roman" w:cs="Times New Roman"/>
          <w:szCs w:val="24"/>
          <w:lang w:val="en-US"/>
        </w:rPr>
        <w:t>lipegfilgrastim</w:t>
      </w:r>
      <w:proofErr w:type="spellEnd"/>
      <w:r w:rsidRPr="00781B08">
        <w:rPr>
          <w:rFonts w:eastAsia="Times New Roman" w:cs="Times New Roman"/>
          <w:szCs w:val="24"/>
          <w:lang w:val="en-US"/>
        </w:rPr>
        <w:t xml:space="preserve">, the nonlinear clearance in any given subject varies over time together with the ANC values and the drug concentration values. In general, low ANC values are associated with a high linear clearance percentage. Thus, at lower ANC values the linear clearance is the predominant pathway and at high ANC values nonlinear clearance predominates. Given the differences in ANC values between healthy subject and cancer patients, who are exposed to the effects of </w:t>
      </w:r>
      <w:proofErr w:type="spellStart"/>
      <w:r w:rsidRPr="00781B08">
        <w:rPr>
          <w:rFonts w:eastAsia="Times New Roman" w:cs="Times New Roman"/>
          <w:szCs w:val="24"/>
          <w:lang w:val="en-US"/>
        </w:rPr>
        <w:t>myelosuppressive</w:t>
      </w:r>
      <w:proofErr w:type="spellEnd"/>
      <w:r w:rsidRPr="00781B08">
        <w:rPr>
          <w:rFonts w:eastAsia="Times New Roman" w:cs="Times New Roman"/>
          <w:szCs w:val="24"/>
          <w:lang w:val="en-US"/>
        </w:rPr>
        <w:t xml:space="preserve"> CTX, the predominant pathway varies between populations. Of note, the predominant pathway appears to change from linear to nonlinear at an ANC value of approximately ≥5-10 cells x 10</w:t>
      </w:r>
      <w:r w:rsidRPr="00781B08">
        <w:rPr>
          <w:rFonts w:eastAsia="Times New Roman" w:cs="Times New Roman"/>
          <w:szCs w:val="24"/>
          <w:vertAlign w:val="superscript"/>
          <w:lang w:val="en-US"/>
        </w:rPr>
        <w:t>9</w:t>
      </w:r>
      <w:r w:rsidRPr="00781B08">
        <w:rPr>
          <w:rFonts w:eastAsia="Times New Roman" w:cs="Times New Roman"/>
          <w:szCs w:val="24"/>
          <w:lang w:val="en-US"/>
        </w:rPr>
        <w:t xml:space="preserve">/L.    </w:t>
      </w:r>
    </w:p>
    <w:p w14:paraId="094C2057"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p>
    <w:p w14:paraId="48814DCC"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t xml:space="preserve">Median terminal half-life of </w:t>
      </w:r>
      <w:proofErr w:type="spellStart"/>
      <w:r w:rsidRPr="00781B08">
        <w:rPr>
          <w:rFonts w:eastAsia="Times New Roman" w:cs="Times New Roman"/>
          <w:szCs w:val="24"/>
          <w:lang w:val="en-US"/>
        </w:rPr>
        <w:t>lipegfilgrastim</w:t>
      </w:r>
      <w:proofErr w:type="spellEnd"/>
      <w:r w:rsidRPr="00781B08">
        <w:rPr>
          <w:rFonts w:eastAsia="Times New Roman" w:cs="Times New Roman"/>
          <w:szCs w:val="24"/>
          <w:lang w:val="en-US"/>
        </w:rPr>
        <w:t xml:space="preserve"> is approximately 33 hours and median MRT is approximately 58 hours. </w:t>
      </w:r>
    </w:p>
    <w:p w14:paraId="23925AAF"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p>
    <w:p w14:paraId="40ADC1AB"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t>Of note, the PEG moiety which is cleaved from the amino acid backbone of the molecul</w:t>
      </w:r>
      <w:r w:rsidR="00C32AAA">
        <w:rPr>
          <w:rFonts w:eastAsia="Times New Roman" w:cs="Times New Roman"/>
          <w:szCs w:val="24"/>
          <w:lang w:val="en-US"/>
        </w:rPr>
        <w:t>e</w:t>
      </w:r>
      <w:r w:rsidRPr="00781B08">
        <w:rPr>
          <w:rFonts w:eastAsia="Times New Roman" w:cs="Times New Roman"/>
          <w:szCs w:val="24"/>
          <w:lang w:val="en-US"/>
        </w:rPr>
        <w:t xml:space="preserve"> via internal and external degradation is likely excreted unchanged in the urine due to its molecular size.      </w:t>
      </w:r>
    </w:p>
    <w:p w14:paraId="64EB8BA5" w14:textId="77777777" w:rsidR="00AD2461" w:rsidRPr="00781B08" w:rsidRDefault="00AD2461" w:rsidP="005E1599">
      <w:pPr>
        <w:widowControl w:val="0"/>
        <w:spacing w:before="60" w:after="0" w:line="276" w:lineRule="auto"/>
        <w:contextualSpacing/>
        <w:jc w:val="both"/>
        <w:rPr>
          <w:rFonts w:eastAsia="Times New Roman" w:cs="Times New Roman"/>
          <w:szCs w:val="24"/>
          <w:lang w:val="en-US"/>
        </w:rPr>
      </w:pPr>
    </w:p>
    <w:p w14:paraId="3B592091" w14:textId="77777777" w:rsidR="00AD2461" w:rsidRPr="00781B08" w:rsidRDefault="00AD2461" w:rsidP="005E1599">
      <w:pPr>
        <w:pStyle w:val="Heading3"/>
        <w:spacing w:before="60" w:line="276" w:lineRule="auto"/>
        <w:contextualSpacing/>
        <w:rPr>
          <w:rFonts w:eastAsia="Times New Roman" w:cs="Times New Roman"/>
          <w:lang w:val="en-US"/>
        </w:rPr>
      </w:pPr>
      <w:r w:rsidRPr="00781B08">
        <w:rPr>
          <w:lang w:val="en-US"/>
        </w:rPr>
        <w:t>Healthy volunteers</w:t>
      </w:r>
    </w:p>
    <w:p w14:paraId="65433C88" w14:textId="77777777" w:rsidR="00AD2461" w:rsidRPr="00781B08" w:rsidRDefault="00AD2461" w:rsidP="005E1599">
      <w:pPr>
        <w:widowControl w:val="0"/>
        <w:spacing w:before="60" w:after="0" w:line="276" w:lineRule="auto"/>
        <w:ind w:right="-46"/>
        <w:contextualSpacing/>
        <w:jc w:val="both"/>
        <w:rPr>
          <w:rFonts w:eastAsia="Times New Roman"/>
          <w:szCs w:val="24"/>
          <w:lang w:val="en-US"/>
        </w:rPr>
      </w:pPr>
      <w:r w:rsidRPr="00781B08">
        <w:rPr>
          <w:rFonts w:eastAsia="Times New Roman"/>
          <w:spacing w:val="-1"/>
          <w:szCs w:val="24"/>
          <w:lang w:val="en-US"/>
        </w:rPr>
        <w:t>In</w:t>
      </w:r>
      <w:r w:rsidRPr="00781B08">
        <w:rPr>
          <w:rFonts w:eastAsia="Times New Roman"/>
          <w:szCs w:val="24"/>
          <w:lang w:val="en-US"/>
        </w:rPr>
        <w:t xml:space="preserve"> 3 </w:t>
      </w:r>
      <w:r w:rsidRPr="00781B08">
        <w:rPr>
          <w:rFonts w:eastAsia="Times New Roman"/>
          <w:spacing w:val="-1"/>
          <w:szCs w:val="24"/>
          <w:lang w:val="en-US"/>
        </w:rPr>
        <w:t>studies</w:t>
      </w:r>
      <w:r w:rsidRPr="00781B08">
        <w:rPr>
          <w:rFonts w:eastAsia="Times New Roman"/>
          <w:szCs w:val="24"/>
          <w:lang w:val="en-US"/>
        </w:rPr>
        <w:t xml:space="preserve"> </w:t>
      </w:r>
      <w:r w:rsidRPr="00781B08">
        <w:rPr>
          <w:rFonts w:eastAsia="Times New Roman"/>
          <w:spacing w:val="-1"/>
          <w:szCs w:val="24"/>
          <w:lang w:val="en-US"/>
        </w:rPr>
        <w:t>(XM22-01,</w:t>
      </w:r>
      <w:r w:rsidRPr="00781B08">
        <w:rPr>
          <w:rFonts w:eastAsia="Times New Roman"/>
          <w:szCs w:val="24"/>
          <w:lang w:val="en-US"/>
        </w:rPr>
        <w:t xml:space="preserve"> </w:t>
      </w:r>
      <w:r w:rsidRPr="00781B08">
        <w:rPr>
          <w:rFonts w:eastAsia="Times New Roman"/>
          <w:spacing w:val="-1"/>
          <w:szCs w:val="24"/>
          <w:lang w:val="en-US"/>
        </w:rPr>
        <w:t>XM22-05,</w:t>
      </w:r>
      <w:r w:rsidRPr="00781B08">
        <w:rPr>
          <w:rFonts w:eastAsia="Times New Roman"/>
          <w:szCs w:val="24"/>
          <w:lang w:val="en-US"/>
        </w:rPr>
        <w:t xml:space="preserve"> </w:t>
      </w:r>
      <w:proofErr w:type="gramStart"/>
      <w:r w:rsidRPr="00781B08">
        <w:rPr>
          <w:rFonts w:eastAsia="Times New Roman"/>
          <w:spacing w:val="-1"/>
          <w:szCs w:val="24"/>
          <w:lang w:val="en-US"/>
        </w:rPr>
        <w:t>XM22</w:t>
      </w:r>
      <w:proofErr w:type="gramEnd"/>
      <w:r w:rsidRPr="00781B08">
        <w:rPr>
          <w:rFonts w:eastAsia="Times New Roman"/>
          <w:spacing w:val="-1"/>
          <w:szCs w:val="24"/>
          <w:lang w:val="en-US"/>
        </w:rPr>
        <w:t>-06)</w:t>
      </w:r>
      <w:r w:rsidRPr="00781B08">
        <w:rPr>
          <w:rFonts w:eastAsia="Times New Roman"/>
          <w:spacing w:val="1"/>
          <w:szCs w:val="24"/>
          <w:lang w:val="en-US"/>
        </w:rPr>
        <w:t xml:space="preserve"> </w:t>
      </w:r>
      <w:r w:rsidRPr="00781B08">
        <w:rPr>
          <w:rFonts w:eastAsia="Times New Roman"/>
          <w:spacing w:val="-1"/>
          <w:szCs w:val="24"/>
          <w:lang w:val="en-US"/>
        </w:rPr>
        <w:t>in</w:t>
      </w:r>
      <w:r w:rsidRPr="00781B08">
        <w:rPr>
          <w:rFonts w:eastAsia="Times New Roman"/>
          <w:szCs w:val="24"/>
          <w:lang w:val="en-US"/>
        </w:rPr>
        <w:t xml:space="preserve"> </w:t>
      </w:r>
      <w:r w:rsidRPr="00781B08">
        <w:rPr>
          <w:rFonts w:eastAsia="Times New Roman"/>
          <w:spacing w:val="-1"/>
          <w:szCs w:val="24"/>
          <w:lang w:val="en-US"/>
        </w:rPr>
        <w:t>healthy</w:t>
      </w:r>
      <w:r w:rsidRPr="00781B08">
        <w:rPr>
          <w:rFonts w:eastAsia="Times New Roman"/>
          <w:spacing w:val="-3"/>
          <w:szCs w:val="24"/>
          <w:lang w:val="en-US"/>
        </w:rPr>
        <w:t xml:space="preserve"> </w:t>
      </w:r>
      <w:r w:rsidRPr="00781B08">
        <w:rPr>
          <w:rFonts w:eastAsia="Times New Roman"/>
          <w:spacing w:val="-1"/>
          <w:szCs w:val="24"/>
          <w:lang w:val="en-US"/>
        </w:rPr>
        <w:t>volunteers,</w:t>
      </w:r>
      <w:r w:rsidRPr="00781B08">
        <w:rPr>
          <w:rFonts w:eastAsia="Times New Roman"/>
          <w:szCs w:val="24"/>
          <w:lang w:val="en-US"/>
        </w:rPr>
        <w:t xml:space="preserve"> </w:t>
      </w:r>
      <w:r w:rsidRPr="00781B08">
        <w:rPr>
          <w:rFonts w:eastAsia="Times New Roman"/>
          <w:spacing w:val="-1"/>
          <w:szCs w:val="24"/>
          <w:lang w:val="en-US"/>
        </w:rPr>
        <w:t>the</w:t>
      </w:r>
      <w:r w:rsidRPr="00781B08">
        <w:rPr>
          <w:rFonts w:eastAsia="Times New Roman"/>
          <w:szCs w:val="24"/>
          <w:lang w:val="en-US"/>
        </w:rPr>
        <w:t xml:space="preserve"> </w:t>
      </w:r>
      <w:r w:rsidRPr="00781B08">
        <w:rPr>
          <w:rFonts w:eastAsia="Times New Roman"/>
          <w:spacing w:val="-1"/>
          <w:szCs w:val="24"/>
          <w:lang w:val="en-US"/>
        </w:rPr>
        <w:t>maximum</w:t>
      </w:r>
      <w:r w:rsidRPr="00781B08">
        <w:rPr>
          <w:rFonts w:eastAsia="Times New Roman"/>
          <w:spacing w:val="-4"/>
          <w:szCs w:val="24"/>
          <w:lang w:val="en-US"/>
        </w:rPr>
        <w:t xml:space="preserve"> </w:t>
      </w:r>
      <w:r w:rsidRPr="00781B08">
        <w:rPr>
          <w:rFonts w:eastAsia="Times New Roman"/>
          <w:szCs w:val="24"/>
          <w:lang w:val="en-US"/>
        </w:rPr>
        <w:t>blood</w:t>
      </w:r>
      <w:r w:rsidRPr="00781B08">
        <w:rPr>
          <w:rFonts w:eastAsia="Times New Roman"/>
          <w:spacing w:val="53"/>
          <w:szCs w:val="24"/>
          <w:lang w:val="en-US"/>
        </w:rPr>
        <w:t xml:space="preserve"> </w:t>
      </w:r>
      <w:r w:rsidRPr="00781B08">
        <w:rPr>
          <w:rFonts w:eastAsia="Times New Roman"/>
          <w:spacing w:val="-1"/>
          <w:szCs w:val="24"/>
          <w:lang w:val="en-US"/>
        </w:rPr>
        <w:t>concentration</w:t>
      </w:r>
      <w:r w:rsidRPr="00781B08">
        <w:rPr>
          <w:rFonts w:eastAsia="Times New Roman"/>
          <w:spacing w:val="2"/>
          <w:szCs w:val="24"/>
          <w:lang w:val="en-US"/>
        </w:rPr>
        <w:t xml:space="preserve"> </w:t>
      </w:r>
      <w:r w:rsidRPr="00781B08">
        <w:rPr>
          <w:rFonts w:eastAsia="Times New Roman"/>
          <w:spacing w:val="-2"/>
          <w:szCs w:val="24"/>
          <w:lang w:val="en-US"/>
        </w:rPr>
        <w:t>was</w:t>
      </w:r>
      <w:r w:rsidRPr="00781B08">
        <w:rPr>
          <w:rFonts w:eastAsia="Times New Roman"/>
          <w:szCs w:val="24"/>
          <w:lang w:val="en-US"/>
        </w:rPr>
        <w:t xml:space="preserve"> </w:t>
      </w:r>
      <w:r w:rsidRPr="00781B08">
        <w:rPr>
          <w:rFonts w:eastAsia="Times New Roman"/>
          <w:spacing w:val="-1"/>
          <w:szCs w:val="24"/>
          <w:lang w:val="en-US"/>
        </w:rPr>
        <w:t>reached</w:t>
      </w:r>
      <w:r w:rsidRPr="00781B08">
        <w:rPr>
          <w:rFonts w:eastAsia="Times New Roman"/>
          <w:spacing w:val="2"/>
          <w:szCs w:val="24"/>
          <w:lang w:val="en-US"/>
        </w:rPr>
        <w:t xml:space="preserve"> </w:t>
      </w:r>
      <w:r w:rsidRPr="00781B08">
        <w:rPr>
          <w:rFonts w:eastAsia="Times New Roman"/>
          <w:spacing w:val="-2"/>
          <w:szCs w:val="24"/>
          <w:lang w:val="en-US"/>
        </w:rPr>
        <w:t>after</w:t>
      </w:r>
      <w:r w:rsidRPr="00781B08">
        <w:rPr>
          <w:rFonts w:eastAsia="Times New Roman"/>
          <w:spacing w:val="3"/>
          <w:szCs w:val="24"/>
          <w:lang w:val="en-US"/>
        </w:rPr>
        <w:t xml:space="preserve"> </w:t>
      </w:r>
      <w:r w:rsidRPr="00781B08">
        <w:rPr>
          <w:rFonts w:eastAsia="Times New Roman"/>
          <w:szCs w:val="24"/>
          <w:lang w:val="en-US"/>
        </w:rPr>
        <w:t xml:space="preserve">a </w:t>
      </w:r>
      <w:r w:rsidRPr="00781B08">
        <w:rPr>
          <w:rFonts w:eastAsia="Times New Roman"/>
          <w:spacing w:val="-2"/>
          <w:szCs w:val="24"/>
          <w:lang w:val="en-US"/>
        </w:rPr>
        <w:t>median</w:t>
      </w:r>
      <w:r w:rsidRPr="00781B08">
        <w:rPr>
          <w:rFonts w:eastAsia="Times New Roman"/>
          <w:spacing w:val="-1"/>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zCs w:val="24"/>
          <w:lang w:val="en-US"/>
        </w:rPr>
        <w:t xml:space="preserve">30 </w:t>
      </w:r>
      <w:r w:rsidRPr="00781B08">
        <w:rPr>
          <w:rFonts w:eastAsia="Times New Roman"/>
          <w:spacing w:val="-1"/>
          <w:szCs w:val="24"/>
          <w:lang w:val="en-US"/>
        </w:rPr>
        <w:t>to</w:t>
      </w:r>
      <w:r w:rsidRPr="00781B08">
        <w:rPr>
          <w:rFonts w:eastAsia="Times New Roman"/>
          <w:szCs w:val="24"/>
          <w:lang w:val="en-US"/>
        </w:rPr>
        <w:t xml:space="preserve"> 36 hours </w:t>
      </w:r>
      <w:r w:rsidRPr="00781B08">
        <w:rPr>
          <w:rFonts w:eastAsia="Times New Roman"/>
          <w:spacing w:val="-1"/>
          <w:szCs w:val="24"/>
          <w:lang w:val="en-US"/>
        </w:rPr>
        <w:t>and</w:t>
      </w:r>
      <w:r w:rsidRPr="00781B08">
        <w:rPr>
          <w:rFonts w:eastAsia="Times New Roman"/>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average</w:t>
      </w:r>
      <w:r w:rsidRPr="00781B08">
        <w:rPr>
          <w:rFonts w:eastAsia="Times New Roman"/>
          <w:spacing w:val="-2"/>
          <w:szCs w:val="24"/>
          <w:lang w:val="en-US"/>
        </w:rPr>
        <w:t xml:space="preserve"> </w:t>
      </w:r>
      <w:r w:rsidRPr="00781B08">
        <w:rPr>
          <w:rFonts w:eastAsia="Times New Roman"/>
          <w:spacing w:val="-1"/>
          <w:szCs w:val="24"/>
          <w:lang w:val="en-US"/>
        </w:rPr>
        <w:t>terminal</w:t>
      </w:r>
      <w:r w:rsidRPr="00781B08">
        <w:rPr>
          <w:rFonts w:eastAsia="Times New Roman"/>
          <w:spacing w:val="-2"/>
          <w:szCs w:val="24"/>
          <w:lang w:val="en-US"/>
        </w:rPr>
        <w:t xml:space="preserve"> </w:t>
      </w:r>
      <w:r w:rsidRPr="00781B08">
        <w:rPr>
          <w:rFonts w:eastAsia="Times New Roman"/>
          <w:spacing w:val="-1"/>
          <w:szCs w:val="24"/>
          <w:lang w:val="en-US"/>
        </w:rPr>
        <w:t>half-life</w:t>
      </w:r>
      <w:r w:rsidRPr="00781B08">
        <w:rPr>
          <w:rFonts w:eastAsia="Times New Roman"/>
          <w:spacing w:val="-2"/>
          <w:szCs w:val="24"/>
          <w:lang w:val="en-US"/>
        </w:rPr>
        <w:t xml:space="preserve"> </w:t>
      </w:r>
      <w:r w:rsidRPr="00781B08">
        <w:rPr>
          <w:rFonts w:eastAsia="Times New Roman"/>
          <w:spacing w:val="-1"/>
          <w:szCs w:val="24"/>
          <w:lang w:val="en-US"/>
        </w:rPr>
        <w:t>ranged</w:t>
      </w:r>
      <w:r w:rsidRPr="00781B08">
        <w:rPr>
          <w:rFonts w:eastAsia="Times New Roman"/>
          <w:spacing w:val="53"/>
          <w:szCs w:val="24"/>
          <w:lang w:val="en-US"/>
        </w:rPr>
        <w:t xml:space="preserve"> </w:t>
      </w:r>
      <w:r w:rsidRPr="00781B08">
        <w:rPr>
          <w:rFonts w:eastAsia="Times New Roman"/>
          <w:szCs w:val="24"/>
          <w:lang w:val="en-US"/>
        </w:rPr>
        <w:t>from</w:t>
      </w:r>
      <w:r w:rsidRPr="00781B08">
        <w:rPr>
          <w:rFonts w:eastAsia="Times New Roman"/>
          <w:spacing w:val="-4"/>
          <w:szCs w:val="24"/>
          <w:lang w:val="en-US"/>
        </w:rPr>
        <w:t xml:space="preserve"> </w:t>
      </w:r>
      <w:r w:rsidRPr="00781B08">
        <w:rPr>
          <w:rFonts w:eastAsia="Times New Roman"/>
          <w:spacing w:val="-1"/>
          <w:szCs w:val="24"/>
          <w:lang w:val="en-US"/>
        </w:rPr>
        <w:t>approximately</w:t>
      </w:r>
      <w:r w:rsidRPr="00781B08">
        <w:rPr>
          <w:rFonts w:eastAsia="Times New Roman"/>
          <w:spacing w:val="-5"/>
          <w:szCs w:val="24"/>
          <w:lang w:val="en-US"/>
        </w:rPr>
        <w:t xml:space="preserve"> </w:t>
      </w:r>
      <w:r w:rsidRPr="00781B08">
        <w:rPr>
          <w:rFonts w:eastAsia="Times New Roman"/>
          <w:szCs w:val="24"/>
          <w:lang w:val="en-US"/>
        </w:rPr>
        <w:t xml:space="preserve">32 </w:t>
      </w:r>
      <w:r w:rsidRPr="00781B08">
        <w:rPr>
          <w:rFonts w:eastAsia="Times New Roman"/>
          <w:spacing w:val="-1"/>
          <w:szCs w:val="24"/>
          <w:lang w:val="en-US"/>
        </w:rPr>
        <w:t>to</w:t>
      </w:r>
      <w:r w:rsidRPr="00781B08">
        <w:rPr>
          <w:rFonts w:eastAsia="Times New Roman"/>
          <w:szCs w:val="24"/>
          <w:lang w:val="en-US"/>
        </w:rPr>
        <w:t xml:space="preserve"> 62 </w:t>
      </w:r>
      <w:r w:rsidRPr="00781B08">
        <w:rPr>
          <w:rFonts w:eastAsia="Times New Roman"/>
          <w:spacing w:val="-1"/>
          <w:szCs w:val="24"/>
          <w:lang w:val="en-US"/>
        </w:rPr>
        <w:t>hours</w:t>
      </w:r>
      <w:r w:rsidRPr="00781B08">
        <w:rPr>
          <w:rFonts w:eastAsia="Times New Roman"/>
          <w:szCs w:val="24"/>
          <w:lang w:val="en-US"/>
        </w:rPr>
        <w:t xml:space="preserve"> </w:t>
      </w:r>
      <w:r w:rsidRPr="00781B08">
        <w:rPr>
          <w:rFonts w:eastAsia="Times New Roman"/>
          <w:spacing w:val="-2"/>
          <w:szCs w:val="24"/>
          <w:lang w:val="en-US"/>
        </w:rPr>
        <w:t>after</w:t>
      </w:r>
      <w:r w:rsidRPr="00781B08">
        <w:rPr>
          <w:rFonts w:eastAsia="Times New Roman"/>
          <w:spacing w:val="1"/>
          <w:szCs w:val="24"/>
          <w:lang w:val="en-US"/>
        </w:rPr>
        <w:t xml:space="preserve"> </w:t>
      </w:r>
      <w:r w:rsidRPr="00781B08">
        <w:rPr>
          <w:rFonts w:eastAsia="Times New Roman"/>
          <w:szCs w:val="24"/>
          <w:lang w:val="en-US"/>
        </w:rPr>
        <w:t>a</w:t>
      </w:r>
      <w:r w:rsidRPr="00781B08">
        <w:rPr>
          <w:rFonts w:eastAsia="Times New Roman"/>
          <w:spacing w:val="-3"/>
          <w:szCs w:val="24"/>
          <w:lang w:val="en-US"/>
        </w:rPr>
        <w:t xml:space="preserve"> </w:t>
      </w:r>
      <w:r w:rsidRPr="00781B08">
        <w:rPr>
          <w:rFonts w:eastAsia="Times New Roman"/>
          <w:spacing w:val="-1"/>
          <w:szCs w:val="24"/>
          <w:lang w:val="en-US"/>
        </w:rPr>
        <w:t>single</w:t>
      </w:r>
      <w:r w:rsidRPr="00781B08">
        <w:rPr>
          <w:rFonts w:eastAsia="Times New Roman"/>
          <w:spacing w:val="-2"/>
          <w:szCs w:val="24"/>
          <w:lang w:val="en-US"/>
        </w:rPr>
        <w:t xml:space="preserve"> </w:t>
      </w:r>
      <w:r w:rsidRPr="00781B08">
        <w:rPr>
          <w:rFonts w:eastAsia="Times New Roman"/>
          <w:spacing w:val="-1"/>
          <w:szCs w:val="24"/>
          <w:lang w:val="en-US"/>
        </w:rPr>
        <w:t>subcutaneous</w:t>
      </w:r>
      <w:r w:rsidRPr="00781B08">
        <w:rPr>
          <w:rFonts w:eastAsia="Times New Roman"/>
          <w:szCs w:val="24"/>
          <w:lang w:val="en-US"/>
        </w:rPr>
        <w:t xml:space="preserve"> </w:t>
      </w:r>
      <w:r w:rsidRPr="00781B08">
        <w:rPr>
          <w:rFonts w:eastAsia="Times New Roman"/>
          <w:spacing w:val="-1"/>
          <w:szCs w:val="24"/>
          <w:lang w:val="en-US"/>
        </w:rPr>
        <w:t>injection</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zCs w:val="24"/>
          <w:lang w:val="en-US"/>
        </w:rPr>
        <w:t>6</w:t>
      </w:r>
      <w:r w:rsidRPr="00781B08">
        <w:rPr>
          <w:rFonts w:eastAsia="Times New Roman"/>
          <w:spacing w:val="1"/>
          <w:szCs w:val="24"/>
          <w:lang w:val="en-US"/>
        </w:rPr>
        <w:t xml:space="preserve"> </w:t>
      </w:r>
      <w:r w:rsidRPr="00781B08">
        <w:rPr>
          <w:rFonts w:eastAsia="Times New Roman"/>
          <w:spacing w:val="-2"/>
          <w:szCs w:val="24"/>
          <w:lang w:val="en-US"/>
        </w:rPr>
        <w:t>mg</w:t>
      </w:r>
      <w:r w:rsidRPr="00781B08">
        <w:rPr>
          <w:rFonts w:eastAsia="Times New Roman"/>
          <w:spacing w:val="-3"/>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1"/>
          <w:szCs w:val="24"/>
          <w:lang w:val="en-US"/>
        </w:rPr>
        <w:t>.</w:t>
      </w:r>
    </w:p>
    <w:p w14:paraId="5F760FC9" w14:textId="77777777" w:rsidR="00AD2461" w:rsidRPr="00781B08" w:rsidRDefault="00AD2461" w:rsidP="005E1599">
      <w:pPr>
        <w:widowControl w:val="0"/>
        <w:spacing w:before="60" w:after="0" w:line="276" w:lineRule="auto"/>
        <w:contextualSpacing/>
        <w:jc w:val="both"/>
        <w:rPr>
          <w:rFonts w:eastAsia="Times New Roman" w:cs="Times New Roman"/>
          <w:szCs w:val="24"/>
          <w:lang w:val="en-US"/>
        </w:rPr>
      </w:pPr>
    </w:p>
    <w:p w14:paraId="4F487ED1" w14:textId="77777777" w:rsidR="00AD2461" w:rsidRPr="00781B08" w:rsidRDefault="008B759C" w:rsidP="005E1599">
      <w:pPr>
        <w:widowControl w:val="0"/>
        <w:spacing w:before="60" w:after="0" w:line="276" w:lineRule="auto"/>
        <w:ind w:right="-46"/>
        <w:contextualSpacing/>
        <w:jc w:val="both"/>
        <w:rPr>
          <w:rFonts w:eastAsia="Times New Roman"/>
          <w:szCs w:val="24"/>
          <w:lang w:val="en-US"/>
        </w:rPr>
      </w:pPr>
      <w:r w:rsidRPr="00781B08">
        <w:rPr>
          <w:rFonts w:eastAsia="Times New Roman"/>
          <w:spacing w:val="-1"/>
          <w:szCs w:val="24"/>
          <w:lang w:val="en-US"/>
        </w:rPr>
        <w:t>After</w:t>
      </w:r>
      <w:r w:rsidR="00AD2461" w:rsidRPr="00781B08">
        <w:rPr>
          <w:rFonts w:eastAsia="Times New Roman"/>
          <w:spacing w:val="-3"/>
          <w:szCs w:val="24"/>
          <w:lang w:val="en-US"/>
        </w:rPr>
        <w:t xml:space="preserve"> </w:t>
      </w:r>
      <w:r w:rsidR="00AD2461" w:rsidRPr="00781B08">
        <w:rPr>
          <w:rFonts w:eastAsia="Times New Roman"/>
          <w:spacing w:val="-1"/>
          <w:szCs w:val="24"/>
          <w:lang w:val="en-US"/>
        </w:rPr>
        <w:t>subcutaneous</w:t>
      </w:r>
      <w:r w:rsidR="00AD2461" w:rsidRPr="00781B08">
        <w:rPr>
          <w:rFonts w:eastAsia="Times New Roman"/>
          <w:szCs w:val="24"/>
          <w:lang w:val="en-US"/>
        </w:rPr>
        <w:t xml:space="preserve"> </w:t>
      </w:r>
      <w:r w:rsidR="00AD2461" w:rsidRPr="00781B08">
        <w:rPr>
          <w:rFonts w:eastAsia="Times New Roman"/>
          <w:spacing w:val="-1"/>
          <w:szCs w:val="24"/>
          <w:lang w:val="en-US"/>
        </w:rPr>
        <w:t>injection</w:t>
      </w:r>
      <w:r w:rsidR="00AD2461" w:rsidRPr="00781B08">
        <w:rPr>
          <w:rFonts w:eastAsia="Times New Roman"/>
          <w:szCs w:val="24"/>
          <w:lang w:val="en-US"/>
        </w:rPr>
        <w:t xml:space="preserve"> of</w:t>
      </w:r>
      <w:r w:rsidR="00AD2461" w:rsidRPr="00781B08">
        <w:rPr>
          <w:rFonts w:eastAsia="Times New Roman"/>
          <w:spacing w:val="1"/>
          <w:szCs w:val="24"/>
          <w:lang w:val="en-US"/>
        </w:rPr>
        <w:t xml:space="preserve"> </w:t>
      </w:r>
      <w:r w:rsidR="00AD2461" w:rsidRPr="00781B08">
        <w:rPr>
          <w:rFonts w:eastAsia="Times New Roman"/>
          <w:szCs w:val="24"/>
          <w:lang w:val="en-US"/>
        </w:rPr>
        <w:t>6</w:t>
      </w:r>
      <w:r w:rsidR="00AD2461" w:rsidRPr="00781B08">
        <w:rPr>
          <w:rFonts w:eastAsia="Times New Roman"/>
          <w:spacing w:val="2"/>
          <w:szCs w:val="24"/>
          <w:lang w:val="en-US"/>
        </w:rPr>
        <w:t xml:space="preserve"> </w:t>
      </w:r>
      <w:r w:rsidR="00AD2461" w:rsidRPr="00781B08">
        <w:rPr>
          <w:rFonts w:eastAsia="Times New Roman"/>
          <w:spacing w:val="-2"/>
          <w:szCs w:val="24"/>
          <w:lang w:val="en-US"/>
        </w:rPr>
        <w:t>mg</w:t>
      </w:r>
      <w:r w:rsidR="00AD2461" w:rsidRPr="00781B08">
        <w:rPr>
          <w:rFonts w:eastAsia="Times New Roman"/>
          <w:spacing w:val="-3"/>
          <w:szCs w:val="24"/>
          <w:lang w:val="en-US"/>
        </w:rPr>
        <w:t xml:space="preserve"> </w:t>
      </w:r>
      <w:proofErr w:type="spellStart"/>
      <w:r w:rsidR="00AD2461" w:rsidRPr="00781B08">
        <w:rPr>
          <w:rFonts w:eastAsia="Times New Roman"/>
          <w:spacing w:val="-1"/>
          <w:szCs w:val="24"/>
          <w:lang w:val="en-US"/>
        </w:rPr>
        <w:t>lipegfilgrastim</w:t>
      </w:r>
      <w:proofErr w:type="spellEnd"/>
      <w:r w:rsidR="00AD2461" w:rsidRPr="00781B08">
        <w:rPr>
          <w:rFonts w:eastAsia="Times New Roman"/>
          <w:spacing w:val="-2"/>
          <w:szCs w:val="24"/>
          <w:lang w:val="en-US"/>
        </w:rPr>
        <w:t xml:space="preserve"> </w:t>
      </w:r>
      <w:r w:rsidR="00AD2461" w:rsidRPr="00781B08">
        <w:rPr>
          <w:rFonts w:eastAsia="Times New Roman"/>
          <w:spacing w:val="-1"/>
          <w:szCs w:val="24"/>
          <w:lang w:val="en-US"/>
        </w:rPr>
        <w:t>at</w:t>
      </w:r>
      <w:r w:rsidR="00AD2461" w:rsidRPr="00781B08">
        <w:rPr>
          <w:rFonts w:eastAsia="Times New Roman"/>
          <w:spacing w:val="1"/>
          <w:szCs w:val="24"/>
          <w:lang w:val="en-US"/>
        </w:rPr>
        <w:t xml:space="preserve"> </w:t>
      </w:r>
      <w:r w:rsidR="00AD2461" w:rsidRPr="00781B08">
        <w:rPr>
          <w:rFonts w:eastAsia="Times New Roman"/>
          <w:spacing w:val="-1"/>
          <w:szCs w:val="24"/>
          <w:lang w:val="en-US"/>
        </w:rPr>
        <w:t>three</w:t>
      </w:r>
      <w:r w:rsidR="00AD2461" w:rsidRPr="00781B08">
        <w:rPr>
          <w:rFonts w:eastAsia="Times New Roman"/>
          <w:spacing w:val="-2"/>
          <w:szCs w:val="24"/>
          <w:lang w:val="en-US"/>
        </w:rPr>
        <w:t xml:space="preserve"> </w:t>
      </w:r>
      <w:r w:rsidR="00AD2461" w:rsidRPr="00781B08">
        <w:rPr>
          <w:rFonts w:eastAsia="Times New Roman"/>
          <w:spacing w:val="-1"/>
          <w:szCs w:val="24"/>
          <w:lang w:val="en-US"/>
        </w:rPr>
        <w:t>different</w:t>
      </w:r>
      <w:r w:rsidR="00AD2461" w:rsidRPr="00781B08">
        <w:rPr>
          <w:rFonts w:eastAsia="Times New Roman"/>
          <w:spacing w:val="-2"/>
          <w:szCs w:val="24"/>
          <w:lang w:val="en-US"/>
        </w:rPr>
        <w:t xml:space="preserve"> </w:t>
      </w:r>
      <w:r w:rsidR="00AD2461" w:rsidRPr="00781B08">
        <w:rPr>
          <w:rFonts w:eastAsia="Times New Roman"/>
          <w:spacing w:val="-1"/>
          <w:szCs w:val="24"/>
          <w:lang w:val="en-US"/>
        </w:rPr>
        <w:t>sites</w:t>
      </w:r>
      <w:r w:rsidR="00AD2461" w:rsidRPr="00781B08">
        <w:rPr>
          <w:rFonts w:eastAsia="Times New Roman"/>
          <w:szCs w:val="24"/>
          <w:lang w:val="en-US"/>
        </w:rPr>
        <w:t xml:space="preserve"> </w:t>
      </w:r>
      <w:r w:rsidR="00AD2461" w:rsidRPr="00781B08">
        <w:rPr>
          <w:rFonts w:eastAsia="Times New Roman"/>
          <w:spacing w:val="-1"/>
          <w:szCs w:val="24"/>
          <w:lang w:val="en-US"/>
        </w:rPr>
        <w:t>(upper</w:t>
      </w:r>
      <w:r w:rsidR="00AD2461" w:rsidRPr="00781B08">
        <w:rPr>
          <w:rFonts w:eastAsia="Times New Roman"/>
          <w:spacing w:val="1"/>
          <w:szCs w:val="24"/>
          <w:lang w:val="en-US"/>
        </w:rPr>
        <w:t xml:space="preserve"> </w:t>
      </w:r>
      <w:r w:rsidR="00AD2461" w:rsidRPr="00781B08">
        <w:rPr>
          <w:rFonts w:eastAsia="Times New Roman"/>
          <w:spacing w:val="-2"/>
          <w:szCs w:val="24"/>
          <w:lang w:val="en-US"/>
        </w:rPr>
        <w:t>arm,</w:t>
      </w:r>
      <w:r w:rsidR="00AD2461" w:rsidRPr="00781B08">
        <w:rPr>
          <w:rFonts w:eastAsia="Times New Roman"/>
          <w:spacing w:val="2"/>
          <w:szCs w:val="24"/>
          <w:lang w:val="en-US"/>
        </w:rPr>
        <w:t xml:space="preserve"> </w:t>
      </w:r>
      <w:r w:rsidR="00AD2461" w:rsidRPr="00781B08">
        <w:rPr>
          <w:rFonts w:eastAsia="Times New Roman"/>
          <w:spacing w:val="-2"/>
          <w:szCs w:val="24"/>
          <w:lang w:val="en-US"/>
        </w:rPr>
        <w:t>abdomen</w:t>
      </w:r>
      <w:r w:rsidR="00AD2461" w:rsidRPr="00781B08">
        <w:rPr>
          <w:rFonts w:eastAsia="Times New Roman"/>
          <w:spacing w:val="77"/>
          <w:szCs w:val="24"/>
          <w:lang w:val="en-US"/>
        </w:rPr>
        <w:t xml:space="preserve"> </w:t>
      </w:r>
      <w:r w:rsidR="00AD2461" w:rsidRPr="00781B08">
        <w:rPr>
          <w:rFonts w:eastAsia="Times New Roman"/>
          <w:spacing w:val="-1"/>
          <w:szCs w:val="24"/>
          <w:lang w:val="en-US"/>
        </w:rPr>
        <w:t>and</w:t>
      </w:r>
      <w:r w:rsidR="00AD2461" w:rsidRPr="00781B08">
        <w:rPr>
          <w:rFonts w:eastAsia="Times New Roman"/>
          <w:szCs w:val="24"/>
          <w:lang w:val="en-US"/>
        </w:rPr>
        <w:t xml:space="preserve"> </w:t>
      </w:r>
      <w:r w:rsidR="00AD2461" w:rsidRPr="00781B08">
        <w:rPr>
          <w:rFonts w:eastAsia="Times New Roman"/>
          <w:spacing w:val="-1"/>
          <w:szCs w:val="24"/>
          <w:lang w:val="en-US"/>
        </w:rPr>
        <w:t>thigh)</w:t>
      </w:r>
      <w:r w:rsidR="00AD2461" w:rsidRPr="00781B08">
        <w:rPr>
          <w:rFonts w:eastAsia="Times New Roman"/>
          <w:spacing w:val="1"/>
          <w:szCs w:val="24"/>
          <w:lang w:val="en-US"/>
        </w:rPr>
        <w:t xml:space="preserve"> </w:t>
      </w:r>
      <w:r w:rsidR="00AD2461" w:rsidRPr="00781B08">
        <w:rPr>
          <w:rFonts w:eastAsia="Times New Roman"/>
          <w:spacing w:val="-1"/>
          <w:szCs w:val="24"/>
          <w:lang w:val="en-US"/>
        </w:rPr>
        <w:t>in</w:t>
      </w:r>
      <w:r w:rsidR="00AD2461" w:rsidRPr="00781B08">
        <w:rPr>
          <w:rFonts w:eastAsia="Times New Roman"/>
          <w:szCs w:val="24"/>
          <w:lang w:val="en-US"/>
        </w:rPr>
        <w:t xml:space="preserve"> </w:t>
      </w:r>
      <w:r w:rsidR="00AD2461" w:rsidRPr="00781B08">
        <w:rPr>
          <w:rFonts w:eastAsia="Times New Roman"/>
          <w:spacing w:val="-1"/>
          <w:szCs w:val="24"/>
          <w:lang w:val="en-US"/>
        </w:rPr>
        <w:t>healthy</w:t>
      </w:r>
      <w:r w:rsidR="00AD2461" w:rsidRPr="00781B08">
        <w:rPr>
          <w:rFonts w:eastAsia="Times New Roman"/>
          <w:spacing w:val="-3"/>
          <w:szCs w:val="24"/>
          <w:lang w:val="en-US"/>
        </w:rPr>
        <w:t xml:space="preserve"> </w:t>
      </w:r>
      <w:r w:rsidR="00AD2461" w:rsidRPr="00781B08">
        <w:rPr>
          <w:rFonts w:eastAsia="Times New Roman"/>
          <w:spacing w:val="-1"/>
          <w:szCs w:val="24"/>
          <w:lang w:val="en-US"/>
        </w:rPr>
        <w:t>volunteers,</w:t>
      </w:r>
      <w:r w:rsidR="00AD2461" w:rsidRPr="00781B08">
        <w:rPr>
          <w:rFonts w:eastAsia="Times New Roman"/>
          <w:szCs w:val="24"/>
          <w:lang w:val="en-US"/>
        </w:rPr>
        <w:t xml:space="preserve"> </w:t>
      </w:r>
      <w:r w:rsidR="00AD2461" w:rsidRPr="00781B08">
        <w:rPr>
          <w:rFonts w:eastAsia="Times New Roman"/>
          <w:spacing w:val="-1"/>
          <w:szCs w:val="24"/>
          <w:lang w:val="en-US"/>
        </w:rPr>
        <w:t>the</w:t>
      </w:r>
      <w:r w:rsidR="00AD2461" w:rsidRPr="00781B08">
        <w:rPr>
          <w:rFonts w:eastAsia="Times New Roman"/>
          <w:spacing w:val="-2"/>
          <w:szCs w:val="24"/>
          <w:lang w:val="en-US"/>
        </w:rPr>
        <w:t xml:space="preserve"> </w:t>
      </w:r>
      <w:r w:rsidR="00AD2461" w:rsidRPr="00781B08">
        <w:rPr>
          <w:rFonts w:eastAsia="Times New Roman"/>
          <w:spacing w:val="-1"/>
          <w:szCs w:val="24"/>
          <w:lang w:val="en-US"/>
        </w:rPr>
        <w:t>bioavailability</w:t>
      </w:r>
      <w:r w:rsidR="00AD2461" w:rsidRPr="00781B08">
        <w:rPr>
          <w:rFonts w:eastAsia="Times New Roman"/>
          <w:spacing w:val="-5"/>
          <w:szCs w:val="24"/>
          <w:lang w:val="en-US"/>
        </w:rPr>
        <w:t xml:space="preserve"> </w:t>
      </w:r>
      <w:r w:rsidR="00AD2461" w:rsidRPr="00781B08">
        <w:rPr>
          <w:rFonts w:eastAsia="Times New Roman"/>
          <w:szCs w:val="24"/>
          <w:lang w:val="en-US"/>
        </w:rPr>
        <w:t>(peak</w:t>
      </w:r>
      <w:r w:rsidR="00AD2461" w:rsidRPr="00781B08">
        <w:rPr>
          <w:rFonts w:eastAsia="Times New Roman"/>
          <w:spacing w:val="-3"/>
          <w:szCs w:val="24"/>
          <w:lang w:val="en-US"/>
        </w:rPr>
        <w:t xml:space="preserve"> </w:t>
      </w:r>
      <w:r w:rsidR="00AD2461" w:rsidRPr="00781B08">
        <w:rPr>
          <w:rFonts w:eastAsia="Times New Roman"/>
          <w:spacing w:val="-1"/>
          <w:szCs w:val="24"/>
          <w:lang w:val="en-US"/>
        </w:rPr>
        <w:t>concentration</w:t>
      </w:r>
      <w:r w:rsidR="00AD2461" w:rsidRPr="00781B08">
        <w:rPr>
          <w:rFonts w:eastAsia="Times New Roman"/>
          <w:szCs w:val="24"/>
          <w:lang w:val="en-US"/>
        </w:rPr>
        <w:t xml:space="preserve"> </w:t>
      </w:r>
      <w:r w:rsidR="00AD2461" w:rsidRPr="00781B08">
        <w:rPr>
          <w:rFonts w:eastAsia="Times New Roman"/>
          <w:spacing w:val="-1"/>
          <w:szCs w:val="24"/>
          <w:lang w:val="en-US"/>
        </w:rPr>
        <w:t>and</w:t>
      </w:r>
      <w:r w:rsidR="00AD2461" w:rsidRPr="00781B08">
        <w:rPr>
          <w:rFonts w:eastAsia="Times New Roman"/>
          <w:szCs w:val="24"/>
          <w:lang w:val="en-US"/>
        </w:rPr>
        <w:t xml:space="preserve"> </w:t>
      </w:r>
      <w:r w:rsidR="00AD2461" w:rsidRPr="00781B08">
        <w:rPr>
          <w:rFonts w:eastAsia="Times New Roman"/>
          <w:spacing w:val="-1"/>
          <w:szCs w:val="24"/>
          <w:lang w:val="en-US"/>
        </w:rPr>
        <w:t>area</w:t>
      </w:r>
      <w:r w:rsidR="00AD2461" w:rsidRPr="00781B08">
        <w:rPr>
          <w:rFonts w:eastAsia="Times New Roman"/>
          <w:spacing w:val="-2"/>
          <w:szCs w:val="24"/>
          <w:lang w:val="en-US"/>
        </w:rPr>
        <w:t xml:space="preserve"> </w:t>
      </w:r>
      <w:r w:rsidR="00AD2461" w:rsidRPr="00781B08">
        <w:rPr>
          <w:rFonts w:eastAsia="Times New Roman"/>
          <w:szCs w:val="24"/>
          <w:lang w:val="en-US"/>
        </w:rPr>
        <w:t>under</w:t>
      </w:r>
      <w:r w:rsidR="00AD2461" w:rsidRPr="00781B08">
        <w:rPr>
          <w:rFonts w:eastAsia="Times New Roman"/>
          <w:spacing w:val="1"/>
          <w:szCs w:val="24"/>
          <w:lang w:val="en-US"/>
        </w:rPr>
        <w:t xml:space="preserve"> </w:t>
      </w:r>
      <w:r w:rsidR="00AD2461" w:rsidRPr="00781B08">
        <w:rPr>
          <w:rFonts w:eastAsia="Times New Roman"/>
          <w:spacing w:val="-1"/>
          <w:szCs w:val="24"/>
          <w:lang w:val="en-US"/>
        </w:rPr>
        <w:t>the</w:t>
      </w:r>
      <w:r w:rsidR="00AD2461" w:rsidRPr="00781B08">
        <w:rPr>
          <w:rFonts w:eastAsia="Times New Roman"/>
          <w:spacing w:val="-2"/>
          <w:szCs w:val="24"/>
          <w:lang w:val="en-US"/>
        </w:rPr>
        <w:t xml:space="preserve"> </w:t>
      </w:r>
      <w:r w:rsidR="00AD2461" w:rsidRPr="00781B08">
        <w:rPr>
          <w:rFonts w:eastAsia="Times New Roman"/>
          <w:spacing w:val="-1"/>
          <w:szCs w:val="24"/>
          <w:lang w:val="en-US"/>
        </w:rPr>
        <w:t>curve</w:t>
      </w:r>
      <w:r w:rsidR="00AD2461" w:rsidRPr="00781B08">
        <w:rPr>
          <w:rFonts w:eastAsia="Times New Roman"/>
          <w:spacing w:val="75"/>
          <w:szCs w:val="24"/>
          <w:lang w:val="en-US"/>
        </w:rPr>
        <w:t xml:space="preserve"> </w:t>
      </w:r>
      <w:r w:rsidR="00AD2461" w:rsidRPr="00781B08">
        <w:rPr>
          <w:rFonts w:eastAsia="Times New Roman"/>
          <w:spacing w:val="-1"/>
          <w:szCs w:val="24"/>
          <w:lang w:val="en-US"/>
        </w:rPr>
        <w:t>[AUC])</w:t>
      </w:r>
      <w:r w:rsidR="00AD2461" w:rsidRPr="00781B08">
        <w:rPr>
          <w:rFonts w:eastAsia="Times New Roman"/>
          <w:spacing w:val="1"/>
          <w:szCs w:val="24"/>
          <w:lang w:val="en-US"/>
        </w:rPr>
        <w:t xml:space="preserve"> </w:t>
      </w:r>
      <w:r w:rsidR="00AD2461" w:rsidRPr="00781B08">
        <w:rPr>
          <w:rFonts w:eastAsia="Times New Roman"/>
          <w:spacing w:val="-2"/>
          <w:szCs w:val="24"/>
          <w:lang w:val="en-US"/>
        </w:rPr>
        <w:t>was</w:t>
      </w:r>
      <w:r w:rsidR="00AD2461" w:rsidRPr="00781B08">
        <w:rPr>
          <w:rFonts w:eastAsia="Times New Roman"/>
          <w:szCs w:val="24"/>
          <w:lang w:val="en-US"/>
        </w:rPr>
        <w:t xml:space="preserve"> </w:t>
      </w:r>
      <w:r w:rsidR="00AD2461" w:rsidRPr="00781B08">
        <w:rPr>
          <w:rFonts w:eastAsia="Times New Roman"/>
          <w:spacing w:val="-1"/>
          <w:szCs w:val="24"/>
          <w:lang w:val="en-US"/>
        </w:rPr>
        <w:t>lower</w:t>
      </w:r>
      <w:r w:rsidR="00AD2461" w:rsidRPr="00781B08">
        <w:rPr>
          <w:rFonts w:eastAsia="Times New Roman"/>
          <w:spacing w:val="1"/>
          <w:szCs w:val="24"/>
          <w:lang w:val="en-US"/>
        </w:rPr>
        <w:t xml:space="preserve"> </w:t>
      </w:r>
      <w:r w:rsidR="00AD2461" w:rsidRPr="00781B08">
        <w:rPr>
          <w:rFonts w:eastAsia="Times New Roman"/>
          <w:spacing w:val="-1"/>
          <w:szCs w:val="24"/>
          <w:lang w:val="en-US"/>
        </w:rPr>
        <w:t>after</w:t>
      </w:r>
      <w:r w:rsidR="00AD2461" w:rsidRPr="00781B08">
        <w:rPr>
          <w:rFonts w:eastAsia="Times New Roman"/>
          <w:spacing w:val="1"/>
          <w:szCs w:val="24"/>
          <w:lang w:val="en-US"/>
        </w:rPr>
        <w:t xml:space="preserve"> </w:t>
      </w:r>
      <w:r w:rsidR="00AD2461" w:rsidRPr="00781B08">
        <w:rPr>
          <w:rFonts w:eastAsia="Times New Roman"/>
          <w:spacing w:val="-1"/>
          <w:szCs w:val="24"/>
          <w:lang w:val="en-US"/>
        </w:rPr>
        <w:t>subcutaneous</w:t>
      </w:r>
      <w:r w:rsidR="00AD2461" w:rsidRPr="00781B08">
        <w:rPr>
          <w:rFonts w:eastAsia="Times New Roman"/>
          <w:szCs w:val="24"/>
          <w:lang w:val="en-US"/>
        </w:rPr>
        <w:t xml:space="preserve"> </w:t>
      </w:r>
      <w:r w:rsidR="00AD2461" w:rsidRPr="00781B08">
        <w:rPr>
          <w:rFonts w:eastAsia="Times New Roman"/>
          <w:spacing w:val="-1"/>
          <w:szCs w:val="24"/>
          <w:lang w:val="en-US"/>
        </w:rPr>
        <w:t>injection</w:t>
      </w:r>
      <w:r w:rsidR="00AD2461" w:rsidRPr="00781B08">
        <w:rPr>
          <w:rFonts w:eastAsia="Times New Roman"/>
          <w:szCs w:val="24"/>
          <w:lang w:val="en-US"/>
        </w:rPr>
        <w:t xml:space="preserve"> </w:t>
      </w:r>
      <w:r w:rsidR="00AD2461" w:rsidRPr="00781B08">
        <w:rPr>
          <w:rFonts w:eastAsia="Times New Roman"/>
          <w:spacing w:val="-1"/>
          <w:szCs w:val="24"/>
          <w:lang w:val="en-US"/>
        </w:rPr>
        <w:t>in</w:t>
      </w:r>
      <w:r w:rsidR="00AD2461" w:rsidRPr="00781B08">
        <w:rPr>
          <w:rFonts w:eastAsia="Times New Roman"/>
          <w:szCs w:val="24"/>
          <w:lang w:val="en-US"/>
        </w:rPr>
        <w:t xml:space="preserve"> </w:t>
      </w:r>
      <w:r w:rsidR="00AD2461" w:rsidRPr="00781B08">
        <w:rPr>
          <w:rFonts w:eastAsia="Times New Roman"/>
          <w:spacing w:val="-1"/>
          <w:szCs w:val="24"/>
          <w:lang w:val="en-US"/>
        </w:rPr>
        <w:t>the</w:t>
      </w:r>
      <w:r w:rsidR="00AD2461" w:rsidRPr="00781B08">
        <w:rPr>
          <w:rFonts w:eastAsia="Times New Roman"/>
          <w:szCs w:val="24"/>
          <w:lang w:val="en-US"/>
        </w:rPr>
        <w:t xml:space="preserve"> </w:t>
      </w:r>
      <w:r w:rsidR="00AD2461" w:rsidRPr="00781B08">
        <w:rPr>
          <w:rFonts w:eastAsia="Times New Roman"/>
          <w:spacing w:val="-1"/>
          <w:szCs w:val="24"/>
          <w:lang w:val="en-US"/>
        </w:rPr>
        <w:t>thigh</w:t>
      </w:r>
      <w:r w:rsidR="00AD2461" w:rsidRPr="00781B08">
        <w:rPr>
          <w:rFonts w:eastAsia="Times New Roman"/>
          <w:spacing w:val="2"/>
          <w:szCs w:val="24"/>
          <w:lang w:val="en-US"/>
        </w:rPr>
        <w:t xml:space="preserve"> </w:t>
      </w:r>
      <w:r w:rsidR="00AD2461" w:rsidRPr="00781B08">
        <w:rPr>
          <w:rFonts w:eastAsia="Times New Roman"/>
          <w:spacing w:val="-1"/>
          <w:szCs w:val="24"/>
          <w:lang w:val="en-US"/>
        </w:rPr>
        <w:t>compared</w:t>
      </w:r>
      <w:r w:rsidR="00AD2461" w:rsidRPr="00781B08">
        <w:rPr>
          <w:rFonts w:eastAsia="Times New Roman"/>
          <w:spacing w:val="2"/>
          <w:szCs w:val="24"/>
          <w:lang w:val="en-US"/>
        </w:rPr>
        <w:t xml:space="preserve"> </w:t>
      </w:r>
      <w:r w:rsidR="00AD2461" w:rsidRPr="00781B08">
        <w:rPr>
          <w:rFonts w:eastAsia="Times New Roman"/>
          <w:spacing w:val="-1"/>
          <w:szCs w:val="24"/>
          <w:lang w:val="en-US"/>
        </w:rPr>
        <w:t>to subcutaneous</w:t>
      </w:r>
      <w:r w:rsidR="00AD2461" w:rsidRPr="00781B08">
        <w:rPr>
          <w:rFonts w:eastAsia="Times New Roman"/>
          <w:szCs w:val="24"/>
          <w:lang w:val="en-US"/>
        </w:rPr>
        <w:t xml:space="preserve"> </w:t>
      </w:r>
      <w:r w:rsidR="00AD2461" w:rsidRPr="00781B08">
        <w:rPr>
          <w:rFonts w:eastAsia="Times New Roman"/>
          <w:spacing w:val="-1"/>
          <w:szCs w:val="24"/>
          <w:lang w:val="en-US"/>
        </w:rPr>
        <w:t>injection</w:t>
      </w:r>
      <w:r w:rsidR="00AD2461" w:rsidRPr="00781B08">
        <w:rPr>
          <w:rFonts w:eastAsia="Times New Roman"/>
          <w:szCs w:val="24"/>
          <w:lang w:val="en-US"/>
        </w:rPr>
        <w:t xml:space="preserve"> </w:t>
      </w:r>
      <w:r w:rsidR="00AD2461" w:rsidRPr="00781B08">
        <w:rPr>
          <w:rFonts w:eastAsia="Times New Roman"/>
          <w:spacing w:val="-1"/>
          <w:szCs w:val="24"/>
          <w:lang w:val="en-US"/>
        </w:rPr>
        <w:t>in</w:t>
      </w:r>
      <w:r w:rsidR="00AD2461" w:rsidRPr="00781B08">
        <w:rPr>
          <w:rFonts w:eastAsia="Times New Roman"/>
          <w:szCs w:val="24"/>
          <w:lang w:val="en-US"/>
        </w:rPr>
        <w:t xml:space="preserve"> the</w:t>
      </w:r>
      <w:r w:rsidR="00AD2461" w:rsidRPr="00781B08">
        <w:rPr>
          <w:rFonts w:eastAsia="Times New Roman"/>
          <w:spacing w:val="47"/>
          <w:szCs w:val="24"/>
          <w:lang w:val="en-US"/>
        </w:rPr>
        <w:t xml:space="preserve"> </w:t>
      </w:r>
      <w:r w:rsidR="00AD2461" w:rsidRPr="00781B08">
        <w:rPr>
          <w:rFonts w:eastAsia="Times New Roman"/>
          <w:spacing w:val="-1"/>
          <w:szCs w:val="24"/>
          <w:lang w:val="en-US"/>
        </w:rPr>
        <w:t>abdomen</w:t>
      </w:r>
      <w:r w:rsidR="00AD2461" w:rsidRPr="00781B08">
        <w:rPr>
          <w:rFonts w:eastAsia="Times New Roman"/>
          <w:spacing w:val="2"/>
          <w:szCs w:val="24"/>
          <w:lang w:val="en-US"/>
        </w:rPr>
        <w:t xml:space="preserve"> </w:t>
      </w:r>
      <w:r w:rsidR="00AD2461" w:rsidRPr="00781B08">
        <w:rPr>
          <w:rFonts w:eastAsia="Times New Roman"/>
          <w:spacing w:val="-1"/>
          <w:szCs w:val="24"/>
          <w:lang w:val="en-US"/>
        </w:rPr>
        <w:t>and</w:t>
      </w:r>
      <w:r w:rsidR="00AD2461" w:rsidRPr="00781B08">
        <w:rPr>
          <w:rFonts w:eastAsia="Times New Roman"/>
          <w:szCs w:val="24"/>
          <w:lang w:val="en-US"/>
        </w:rPr>
        <w:t xml:space="preserve"> </w:t>
      </w:r>
      <w:r w:rsidR="00AD2461" w:rsidRPr="00781B08">
        <w:rPr>
          <w:rFonts w:eastAsia="Times New Roman"/>
          <w:spacing w:val="-1"/>
          <w:szCs w:val="24"/>
          <w:lang w:val="en-US"/>
        </w:rPr>
        <w:t>in</w:t>
      </w:r>
      <w:r w:rsidR="00AD2461" w:rsidRPr="00781B08">
        <w:rPr>
          <w:rFonts w:eastAsia="Times New Roman"/>
          <w:szCs w:val="24"/>
          <w:lang w:val="en-US"/>
        </w:rPr>
        <w:t xml:space="preserve"> </w:t>
      </w:r>
      <w:r w:rsidR="00AD2461" w:rsidRPr="00781B08">
        <w:rPr>
          <w:rFonts w:eastAsia="Times New Roman"/>
          <w:spacing w:val="-1"/>
          <w:szCs w:val="24"/>
          <w:lang w:val="en-US"/>
        </w:rPr>
        <w:t>the</w:t>
      </w:r>
      <w:r w:rsidR="00AD2461" w:rsidRPr="00781B08">
        <w:rPr>
          <w:rFonts w:eastAsia="Times New Roman"/>
          <w:spacing w:val="-2"/>
          <w:szCs w:val="24"/>
          <w:lang w:val="en-US"/>
        </w:rPr>
        <w:t xml:space="preserve"> </w:t>
      </w:r>
      <w:r w:rsidR="00AD2461" w:rsidRPr="00781B08">
        <w:rPr>
          <w:rFonts w:eastAsia="Times New Roman"/>
          <w:szCs w:val="24"/>
          <w:lang w:val="en-US"/>
        </w:rPr>
        <w:t>upper</w:t>
      </w:r>
      <w:r w:rsidR="00AD2461" w:rsidRPr="00781B08">
        <w:rPr>
          <w:rFonts w:eastAsia="Times New Roman"/>
          <w:spacing w:val="1"/>
          <w:szCs w:val="24"/>
          <w:lang w:val="en-US"/>
        </w:rPr>
        <w:t xml:space="preserve"> </w:t>
      </w:r>
      <w:r w:rsidR="00AD2461" w:rsidRPr="00781B08">
        <w:rPr>
          <w:rFonts w:eastAsia="Times New Roman"/>
          <w:spacing w:val="-1"/>
          <w:szCs w:val="24"/>
          <w:lang w:val="en-US"/>
        </w:rPr>
        <w:t>arm.</w:t>
      </w:r>
      <w:r w:rsidR="00AD2461" w:rsidRPr="00781B08">
        <w:rPr>
          <w:rFonts w:eastAsia="Times New Roman"/>
          <w:szCs w:val="24"/>
          <w:lang w:val="en-US"/>
        </w:rPr>
        <w:t xml:space="preserve"> </w:t>
      </w:r>
      <w:r w:rsidR="00AD2461" w:rsidRPr="00781B08">
        <w:rPr>
          <w:rFonts w:eastAsia="Times New Roman"/>
          <w:spacing w:val="-1"/>
          <w:szCs w:val="24"/>
          <w:lang w:val="en-US"/>
        </w:rPr>
        <w:t>In</w:t>
      </w:r>
      <w:r w:rsidR="00AD2461" w:rsidRPr="00781B08">
        <w:rPr>
          <w:rFonts w:eastAsia="Times New Roman"/>
          <w:szCs w:val="24"/>
          <w:lang w:val="en-US"/>
        </w:rPr>
        <w:t xml:space="preserve"> </w:t>
      </w:r>
      <w:r w:rsidR="00AD2461" w:rsidRPr="00781B08">
        <w:rPr>
          <w:rFonts w:eastAsia="Times New Roman"/>
          <w:spacing w:val="-1"/>
          <w:szCs w:val="24"/>
          <w:lang w:val="en-US"/>
        </w:rPr>
        <w:t>this</w:t>
      </w:r>
      <w:r w:rsidR="00AD2461" w:rsidRPr="00781B08">
        <w:rPr>
          <w:rFonts w:eastAsia="Times New Roman"/>
          <w:szCs w:val="24"/>
          <w:lang w:val="en-US"/>
        </w:rPr>
        <w:t xml:space="preserve"> </w:t>
      </w:r>
      <w:r w:rsidR="00AD2461" w:rsidRPr="00781B08">
        <w:rPr>
          <w:rFonts w:eastAsia="Times New Roman"/>
          <w:spacing w:val="-1"/>
          <w:szCs w:val="24"/>
          <w:lang w:val="en-US"/>
        </w:rPr>
        <w:t>limited</w:t>
      </w:r>
      <w:r w:rsidR="00AD2461" w:rsidRPr="00781B08">
        <w:rPr>
          <w:rFonts w:eastAsia="Times New Roman"/>
          <w:szCs w:val="24"/>
          <w:lang w:val="en-US"/>
        </w:rPr>
        <w:t xml:space="preserve"> study</w:t>
      </w:r>
      <w:r w:rsidR="00AD2461" w:rsidRPr="00781B08">
        <w:rPr>
          <w:rFonts w:eastAsia="Times New Roman"/>
          <w:spacing w:val="-6"/>
          <w:szCs w:val="24"/>
          <w:lang w:val="en-US"/>
        </w:rPr>
        <w:t xml:space="preserve"> </w:t>
      </w:r>
      <w:r w:rsidR="00AD2461" w:rsidRPr="00781B08">
        <w:rPr>
          <w:rFonts w:eastAsia="Times New Roman"/>
          <w:spacing w:val="-1"/>
          <w:szCs w:val="24"/>
          <w:lang w:val="en-US"/>
        </w:rPr>
        <w:t>XM22-06,</w:t>
      </w:r>
      <w:r w:rsidR="00AD2461" w:rsidRPr="00781B08">
        <w:rPr>
          <w:rFonts w:eastAsia="Times New Roman"/>
          <w:szCs w:val="24"/>
          <w:lang w:val="en-US"/>
        </w:rPr>
        <w:t xml:space="preserve"> </w:t>
      </w:r>
      <w:r w:rsidR="00AD2461" w:rsidRPr="00781B08">
        <w:rPr>
          <w:rFonts w:eastAsia="Times New Roman"/>
          <w:spacing w:val="-1"/>
          <w:szCs w:val="24"/>
          <w:lang w:val="en-US"/>
        </w:rPr>
        <w:t>bioavailability</w:t>
      </w:r>
      <w:r w:rsidR="00AD2461" w:rsidRPr="00781B08">
        <w:rPr>
          <w:rFonts w:eastAsia="Times New Roman"/>
          <w:spacing w:val="-5"/>
          <w:szCs w:val="24"/>
          <w:lang w:val="en-US"/>
        </w:rPr>
        <w:t xml:space="preserve"> </w:t>
      </w:r>
      <w:r w:rsidR="00AD2461" w:rsidRPr="00781B08">
        <w:rPr>
          <w:rFonts w:eastAsia="Times New Roman"/>
          <w:szCs w:val="24"/>
          <w:lang w:val="en-US"/>
        </w:rPr>
        <w:t>of</w:t>
      </w:r>
      <w:r w:rsidR="00AD2461" w:rsidRPr="00781B08">
        <w:rPr>
          <w:rFonts w:eastAsia="Times New Roman"/>
          <w:spacing w:val="1"/>
          <w:szCs w:val="24"/>
          <w:lang w:val="en-US"/>
        </w:rPr>
        <w:t xml:space="preserve"> </w:t>
      </w:r>
      <w:proofErr w:type="spellStart"/>
      <w:r w:rsidR="00AD2461" w:rsidRPr="00781B08">
        <w:rPr>
          <w:rFonts w:eastAsia="Times New Roman"/>
          <w:spacing w:val="-1"/>
          <w:szCs w:val="24"/>
          <w:lang w:val="en-US"/>
        </w:rPr>
        <w:t>lipegfilgrastim</w:t>
      </w:r>
      <w:proofErr w:type="spellEnd"/>
      <w:r w:rsidR="00AD2461" w:rsidRPr="00781B08">
        <w:rPr>
          <w:rFonts w:eastAsia="Times New Roman"/>
          <w:spacing w:val="-2"/>
          <w:szCs w:val="24"/>
          <w:lang w:val="en-US"/>
        </w:rPr>
        <w:t xml:space="preserve"> </w:t>
      </w:r>
      <w:r w:rsidR="00AD2461" w:rsidRPr="00781B08">
        <w:rPr>
          <w:rFonts w:eastAsia="Times New Roman"/>
          <w:spacing w:val="-1"/>
          <w:szCs w:val="24"/>
          <w:lang w:val="en-US"/>
        </w:rPr>
        <w:t>and</w:t>
      </w:r>
      <w:r w:rsidR="00AD2461" w:rsidRPr="00781B08">
        <w:rPr>
          <w:rFonts w:eastAsia="Times New Roman"/>
          <w:spacing w:val="55"/>
          <w:szCs w:val="24"/>
          <w:lang w:val="en-US"/>
        </w:rPr>
        <w:t xml:space="preserve"> </w:t>
      </w:r>
      <w:r w:rsidR="00AD2461" w:rsidRPr="00781B08">
        <w:rPr>
          <w:rFonts w:eastAsia="Times New Roman"/>
          <w:spacing w:val="-1"/>
          <w:szCs w:val="24"/>
          <w:lang w:val="en-US"/>
        </w:rPr>
        <w:t>observed</w:t>
      </w:r>
      <w:r w:rsidR="00AD2461" w:rsidRPr="00781B08">
        <w:rPr>
          <w:rFonts w:eastAsia="Times New Roman"/>
          <w:szCs w:val="24"/>
          <w:lang w:val="en-US"/>
        </w:rPr>
        <w:t xml:space="preserve"> </w:t>
      </w:r>
      <w:r w:rsidR="00AD2461" w:rsidRPr="00781B08">
        <w:rPr>
          <w:rFonts w:eastAsia="Times New Roman"/>
          <w:spacing w:val="-1"/>
          <w:szCs w:val="24"/>
          <w:lang w:val="en-US"/>
        </w:rPr>
        <w:t>differences</w:t>
      </w:r>
      <w:r w:rsidR="00AD2461" w:rsidRPr="00781B08">
        <w:rPr>
          <w:rFonts w:eastAsia="Times New Roman"/>
          <w:spacing w:val="3"/>
          <w:szCs w:val="24"/>
          <w:lang w:val="en-US"/>
        </w:rPr>
        <w:t xml:space="preserve"> </w:t>
      </w:r>
      <w:r w:rsidR="00AD2461" w:rsidRPr="00781B08">
        <w:rPr>
          <w:rFonts w:eastAsia="Times New Roman"/>
          <w:spacing w:val="-1"/>
          <w:szCs w:val="24"/>
          <w:lang w:val="en-US"/>
        </w:rPr>
        <w:t>among</w:t>
      </w:r>
      <w:r w:rsidR="00AD2461" w:rsidRPr="00781B08">
        <w:rPr>
          <w:rFonts w:eastAsia="Times New Roman"/>
          <w:spacing w:val="-3"/>
          <w:szCs w:val="24"/>
          <w:lang w:val="en-US"/>
        </w:rPr>
        <w:t xml:space="preserve"> </w:t>
      </w:r>
      <w:r w:rsidR="00AD2461" w:rsidRPr="00781B08">
        <w:rPr>
          <w:rFonts w:eastAsia="Times New Roman"/>
          <w:szCs w:val="24"/>
          <w:lang w:val="en-US"/>
        </w:rPr>
        <w:t>the</w:t>
      </w:r>
      <w:r w:rsidR="00AD2461" w:rsidRPr="00781B08">
        <w:rPr>
          <w:rFonts w:eastAsia="Times New Roman"/>
          <w:spacing w:val="-2"/>
          <w:szCs w:val="24"/>
          <w:lang w:val="en-US"/>
        </w:rPr>
        <w:t xml:space="preserve"> </w:t>
      </w:r>
      <w:r w:rsidR="00AD2461" w:rsidRPr="00781B08">
        <w:rPr>
          <w:rFonts w:eastAsia="Times New Roman"/>
          <w:spacing w:val="-1"/>
          <w:szCs w:val="24"/>
          <w:lang w:val="en-US"/>
        </w:rPr>
        <w:t>injection</w:t>
      </w:r>
      <w:r w:rsidR="00AD2461" w:rsidRPr="00781B08">
        <w:rPr>
          <w:rFonts w:eastAsia="Times New Roman"/>
          <w:szCs w:val="24"/>
          <w:lang w:val="en-US"/>
        </w:rPr>
        <w:t xml:space="preserve"> </w:t>
      </w:r>
      <w:r w:rsidR="00AD2461" w:rsidRPr="00781B08">
        <w:rPr>
          <w:rFonts w:eastAsia="Times New Roman"/>
          <w:spacing w:val="-1"/>
          <w:szCs w:val="24"/>
          <w:lang w:val="en-US"/>
        </w:rPr>
        <w:t>sites</w:t>
      </w:r>
      <w:r w:rsidR="00AD2461" w:rsidRPr="00781B08">
        <w:rPr>
          <w:rFonts w:eastAsia="Times New Roman"/>
          <w:szCs w:val="24"/>
          <w:lang w:val="en-US"/>
        </w:rPr>
        <w:t xml:space="preserve"> </w:t>
      </w:r>
      <w:r w:rsidR="00AD2461" w:rsidRPr="00781B08">
        <w:rPr>
          <w:rFonts w:eastAsia="Times New Roman"/>
          <w:spacing w:val="-1"/>
          <w:szCs w:val="24"/>
          <w:lang w:val="en-US"/>
        </w:rPr>
        <w:t>were</w:t>
      </w:r>
      <w:r w:rsidR="00AD2461" w:rsidRPr="00781B08">
        <w:rPr>
          <w:rFonts w:eastAsia="Times New Roman"/>
          <w:spacing w:val="-2"/>
          <w:szCs w:val="24"/>
          <w:lang w:val="en-US"/>
        </w:rPr>
        <w:t xml:space="preserve"> </w:t>
      </w:r>
      <w:r w:rsidR="00AD2461" w:rsidRPr="00781B08">
        <w:rPr>
          <w:rFonts w:eastAsia="Times New Roman"/>
          <w:spacing w:val="-1"/>
          <w:szCs w:val="24"/>
          <w:lang w:val="en-US"/>
        </w:rPr>
        <w:t>higher</w:t>
      </w:r>
      <w:r w:rsidR="00AD2461" w:rsidRPr="00781B08">
        <w:rPr>
          <w:rFonts w:eastAsia="Times New Roman"/>
          <w:spacing w:val="1"/>
          <w:szCs w:val="24"/>
          <w:lang w:val="en-US"/>
        </w:rPr>
        <w:t xml:space="preserve"> </w:t>
      </w:r>
      <w:r w:rsidR="00AD2461" w:rsidRPr="00781B08">
        <w:rPr>
          <w:rFonts w:eastAsia="Times New Roman"/>
          <w:spacing w:val="-1"/>
          <w:szCs w:val="24"/>
          <w:lang w:val="en-US"/>
        </w:rPr>
        <w:t>in</w:t>
      </w:r>
      <w:r w:rsidR="00AD2461" w:rsidRPr="00781B08">
        <w:rPr>
          <w:rFonts w:eastAsia="Times New Roman"/>
          <w:spacing w:val="2"/>
          <w:szCs w:val="24"/>
          <w:lang w:val="en-US"/>
        </w:rPr>
        <w:t xml:space="preserve"> </w:t>
      </w:r>
      <w:r w:rsidR="00AD2461" w:rsidRPr="00781B08">
        <w:rPr>
          <w:rFonts w:eastAsia="Times New Roman"/>
          <w:spacing w:val="-1"/>
          <w:szCs w:val="24"/>
          <w:lang w:val="en-US"/>
        </w:rPr>
        <w:t>male</w:t>
      </w:r>
      <w:r w:rsidR="00AD2461" w:rsidRPr="00781B08">
        <w:rPr>
          <w:rFonts w:eastAsia="Times New Roman"/>
          <w:spacing w:val="-2"/>
          <w:szCs w:val="24"/>
          <w:lang w:val="en-US"/>
        </w:rPr>
        <w:t xml:space="preserve"> </w:t>
      </w:r>
      <w:r w:rsidR="00AD2461" w:rsidRPr="00781B08">
        <w:rPr>
          <w:rFonts w:eastAsia="Times New Roman"/>
          <w:spacing w:val="-1"/>
          <w:szCs w:val="24"/>
          <w:lang w:val="en-US"/>
        </w:rPr>
        <w:t>subjects</w:t>
      </w:r>
      <w:r w:rsidR="00AD2461" w:rsidRPr="00781B08">
        <w:rPr>
          <w:rFonts w:eastAsia="Times New Roman"/>
          <w:szCs w:val="24"/>
          <w:lang w:val="en-US"/>
        </w:rPr>
        <w:t xml:space="preserve"> </w:t>
      </w:r>
      <w:r w:rsidR="00AD2461" w:rsidRPr="00781B08">
        <w:rPr>
          <w:rFonts w:eastAsia="Times New Roman"/>
          <w:spacing w:val="-1"/>
          <w:szCs w:val="24"/>
          <w:lang w:val="en-US"/>
        </w:rPr>
        <w:t>compared</w:t>
      </w:r>
      <w:r w:rsidR="00AD2461" w:rsidRPr="00781B08">
        <w:rPr>
          <w:rFonts w:eastAsia="Times New Roman"/>
          <w:szCs w:val="24"/>
          <w:lang w:val="en-US"/>
        </w:rPr>
        <w:t xml:space="preserve"> </w:t>
      </w:r>
      <w:r w:rsidR="00AD2461" w:rsidRPr="00781B08">
        <w:rPr>
          <w:rFonts w:eastAsia="Times New Roman"/>
          <w:spacing w:val="-1"/>
          <w:szCs w:val="24"/>
          <w:lang w:val="en-US"/>
        </w:rPr>
        <w:t>to</w:t>
      </w:r>
      <w:r w:rsidR="00AD2461" w:rsidRPr="00781B08">
        <w:rPr>
          <w:rFonts w:eastAsia="Times New Roman"/>
          <w:szCs w:val="24"/>
          <w:lang w:val="en-US"/>
        </w:rPr>
        <w:t xml:space="preserve"> </w:t>
      </w:r>
      <w:r w:rsidR="00AD2461" w:rsidRPr="00781B08">
        <w:rPr>
          <w:rFonts w:eastAsia="Times New Roman"/>
          <w:spacing w:val="-1"/>
          <w:szCs w:val="24"/>
          <w:lang w:val="en-US"/>
        </w:rPr>
        <w:t>female</w:t>
      </w:r>
      <w:r w:rsidR="00AD2461" w:rsidRPr="00781B08">
        <w:rPr>
          <w:rFonts w:eastAsia="Times New Roman"/>
          <w:spacing w:val="57"/>
          <w:szCs w:val="24"/>
          <w:lang w:val="en-US"/>
        </w:rPr>
        <w:t xml:space="preserve"> </w:t>
      </w:r>
      <w:r w:rsidR="00AD2461" w:rsidRPr="00781B08">
        <w:rPr>
          <w:rFonts w:eastAsia="Times New Roman"/>
          <w:spacing w:val="-1"/>
          <w:szCs w:val="24"/>
          <w:lang w:val="en-US"/>
        </w:rPr>
        <w:t>subjects.</w:t>
      </w:r>
      <w:r w:rsidR="00AD2461" w:rsidRPr="00781B08">
        <w:rPr>
          <w:rFonts w:eastAsia="Times New Roman"/>
          <w:szCs w:val="24"/>
          <w:lang w:val="en-US"/>
        </w:rPr>
        <w:t xml:space="preserve"> </w:t>
      </w:r>
      <w:r w:rsidR="00AD2461" w:rsidRPr="00781B08">
        <w:rPr>
          <w:rFonts w:eastAsia="Times New Roman"/>
          <w:spacing w:val="-1"/>
          <w:szCs w:val="24"/>
          <w:lang w:val="en-US"/>
        </w:rPr>
        <w:t>Nevertheless,</w:t>
      </w:r>
      <w:r w:rsidR="00AD2461" w:rsidRPr="00781B08">
        <w:rPr>
          <w:rFonts w:eastAsia="Times New Roman"/>
          <w:szCs w:val="24"/>
          <w:lang w:val="en-US"/>
        </w:rPr>
        <w:t xml:space="preserve"> </w:t>
      </w:r>
      <w:proofErr w:type="spellStart"/>
      <w:r w:rsidR="00AD2461" w:rsidRPr="00781B08">
        <w:rPr>
          <w:rFonts w:eastAsia="Times New Roman"/>
          <w:spacing w:val="-1"/>
          <w:szCs w:val="24"/>
          <w:lang w:val="en-US"/>
        </w:rPr>
        <w:t>pharmacodynamic</w:t>
      </w:r>
      <w:proofErr w:type="spellEnd"/>
      <w:r w:rsidR="00AD2461" w:rsidRPr="00781B08">
        <w:rPr>
          <w:rFonts w:eastAsia="Times New Roman"/>
          <w:szCs w:val="24"/>
          <w:lang w:val="en-US"/>
        </w:rPr>
        <w:t xml:space="preserve"> </w:t>
      </w:r>
      <w:r w:rsidR="00AD2461" w:rsidRPr="00781B08">
        <w:rPr>
          <w:rFonts w:eastAsia="Times New Roman"/>
          <w:spacing w:val="-1"/>
          <w:szCs w:val="24"/>
          <w:lang w:val="en-US"/>
        </w:rPr>
        <w:t>effects</w:t>
      </w:r>
      <w:r w:rsidR="00AD2461" w:rsidRPr="00781B08">
        <w:rPr>
          <w:rFonts w:eastAsia="Times New Roman"/>
          <w:szCs w:val="24"/>
          <w:lang w:val="en-US"/>
        </w:rPr>
        <w:t xml:space="preserve"> </w:t>
      </w:r>
      <w:r w:rsidR="00AD2461" w:rsidRPr="00781B08">
        <w:rPr>
          <w:rFonts w:eastAsia="Times New Roman"/>
          <w:spacing w:val="-1"/>
          <w:szCs w:val="24"/>
          <w:lang w:val="en-US"/>
        </w:rPr>
        <w:t>were</w:t>
      </w:r>
      <w:r w:rsidR="00AD2461" w:rsidRPr="00781B08">
        <w:rPr>
          <w:rFonts w:eastAsia="Times New Roman"/>
          <w:szCs w:val="24"/>
          <w:lang w:val="en-US"/>
        </w:rPr>
        <w:t xml:space="preserve"> </w:t>
      </w:r>
      <w:r w:rsidR="00AD2461" w:rsidRPr="00781B08">
        <w:rPr>
          <w:rFonts w:eastAsia="Times New Roman"/>
          <w:spacing w:val="-1"/>
          <w:szCs w:val="24"/>
          <w:lang w:val="en-US"/>
        </w:rPr>
        <w:t>similar</w:t>
      </w:r>
      <w:r w:rsidR="00AD2461" w:rsidRPr="00781B08">
        <w:rPr>
          <w:rFonts w:eastAsia="Times New Roman"/>
          <w:spacing w:val="1"/>
          <w:szCs w:val="24"/>
          <w:lang w:val="en-US"/>
        </w:rPr>
        <w:t xml:space="preserve"> </w:t>
      </w:r>
      <w:r w:rsidR="00AD2461" w:rsidRPr="00781B08">
        <w:rPr>
          <w:rFonts w:eastAsia="Times New Roman"/>
          <w:spacing w:val="-1"/>
          <w:szCs w:val="24"/>
          <w:lang w:val="en-US"/>
        </w:rPr>
        <w:t>and</w:t>
      </w:r>
      <w:r w:rsidR="00AD2461" w:rsidRPr="00781B08">
        <w:rPr>
          <w:rFonts w:eastAsia="Times New Roman"/>
          <w:szCs w:val="24"/>
          <w:lang w:val="en-US"/>
        </w:rPr>
        <w:t xml:space="preserve"> </w:t>
      </w:r>
      <w:r w:rsidR="00AD2461" w:rsidRPr="00781B08">
        <w:rPr>
          <w:rFonts w:eastAsia="Times New Roman"/>
          <w:spacing w:val="-1"/>
          <w:szCs w:val="24"/>
          <w:lang w:val="en-US"/>
        </w:rPr>
        <w:t>independent</w:t>
      </w:r>
      <w:r w:rsidR="00AD2461" w:rsidRPr="00781B08">
        <w:rPr>
          <w:rFonts w:eastAsia="Times New Roman"/>
          <w:spacing w:val="-2"/>
          <w:szCs w:val="24"/>
          <w:lang w:val="en-US"/>
        </w:rPr>
        <w:t xml:space="preserve"> </w:t>
      </w:r>
      <w:r w:rsidR="00AD2461" w:rsidRPr="00781B08">
        <w:rPr>
          <w:rFonts w:eastAsia="Times New Roman"/>
          <w:szCs w:val="24"/>
          <w:lang w:val="en-US"/>
        </w:rPr>
        <w:t>from</w:t>
      </w:r>
      <w:r w:rsidR="00AD2461" w:rsidRPr="00781B08">
        <w:rPr>
          <w:rFonts w:eastAsia="Times New Roman"/>
          <w:spacing w:val="-2"/>
          <w:szCs w:val="24"/>
          <w:lang w:val="en-US"/>
        </w:rPr>
        <w:t xml:space="preserve"> </w:t>
      </w:r>
      <w:r w:rsidR="00AD2461" w:rsidRPr="00781B08">
        <w:rPr>
          <w:rFonts w:eastAsia="Times New Roman"/>
          <w:spacing w:val="-1"/>
          <w:szCs w:val="24"/>
          <w:lang w:val="en-US"/>
        </w:rPr>
        <w:t>gender</w:t>
      </w:r>
      <w:r w:rsidR="00AD2461" w:rsidRPr="00781B08">
        <w:rPr>
          <w:rFonts w:eastAsia="Times New Roman"/>
          <w:spacing w:val="1"/>
          <w:szCs w:val="24"/>
          <w:lang w:val="en-US"/>
        </w:rPr>
        <w:t xml:space="preserve"> </w:t>
      </w:r>
      <w:r w:rsidR="00AD2461" w:rsidRPr="00781B08">
        <w:rPr>
          <w:rFonts w:eastAsia="Times New Roman"/>
          <w:spacing w:val="-1"/>
          <w:szCs w:val="24"/>
          <w:lang w:val="en-US"/>
        </w:rPr>
        <w:t>and</w:t>
      </w:r>
      <w:r w:rsidR="00AD2461" w:rsidRPr="00781B08">
        <w:rPr>
          <w:rFonts w:eastAsia="Times New Roman"/>
          <w:spacing w:val="51"/>
          <w:szCs w:val="24"/>
          <w:lang w:val="en-US"/>
        </w:rPr>
        <w:t xml:space="preserve"> </w:t>
      </w:r>
      <w:r w:rsidR="00AD2461" w:rsidRPr="00781B08">
        <w:rPr>
          <w:rFonts w:eastAsia="Times New Roman"/>
          <w:spacing w:val="-1"/>
          <w:szCs w:val="24"/>
          <w:lang w:val="en-US"/>
        </w:rPr>
        <w:t>injection</w:t>
      </w:r>
      <w:r w:rsidR="00AD2461" w:rsidRPr="00781B08">
        <w:rPr>
          <w:rFonts w:eastAsia="Times New Roman"/>
          <w:szCs w:val="24"/>
          <w:lang w:val="en-US"/>
        </w:rPr>
        <w:t xml:space="preserve"> </w:t>
      </w:r>
      <w:r w:rsidR="00AD2461" w:rsidRPr="00781B08">
        <w:rPr>
          <w:rFonts w:eastAsia="Times New Roman"/>
          <w:spacing w:val="-1"/>
          <w:szCs w:val="24"/>
          <w:lang w:val="en-US"/>
        </w:rPr>
        <w:t>site.</w:t>
      </w:r>
    </w:p>
    <w:p w14:paraId="2B35E7E0" w14:textId="77777777" w:rsidR="008C3438" w:rsidRPr="00781B08" w:rsidRDefault="008C3438" w:rsidP="005E1599">
      <w:pPr>
        <w:widowControl w:val="0"/>
        <w:spacing w:before="60" w:after="0" w:line="276" w:lineRule="auto"/>
        <w:contextualSpacing/>
        <w:jc w:val="both"/>
        <w:rPr>
          <w:rFonts w:eastAsia="Times New Roman" w:cs="Times New Roman"/>
          <w:szCs w:val="24"/>
          <w:lang w:val="en-US"/>
        </w:rPr>
      </w:pPr>
    </w:p>
    <w:p w14:paraId="4E0D4EF2" w14:textId="77777777" w:rsidR="0061078C" w:rsidRPr="00781B08" w:rsidRDefault="0061078C" w:rsidP="005E1599">
      <w:pPr>
        <w:pStyle w:val="Heading3"/>
        <w:spacing w:before="60" w:line="276" w:lineRule="auto"/>
        <w:contextualSpacing/>
        <w:rPr>
          <w:rFonts w:eastAsia="Times New Roman" w:cs="Times New Roman"/>
          <w:lang w:val="en-US"/>
        </w:rPr>
      </w:pPr>
      <w:r w:rsidRPr="00781B08">
        <w:rPr>
          <w:lang w:val="en-US"/>
        </w:rPr>
        <w:t>Drug</w:t>
      </w:r>
      <w:r w:rsidRPr="00781B08">
        <w:rPr>
          <w:spacing w:val="-3"/>
          <w:lang w:val="en-US"/>
        </w:rPr>
        <w:t xml:space="preserve"> </w:t>
      </w:r>
      <w:r w:rsidRPr="00781B08">
        <w:rPr>
          <w:lang w:val="en-US"/>
        </w:rPr>
        <w:t>interactions</w:t>
      </w:r>
    </w:p>
    <w:p w14:paraId="6F9A7A32" w14:textId="77777777" w:rsidR="0061078C" w:rsidRPr="00781B08" w:rsidRDefault="0061078C" w:rsidP="005E1599">
      <w:pPr>
        <w:widowControl w:val="0"/>
        <w:spacing w:before="60" w:after="0" w:line="276" w:lineRule="auto"/>
        <w:ind w:right="-46"/>
        <w:contextualSpacing/>
        <w:jc w:val="both"/>
        <w:rPr>
          <w:rFonts w:eastAsia="Times New Roman"/>
          <w:szCs w:val="24"/>
          <w:lang w:val="en-US"/>
        </w:rPr>
      </w:pPr>
      <w:r w:rsidRPr="00781B08">
        <w:rPr>
          <w:rFonts w:eastAsia="Times New Roman"/>
          <w:i/>
          <w:szCs w:val="24"/>
          <w:lang w:val="en-US"/>
        </w:rPr>
        <w:t>In</w:t>
      </w:r>
      <w:r w:rsidRPr="00781B08">
        <w:rPr>
          <w:rFonts w:eastAsia="Times New Roman"/>
          <w:i/>
          <w:spacing w:val="14"/>
          <w:szCs w:val="24"/>
          <w:lang w:val="en-US"/>
        </w:rPr>
        <w:t xml:space="preserve"> </w:t>
      </w:r>
      <w:r w:rsidRPr="00781B08">
        <w:rPr>
          <w:rFonts w:eastAsia="Times New Roman"/>
          <w:i/>
          <w:spacing w:val="-2"/>
          <w:szCs w:val="24"/>
          <w:lang w:val="en-US"/>
        </w:rPr>
        <w:t>vitro</w:t>
      </w:r>
      <w:r w:rsidRPr="00781B08">
        <w:rPr>
          <w:rFonts w:eastAsia="Times New Roman"/>
          <w:i/>
          <w:spacing w:val="14"/>
          <w:szCs w:val="24"/>
          <w:lang w:val="en-US"/>
        </w:rPr>
        <w:t xml:space="preserve"> </w:t>
      </w:r>
      <w:r w:rsidRPr="00781B08">
        <w:rPr>
          <w:rFonts w:eastAsia="Times New Roman"/>
          <w:szCs w:val="24"/>
          <w:lang w:val="en-US"/>
        </w:rPr>
        <w:t>data</w:t>
      </w:r>
      <w:r w:rsidRPr="00781B08">
        <w:rPr>
          <w:rFonts w:eastAsia="Times New Roman"/>
          <w:spacing w:val="15"/>
          <w:szCs w:val="24"/>
          <w:lang w:val="en-US"/>
        </w:rPr>
        <w:t xml:space="preserve"> </w:t>
      </w:r>
      <w:r w:rsidRPr="00781B08">
        <w:rPr>
          <w:rFonts w:eastAsia="Times New Roman"/>
          <w:spacing w:val="-1"/>
          <w:szCs w:val="24"/>
          <w:lang w:val="en-US"/>
        </w:rPr>
        <w:t>indicate</w:t>
      </w:r>
      <w:r w:rsidRPr="00781B08">
        <w:rPr>
          <w:rFonts w:eastAsia="Times New Roman"/>
          <w:spacing w:val="15"/>
          <w:szCs w:val="24"/>
          <w:lang w:val="en-US"/>
        </w:rPr>
        <w:t xml:space="preserve"> </w:t>
      </w:r>
      <w:r w:rsidRPr="00781B08">
        <w:rPr>
          <w:rFonts w:eastAsia="Times New Roman"/>
          <w:spacing w:val="-1"/>
          <w:szCs w:val="24"/>
          <w:lang w:val="en-US"/>
        </w:rPr>
        <w:t>that</w:t>
      </w:r>
      <w:r w:rsidRPr="00781B08">
        <w:rPr>
          <w:rFonts w:eastAsia="Times New Roman"/>
          <w:spacing w:val="15"/>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13"/>
          <w:szCs w:val="24"/>
          <w:lang w:val="en-US"/>
        </w:rPr>
        <w:t xml:space="preserve"> </w:t>
      </w:r>
      <w:r w:rsidRPr="00781B08">
        <w:rPr>
          <w:rFonts w:eastAsia="Times New Roman"/>
          <w:spacing w:val="-1"/>
          <w:szCs w:val="24"/>
          <w:lang w:val="en-US"/>
        </w:rPr>
        <w:t>is</w:t>
      </w:r>
      <w:r w:rsidRPr="00781B08">
        <w:rPr>
          <w:rFonts w:eastAsia="Times New Roman"/>
          <w:spacing w:val="15"/>
          <w:szCs w:val="24"/>
          <w:lang w:val="en-US"/>
        </w:rPr>
        <w:t xml:space="preserve"> </w:t>
      </w:r>
      <w:r w:rsidRPr="00781B08">
        <w:rPr>
          <w:rFonts w:eastAsia="Times New Roman"/>
          <w:szCs w:val="24"/>
          <w:lang w:val="en-US"/>
        </w:rPr>
        <w:t>has</w:t>
      </w:r>
      <w:r w:rsidRPr="00781B08">
        <w:rPr>
          <w:rFonts w:eastAsia="Times New Roman"/>
          <w:spacing w:val="15"/>
          <w:szCs w:val="24"/>
          <w:lang w:val="en-US"/>
        </w:rPr>
        <w:t xml:space="preserve"> </w:t>
      </w:r>
      <w:r w:rsidRPr="00781B08">
        <w:rPr>
          <w:rFonts w:eastAsia="Times New Roman"/>
          <w:spacing w:val="-1"/>
          <w:szCs w:val="24"/>
          <w:lang w:val="en-US"/>
        </w:rPr>
        <w:t>little</w:t>
      </w:r>
      <w:r w:rsidRPr="00781B08">
        <w:rPr>
          <w:rFonts w:eastAsia="Times New Roman"/>
          <w:spacing w:val="15"/>
          <w:szCs w:val="24"/>
          <w:lang w:val="en-US"/>
        </w:rPr>
        <w:t xml:space="preserve"> </w:t>
      </w:r>
      <w:r w:rsidRPr="00781B08">
        <w:rPr>
          <w:rFonts w:eastAsia="Times New Roman"/>
          <w:szCs w:val="24"/>
          <w:lang w:val="en-US"/>
        </w:rPr>
        <w:t>or</w:t>
      </w:r>
      <w:r w:rsidRPr="00781B08">
        <w:rPr>
          <w:rFonts w:eastAsia="Times New Roman"/>
          <w:spacing w:val="15"/>
          <w:szCs w:val="24"/>
          <w:lang w:val="en-US"/>
        </w:rPr>
        <w:t xml:space="preserve"> </w:t>
      </w:r>
      <w:r w:rsidRPr="00781B08">
        <w:rPr>
          <w:rFonts w:eastAsia="Times New Roman"/>
          <w:szCs w:val="24"/>
          <w:lang w:val="en-US"/>
        </w:rPr>
        <w:t>no</w:t>
      </w:r>
      <w:r w:rsidRPr="00781B08">
        <w:rPr>
          <w:rFonts w:eastAsia="Times New Roman"/>
          <w:spacing w:val="14"/>
          <w:szCs w:val="24"/>
          <w:lang w:val="en-US"/>
        </w:rPr>
        <w:t xml:space="preserve"> </w:t>
      </w:r>
      <w:r w:rsidRPr="00781B08">
        <w:rPr>
          <w:rFonts w:eastAsia="Times New Roman"/>
          <w:spacing w:val="-1"/>
          <w:szCs w:val="24"/>
          <w:lang w:val="en-US"/>
        </w:rPr>
        <w:t>direct</w:t>
      </w:r>
      <w:r w:rsidRPr="00781B08">
        <w:rPr>
          <w:rFonts w:eastAsia="Times New Roman"/>
          <w:spacing w:val="15"/>
          <w:szCs w:val="24"/>
          <w:lang w:val="en-US"/>
        </w:rPr>
        <w:t xml:space="preserve"> </w:t>
      </w:r>
      <w:r w:rsidRPr="00781B08">
        <w:rPr>
          <w:rFonts w:eastAsia="Times New Roman"/>
          <w:szCs w:val="24"/>
          <w:lang w:val="en-US"/>
        </w:rPr>
        <w:t>or</w:t>
      </w:r>
      <w:r w:rsidRPr="00781B08">
        <w:rPr>
          <w:rFonts w:eastAsia="Times New Roman"/>
          <w:spacing w:val="15"/>
          <w:szCs w:val="24"/>
          <w:lang w:val="en-US"/>
        </w:rPr>
        <w:t xml:space="preserve"> </w:t>
      </w:r>
      <w:r w:rsidRPr="00781B08">
        <w:rPr>
          <w:rFonts w:eastAsia="Times New Roman"/>
          <w:spacing w:val="-1"/>
          <w:szCs w:val="24"/>
          <w:lang w:val="en-US"/>
        </w:rPr>
        <w:t>immune</w:t>
      </w:r>
      <w:r w:rsidRPr="00781B08">
        <w:rPr>
          <w:rFonts w:eastAsia="Times New Roman"/>
          <w:spacing w:val="12"/>
          <w:szCs w:val="24"/>
          <w:lang w:val="en-US"/>
        </w:rPr>
        <w:t xml:space="preserve"> </w:t>
      </w:r>
      <w:r w:rsidRPr="00781B08">
        <w:rPr>
          <w:rFonts w:eastAsia="Times New Roman"/>
          <w:spacing w:val="-1"/>
          <w:szCs w:val="24"/>
          <w:lang w:val="en-US"/>
        </w:rPr>
        <w:t>system-mediated</w:t>
      </w:r>
      <w:r w:rsidRPr="00781B08">
        <w:rPr>
          <w:rFonts w:eastAsia="Times New Roman"/>
          <w:spacing w:val="17"/>
          <w:szCs w:val="24"/>
          <w:lang w:val="en-US"/>
        </w:rPr>
        <w:t xml:space="preserve"> </w:t>
      </w:r>
      <w:r w:rsidRPr="00781B08">
        <w:rPr>
          <w:rFonts w:eastAsia="Times New Roman"/>
          <w:spacing w:val="-1"/>
          <w:szCs w:val="24"/>
          <w:lang w:val="en-US"/>
        </w:rPr>
        <w:t>effects</w:t>
      </w:r>
      <w:r w:rsidRPr="00781B08">
        <w:rPr>
          <w:rFonts w:eastAsia="Times New Roman"/>
          <w:spacing w:val="55"/>
          <w:szCs w:val="24"/>
          <w:lang w:val="en-US"/>
        </w:rPr>
        <w:t xml:space="preserve"> </w:t>
      </w:r>
      <w:r w:rsidRPr="00781B08">
        <w:rPr>
          <w:rFonts w:eastAsia="Times New Roman"/>
          <w:szCs w:val="24"/>
          <w:lang w:val="en-US"/>
        </w:rPr>
        <w:t>on</w:t>
      </w:r>
      <w:r w:rsidRPr="00781B08">
        <w:rPr>
          <w:rFonts w:eastAsia="Times New Roman"/>
          <w:spacing w:val="7"/>
          <w:szCs w:val="24"/>
          <w:lang w:val="en-US"/>
        </w:rPr>
        <w:t xml:space="preserve"> </w:t>
      </w:r>
      <w:r w:rsidRPr="00781B08">
        <w:rPr>
          <w:rFonts w:eastAsia="Times New Roman"/>
          <w:spacing w:val="-1"/>
          <w:szCs w:val="24"/>
          <w:lang w:val="en-US"/>
        </w:rPr>
        <w:t>CYP1A2,</w:t>
      </w:r>
      <w:r w:rsidRPr="00781B08">
        <w:rPr>
          <w:rFonts w:eastAsia="Times New Roman"/>
          <w:spacing w:val="7"/>
          <w:szCs w:val="24"/>
          <w:lang w:val="en-US"/>
        </w:rPr>
        <w:t xml:space="preserve"> </w:t>
      </w:r>
      <w:r w:rsidRPr="00781B08">
        <w:rPr>
          <w:rFonts w:eastAsia="Times New Roman"/>
          <w:spacing w:val="-1"/>
          <w:szCs w:val="24"/>
          <w:lang w:val="en-US"/>
        </w:rPr>
        <w:t>CYP2B6,</w:t>
      </w:r>
      <w:r w:rsidRPr="00781B08">
        <w:rPr>
          <w:rFonts w:eastAsia="Times New Roman"/>
          <w:spacing w:val="5"/>
          <w:szCs w:val="24"/>
          <w:lang w:val="en-US"/>
        </w:rPr>
        <w:t xml:space="preserve"> </w:t>
      </w:r>
      <w:r w:rsidRPr="00781B08">
        <w:rPr>
          <w:rFonts w:eastAsia="Times New Roman"/>
          <w:spacing w:val="-1"/>
          <w:szCs w:val="24"/>
          <w:lang w:val="en-US"/>
        </w:rPr>
        <w:t>CYP2C8,</w:t>
      </w:r>
      <w:r w:rsidRPr="00781B08">
        <w:rPr>
          <w:rFonts w:eastAsia="Times New Roman"/>
          <w:spacing w:val="7"/>
          <w:szCs w:val="24"/>
          <w:lang w:val="en-US"/>
        </w:rPr>
        <w:t xml:space="preserve"> </w:t>
      </w:r>
      <w:r w:rsidRPr="00781B08">
        <w:rPr>
          <w:rFonts w:eastAsia="Times New Roman"/>
          <w:spacing w:val="-1"/>
          <w:szCs w:val="24"/>
          <w:lang w:val="en-US"/>
        </w:rPr>
        <w:t>CYP2C9,</w:t>
      </w:r>
      <w:r w:rsidRPr="00781B08">
        <w:rPr>
          <w:rFonts w:eastAsia="Times New Roman"/>
          <w:spacing w:val="5"/>
          <w:szCs w:val="24"/>
          <w:lang w:val="en-US"/>
        </w:rPr>
        <w:t xml:space="preserve"> </w:t>
      </w:r>
      <w:r w:rsidRPr="00781B08">
        <w:rPr>
          <w:rFonts w:eastAsia="Times New Roman"/>
          <w:spacing w:val="-1"/>
          <w:szCs w:val="24"/>
          <w:lang w:val="en-US"/>
        </w:rPr>
        <w:t>CYP2C19,</w:t>
      </w:r>
      <w:r w:rsidRPr="00781B08">
        <w:rPr>
          <w:rFonts w:eastAsia="Times New Roman"/>
          <w:spacing w:val="7"/>
          <w:szCs w:val="24"/>
          <w:lang w:val="en-US"/>
        </w:rPr>
        <w:t xml:space="preserve"> </w:t>
      </w:r>
      <w:r w:rsidRPr="00781B08">
        <w:rPr>
          <w:rFonts w:eastAsia="Times New Roman"/>
          <w:spacing w:val="-1"/>
          <w:szCs w:val="24"/>
          <w:lang w:val="en-US"/>
        </w:rPr>
        <w:t>and</w:t>
      </w:r>
      <w:r w:rsidRPr="00781B08">
        <w:rPr>
          <w:rFonts w:eastAsia="Times New Roman"/>
          <w:spacing w:val="7"/>
          <w:szCs w:val="24"/>
          <w:lang w:val="en-US"/>
        </w:rPr>
        <w:t xml:space="preserve"> </w:t>
      </w:r>
      <w:r w:rsidRPr="00781B08">
        <w:rPr>
          <w:rFonts w:eastAsia="Times New Roman"/>
          <w:spacing w:val="-1"/>
          <w:szCs w:val="24"/>
          <w:lang w:val="en-US"/>
        </w:rPr>
        <w:t>CYP3A4/5</w:t>
      </w:r>
      <w:r w:rsidRPr="00781B08">
        <w:rPr>
          <w:rFonts w:eastAsia="Times New Roman"/>
          <w:spacing w:val="7"/>
          <w:szCs w:val="24"/>
          <w:lang w:val="en-US"/>
        </w:rPr>
        <w:t xml:space="preserve"> </w:t>
      </w:r>
      <w:r w:rsidRPr="00781B08">
        <w:rPr>
          <w:rFonts w:eastAsia="Times New Roman"/>
          <w:spacing w:val="-1"/>
          <w:szCs w:val="24"/>
          <w:lang w:val="en-US"/>
        </w:rPr>
        <w:t>activity.</w:t>
      </w:r>
      <w:r w:rsidRPr="00781B08">
        <w:rPr>
          <w:rFonts w:eastAsia="Times New Roman"/>
          <w:spacing w:val="8"/>
          <w:szCs w:val="24"/>
          <w:lang w:val="en-US"/>
        </w:rPr>
        <w:t xml:space="preserve"> </w:t>
      </w:r>
    </w:p>
    <w:p w14:paraId="144EB9AB" w14:textId="77777777" w:rsidR="004261E9" w:rsidRPr="00781B08" w:rsidRDefault="004261E9" w:rsidP="005E1599">
      <w:pPr>
        <w:widowControl w:val="0"/>
        <w:spacing w:before="60" w:after="0" w:line="276" w:lineRule="auto"/>
        <w:contextualSpacing/>
        <w:jc w:val="both"/>
        <w:rPr>
          <w:rFonts w:eastAsia="Times New Roman" w:cs="Times New Roman"/>
          <w:szCs w:val="24"/>
          <w:lang w:val="en-US"/>
        </w:rPr>
      </w:pPr>
    </w:p>
    <w:p w14:paraId="2B357F02" w14:textId="77777777" w:rsidR="0061078C" w:rsidRPr="00781B08" w:rsidRDefault="0061078C" w:rsidP="005E1599">
      <w:pPr>
        <w:widowControl w:val="0"/>
        <w:spacing w:before="60" w:after="0" w:line="276" w:lineRule="auto"/>
        <w:contextualSpacing/>
        <w:jc w:val="both"/>
        <w:rPr>
          <w:rFonts w:eastAsia="Times New Roman" w:cs="Times New Roman"/>
          <w:szCs w:val="24"/>
          <w:lang w:val="en-US"/>
        </w:rPr>
      </w:pPr>
      <w:r w:rsidRPr="00781B08">
        <w:rPr>
          <w:rFonts w:hAnsiTheme="minorHAnsi"/>
          <w:i/>
          <w:spacing w:val="-1"/>
          <w:szCs w:val="24"/>
          <w:u w:val="single" w:color="000000"/>
          <w:lang w:val="en-US"/>
        </w:rPr>
        <w:t>Special</w:t>
      </w:r>
      <w:r w:rsidRPr="00781B08">
        <w:rPr>
          <w:rFonts w:hAnsiTheme="minorHAnsi"/>
          <w:i/>
          <w:spacing w:val="-2"/>
          <w:szCs w:val="24"/>
          <w:u w:val="single" w:color="000000"/>
          <w:lang w:val="en-US"/>
        </w:rPr>
        <w:t xml:space="preserve"> </w:t>
      </w:r>
      <w:r w:rsidRPr="00781B08">
        <w:rPr>
          <w:rFonts w:hAnsiTheme="minorHAnsi"/>
          <w:i/>
          <w:spacing w:val="-1"/>
          <w:szCs w:val="24"/>
          <w:u w:val="single" w:color="000000"/>
          <w:lang w:val="en-US"/>
        </w:rPr>
        <w:t>populations</w:t>
      </w:r>
    </w:p>
    <w:p w14:paraId="3E5637CF" w14:textId="77777777" w:rsidR="0061078C" w:rsidRPr="00781B08" w:rsidRDefault="0061078C" w:rsidP="005E1599">
      <w:pPr>
        <w:pStyle w:val="Heading3"/>
        <w:spacing w:before="60" w:line="276" w:lineRule="auto"/>
        <w:contextualSpacing/>
        <w:rPr>
          <w:rFonts w:eastAsia="Times New Roman" w:cs="Times New Roman"/>
          <w:lang w:val="en-US"/>
        </w:rPr>
      </w:pPr>
      <w:r w:rsidRPr="00781B08">
        <w:rPr>
          <w:lang w:val="en-US"/>
        </w:rPr>
        <w:lastRenderedPageBreak/>
        <w:t>Cancer patients</w:t>
      </w:r>
    </w:p>
    <w:p w14:paraId="0CA7D000" w14:textId="77777777" w:rsidR="0061078C" w:rsidRPr="00781B08" w:rsidRDefault="0061078C" w:rsidP="005E1599">
      <w:pPr>
        <w:widowControl w:val="0"/>
        <w:spacing w:before="60" w:after="0" w:line="276" w:lineRule="auto"/>
        <w:ind w:right="-46"/>
        <w:contextualSpacing/>
        <w:jc w:val="both"/>
        <w:rPr>
          <w:rFonts w:eastAsia="Times New Roman"/>
          <w:szCs w:val="24"/>
          <w:lang w:val="en-US"/>
        </w:rPr>
      </w:pPr>
      <w:r w:rsidRPr="00781B08">
        <w:rPr>
          <w:rFonts w:eastAsia="Times New Roman"/>
          <w:spacing w:val="-1"/>
          <w:szCs w:val="24"/>
          <w:lang w:val="en-US"/>
        </w:rPr>
        <w:t>In</w:t>
      </w:r>
      <w:r w:rsidRPr="00781B08">
        <w:rPr>
          <w:rFonts w:eastAsia="Times New Roman"/>
          <w:szCs w:val="24"/>
          <w:lang w:val="en-US"/>
        </w:rPr>
        <w:t xml:space="preserve"> 2 </w:t>
      </w:r>
      <w:r w:rsidRPr="00781B08">
        <w:rPr>
          <w:rFonts w:eastAsia="Times New Roman"/>
          <w:spacing w:val="-1"/>
          <w:szCs w:val="24"/>
          <w:lang w:val="en-US"/>
        </w:rPr>
        <w:t>studies</w:t>
      </w:r>
      <w:r w:rsidRPr="00781B08">
        <w:rPr>
          <w:rFonts w:eastAsia="Times New Roman"/>
          <w:szCs w:val="24"/>
          <w:lang w:val="en-US"/>
        </w:rPr>
        <w:t xml:space="preserve"> </w:t>
      </w:r>
      <w:r w:rsidRPr="00781B08">
        <w:rPr>
          <w:rFonts w:eastAsia="Times New Roman"/>
          <w:spacing w:val="-1"/>
          <w:szCs w:val="24"/>
          <w:lang w:val="en-US"/>
        </w:rPr>
        <w:t>(XM22-02</w:t>
      </w:r>
      <w:r w:rsidRPr="00781B08">
        <w:rPr>
          <w:rFonts w:eastAsia="Times New Roman"/>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w:t>
      </w:r>
      <w:r w:rsidRPr="00781B08">
        <w:rPr>
          <w:rFonts w:eastAsia="Times New Roman"/>
          <w:spacing w:val="-1"/>
          <w:szCs w:val="24"/>
          <w:lang w:val="en-US"/>
        </w:rPr>
        <w:t>XM22-03)</w:t>
      </w:r>
      <w:r w:rsidRPr="00781B08">
        <w:rPr>
          <w:rFonts w:eastAsia="Times New Roman"/>
          <w:spacing w:val="1"/>
          <w:szCs w:val="24"/>
          <w:lang w:val="en-US"/>
        </w:rPr>
        <w:t xml:space="preserve"> </w:t>
      </w:r>
      <w:r w:rsidRPr="00781B08">
        <w:rPr>
          <w:rFonts w:eastAsia="Times New Roman"/>
          <w:spacing w:val="-1"/>
          <w:szCs w:val="24"/>
          <w:lang w:val="en-US"/>
        </w:rPr>
        <w:t>in</w:t>
      </w:r>
      <w:r w:rsidRPr="00781B08">
        <w:rPr>
          <w:rFonts w:eastAsia="Times New Roman"/>
          <w:szCs w:val="24"/>
          <w:lang w:val="en-US"/>
        </w:rPr>
        <w:t xml:space="preserve"> </w:t>
      </w:r>
      <w:r w:rsidRPr="00781B08">
        <w:rPr>
          <w:rFonts w:eastAsia="Times New Roman"/>
          <w:spacing w:val="-1"/>
          <w:szCs w:val="24"/>
          <w:lang w:val="en-US"/>
        </w:rPr>
        <w:t>patients</w:t>
      </w:r>
      <w:r w:rsidRPr="00781B08">
        <w:rPr>
          <w:rFonts w:eastAsia="Times New Roman"/>
          <w:spacing w:val="3"/>
          <w:szCs w:val="24"/>
          <w:lang w:val="en-US"/>
        </w:rPr>
        <w:t xml:space="preserve"> </w:t>
      </w:r>
      <w:r w:rsidRPr="00781B08">
        <w:rPr>
          <w:rFonts w:eastAsia="Times New Roman"/>
          <w:spacing w:val="-2"/>
          <w:szCs w:val="24"/>
          <w:lang w:val="en-US"/>
        </w:rPr>
        <w:t>with</w:t>
      </w:r>
      <w:r w:rsidRPr="00781B08">
        <w:rPr>
          <w:rFonts w:eastAsia="Times New Roman"/>
          <w:spacing w:val="2"/>
          <w:szCs w:val="24"/>
          <w:lang w:val="en-US"/>
        </w:rPr>
        <w:t xml:space="preserve"> </w:t>
      </w:r>
      <w:r w:rsidRPr="00781B08">
        <w:rPr>
          <w:rFonts w:eastAsia="Times New Roman"/>
          <w:spacing w:val="-1"/>
          <w:szCs w:val="24"/>
          <w:lang w:val="en-US"/>
        </w:rPr>
        <w:t>breast</w:t>
      </w:r>
      <w:r w:rsidRPr="00781B08">
        <w:rPr>
          <w:rFonts w:eastAsia="Times New Roman"/>
          <w:spacing w:val="-2"/>
          <w:szCs w:val="24"/>
          <w:lang w:val="en-US"/>
        </w:rPr>
        <w:t xml:space="preserve"> </w:t>
      </w:r>
      <w:r w:rsidRPr="00781B08">
        <w:rPr>
          <w:rFonts w:eastAsia="Times New Roman"/>
          <w:spacing w:val="-1"/>
          <w:szCs w:val="24"/>
          <w:lang w:val="en-US"/>
        </w:rPr>
        <w:t>cancer</w:t>
      </w:r>
      <w:r w:rsidRPr="00781B08">
        <w:rPr>
          <w:rFonts w:eastAsia="Times New Roman"/>
          <w:spacing w:val="1"/>
          <w:szCs w:val="24"/>
          <w:lang w:val="en-US"/>
        </w:rPr>
        <w:t xml:space="preserve"> </w:t>
      </w:r>
      <w:r w:rsidRPr="00781B08">
        <w:rPr>
          <w:rFonts w:eastAsia="Times New Roman"/>
          <w:spacing w:val="-1"/>
          <w:szCs w:val="24"/>
          <w:lang w:val="en-US"/>
        </w:rPr>
        <w:t>receiving chemotherapy</w:t>
      </w:r>
      <w:r w:rsidRPr="00781B08">
        <w:rPr>
          <w:rFonts w:eastAsia="Times New Roman"/>
          <w:spacing w:val="55"/>
          <w:szCs w:val="24"/>
          <w:lang w:val="en-US"/>
        </w:rPr>
        <w:t xml:space="preserve"> </w:t>
      </w:r>
      <w:r w:rsidRPr="00781B08">
        <w:rPr>
          <w:rFonts w:eastAsia="Times New Roman"/>
          <w:spacing w:val="-1"/>
          <w:szCs w:val="24"/>
          <w:lang w:val="en-US"/>
        </w:rPr>
        <w:t>consisting</w:t>
      </w:r>
      <w:r w:rsidRPr="00781B08">
        <w:rPr>
          <w:rFonts w:eastAsia="Times New Roman"/>
          <w:spacing w:val="-3"/>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1"/>
          <w:szCs w:val="24"/>
          <w:lang w:val="en-US"/>
        </w:rPr>
        <w:t>doxorubicin</w:t>
      </w:r>
      <w:r w:rsidRPr="00781B08">
        <w:rPr>
          <w:rFonts w:eastAsia="Times New Roman"/>
          <w:spacing w:val="2"/>
          <w:szCs w:val="24"/>
          <w:lang w:val="en-US"/>
        </w:rPr>
        <w:t xml:space="preserve"> </w:t>
      </w:r>
      <w:r w:rsidRPr="00781B08">
        <w:rPr>
          <w:rFonts w:eastAsia="Times New Roman"/>
          <w:szCs w:val="24"/>
          <w:lang w:val="en-US"/>
        </w:rPr>
        <w:t xml:space="preserve">and </w:t>
      </w:r>
      <w:r w:rsidRPr="00781B08">
        <w:rPr>
          <w:rFonts w:eastAsia="Times New Roman"/>
          <w:spacing w:val="-1"/>
          <w:szCs w:val="24"/>
          <w:lang w:val="en-US"/>
        </w:rPr>
        <w:t>docetaxel,</w:t>
      </w:r>
      <w:r w:rsidRPr="00781B08">
        <w:rPr>
          <w:rFonts w:eastAsia="Times New Roman"/>
          <w:spacing w:val="2"/>
          <w:szCs w:val="24"/>
          <w:lang w:val="en-US"/>
        </w:rPr>
        <w:t xml:space="preserve"> </w:t>
      </w:r>
      <w:r w:rsidRPr="00781B08">
        <w:rPr>
          <w:rFonts w:eastAsia="Times New Roman"/>
          <w:spacing w:val="-2"/>
          <w:szCs w:val="24"/>
          <w:lang w:val="en-US"/>
        </w:rPr>
        <w:t>mean</w:t>
      </w:r>
      <w:r w:rsidRPr="00781B08">
        <w:rPr>
          <w:rFonts w:eastAsia="Times New Roman"/>
          <w:spacing w:val="2"/>
          <w:szCs w:val="24"/>
          <w:lang w:val="en-US"/>
        </w:rPr>
        <w:t xml:space="preserve"> </w:t>
      </w:r>
      <w:r w:rsidRPr="00781B08">
        <w:rPr>
          <w:rFonts w:eastAsia="Times New Roman"/>
          <w:spacing w:val="-1"/>
          <w:szCs w:val="24"/>
          <w:lang w:val="en-US"/>
        </w:rPr>
        <w:t>maximum</w:t>
      </w:r>
      <w:r w:rsidRPr="00781B08">
        <w:rPr>
          <w:rFonts w:eastAsia="Times New Roman"/>
          <w:spacing w:val="-6"/>
          <w:szCs w:val="24"/>
          <w:lang w:val="en-US"/>
        </w:rPr>
        <w:t xml:space="preserve"> </w:t>
      </w:r>
      <w:r w:rsidRPr="00781B08">
        <w:rPr>
          <w:rFonts w:eastAsia="Times New Roman"/>
          <w:spacing w:val="-1"/>
          <w:szCs w:val="24"/>
          <w:lang w:val="en-US"/>
        </w:rPr>
        <w:t>blood</w:t>
      </w:r>
      <w:r w:rsidRPr="00781B08">
        <w:rPr>
          <w:rFonts w:eastAsia="Times New Roman"/>
          <w:szCs w:val="24"/>
          <w:lang w:val="en-US"/>
        </w:rPr>
        <w:t xml:space="preserve"> </w:t>
      </w:r>
      <w:r w:rsidRPr="00781B08">
        <w:rPr>
          <w:rFonts w:eastAsia="Times New Roman"/>
          <w:spacing w:val="-1"/>
          <w:szCs w:val="24"/>
          <w:lang w:val="en-US"/>
        </w:rPr>
        <w:t>concentrations</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zCs w:val="24"/>
          <w:lang w:val="en-US"/>
        </w:rPr>
        <w:t xml:space="preserve">227 </w:t>
      </w:r>
      <w:r w:rsidRPr="00781B08">
        <w:rPr>
          <w:rFonts w:eastAsia="Times New Roman"/>
          <w:spacing w:val="-1"/>
          <w:szCs w:val="24"/>
          <w:lang w:val="en-US"/>
        </w:rPr>
        <w:t>and</w:t>
      </w:r>
      <w:r w:rsidRPr="00781B08">
        <w:rPr>
          <w:rFonts w:eastAsia="Times New Roman"/>
          <w:szCs w:val="24"/>
          <w:lang w:val="en-US"/>
        </w:rPr>
        <w:t xml:space="preserve"> </w:t>
      </w:r>
      <w:proofErr w:type="gramStart"/>
      <w:r w:rsidRPr="00781B08">
        <w:rPr>
          <w:rFonts w:eastAsia="Times New Roman"/>
          <w:szCs w:val="24"/>
          <w:lang w:val="en-US"/>
        </w:rPr>
        <w:t xml:space="preserve">262 </w:t>
      </w:r>
      <w:r w:rsidRPr="00781B08">
        <w:rPr>
          <w:rFonts w:eastAsia="Times New Roman"/>
          <w:spacing w:val="-2"/>
          <w:szCs w:val="24"/>
          <w:lang w:val="en-US"/>
        </w:rPr>
        <w:t>ng/ml</w:t>
      </w:r>
      <w:proofErr w:type="gramEnd"/>
      <w:r w:rsidRPr="00781B08">
        <w:rPr>
          <w:rFonts w:eastAsia="Times New Roman"/>
          <w:spacing w:val="47"/>
          <w:szCs w:val="24"/>
          <w:lang w:val="en-US"/>
        </w:rPr>
        <w:t xml:space="preserve"> </w:t>
      </w:r>
      <w:r w:rsidRPr="00781B08">
        <w:rPr>
          <w:rFonts w:eastAsia="Times New Roman"/>
          <w:spacing w:val="-1"/>
          <w:szCs w:val="24"/>
          <w:lang w:val="en-US"/>
        </w:rPr>
        <w:t>were</w:t>
      </w:r>
      <w:r w:rsidRPr="00781B08">
        <w:rPr>
          <w:rFonts w:eastAsia="Times New Roman"/>
          <w:spacing w:val="-3"/>
          <w:szCs w:val="24"/>
          <w:lang w:val="en-US"/>
        </w:rPr>
        <w:t xml:space="preserve"> </w:t>
      </w:r>
      <w:r w:rsidRPr="00781B08">
        <w:rPr>
          <w:rFonts w:eastAsia="Times New Roman"/>
          <w:spacing w:val="-1"/>
          <w:szCs w:val="24"/>
          <w:lang w:val="en-US"/>
        </w:rPr>
        <w:t>reached</w:t>
      </w:r>
      <w:r w:rsidRPr="00781B08">
        <w:rPr>
          <w:rFonts w:eastAsia="Times New Roman"/>
          <w:spacing w:val="2"/>
          <w:szCs w:val="24"/>
          <w:lang w:val="en-US"/>
        </w:rPr>
        <w:t xml:space="preserve"> </w:t>
      </w:r>
      <w:r w:rsidRPr="00781B08">
        <w:rPr>
          <w:rFonts w:eastAsia="Times New Roman"/>
          <w:spacing w:val="-2"/>
          <w:szCs w:val="24"/>
          <w:lang w:val="en-US"/>
        </w:rPr>
        <w:t>after</w:t>
      </w:r>
      <w:r w:rsidRPr="00781B08">
        <w:rPr>
          <w:rFonts w:eastAsia="Times New Roman"/>
          <w:spacing w:val="2"/>
          <w:szCs w:val="24"/>
          <w:lang w:val="en-US"/>
        </w:rPr>
        <w:t xml:space="preserve"> </w:t>
      </w:r>
      <w:r w:rsidRPr="00781B08">
        <w:rPr>
          <w:rFonts w:eastAsia="Times New Roman"/>
          <w:spacing w:val="-1"/>
          <w:szCs w:val="24"/>
          <w:lang w:val="en-US"/>
        </w:rPr>
        <w:t>median times</w:t>
      </w:r>
      <w:r w:rsidRPr="00781B08">
        <w:rPr>
          <w:rFonts w:eastAsia="Times New Roman"/>
          <w:spacing w:val="3"/>
          <w:szCs w:val="24"/>
          <w:lang w:val="en-US"/>
        </w:rPr>
        <w:t xml:space="preserve"> </w:t>
      </w:r>
      <w:r w:rsidRPr="00781B08">
        <w:rPr>
          <w:rFonts w:eastAsia="Times New Roman"/>
          <w:spacing w:val="-1"/>
          <w:szCs w:val="24"/>
          <w:lang w:val="en-US"/>
        </w:rPr>
        <w:t>to</w:t>
      </w:r>
      <w:r w:rsidRPr="00781B08">
        <w:rPr>
          <w:rFonts w:eastAsia="Times New Roman"/>
          <w:spacing w:val="2"/>
          <w:szCs w:val="24"/>
          <w:lang w:val="en-US"/>
        </w:rPr>
        <w:t xml:space="preserve"> </w:t>
      </w:r>
      <w:r w:rsidRPr="00781B08">
        <w:rPr>
          <w:rFonts w:eastAsia="Times New Roman"/>
          <w:spacing w:val="-1"/>
          <w:szCs w:val="24"/>
          <w:lang w:val="en-US"/>
        </w:rPr>
        <w:t>maximum</w:t>
      </w:r>
      <w:r w:rsidRPr="00781B08">
        <w:rPr>
          <w:rFonts w:eastAsia="Times New Roman"/>
          <w:spacing w:val="-3"/>
          <w:szCs w:val="24"/>
          <w:lang w:val="en-US"/>
        </w:rPr>
        <w:t xml:space="preserve"> </w:t>
      </w:r>
      <w:r w:rsidRPr="00781B08">
        <w:rPr>
          <w:rFonts w:eastAsia="Times New Roman"/>
          <w:spacing w:val="-1"/>
          <w:szCs w:val="24"/>
          <w:lang w:val="en-US"/>
        </w:rPr>
        <w:t>concentration</w:t>
      </w:r>
      <w:r w:rsidRPr="00781B08">
        <w:rPr>
          <w:rFonts w:eastAsia="Times New Roman"/>
          <w:szCs w:val="24"/>
          <w:lang w:val="en-US"/>
        </w:rPr>
        <w:t xml:space="preserve"> </w:t>
      </w:r>
      <w:r w:rsidRPr="00781B08">
        <w:rPr>
          <w:rFonts w:eastAsia="Times New Roman"/>
          <w:spacing w:val="-2"/>
          <w:szCs w:val="24"/>
          <w:lang w:val="en-US"/>
        </w:rPr>
        <w:t>(t</w:t>
      </w:r>
      <w:r w:rsidRPr="00781B08">
        <w:rPr>
          <w:rFonts w:eastAsia="Times New Roman"/>
          <w:spacing w:val="-2"/>
          <w:position w:val="-2"/>
          <w:szCs w:val="24"/>
          <w:vertAlign w:val="subscript"/>
          <w:lang w:val="en-US"/>
        </w:rPr>
        <w:t>max</w:t>
      </w:r>
      <w:r w:rsidRPr="00781B08">
        <w:rPr>
          <w:rFonts w:eastAsia="Times New Roman"/>
          <w:spacing w:val="-2"/>
          <w:szCs w:val="24"/>
          <w:lang w:val="en-US"/>
        </w:rPr>
        <w:t>)</w:t>
      </w:r>
      <w:r w:rsidRPr="00781B08">
        <w:rPr>
          <w:rFonts w:eastAsia="Times New Roman"/>
          <w:spacing w:val="1"/>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zCs w:val="24"/>
          <w:lang w:val="en-US"/>
        </w:rPr>
        <w:t xml:space="preserve">44 </w:t>
      </w:r>
      <w:r w:rsidRPr="00781B08">
        <w:rPr>
          <w:rFonts w:eastAsia="Times New Roman"/>
          <w:spacing w:val="-1"/>
          <w:szCs w:val="24"/>
          <w:lang w:val="en-US"/>
        </w:rPr>
        <w:t>and</w:t>
      </w:r>
      <w:r w:rsidRPr="00781B08">
        <w:rPr>
          <w:rFonts w:eastAsia="Times New Roman"/>
          <w:szCs w:val="24"/>
          <w:lang w:val="en-US"/>
        </w:rPr>
        <w:t xml:space="preserve"> 48</w:t>
      </w:r>
      <w:r w:rsidRPr="00781B08">
        <w:rPr>
          <w:rFonts w:eastAsia="Times New Roman"/>
          <w:spacing w:val="-1"/>
          <w:szCs w:val="24"/>
          <w:lang w:val="en-US"/>
        </w:rPr>
        <w:t xml:space="preserve"> </w:t>
      </w:r>
      <w:r w:rsidRPr="00781B08">
        <w:rPr>
          <w:rFonts w:eastAsia="Times New Roman"/>
          <w:szCs w:val="24"/>
          <w:lang w:val="en-US"/>
        </w:rPr>
        <w:t xml:space="preserve">hours. </w:t>
      </w:r>
      <w:r w:rsidRPr="00781B08">
        <w:rPr>
          <w:rFonts w:eastAsia="Times New Roman"/>
          <w:spacing w:val="-1"/>
          <w:szCs w:val="24"/>
          <w:lang w:val="en-US"/>
        </w:rPr>
        <w:t>The</w:t>
      </w:r>
      <w:r w:rsidRPr="00781B08">
        <w:rPr>
          <w:rFonts w:eastAsia="Times New Roman"/>
          <w:szCs w:val="24"/>
          <w:lang w:val="en-US"/>
        </w:rPr>
        <w:t xml:space="preserve"> </w:t>
      </w:r>
      <w:r w:rsidRPr="00781B08">
        <w:rPr>
          <w:rFonts w:eastAsia="Times New Roman"/>
          <w:spacing w:val="-3"/>
          <w:szCs w:val="24"/>
          <w:lang w:val="en-US"/>
        </w:rPr>
        <w:t>mean</w:t>
      </w:r>
      <w:r w:rsidRPr="00781B08">
        <w:rPr>
          <w:rFonts w:eastAsia="Times New Roman"/>
          <w:spacing w:val="55"/>
          <w:szCs w:val="24"/>
          <w:lang w:val="en-US"/>
        </w:rPr>
        <w:t xml:space="preserve"> </w:t>
      </w:r>
      <w:r w:rsidRPr="00781B08">
        <w:rPr>
          <w:rFonts w:eastAsia="Times New Roman"/>
          <w:spacing w:val="-1"/>
          <w:szCs w:val="24"/>
          <w:lang w:val="en-US"/>
        </w:rPr>
        <w:t>terminal</w:t>
      </w:r>
      <w:r w:rsidRPr="00781B08">
        <w:rPr>
          <w:rFonts w:eastAsia="Times New Roman"/>
          <w:spacing w:val="-2"/>
          <w:szCs w:val="24"/>
          <w:lang w:val="en-US"/>
        </w:rPr>
        <w:t xml:space="preserve"> </w:t>
      </w:r>
      <w:r w:rsidRPr="00781B08">
        <w:rPr>
          <w:rFonts w:eastAsia="Times New Roman"/>
          <w:spacing w:val="-1"/>
          <w:szCs w:val="24"/>
          <w:lang w:val="en-US"/>
        </w:rPr>
        <w:t>half-lives</w:t>
      </w:r>
      <w:r w:rsidRPr="00781B08">
        <w:rPr>
          <w:rFonts w:eastAsia="Times New Roman"/>
          <w:spacing w:val="3"/>
          <w:szCs w:val="24"/>
          <w:lang w:val="en-US"/>
        </w:rPr>
        <w:t xml:space="preserve"> </w:t>
      </w:r>
      <w:r w:rsidRPr="00781B08">
        <w:rPr>
          <w:rFonts w:eastAsia="Times New Roman"/>
          <w:spacing w:val="-1"/>
          <w:szCs w:val="24"/>
          <w:lang w:val="en-US"/>
        </w:rPr>
        <w:t>were</w:t>
      </w:r>
      <w:r w:rsidRPr="00781B08">
        <w:rPr>
          <w:rFonts w:eastAsia="Times New Roman"/>
          <w:spacing w:val="-2"/>
          <w:szCs w:val="24"/>
          <w:lang w:val="en-US"/>
        </w:rPr>
        <w:t xml:space="preserve"> </w:t>
      </w:r>
      <w:r w:rsidRPr="00781B08">
        <w:rPr>
          <w:rFonts w:eastAsia="Times New Roman"/>
          <w:spacing w:val="-1"/>
          <w:szCs w:val="24"/>
          <w:lang w:val="en-US"/>
        </w:rPr>
        <w:t>approximately</w:t>
      </w:r>
      <w:r w:rsidRPr="00781B08">
        <w:rPr>
          <w:rFonts w:eastAsia="Times New Roman"/>
          <w:spacing w:val="-5"/>
          <w:szCs w:val="24"/>
          <w:lang w:val="en-US"/>
        </w:rPr>
        <w:t xml:space="preserve"> </w:t>
      </w:r>
      <w:r w:rsidRPr="00781B08">
        <w:rPr>
          <w:rFonts w:eastAsia="Times New Roman"/>
          <w:spacing w:val="-1"/>
          <w:szCs w:val="24"/>
          <w:lang w:val="en-US"/>
        </w:rPr>
        <w:t>29</w:t>
      </w:r>
      <w:r w:rsidRPr="00781B08">
        <w:rPr>
          <w:rFonts w:eastAsia="Times New Roman"/>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31 </w:t>
      </w:r>
      <w:r w:rsidRPr="00781B08">
        <w:rPr>
          <w:rFonts w:eastAsia="Times New Roman"/>
          <w:spacing w:val="-1"/>
          <w:szCs w:val="24"/>
          <w:lang w:val="en-US"/>
        </w:rPr>
        <w:t>hours</w:t>
      </w:r>
      <w:r w:rsidRPr="00781B08">
        <w:rPr>
          <w:rFonts w:eastAsia="Times New Roman"/>
          <w:szCs w:val="24"/>
          <w:lang w:val="en-US"/>
        </w:rPr>
        <w:t xml:space="preserve"> </w:t>
      </w:r>
      <w:r w:rsidRPr="00781B08">
        <w:rPr>
          <w:rFonts w:eastAsia="Times New Roman"/>
          <w:spacing w:val="-2"/>
          <w:szCs w:val="24"/>
          <w:lang w:val="en-US"/>
        </w:rPr>
        <w:t>after</w:t>
      </w:r>
      <w:r w:rsidRPr="00781B08">
        <w:rPr>
          <w:rFonts w:eastAsia="Times New Roman"/>
          <w:spacing w:val="1"/>
          <w:szCs w:val="24"/>
          <w:lang w:val="en-US"/>
        </w:rPr>
        <w:t xml:space="preserve"> </w:t>
      </w:r>
      <w:r w:rsidRPr="00781B08">
        <w:rPr>
          <w:rFonts w:eastAsia="Times New Roman"/>
          <w:szCs w:val="24"/>
          <w:lang w:val="en-US"/>
        </w:rPr>
        <w:t>a</w:t>
      </w:r>
      <w:r w:rsidRPr="00781B08">
        <w:rPr>
          <w:rFonts w:eastAsia="Times New Roman"/>
          <w:spacing w:val="-2"/>
          <w:szCs w:val="24"/>
          <w:lang w:val="en-US"/>
        </w:rPr>
        <w:t xml:space="preserve"> </w:t>
      </w:r>
      <w:r w:rsidRPr="00781B08">
        <w:rPr>
          <w:rFonts w:eastAsia="Times New Roman"/>
          <w:spacing w:val="-1"/>
          <w:szCs w:val="24"/>
          <w:lang w:val="en-US"/>
        </w:rPr>
        <w:t>single</w:t>
      </w:r>
      <w:r w:rsidRPr="00781B08">
        <w:rPr>
          <w:rFonts w:eastAsia="Times New Roman"/>
          <w:spacing w:val="-2"/>
          <w:szCs w:val="24"/>
          <w:lang w:val="en-US"/>
        </w:rPr>
        <w:t xml:space="preserve"> </w:t>
      </w:r>
      <w:r w:rsidRPr="00781B08">
        <w:rPr>
          <w:rFonts w:eastAsia="Times New Roman"/>
          <w:spacing w:val="-1"/>
          <w:szCs w:val="24"/>
          <w:lang w:val="en-US"/>
        </w:rPr>
        <w:t>subcutaneous</w:t>
      </w:r>
      <w:r w:rsidRPr="00781B08">
        <w:rPr>
          <w:rFonts w:eastAsia="Times New Roman"/>
          <w:szCs w:val="24"/>
          <w:lang w:val="en-US"/>
        </w:rPr>
        <w:t xml:space="preserve"> </w:t>
      </w:r>
      <w:r w:rsidRPr="00781B08">
        <w:rPr>
          <w:rFonts w:eastAsia="Times New Roman"/>
          <w:spacing w:val="-1"/>
          <w:szCs w:val="24"/>
          <w:lang w:val="en-US"/>
        </w:rPr>
        <w:t>injection</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zCs w:val="24"/>
          <w:lang w:val="en-US"/>
        </w:rPr>
        <w:t>6</w:t>
      </w:r>
      <w:r w:rsidRPr="00781B08">
        <w:rPr>
          <w:rFonts w:eastAsia="Times New Roman"/>
          <w:spacing w:val="1"/>
          <w:szCs w:val="24"/>
          <w:lang w:val="en-US"/>
        </w:rPr>
        <w:t xml:space="preserve"> </w:t>
      </w:r>
      <w:r w:rsidRPr="00781B08">
        <w:rPr>
          <w:rFonts w:eastAsia="Times New Roman"/>
          <w:spacing w:val="-7"/>
          <w:szCs w:val="24"/>
          <w:lang w:val="en-US"/>
        </w:rPr>
        <w:t>mg</w:t>
      </w:r>
      <w:r w:rsidRPr="00781B08">
        <w:rPr>
          <w:rFonts w:eastAsia="Times New Roman"/>
          <w:spacing w:val="72"/>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4"/>
          <w:szCs w:val="24"/>
          <w:lang w:val="en-US"/>
        </w:rPr>
        <w:t xml:space="preserve"> </w:t>
      </w:r>
      <w:r w:rsidRPr="00781B08">
        <w:rPr>
          <w:rFonts w:eastAsia="Times New Roman"/>
          <w:spacing w:val="-1"/>
          <w:szCs w:val="24"/>
          <w:lang w:val="en-US"/>
        </w:rPr>
        <w:t>during</w:t>
      </w:r>
      <w:r w:rsidRPr="00781B08">
        <w:rPr>
          <w:rFonts w:eastAsia="Times New Roman"/>
          <w:spacing w:val="-3"/>
          <w:szCs w:val="24"/>
          <w:lang w:val="en-US"/>
        </w:rPr>
        <w:t xml:space="preserve"> </w:t>
      </w:r>
      <w:r w:rsidRPr="00781B08">
        <w:rPr>
          <w:rFonts w:eastAsia="Times New Roman"/>
          <w:szCs w:val="24"/>
          <w:lang w:val="en-US"/>
        </w:rPr>
        <w:t>the</w:t>
      </w:r>
      <w:r w:rsidRPr="00781B08">
        <w:rPr>
          <w:rFonts w:eastAsia="Times New Roman"/>
          <w:spacing w:val="-2"/>
          <w:szCs w:val="24"/>
          <w:lang w:val="en-US"/>
        </w:rPr>
        <w:t xml:space="preserve"> </w:t>
      </w:r>
      <w:r w:rsidRPr="00781B08">
        <w:rPr>
          <w:rFonts w:eastAsia="Times New Roman"/>
          <w:szCs w:val="24"/>
          <w:lang w:val="en-US"/>
        </w:rPr>
        <w:t>first</w:t>
      </w:r>
      <w:r w:rsidRPr="00781B08">
        <w:rPr>
          <w:rFonts w:eastAsia="Times New Roman"/>
          <w:spacing w:val="-2"/>
          <w:szCs w:val="24"/>
          <w:lang w:val="en-US"/>
        </w:rPr>
        <w:t xml:space="preserve"> </w:t>
      </w:r>
      <w:r w:rsidRPr="00781B08">
        <w:rPr>
          <w:rFonts w:eastAsia="Times New Roman"/>
          <w:spacing w:val="-1"/>
          <w:szCs w:val="24"/>
          <w:lang w:val="en-US"/>
        </w:rPr>
        <w:t>cycle</w:t>
      </w:r>
      <w:r w:rsidRPr="00781B08">
        <w:rPr>
          <w:rFonts w:eastAsia="Times New Roman"/>
          <w:spacing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1"/>
          <w:szCs w:val="24"/>
          <w:lang w:val="en-US"/>
        </w:rPr>
        <w:t>chemotherapy.</w:t>
      </w:r>
      <w:r w:rsidRPr="00781B08">
        <w:rPr>
          <w:rFonts w:eastAsia="Times New Roman"/>
          <w:spacing w:val="2"/>
          <w:szCs w:val="24"/>
          <w:lang w:val="en-US"/>
        </w:rPr>
        <w:t xml:space="preserve"> </w:t>
      </w:r>
      <w:r w:rsidRPr="00781B08">
        <w:rPr>
          <w:rFonts w:eastAsia="Times New Roman"/>
          <w:spacing w:val="-1"/>
          <w:szCs w:val="24"/>
          <w:lang w:val="en-US"/>
        </w:rPr>
        <w:t>After</w:t>
      </w:r>
      <w:r w:rsidRPr="00781B08">
        <w:rPr>
          <w:rFonts w:eastAsia="Times New Roman"/>
          <w:spacing w:val="1"/>
          <w:szCs w:val="24"/>
          <w:lang w:val="en-US"/>
        </w:rPr>
        <w:t xml:space="preserve"> </w:t>
      </w:r>
      <w:r w:rsidRPr="00781B08">
        <w:rPr>
          <w:rFonts w:eastAsia="Times New Roman"/>
          <w:szCs w:val="24"/>
          <w:lang w:val="en-US"/>
        </w:rPr>
        <w:t>a</w:t>
      </w:r>
      <w:r w:rsidRPr="00781B08">
        <w:rPr>
          <w:rFonts w:eastAsia="Times New Roman"/>
          <w:spacing w:val="-2"/>
          <w:szCs w:val="24"/>
          <w:lang w:val="en-US"/>
        </w:rPr>
        <w:t xml:space="preserve"> </w:t>
      </w:r>
      <w:r w:rsidRPr="00781B08">
        <w:rPr>
          <w:rFonts w:eastAsia="Times New Roman"/>
          <w:spacing w:val="-1"/>
          <w:szCs w:val="24"/>
          <w:lang w:val="en-US"/>
        </w:rPr>
        <w:t>single</w:t>
      </w:r>
      <w:r w:rsidRPr="00781B08">
        <w:rPr>
          <w:rFonts w:eastAsia="Times New Roman"/>
          <w:spacing w:val="-2"/>
          <w:szCs w:val="24"/>
          <w:lang w:val="en-US"/>
        </w:rPr>
        <w:t xml:space="preserve"> </w:t>
      </w:r>
      <w:r w:rsidRPr="00781B08">
        <w:rPr>
          <w:rFonts w:eastAsia="Times New Roman"/>
          <w:spacing w:val="-1"/>
          <w:szCs w:val="24"/>
          <w:lang w:val="en-US"/>
        </w:rPr>
        <w:t>subcutaneous</w:t>
      </w:r>
      <w:r w:rsidRPr="00781B08">
        <w:rPr>
          <w:rFonts w:eastAsia="Times New Roman"/>
          <w:spacing w:val="3"/>
          <w:szCs w:val="24"/>
          <w:lang w:val="en-US"/>
        </w:rPr>
        <w:t xml:space="preserve"> </w:t>
      </w:r>
      <w:r w:rsidRPr="00781B08">
        <w:rPr>
          <w:rFonts w:eastAsia="Times New Roman"/>
          <w:spacing w:val="-1"/>
          <w:szCs w:val="24"/>
          <w:lang w:val="en-US"/>
        </w:rPr>
        <w:t>injection</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zCs w:val="24"/>
          <w:lang w:val="en-US"/>
        </w:rPr>
        <w:t xml:space="preserve">6 </w:t>
      </w:r>
      <w:r w:rsidRPr="00781B08">
        <w:rPr>
          <w:rFonts w:eastAsia="Times New Roman"/>
          <w:spacing w:val="-4"/>
          <w:szCs w:val="24"/>
          <w:lang w:val="en-US"/>
        </w:rPr>
        <w:t>mg</w:t>
      </w:r>
      <w:r w:rsidRPr="00781B08">
        <w:rPr>
          <w:rFonts w:eastAsia="Times New Roman"/>
          <w:spacing w:val="49"/>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4"/>
          <w:szCs w:val="24"/>
          <w:lang w:val="en-US"/>
        </w:rPr>
        <w:t xml:space="preserve"> </w:t>
      </w:r>
      <w:r w:rsidRPr="00781B08">
        <w:rPr>
          <w:rFonts w:eastAsia="Times New Roman"/>
          <w:spacing w:val="-1"/>
          <w:szCs w:val="24"/>
          <w:lang w:val="en-US"/>
        </w:rPr>
        <w:t>during</w:t>
      </w:r>
      <w:r w:rsidRPr="00781B08">
        <w:rPr>
          <w:rFonts w:eastAsia="Times New Roman"/>
          <w:spacing w:val="-3"/>
          <w:szCs w:val="24"/>
          <w:lang w:val="en-US"/>
        </w:rPr>
        <w:t xml:space="preserve"> </w:t>
      </w:r>
      <w:r w:rsidRPr="00781B08">
        <w:rPr>
          <w:rFonts w:eastAsia="Times New Roman"/>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fourth</w:t>
      </w:r>
      <w:r w:rsidRPr="00781B08">
        <w:rPr>
          <w:rFonts w:eastAsia="Times New Roman"/>
          <w:szCs w:val="24"/>
          <w:lang w:val="en-US"/>
        </w:rPr>
        <w:t xml:space="preserve"> </w:t>
      </w:r>
      <w:r w:rsidRPr="00781B08">
        <w:rPr>
          <w:rFonts w:eastAsia="Times New Roman"/>
          <w:spacing w:val="-1"/>
          <w:szCs w:val="24"/>
          <w:lang w:val="en-US"/>
        </w:rPr>
        <w:t>cycle,</w:t>
      </w:r>
      <w:r w:rsidRPr="00781B08">
        <w:rPr>
          <w:rFonts w:eastAsia="Times New Roman"/>
          <w:szCs w:val="24"/>
          <w:lang w:val="en-US"/>
        </w:rPr>
        <w:t xml:space="preserve"> the</w:t>
      </w:r>
      <w:r w:rsidRPr="00781B08">
        <w:rPr>
          <w:rFonts w:eastAsia="Times New Roman"/>
          <w:spacing w:val="-1"/>
          <w:szCs w:val="24"/>
          <w:lang w:val="en-US"/>
        </w:rPr>
        <w:t xml:space="preserve"> maximum</w:t>
      </w:r>
      <w:r w:rsidRPr="00781B08">
        <w:rPr>
          <w:rFonts w:eastAsia="Times New Roman"/>
          <w:spacing w:val="-2"/>
          <w:szCs w:val="24"/>
          <w:lang w:val="en-US"/>
        </w:rPr>
        <w:t xml:space="preserve"> </w:t>
      </w:r>
      <w:r w:rsidRPr="00781B08">
        <w:rPr>
          <w:rFonts w:eastAsia="Times New Roman"/>
          <w:spacing w:val="-1"/>
          <w:szCs w:val="24"/>
          <w:lang w:val="en-US"/>
        </w:rPr>
        <w:t>blood</w:t>
      </w:r>
      <w:r w:rsidRPr="00781B08">
        <w:rPr>
          <w:rFonts w:eastAsia="Times New Roman"/>
          <w:szCs w:val="24"/>
          <w:lang w:val="en-US"/>
        </w:rPr>
        <w:t xml:space="preserve"> </w:t>
      </w:r>
      <w:r w:rsidRPr="00781B08">
        <w:rPr>
          <w:rFonts w:eastAsia="Times New Roman"/>
          <w:spacing w:val="-1"/>
          <w:szCs w:val="24"/>
          <w:lang w:val="en-US"/>
        </w:rPr>
        <w:t>concentrations were</w:t>
      </w:r>
      <w:r w:rsidRPr="00781B08">
        <w:rPr>
          <w:rFonts w:eastAsia="Times New Roman"/>
          <w:szCs w:val="24"/>
          <w:lang w:val="en-US"/>
        </w:rPr>
        <w:t xml:space="preserve"> </w:t>
      </w:r>
      <w:r w:rsidRPr="00781B08">
        <w:rPr>
          <w:rFonts w:eastAsia="Times New Roman"/>
          <w:spacing w:val="-1"/>
          <w:szCs w:val="24"/>
          <w:lang w:val="en-US"/>
        </w:rPr>
        <w:t>lower</w:t>
      </w:r>
      <w:r w:rsidRPr="00781B08">
        <w:rPr>
          <w:rFonts w:eastAsia="Times New Roman"/>
          <w:spacing w:val="1"/>
          <w:szCs w:val="24"/>
          <w:lang w:val="en-US"/>
        </w:rPr>
        <w:t xml:space="preserve"> </w:t>
      </w:r>
      <w:r w:rsidRPr="00781B08">
        <w:rPr>
          <w:rFonts w:eastAsia="Times New Roman"/>
          <w:spacing w:val="-1"/>
          <w:szCs w:val="24"/>
          <w:lang w:val="en-US"/>
        </w:rPr>
        <w:t>than</w:t>
      </w:r>
      <w:r w:rsidRPr="00781B08">
        <w:rPr>
          <w:rFonts w:eastAsia="Times New Roman"/>
          <w:szCs w:val="24"/>
          <w:lang w:val="en-US"/>
        </w:rPr>
        <w:t xml:space="preserve"> </w:t>
      </w:r>
      <w:r w:rsidRPr="00781B08">
        <w:rPr>
          <w:rFonts w:eastAsia="Times New Roman"/>
          <w:spacing w:val="-1"/>
          <w:szCs w:val="24"/>
          <w:lang w:val="en-US"/>
        </w:rPr>
        <w:t>observed</w:t>
      </w:r>
      <w:r w:rsidRPr="00781B08">
        <w:rPr>
          <w:rFonts w:eastAsia="Times New Roman"/>
          <w:spacing w:val="61"/>
          <w:szCs w:val="24"/>
          <w:lang w:val="en-US"/>
        </w:rPr>
        <w:t xml:space="preserve"> </w:t>
      </w:r>
      <w:r w:rsidRPr="00781B08">
        <w:rPr>
          <w:rFonts w:eastAsia="Times New Roman"/>
          <w:spacing w:val="-1"/>
          <w:szCs w:val="24"/>
          <w:lang w:val="en-US"/>
        </w:rPr>
        <w:t>in the</w:t>
      </w:r>
      <w:r w:rsidRPr="00781B08">
        <w:rPr>
          <w:rFonts w:eastAsia="Times New Roman"/>
          <w:spacing w:val="-2"/>
          <w:szCs w:val="24"/>
          <w:lang w:val="en-US"/>
        </w:rPr>
        <w:t xml:space="preserve"> </w:t>
      </w:r>
      <w:r w:rsidRPr="00781B08">
        <w:rPr>
          <w:rFonts w:eastAsia="Times New Roman"/>
          <w:spacing w:val="-1"/>
          <w:szCs w:val="24"/>
          <w:lang w:val="en-US"/>
        </w:rPr>
        <w:t>first</w:t>
      </w:r>
      <w:r w:rsidRPr="00781B08">
        <w:rPr>
          <w:rFonts w:eastAsia="Times New Roman"/>
          <w:spacing w:val="-2"/>
          <w:szCs w:val="24"/>
          <w:lang w:val="en-US"/>
        </w:rPr>
        <w:t xml:space="preserve"> </w:t>
      </w:r>
      <w:r w:rsidRPr="00781B08">
        <w:rPr>
          <w:rFonts w:eastAsia="Times New Roman"/>
          <w:spacing w:val="-1"/>
          <w:szCs w:val="24"/>
          <w:lang w:val="en-US"/>
        </w:rPr>
        <w:t>cycle</w:t>
      </w:r>
      <w:r w:rsidRPr="00781B08">
        <w:rPr>
          <w:rFonts w:eastAsia="Times New Roman"/>
          <w:spacing w:val="-2"/>
          <w:szCs w:val="24"/>
          <w:lang w:val="en-US"/>
        </w:rPr>
        <w:t xml:space="preserve"> </w:t>
      </w:r>
      <w:r w:rsidRPr="00781B08">
        <w:rPr>
          <w:rFonts w:eastAsia="Times New Roman"/>
          <w:spacing w:val="-1"/>
          <w:szCs w:val="24"/>
          <w:lang w:val="en-US"/>
        </w:rPr>
        <w:t>(mean</w:t>
      </w:r>
      <w:r w:rsidRPr="00781B08">
        <w:rPr>
          <w:rFonts w:eastAsia="Times New Roman"/>
          <w:spacing w:val="2"/>
          <w:szCs w:val="24"/>
          <w:lang w:val="en-US"/>
        </w:rPr>
        <w:t xml:space="preserve"> </w:t>
      </w:r>
      <w:r w:rsidRPr="00781B08">
        <w:rPr>
          <w:rFonts w:eastAsia="Times New Roman"/>
          <w:spacing w:val="-1"/>
          <w:szCs w:val="24"/>
          <w:lang w:val="en-US"/>
        </w:rPr>
        <w:t>values</w:t>
      </w:r>
      <w:r w:rsidRPr="00781B08">
        <w:rPr>
          <w:rFonts w:eastAsia="Times New Roman"/>
          <w:szCs w:val="24"/>
          <w:lang w:val="en-US"/>
        </w:rPr>
        <w:t xml:space="preserve"> 77 </w:t>
      </w:r>
      <w:r w:rsidRPr="00781B08">
        <w:rPr>
          <w:rFonts w:eastAsia="Times New Roman"/>
          <w:spacing w:val="-1"/>
          <w:szCs w:val="24"/>
          <w:lang w:val="en-US"/>
        </w:rPr>
        <w:t>and</w:t>
      </w:r>
      <w:r w:rsidRPr="00781B08">
        <w:rPr>
          <w:rFonts w:eastAsia="Times New Roman"/>
          <w:szCs w:val="24"/>
          <w:lang w:val="en-US"/>
        </w:rPr>
        <w:t xml:space="preserve"> 111</w:t>
      </w:r>
      <w:r w:rsidRPr="00781B08">
        <w:rPr>
          <w:rFonts w:eastAsia="Times New Roman"/>
          <w:spacing w:val="-1"/>
          <w:szCs w:val="24"/>
          <w:lang w:val="en-US"/>
        </w:rPr>
        <w:t xml:space="preserve"> </w:t>
      </w:r>
      <w:r w:rsidRPr="00781B08">
        <w:rPr>
          <w:rFonts w:eastAsia="Times New Roman"/>
          <w:spacing w:val="-2"/>
          <w:szCs w:val="24"/>
          <w:lang w:val="en-US"/>
        </w:rPr>
        <w:t>ng/ml)</w:t>
      </w:r>
      <w:r w:rsidRPr="00781B08">
        <w:rPr>
          <w:rFonts w:eastAsia="Times New Roman"/>
          <w:spacing w:val="1"/>
          <w:szCs w:val="24"/>
          <w:lang w:val="en-US"/>
        </w:rPr>
        <w:t xml:space="preserve"> </w:t>
      </w:r>
      <w:r w:rsidRPr="00781B08">
        <w:rPr>
          <w:rFonts w:eastAsia="Times New Roman"/>
          <w:spacing w:val="-1"/>
          <w:szCs w:val="24"/>
          <w:lang w:val="en-US"/>
        </w:rPr>
        <w:t>and</w:t>
      </w:r>
      <w:r w:rsidRPr="00781B08">
        <w:rPr>
          <w:rFonts w:eastAsia="Times New Roman"/>
          <w:spacing w:val="1"/>
          <w:szCs w:val="24"/>
          <w:lang w:val="en-US"/>
        </w:rPr>
        <w:t xml:space="preserve"> </w:t>
      </w:r>
      <w:r w:rsidRPr="00781B08">
        <w:rPr>
          <w:rFonts w:eastAsia="Times New Roman"/>
          <w:spacing w:val="-1"/>
          <w:szCs w:val="24"/>
          <w:lang w:val="en-US"/>
        </w:rPr>
        <w:t>were</w:t>
      </w:r>
      <w:r w:rsidRPr="00781B08">
        <w:rPr>
          <w:rFonts w:eastAsia="Times New Roman"/>
          <w:spacing w:val="-2"/>
          <w:szCs w:val="24"/>
          <w:lang w:val="en-US"/>
        </w:rPr>
        <w:t xml:space="preserve"> </w:t>
      </w:r>
      <w:r w:rsidRPr="00781B08">
        <w:rPr>
          <w:rFonts w:eastAsia="Times New Roman"/>
          <w:spacing w:val="-1"/>
          <w:szCs w:val="24"/>
          <w:lang w:val="en-US"/>
        </w:rPr>
        <w:t>reached</w:t>
      </w:r>
      <w:r w:rsidRPr="00781B08">
        <w:rPr>
          <w:rFonts w:eastAsia="Times New Roman"/>
          <w:spacing w:val="2"/>
          <w:szCs w:val="24"/>
          <w:lang w:val="en-US"/>
        </w:rPr>
        <w:t xml:space="preserve"> </w:t>
      </w:r>
      <w:r w:rsidRPr="00781B08">
        <w:rPr>
          <w:rFonts w:eastAsia="Times New Roman"/>
          <w:spacing w:val="-2"/>
          <w:szCs w:val="24"/>
          <w:lang w:val="en-US"/>
        </w:rPr>
        <w:t>after</w:t>
      </w:r>
      <w:r w:rsidRPr="00781B08">
        <w:rPr>
          <w:rFonts w:eastAsia="Times New Roman"/>
          <w:spacing w:val="2"/>
          <w:szCs w:val="24"/>
          <w:lang w:val="en-US"/>
        </w:rPr>
        <w:t xml:space="preserve"> </w:t>
      </w:r>
      <w:r w:rsidRPr="00781B08">
        <w:rPr>
          <w:rFonts w:eastAsia="Times New Roman"/>
          <w:spacing w:val="-1"/>
          <w:szCs w:val="24"/>
          <w:lang w:val="en-US"/>
        </w:rPr>
        <w:t>median t</w:t>
      </w:r>
      <w:r w:rsidRPr="00781B08">
        <w:rPr>
          <w:rFonts w:eastAsia="Times New Roman"/>
          <w:spacing w:val="-1"/>
          <w:position w:val="-2"/>
          <w:szCs w:val="24"/>
          <w:vertAlign w:val="subscript"/>
          <w:lang w:val="en-US"/>
        </w:rPr>
        <w:t>max</w:t>
      </w:r>
      <w:r w:rsidRPr="00781B08">
        <w:rPr>
          <w:rFonts w:eastAsia="Times New Roman"/>
          <w:spacing w:val="16"/>
          <w:position w:val="-2"/>
          <w:szCs w:val="24"/>
          <w:vertAlign w:val="subscript"/>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zCs w:val="24"/>
          <w:lang w:val="en-US"/>
        </w:rPr>
        <w:t xml:space="preserve">8 hours. </w:t>
      </w:r>
      <w:r w:rsidRPr="00781B08">
        <w:rPr>
          <w:rFonts w:eastAsia="Times New Roman"/>
          <w:spacing w:val="-1"/>
          <w:szCs w:val="24"/>
          <w:lang w:val="en-US"/>
        </w:rPr>
        <w:t>The</w:t>
      </w:r>
      <w:r w:rsidRPr="00781B08">
        <w:rPr>
          <w:rFonts w:eastAsia="Times New Roman"/>
          <w:spacing w:val="61"/>
          <w:szCs w:val="24"/>
          <w:lang w:val="en-US"/>
        </w:rPr>
        <w:t xml:space="preserve"> </w:t>
      </w:r>
      <w:r w:rsidRPr="00781B08">
        <w:rPr>
          <w:rFonts w:eastAsia="Times New Roman"/>
          <w:spacing w:val="-1"/>
          <w:szCs w:val="24"/>
          <w:lang w:val="en-US"/>
        </w:rPr>
        <w:t>mean terminal</w:t>
      </w:r>
      <w:r w:rsidRPr="00781B08">
        <w:rPr>
          <w:rFonts w:eastAsia="Times New Roman"/>
          <w:spacing w:val="-2"/>
          <w:szCs w:val="24"/>
          <w:lang w:val="en-US"/>
        </w:rPr>
        <w:t xml:space="preserve"> </w:t>
      </w:r>
      <w:r w:rsidRPr="00781B08">
        <w:rPr>
          <w:rFonts w:eastAsia="Times New Roman"/>
          <w:spacing w:val="-1"/>
          <w:szCs w:val="24"/>
          <w:lang w:val="en-US"/>
        </w:rPr>
        <w:t>half-lives</w:t>
      </w:r>
      <w:r w:rsidRPr="00781B08">
        <w:rPr>
          <w:rFonts w:eastAsia="Times New Roman"/>
          <w:szCs w:val="24"/>
          <w:lang w:val="en-US"/>
        </w:rPr>
        <w:t xml:space="preserve"> </w:t>
      </w:r>
      <w:r w:rsidRPr="00781B08">
        <w:rPr>
          <w:rFonts w:eastAsia="Times New Roman"/>
          <w:spacing w:val="-1"/>
          <w:szCs w:val="24"/>
          <w:lang w:val="en-US"/>
        </w:rPr>
        <w:t>in</w:t>
      </w:r>
      <w:r w:rsidRPr="00781B08">
        <w:rPr>
          <w:rFonts w:eastAsia="Times New Roman"/>
          <w:spacing w:val="2"/>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fourth</w:t>
      </w:r>
      <w:r w:rsidRPr="00781B08">
        <w:rPr>
          <w:rFonts w:eastAsia="Times New Roman"/>
          <w:szCs w:val="24"/>
          <w:lang w:val="en-US"/>
        </w:rPr>
        <w:t xml:space="preserve"> </w:t>
      </w:r>
      <w:r w:rsidRPr="00781B08">
        <w:rPr>
          <w:rFonts w:eastAsia="Times New Roman"/>
          <w:spacing w:val="-1"/>
          <w:szCs w:val="24"/>
          <w:lang w:val="en-US"/>
        </w:rPr>
        <w:t>cycle</w:t>
      </w:r>
      <w:r w:rsidRPr="00781B08">
        <w:rPr>
          <w:rFonts w:eastAsia="Times New Roman"/>
          <w:szCs w:val="24"/>
          <w:lang w:val="en-US"/>
        </w:rPr>
        <w:t xml:space="preserve"> </w:t>
      </w:r>
      <w:r w:rsidRPr="00781B08">
        <w:rPr>
          <w:rFonts w:eastAsia="Times New Roman"/>
          <w:spacing w:val="-1"/>
          <w:szCs w:val="24"/>
          <w:lang w:val="en-US"/>
        </w:rPr>
        <w:t>were</w:t>
      </w:r>
      <w:r w:rsidRPr="00781B08">
        <w:rPr>
          <w:rFonts w:eastAsia="Times New Roman"/>
          <w:szCs w:val="24"/>
          <w:lang w:val="en-US"/>
        </w:rPr>
        <w:t xml:space="preserve"> </w:t>
      </w:r>
      <w:r w:rsidRPr="00781B08">
        <w:rPr>
          <w:rFonts w:eastAsia="Times New Roman"/>
          <w:spacing w:val="-1"/>
          <w:szCs w:val="24"/>
          <w:lang w:val="en-US"/>
        </w:rPr>
        <w:t>approximately</w:t>
      </w:r>
      <w:r w:rsidRPr="00781B08">
        <w:rPr>
          <w:rFonts w:eastAsia="Times New Roman"/>
          <w:spacing w:val="-5"/>
          <w:szCs w:val="24"/>
          <w:lang w:val="en-US"/>
        </w:rPr>
        <w:t xml:space="preserve"> </w:t>
      </w:r>
      <w:r w:rsidRPr="00781B08">
        <w:rPr>
          <w:rFonts w:eastAsia="Times New Roman"/>
          <w:szCs w:val="24"/>
          <w:lang w:val="en-US"/>
        </w:rPr>
        <w:t xml:space="preserve">39 </w:t>
      </w:r>
      <w:r w:rsidRPr="00781B08">
        <w:rPr>
          <w:rFonts w:eastAsia="Times New Roman"/>
          <w:spacing w:val="-1"/>
          <w:szCs w:val="24"/>
          <w:lang w:val="en-US"/>
        </w:rPr>
        <w:t>and</w:t>
      </w:r>
      <w:r w:rsidRPr="00781B08">
        <w:rPr>
          <w:rFonts w:eastAsia="Times New Roman"/>
          <w:szCs w:val="24"/>
          <w:lang w:val="en-US"/>
        </w:rPr>
        <w:t xml:space="preserve"> 42 hours.</w:t>
      </w:r>
    </w:p>
    <w:p w14:paraId="1CE354A3" w14:textId="77777777" w:rsidR="0061078C" w:rsidRPr="00781B08" w:rsidRDefault="0061078C" w:rsidP="005E1599">
      <w:pPr>
        <w:widowControl w:val="0"/>
        <w:spacing w:before="60" w:after="0" w:line="276" w:lineRule="auto"/>
        <w:contextualSpacing/>
        <w:jc w:val="both"/>
        <w:rPr>
          <w:rFonts w:eastAsia="Times New Roman" w:cs="Times New Roman"/>
          <w:szCs w:val="24"/>
          <w:lang w:val="en-US"/>
        </w:rPr>
      </w:pPr>
    </w:p>
    <w:p w14:paraId="5832B360" w14:textId="77777777" w:rsidR="0061078C" w:rsidRPr="00781B08" w:rsidRDefault="0061078C" w:rsidP="005E1599">
      <w:pPr>
        <w:widowControl w:val="0"/>
        <w:spacing w:before="60" w:after="0" w:line="276" w:lineRule="auto"/>
        <w:ind w:right="-46"/>
        <w:contextualSpacing/>
        <w:jc w:val="both"/>
        <w:rPr>
          <w:rFonts w:eastAsia="Times New Roman"/>
          <w:szCs w:val="24"/>
          <w:lang w:val="en-US"/>
        </w:rPr>
      </w:pPr>
      <w:r w:rsidRPr="00781B08">
        <w:rPr>
          <w:rFonts w:eastAsia="Times New Roman"/>
          <w:spacing w:val="-1"/>
          <w:szCs w:val="24"/>
          <w:lang w:val="en-US"/>
        </w:rPr>
        <w:t>In</w:t>
      </w:r>
      <w:r w:rsidRPr="00781B08">
        <w:rPr>
          <w:rFonts w:eastAsia="Times New Roman"/>
          <w:szCs w:val="24"/>
          <w:lang w:val="en-US"/>
        </w:rPr>
        <w:t xml:space="preserve"> a</w:t>
      </w:r>
      <w:r w:rsidRPr="00781B08">
        <w:rPr>
          <w:rFonts w:eastAsia="Times New Roman"/>
          <w:spacing w:val="-2"/>
          <w:szCs w:val="24"/>
          <w:lang w:val="en-US"/>
        </w:rPr>
        <w:t xml:space="preserve"> </w:t>
      </w:r>
      <w:r w:rsidRPr="00781B08">
        <w:rPr>
          <w:rFonts w:eastAsia="Times New Roman"/>
          <w:szCs w:val="24"/>
          <w:lang w:val="en-US"/>
        </w:rPr>
        <w:t>study</w:t>
      </w:r>
      <w:r w:rsidRPr="00781B08">
        <w:rPr>
          <w:rFonts w:eastAsia="Times New Roman"/>
          <w:spacing w:val="-8"/>
          <w:szCs w:val="24"/>
          <w:lang w:val="en-US"/>
        </w:rPr>
        <w:t xml:space="preserve"> </w:t>
      </w:r>
      <w:r w:rsidRPr="00781B08">
        <w:rPr>
          <w:rFonts w:eastAsia="Times New Roman"/>
          <w:spacing w:val="-1"/>
          <w:szCs w:val="24"/>
          <w:lang w:val="en-US"/>
        </w:rPr>
        <w:t>(XM22-04)</w:t>
      </w:r>
      <w:r w:rsidRPr="00781B08">
        <w:rPr>
          <w:rFonts w:eastAsia="Times New Roman"/>
          <w:spacing w:val="1"/>
          <w:szCs w:val="24"/>
          <w:lang w:val="en-US"/>
        </w:rPr>
        <w:t xml:space="preserve"> </w:t>
      </w:r>
      <w:r w:rsidRPr="00781B08">
        <w:rPr>
          <w:rFonts w:eastAsia="Times New Roman"/>
          <w:spacing w:val="-1"/>
          <w:szCs w:val="24"/>
          <w:lang w:val="en-US"/>
        </w:rPr>
        <w:t>in</w:t>
      </w:r>
      <w:r w:rsidRPr="00781B08">
        <w:rPr>
          <w:rFonts w:eastAsia="Times New Roman"/>
          <w:szCs w:val="24"/>
          <w:lang w:val="en-US"/>
        </w:rPr>
        <w:t xml:space="preserve"> </w:t>
      </w:r>
      <w:r w:rsidRPr="00781B08">
        <w:rPr>
          <w:rFonts w:eastAsia="Times New Roman"/>
          <w:spacing w:val="-1"/>
          <w:szCs w:val="24"/>
          <w:lang w:val="en-US"/>
        </w:rPr>
        <w:t>patients</w:t>
      </w:r>
      <w:r w:rsidRPr="00781B08">
        <w:rPr>
          <w:rFonts w:eastAsia="Times New Roman"/>
          <w:spacing w:val="3"/>
          <w:szCs w:val="24"/>
          <w:lang w:val="en-US"/>
        </w:rPr>
        <w:t xml:space="preserve"> </w:t>
      </w:r>
      <w:r w:rsidRPr="00781B08">
        <w:rPr>
          <w:rFonts w:eastAsia="Times New Roman"/>
          <w:spacing w:val="-2"/>
          <w:szCs w:val="24"/>
          <w:lang w:val="en-US"/>
        </w:rPr>
        <w:t>with</w:t>
      </w:r>
      <w:r w:rsidRPr="00781B08">
        <w:rPr>
          <w:rFonts w:eastAsia="Times New Roman"/>
          <w:szCs w:val="24"/>
          <w:lang w:val="en-US"/>
        </w:rPr>
        <w:t xml:space="preserve"> </w:t>
      </w:r>
      <w:r w:rsidRPr="00781B08">
        <w:rPr>
          <w:rFonts w:eastAsia="Times New Roman"/>
          <w:spacing w:val="-1"/>
          <w:szCs w:val="24"/>
          <w:lang w:val="en-US"/>
        </w:rPr>
        <w:t>non-small</w:t>
      </w:r>
      <w:r w:rsidRPr="00781B08">
        <w:rPr>
          <w:rFonts w:eastAsia="Times New Roman"/>
          <w:spacing w:val="1"/>
          <w:szCs w:val="24"/>
          <w:lang w:val="en-US"/>
        </w:rPr>
        <w:t xml:space="preserve"> </w:t>
      </w:r>
      <w:r w:rsidRPr="00781B08">
        <w:rPr>
          <w:rFonts w:eastAsia="Times New Roman"/>
          <w:spacing w:val="-1"/>
          <w:szCs w:val="24"/>
          <w:lang w:val="en-US"/>
        </w:rPr>
        <w:t>cell</w:t>
      </w:r>
      <w:r w:rsidRPr="00781B08">
        <w:rPr>
          <w:rFonts w:eastAsia="Times New Roman"/>
          <w:spacing w:val="1"/>
          <w:szCs w:val="24"/>
          <w:lang w:val="en-US"/>
        </w:rPr>
        <w:t xml:space="preserve"> </w:t>
      </w:r>
      <w:r w:rsidRPr="00781B08">
        <w:rPr>
          <w:rFonts w:eastAsia="Times New Roman"/>
          <w:szCs w:val="24"/>
          <w:lang w:val="en-US"/>
        </w:rPr>
        <w:t>lung</w:t>
      </w:r>
      <w:r w:rsidRPr="00781B08">
        <w:rPr>
          <w:rFonts w:eastAsia="Times New Roman"/>
          <w:spacing w:val="-3"/>
          <w:szCs w:val="24"/>
          <w:lang w:val="en-US"/>
        </w:rPr>
        <w:t xml:space="preserve"> </w:t>
      </w:r>
      <w:r w:rsidRPr="00781B08">
        <w:rPr>
          <w:rFonts w:eastAsia="Times New Roman"/>
          <w:spacing w:val="-1"/>
          <w:szCs w:val="24"/>
          <w:lang w:val="en-US"/>
        </w:rPr>
        <w:t>cancer</w:t>
      </w:r>
      <w:r w:rsidRPr="00781B08">
        <w:rPr>
          <w:rFonts w:eastAsia="Times New Roman"/>
          <w:szCs w:val="24"/>
          <w:lang w:val="en-US"/>
        </w:rPr>
        <w:t xml:space="preserve"> </w:t>
      </w:r>
      <w:r w:rsidRPr="00781B08">
        <w:rPr>
          <w:rFonts w:eastAsia="Times New Roman"/>
          <w:spacing w:val="-1"/>
          <w:szCs w:val="24"/>
          <w:lang w:val="en-US"/>
        </w:rPr>
        <w:t>receiving</w:t>
      </w:r>
      <w:r w:rsidRPr="00781B08">
        <w:rPr>
          <w:rFonts w:eastAsia="Times New Roman"/>
          <w:spacing w:val="-3"/>
          <w:szCs w:val="24"/>
          <w:lang w:val="en-US"/>
        </w:rPr>
        <w:t xml:space="preserve"> </w:t>
      </w:r>
      <w:r w:rsidRPr="00781B08">
        <w:rPr>
          <w:rFonts w:eastAsia="Times New Roman"/>
          <w:spacing w:val="-1"/>
          <w:szCs w:val="24"/>
          <w:lang w:val="en-US"/>
        </w:rPr>
        <w:t>chemotherapy</w:t>
      </w:r>
      <w:r w:rsidRPr="00781B08">
        <w:rPr>
          <w:rFonts w:eastAsia="Times New Roman"/>
          <w:spacing w:val="-6"/>
          <w:szCs w:val="24"/>
          <w:lang w:val="en-US"/>
        </w:rPr>
        <w:t xml:space="preserve"> </w:t>
      </w:r>
      <w:r w:rsidRPr="00781B08">
        <w:rPr>
          <w:rFonts w:eastAsia="Times New Roman"/>
          <w:spacing w:val="-1"/>
          <w:szCs w:val="24"/>
          <w:lang w:val="en-US"/>
        </w:rPr>
        <w:t>consisting</w:t>
      </w:r>
      <w:r w:rsidRPr="00781B08">
        <w:rPr>
          <w:rFonts w:eastAsia="Times New Roman"/>
          <w:spacing w:val="77"/>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2"/>
          <w:szCs w:val="24"/>
          <w:lang w:val="en-US"/>
        </w:rPr>
        <w:t>cisplatin</w:t>
      </w:r>
      <w:r w:rsidRPr="00781B08">
        <w:rPr>
          <w:rFonts w:eastAsia="Times New Roman"/>
          <w:szCs w:val="24"/>
          <w:lang w:val="en-US"/>
        </w:rPr>
        <w:t xml:space="preserve"> </w:t>
      </w:r>
      <w:r w:rsidRPr="00781B08">
        <w:rPr>
          <w:rFonts w:eastAsia="Times New Roman"/>
          <w:spacing w:val="-1"/>
          <w:szCs w:val="24"/>
          <w:lang w:val="en-US"/>
        </w:rPr>
        <w:t>and</w:t>
      </w:r>
      <w:r w:rsidRPr="00781B08">
        <w:rPr>
          <w:rFonts w:eastAsia="Times New Roman"/>
          <w:spacing w:val="2"/>
          <w:szCs w:val="24"/>
          <w:lang w:val="en-US"/>
        </w:rPr>
        <w:t xml:space="preserve"> </w:t>
      </w:r>
      <w:r w:rsidRPr="00781B08">
        <w:rPr>
          <w:rFonts w:eastAsia="Times New Roman"/>
          <w:spacing w:val="-1"/>
          <w:szCs w:val="24"/>
          <w:lang w:val="en-US"/>
        </w:rPr>
        <w:t>etoposide,</w:t>
      </w:r>
      <w:r w:rsidRPr="00781B08">
        <w:rPr>
          <w:rFonts w:eastAsia="Times New Roman"/>
          <w:spacing w:val="2"/>
          <w:szCs w:val="24"/>
          <w:lang w:val="en-US"/>
        </w:rPr>
        <w:t xml:space="preserve"> </w:t>
      </w:r>
      <w:r w:rsidRPr="00781B08">
        <w:rPr>
          <w:rFonts w:eastAsia="Times New Roman"/>
          <w:szCs w:val="24"/>
          <w:lang w:val="en-US"/>
        </w:rPr>
        <w:t xml:space="preserve">the </w:t>
      </w:r>
      <w:r w:rsidRPr="00781B08">
        <w:rPr>
          <w:rFonts w:eastAsia="Times New Roman"/>
          <w:spacing w:val="-2"/>
          <w:szCs w:val="24"/>
          <w:lang w:val="en-US"/>
        </w:rPr>
        <w:t>mean</w:t>
      </w:r>
      <w:r w:rsidRPr="00781B08">
        <w:rPr>
          <w:rFonts w:eastAsia="Times New Roman"/>
          <w:spacing w:val="2"/>
          <w:szCs w:val="24"/>
          <w:lang w:val="en-US"/>
        </w:rPr>
        <w:t xml:space="preserve"> </w:t>
      </w:r>
      <w:r w:rsidRPr="00781B08">
        <w:rPr>
          <w:rFonts w:eastAsia="Times New Roman"/>
          <w:spacing w:val="-1"/>
          <w:szCs w:val="24"/>
          <w:lang w:val="en-US"/>
        </w:rPr>
        <w:t>maximum</w:t>
      </w:r>
      <w:r w:rsidRPr="00781B08">
        <w:rPr>
          <w:rFonts w:eastAsia="Times New Roman"/>
          <w:spacing w:val="-4"/>
          <w:szCs w:val="24"/>
          <w:lang w:val="en-US"/>
        </w:rPr>
        <w:t xml:space="preserve"> </w:t>
      </w:r>
      <w:r w:rsidRPr="00781B08">
        <w:rPr>
          <w:rFonts w:eastAsia="Times New Roman"/>
          <w:spacing w:val="-1"/>
          <w:szCs w:val="24"/>
          <w:lang w:val="en-US"/>
        </w:rPr>
        <w:t>blood</w:t>
      </w:r>
      <w:r w:rsidRPr="00781B08">
        <w:rPr>
          <w:rFonts w:eastAsia="Times New Roman"/>
          <w:szCs w:val="24"/>
          <w:lang w:val="en-US"/>
        </w:rPr>
        <w:t xml:space="preserve"> </w:t>
      </w:r>
      <w:r w:rsidRPr="00781B08">
        <w:rPr>
          <w:rFonts w:eastAsia="Times New Roman"/>
          <w:spacing w:val="-1"/>
          <w:szCs w:val="24"/>
          <w:lang w:val="en-US"/>
        </w:rPr>
        <w:t>concentration</w:t>
      </w:r>
      <w:r w:rsidRPr="00781B08">
        <w:rPr>
          <w:rFonts w:eastAsia="Times New Roman"/>
          <w:szCs w:val="24"/>
          <w:lang w:val="en-US"/>
        </w:rPr>
        <w:t xml:space="preserve"> </w:t>
      </w:r>
      <w:proofErr w:type="gramStart"/>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zCs w:val="24"/>
          <w:lang w:val="en-US"/>
        </w:rPr>
        <w:t xml:space="preserve">317 </w:t>
      </w:r>
      <w:r w:rsidRPr="00781B08">
        <w:rPr>
          <w:rFonts w:eastAsia="Times New Roman"/>
          <w:spacing w:val="-2"/>
          <w:szCs w:val="24"/>
          <w:lang w:val="en-US"/>
        </w:rPr>
        <w:t>ng/ml</w:t>
      </w:r>
      <w:proofErr w:type="gramEnd"/>
      <w:r w:rsidRPr="00781B08">
        <w:rPr>
          <w:rFonts w:eastAsia="Times New Roman"/>
          <w:szCs w:val="24"/>
          <w:lang w:val="en-US"/>
        </w:rPr>
        <w:t xml:space="preserve"> </w:t>
      </w:r>
      <w:r w:rsidRPr="00781B08">
        <w:rPr>
          <w:rFonts w:eastAsia="Times New Roman"/>
          <w:spacing w:val="-2"/>
          <w:szCs w:val="24"/>
          <w:lang w:val="en-US"/>
        </w:rPr>
        <w:t>was</w:t>
      </w:r>
      <w:r w:rsidRPr="00781B08">
        <w:rPr>
          <w:rFonts w:eastAsia="Times New Roman"/>
          <w:szCs w:val="24"/>
          <w:lang w:val="en-US"/>
        </w:rPr>
        <w:t xml:space="preserve"> </w:t>
      </w:r>
      <w:r w:rsidRPr="00781B08">
        <w:rPr>
          <w:rFonts w:eastAsia="Times New Roman"/>
          <w:spacing w:val="-1"/>
          <w:szCs w:val="24"/>
          <w:lang w:val="en-US"/>
        </w:rPr>
        <w:t>reached</w:t>
      </w:r>
      <w:r w:rsidRPr="00781B08">
        <w:rPr>
          <w:rFonts w:eastAsia="Times New Roman"/>
          <w:szCs w:val="24"/>
          <w:lang w:val="en-US"/>
        </w:rPr>
        <w:t xml:space="preserve"> </w:t>
      </w:r>
      <w:r w:rsidRPr="00781B08">
        <w:rPr>
          <w:rFonts w:eastAsia="Times New Roman"/>
          <w:spacing w:val="-1"/>
          <w:szCs w:val="24"/>
          <w:lang w:val="en-US"/>
        </w:rPr>
        <w:t>after</w:t>
      </w:r>
      <w:r w:rsidRPr="00781B08">
        <w:rPr>
          <w:rFonts w:eastAsia="Times New Roman"/>
          <w:spacing w:val="1"/>
          <w:szCs w:val="24"/>
          <w:lang w:val="en-US"/>
        </w:rPr>
        <w:t xml:space="preserve"> </w:t>
      </w:r>
      <w:r w:rsidRPr="00781B08">
        <w:rPr>
          <w:rFonts w:eastAsia="Times New Roman"/>
          <w:szCs w:val="24"/>
          <w:lang w:val="en-US"/>
        </w:rPr>
        <w:t>a</w:t>
      </w:r>
      <w:r w:rsidRPr="00781B08">
        <w:rPr>
          <w:rFonts w:eastAsia="Times New Roman"/>
          <w:spacing w:val="77"/>
          <w:szCs w:val="24"/>
          <w:lang w:val="en-US"/>
        </w:rPr>
        <w:t xml:space="preserve"> </w:t>
      </w:r>
      <w:r w:rsidRPr="00781B08">
        <w:rPr>
          <w:rFonts w:eastAsia="Times New Roman"/>
          <w:spacing w:val="-1"/>
          <w:szCs w:val="24"/>
          <w:lang w:val="en-US"/>
        </w:rPr>
        <w:t>median</w:t>
      </w:r>
      <w:r w:rsidRPr="00781B08">
        <w:rPr>
          <w:rFonts w:eastAsia="Times New Roman"/>
          <w:spacing w:val="-2"/>
          <w:szCs w:val="24"/>
          <w:lang w:val="en-US"/>
        </w:rPr>
        <w:t xml:space="preserve"> </w:t>
      </w:r>
      <w:r w:rsidRPr="00781B08">
        <w:rPr>
          <w:rFonts w:eastAsia="Times New Roman"/>
          <w:spacing w:val="-1"/>
          <w:szCs w:val="24"/>
          <w:lang w:val="en-US"/>
        </w:rPr>
        <w:t>t</w:t>
      </w:r>
      <w:r w:rsidRPr="00781B08">
        <w:rPr>
          <w:rFonts w:eastAsia="Times New Roman"/>
          <w:spacing w:val="-1"/>
          <w:position w:val="-2"/>
          <w:szCs w:val="24"/>
          <w:vertAlign w:val="subscript"/>
          <w:lang w:val="en-US"/>
        </w:rPr>
        <w:t>max</w:t>
      </w:r>
      <w:r w:rsidRPr="00781B08">
        <w:rPr>
          <w:rFonts w:eastAsia="Times New Roman"/>
          <w:spacing w:val="20"/>
          <w:position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zCs w:val="24"/>
          <w:lang w:val="en-US"/>
        </w:rPr>
        <w:t xml:space="preserve">24 </w:t>
      </w:r>
      <w:r w:rsidRPr="00781B08">
        <w:rPr>
          <w:rFonts w:eastAsia="Times New Roman"/>
          <w:spacing w:val="-1"/>
          <w:szCs w:val="24"/>
          <w:lang w:val="en-US"/>
        </w:rPr>
        <w:t>hours</w:t>
      </w:r>
      <w:r w:rsidRPr="00781B08">
        <w:rPr>
          <w:rFonts w:eastAsia="Times New Roman"/>
          <w:szCs w:val="24"/>
          <w:lang w:val="en-US"/>
        </w:rPr>
        <w:t xml:space="preserve"> </w:t>
      </w:r>
      <w:r w:rsidRPr="00781B08">
        <w:rPr>
          <w:rFonts w:eastAsia="Times New Roman"/>
          <w:spacing w:val="-1"/>
          <w:szCs w:val="24"/>
          <w:lang w:val="en-US"/>
        </w:rPr>
        <w:t>and</w:t>
      </w:r>
      <w:r w:rsidRPr="00781B08">
        <w:rPr>
          <w:rFonts w:eastAsia="Times New Roman"/>
          <w:spacing w:val="-3"/>
          <w:szCs w:val="24"/>
          <w:lang w:val="en-US"/>
        </w:rPr>
        <w:t xml:space="preserve"> </w:t>
      </w:r>
      <w:r w:rsidRPr="00781B08">
        <w:rPr>
          <w:rFonts w:eastAsia="Times New Roman"/>
          <w:spacing w:val="-1"/>
          <w:szCs w:val="24"/>
          <w:lang w:val="en-US"/>
        </w:rPr>
        <w:t xml:space="preserve">the </w:t>
      </w:r>
      <w:r w:rsidRPr="00781B08">
        <w:rPr>
          <w:rFonts w:eastAsia="Times New Roman"/>
          <w:spacing w:val="-2"/>
          <w:szCs w:val="24"/>
          <w:lang w:val="en-US"/>
        </w:rPr>
        <w:t>mean</w:t>
      </w:r>
      <w:r w:rsidRPr="00781B08">
        <w:rPr>
          <w:rFonts w:eastAsia="Times New Roman"/>
          <w:spacing w:val="2"/>
          <w:szCs w:val="24"/>
          <w:lang w:val="en-US"/>
        </w:rPr>
        <w:t xml:space="preserve"> </w:t>
      </w:r>
      <w:r w:rsidRPr="00781B08">
        <w:rPr>
          <w:rFonts w:eastAsia="Times New Roman"/>
          <w:spacing w:val="-1"/>
          <w:szCs w:val="24"/>
          <w:lang w:val="en-US"/>
        </w:rPr>
        <w:t>terminal</w:t>
      </w:r>
      <w:r w:rsidRPr="00781B08">
        <w:rPr>
          <w:rFonts w:eastAsia="Times New Roman"/>
          <w:spacing w:val="-2"/>
          <w:szCs w:val="24"/>
          <w:lang w:val="en-US"/>
        </w:rPr>
        <w:t xml:space="preserve"> </w:t>
      </w:r>
      <w:r w:rsidRPr="00781B08">
        <w:rPr>
          <w:rFonts w:eastAsia="Times New Roman"/>
          <w:spacing w:val="-1"/>
          <w:szCs w:val="24"/>
          <w:lang w:val="en-US"/>
        </w:rPr>
        <w:t>half-life</w:t>
      </w:r>
      <w:r w:rsidRPr="00781B08">
        <w:rPr>
          <w:rFonts w:eastAsia="Times New Roman"/>
          <w:szCs w:val="24"/>
          <w:lang w:val="en-US"/>
        </w:rPr>
        <w:t xml:space="preserve"> </w:t>
      </w:r>
      <w:r w:rsidRPr="00781B08">
        <w:rPr>
          <w:rFonts w:eastAsia="Times New Roman"/>
          <w:spacing w:val="-2"/>
          <w:szCs w:val="24"/>
          <w:lang w:val="en-US"/>
        </w:rPr>
        <w:t>was</w:t>
      </w:r>
      <w:r w:rsidRPr="00781B08">
        <w:rPr>
          <w:rFonts w:eastAsia="Times New Roman"/>
          <w:szCs w:val="24"/>
          <w:lang w:val="en-US"/>
        </w:rPr>
        <w:t xml:space="preserve"> </w:t>
      </w:r>
      <w:r w:rsidRPr="00781B08">
        <w:rPr>
          <w:rFonts w:eastAsia="Times New Roman"/>
          <w:spacing w:val="-1"/>
          <w:szCs w:val="24"/>
          <w:lang w:val="en-US"/>
        </w:rPr>
        <w:t>approximately</w:t>
      </w:r>
      <w:r w:rsidRPr="00781B08">
        <w:rPr>
          <w:rFonts w:eastAsia="Times New Roman"/>
          <w:spacing w:val="-5"/>
          <w:szCs w:val="24"/>
          <w:lang w:val="en-US"/>
        </w:rPr>
        <w:t xml:space="preserve"> </w:t>
      </w:r>
      <w:r w:rsidRPr="00781B08">
        <w:rPr>
          <w:rFonts w:eastAsia="Times New Roman"/>
          <w:spacing w:val="-1"/>
          <w:szCs w:val="24"/>
          <w:lang w:val="en-US"/>
        </w:rPr>
        <w:t>28</w:t>
      </w:r>
      <w:r w:rsidRPr="00781B08">
        <w:rPr>
          <w:rFonts w:eastAsia="Times New Roman"/>
          <w:szCs w:val="24"/>
          <w:lang w:val="en-US"/>
        </w:rPr>
        <w:t xml:space="preserve"> </w:t>
      </w:r>
      <w:r w:rsidRPr="00781B08">
        <w:rPr>
          <w:rFonts w:eastAsia="Times New Roman"/>
          <w:spacing w:val="-1"/>
          <w:szCs w:val="24"/>
          <w:lang w:val="en-US"/>
        </w:rPr>
        <w:t xml:space="preserve">hours </w:t>
      </w:r>
      <w:r w:rsidRPr="00781B08">
        <w:rPr>
          <w:rFonts w:eastAsia="Times New Roman"/>
          <w:spacing w:val="-2"/>
          <w:szCs w:val="24"/>
          <w:lang w:val="en-US"/>
        </w:rPr>
        <w:t>after</w:t>
      </w:r>
      <w:r w:rsidRPr="00781B08">
        <w:rPr>
          <w:rFonts w:eastAsia="Times New Roman"/>
          <w:spacing w:val="1"/>
          <w:szCs w:val="24"/>
          <w:lang w:val="en-US"/>
        </w:rPr>
        <w:t xml:space="preserve"> </w:t>
      </w:r>
      <w:r w:rsidRPr="00781B08">
        <w:rPr>
          <w:rFonts w:eastAsia="Times New Roman"/>
          <w:szCs w:val="24"/>
          <w:lang w:val="en-US"/>
        </w:rPr>
        <w:t>a</w:t>
      </w:r>
      <w:r w:rsidRPr="00781B08">
        <w:rPr>
          <w:rFonts w:eastAsia="Times New Roman"/>
          <w:spacing w:val="-2"/>
          <w:szCs w:val="24"/>
          <w:lang w:val="en-US"/>
        </w:rPr>
        <w:t xml:space="preserve"> </w:t>
      </w:r>
      <w:r w:rsidRPr="00781B08">
        <w:rPr>
          <w:rFonts w:eastAsia="Times New Roman"/>
          <w:spacing w:val="-1"/>
          <w:szCs w:val="24"/>
          <w:lang w:val="en-US"/>
        </w:rPr>
        <w:t>single</w:t>
      </w:r>
      <w:r w:rsidRPr="00781B08">
        <w:rPr>
          <w:rFonts w:eastAsia="Times New Roman"/>
          <w:spacing w:val="81"/>
          <w:szCs w:val="24"/>
          <w:lang w:val="en-US"/>
        </w:rPr>
        <w:t xml:space="preserve"> </w:t>
      </w:r>
      <w:r w:rsidRPr="00781B08">
        <w:rPr>
          <w:rFonts w:eastAsia="Times New Roman"/>
          <w:spacing w:val="-1"/>
          <w:szCs w:val="24"/>
          <w:lang w:val="en-US"/>
        </w:rPr>
        <w:t>subcutaneous</w:t>
      </w:r>
      <w:r w:rsidRPr="00781B08">
        <w:rPr>
          <w:rFonts w:eastAsia="Times New Roman"/>
          <w:szCs w:val="24"/>
          <w:lang w:val="en-US"/>
        </w:rPr>
        <w:t xml:space="preserve"> </w:t>
      </w:r>
      <w:r w:rsidRPr="00781B08">
        <w:rPr>
          <w:rFonts w:eastAsia="Times New Roman"/>
          <w:spacing w:val="-1"/>
          <w:szCs w:val="24"/>
          <w:lang w:val="en-US"/>
        </w:rPr>
        <w:t>injection</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zCs w:val="24"/>
          <w:lang w:val="en-US"/>
        </w:rPr>
        <w:t>6</w:t>
      </w:r>
      <w:r w:rsidRPr="00781B08">
        <w:rPr>
          <w:rFonts w:eastAsia="Times New Roman"/>
          <w:spacing w:val="2"/>
          <w:szCs w:val="24"/>
          <w:lang w:val="en-US"/>
        </w:rPr>
        <w:t xml:space="preserve"> </w:t>
      </w:r>
      <w:r w:rsidRPr="00781B08">
        <w:rPr>
          <w:rFonts w:eastAsia="Times New Roman"/>
          <w:spacing w:val="-2"/>
          <w:szCs w:val="24"/>
          <w:lang w:val="en-US"/>
        </w:rPr>
        <w:t>mg</w:t>
      </w:r>
      <w:r w:rsidRPr="00781B08">
        <w:rPr>
          <w:rFonts w:eastAsia="Times New Roman"/>
          <w:spacing w:val="-3"/>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4"/>
          <w:szCs w:val="24"/>
          <w:lang w:val="en-US"/>
        </w:rPr>
        <w:t xml:space="preserve"> </w:t>
      </w:r>
      <w:r w:rsidRPr="00781B08">
        <w:rPr>
          <w:rFonts w:eastAsia="Times New Roman"/>
          <w:spacing w:val="-1"/>
          <w:szCs w:val="24"/>
          <w:lang w:val="en-US"/>
        </w:rPr>
        <w:t>during</w:t>
      </w:r>
      <w:r w:rsidRPr="00781B08">
        <w:rPr>
          <w:rFonts w:eastAsia="Times New Roman"/>
          <w:spacing w:val="-3"/>
          <w:szCs w:val="24"/>
          <w:lang w:val="en-US"/>
        </w:rPr>
        <w:t xml:space="preserve"> </w:t>
      </w:r>
      <w:r w:rsidRPr="00781B08">
        <w:rPr>
          <w:rFonts w:eastAsia="Times New Roman"/>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first</w:t>
      </w:r>
      <w:r w:rsidRPr="00781B08">
        <w:rPr>
          <w:rFonts w:eastAsia="Times New Roman"/>
          <w:spacing w:val="-2"/>
          <w:szCs w:val="24"/>
          <w:lang w:val="en-US"/>
        </w:rPr>
        <w:t xml:space="preserve"> </w:t>
      </w:r>
      <w:r w:rsidRPr="00781B08">
        <w:rPr>
          <w:rFonts w:eastAsia="Times New Roman"/>
          <w:spacing w:val="-1"/>
          <w:szCs w:val="24"/>
          <w:lang w:val="en-US"/>
        </w:rPr>
        <w:t>cycle</w:t>
      </w:r>
      <w:r w:rsidRPr="00781B08">
        <w:rPr>
          <w:rFonts w:eastAsia="Times New Roman"/>
          <w:spacing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1"/>
          <w:szCs w:val="24"/>
          <w:lang w:val="en-US"/>
        </w:rPr>
        <w:t>chemotherapy.</w:t>
      </w:r>
      <w:r w:rsidRPr="00781B08">
        <w:rPr>
          <w:rFonts w:eastAsia="Times New Roman"/>
          <w:szCs w:val="24"/>
          <w:lang w:val="en-US"/>
        </w:rPr>
        <w:t xml:space="preserve"> </w:t>
      </w:r>
      <w:r w:rsidRPr="00781B08">
        <w:rPr>
          <w:rFonts w:eastAsia="Times New Roman"/>
          <w:spacing w:val="-1"/>
          <w:szCs w:val="24"/>
          <w:lang w:val="en-US"/>
        </w:rPr>
        <w:t>After</w:t>
      </w:r>
      <w:r w:rsidRPr="00781B08">
        <w:rPr>
          <w:rFonts w:eastAsia="Times New Roman"/>
          <w:spacing w:val="1"/>
          <w:szCs w:val="24"/>
          <w:lang w:val="en-US"/>
        </w:rPr>
        <w:t xml:space="preserve"> </w:t>
      </w:r>
      <w:r w:rsidRPr="00781B08">
        <w:rPr>
          <w:rFonts w:eastAsia="Times New Roman"/>
          <w:szCs w:val="24"/>
          <w:lang w:val="en-US"/>
        </w:rPr>
        <w:t>a</w:t>
      </w:r>
      <w:r w:rsidRPr="00781B08">
        <w:rPr>
          <w:rFonts w:eastAsia="Times New Roman"/>
          <w:spacing w:val="-2"/>
          <w:szCs w:val="24"/>
          <w:lang w:val="en-US"/>
        </w:rPr>
        <w:t xml:space="preserve"> </w:t>
      </w:r>
      <w:r w:rsidRPr="00781B08">
        <w:rPr>
          <w:rFonts w:eastAsia="Times New Roman"/>
          <w:spacing w:val="-1"/>
          <w:szCs w:val="24"/>
          <w:lang w:val="en-US"/>
        </w:rPr>
        <w:t>single</w:t>
      </w:r>
      <w:r w:rsidRPr="00781B08">
        <w:rPr>
          <w:rFonts w:eastAsia="Times New Roman"/>
          <w:spacing w:val="61"/>
          <w:szCs w:val="24"/>
          <w:lang w:val="en-US"/>
        </w:rPr>
        <w:t xml:space="preserve"> </w:t>
      </w:r>
      <w:r w:rsidRPr="00781B08">
        <w:rPr>
          <w:rFonts w:eastAsia="Times New Roman"/>
          <w:spacing w:val="-1"/>
          <w:szCs w:val="24"/>
          <w:lang w:val="en-US"/>
        </w:rPr>
        <w:t>subcutaneous</w:t>
      </w:r>
      <w:r w:rsidRPr="00781B08">
        <w:rPr>
          <w:rFonts w:eastAsia="Times New Roman"/>
          <w:szCs w:val="24"/>
          <w:lang w:val="en-US"/>
        </w:rPr>
        <w:t xml:space="preserve"> </w:t>
      </w:r>
      <w:r w:rsidRPr="00781B08">
        <w:rPr>
          <w:rFonts w:eastAsia="Times New Roman"/>
          <w:spacing w:val="-1"/>
          <w:szCs w:val="24"/>
          <w:lang w:val="en-US"/>
        </w:rPr>
        <w:t>injection</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zCs w:val="24"/>
          <w:lang w:val="en-US"/>
        </w:rPr>
        <w:t>6</w:t>
      </w:r>
      <w:r w:rsidRPr="00781B08">
        <w:rPr>
          <w:rFonts w:eastAsia="Times New Roman"/>
          <w:spacing w:val="2"/>
          <w:szCs w:val="24"/>
          <w:lang w:val="en-US"/>
        </w:rPr>
        <w:t xml:space="preserve"> </w:t>
      </w:r>
      <w:r w:rsidRPr="00781B08">
        <w:rPr>
          <w:rFonts w:eastAsia="Times New Roman"/>
          <w:spacing w:val="-2"/>
          <w:szCs w:val="24"/>
          <w:lang w:val="en-US"/>
        </w:rPr>
        <w:t>mg</w:t>
      </w:r>
      <w:r w:rsidRPr="00781B08">
        <w:rPr>
          <w:rFonts w:eastAsia="Times New Roman"/>
          <w:spacing w:val="-3"/>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4"/>
          <w:szCs w:val="24"/>
          <w:lang w:val="en-US"/>
        </w:rPr>
        <w:t xml:space="preserve"> </w:t>
      </w:r>
      <w:r w:rsidRPr="00781B08">
        <w:rPr>
          <w:rFonts w:eastAsia="Times New Roman"/>
          <w:spacing w:val="-1"/>
          <w:szCs w:val="24"/>
          <w:lang w:val="en-US"/>
        </w:rPr>
        <w:t>during</w:t>
      </w:r>
      <w:r w:rsidRPr="00781B08">
        <w:rPr>
          <w:rFonts w:eastAsia="Times New Roman"/>
          <w:spacing w:val="-3"/>
          <w:szCs w:val="24"/>
          <w:lang w:val="en-US"/>
        </w:rPr>
        <w:t xml:space="preserve"> </w:t>
      </w:r>
      <w:r w:rsidRPr="00781B08">
        <w:rPr>
          <w:rFonts w:eastAsia="Times New Roman"/>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fourth</w:t>
      </w:r>
      <w:r w:rsidRPr="00781B08">
        <w:rPr>
          <w:rFonts w:eastAsia="Times New Roman"/>
          <w:szCs w:val="24"/>
          <w:lang w:val="en-US"/>
        </w:rPr>
        <w:t xml:space="preserve"> </w:t>
      </w:r>
      <w:r w:rsidRPr="00781B08">
        <w:rPr>
          <w:rFonts w:eastAsia="Times New Roman"/>
          <w:spacing w:val="-1"/>
          <w:szCs w:val="24"/>
          <w:lang w:val="en-US"/>
        </w:rPr>
        <w:t>cycle,</w:t>
      </w:r>
      <w:r w:rsidRPr="00781B08">
        <w:rPr>
          <w:rFonts w:eastAsia="Times New Roman"/>
          <w:szCs w:val="24"/>
          <w:lang w:val="en-US"/>
        </w:rPr>
        <w:t xml:space="preserve"> the</w:t>
      </w:r>
      <w:r w:rsidRPr="00781B08">
        <w:rPr>
          <w:rFonts w:eastAsia="Times New Roman"/>
          <w:spacing w:val="-1"/>
          <w:szCs w:val="24"/>
          <w:lang w:val="en-US"/>
        </w:rPr>
        <w:t xml:space="preserve"> </w:t>
      </w:r>
      <w:r w:rsidRPr="00781B08">
        <w:rPr>
          <w:rFonts w:eastAsia="Times New Roman"/>
          <w:spacing w:val="-2"/>
          <w:szCs w:val="24"/>
          <w:lang w:val="en-US"/>
        </w:rPr>
        <w:t>mean</w:t>
      </w:r>
      <w:r w:rsidRPr="00781B08">
        <w:rPr>
          <w:rFonts w:eastAsia="Times New Roman"/>
          <w:spacing w:val="2"/>
          <w:szCs w:val="24"/>
          <w:lang w:val="en-US"/>
        </w:rPr>
        <w:t xml:space="preserve"> </w:t>
      </w:r>
      <w:r w:rsidRPr="00781B08">
        <w:rPr>
          <w:rFonts w:eastAsia="Times New Roman"/>
          <w:spacing w:val="-1"/>
          <w:szCs w:val="24"/>
          <w:lang w:val="en-US"/>
        </w:rPr>
        <w:t>maximum</w:t>
      </w:r>
      <w:r w:rsidRPr="00781B08">
        <w:rPr>
          <w:rFonts w:eastAsia="Times New Roman"/>
          <w:spacing w:val="-4"/>
          <w:szCs w:val="24"/>
          <w:lang w:val="en-US"/>
        </w:rPr>
        <w:t xml:space="preserve"> </w:t>
      </w:r>
      <w:r w:rsidRPr="00781B08">
        <w:rPr>
          <w:rFonts w:eastAsia="Times New Roman"/>
          <w:szCs w:val="24"/>
          <w:lang w:val="en-US"/>
        </w:rPr>
        <w:t>blood</w:t>
      </w:r>
      <w:r w:rsidRPr="00781B08">
        <w:rPr>
          <w:rFonts w:eastAsia="Times New Roman"/>
          <w:spacing w:val="57"/>
          <w:szCs w:val="24"/>
          <w:lang w:val="en-US"/>
        </w:rPr>
        <w:t xml:space="preserve"> </w:t>
      </w:r>
      <w:r w:rsidRPr="00781B08">
        <w:rPr>
          <w:rFonts w:eastAsia="Times New Roman"/>
          <w:spacing w:val="-1"/>
          <w:szCs w:val="24"/>
          <w:lang w:val="en-US"/>
        </w:rPr>
        <w:t xml:space="preserve">concentration </w:t>
      </w:r>
      <w:proofErr w:type="gramStart"/>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zCs w:val="24"/>
          <w:lang w:val="en-US"/>
        </w:rPr>
        <w:t xml:space="preserve">149 </w:t>
      </w:r>
      <w:r w:rsidRPr="00781B08">
        <w:rPr>
          <w:rFonts w:eastAsia="Times New Roman"/>
          <w:spacing w:val="-2"/>
          <w:szCs w:val="24"/>
          <w:lang w:val="en-US"/>
        </w:rPr>
        <w:t>ng/ml</w:t>
      </w:r>
      <w:proofErr w:type="gramEnd"/>
      <w:r w:rsidRPr="00781B08">
        <w:rPr>
          <w:rFonts w:eastAsia="Times New Roman"/>
          <w:szCs w:val="24"/>
          <w:lang w:val="en-US"/>
        </w:rPr>
        <w:t xml:space="preserve"> </w:t>
      </w:r>
      <w:r w:rsidRPr="00781B08">
        <w:rPr>
          <w:rFonts w:eastAsia="Times New Roman"/>
          <w:spacing w:val="-2"/>
          <w:szCs w:val="24"/>
          <w:lang w:val="en-US"/>
        </w:rPr>
        <w:t>was</w:t>
      </w:r>
      <w:r w:rsidRPr="00781B08">
        <w:rPr>
          <w:rFonts w:eastAsia="Times New Roman"/>
          <w:szCs w:val="24"/>
          <w:lang w:val="en-US"/>
        </w:rPr>
        <w:t xml:space="preserve"> </w:t>
      </w:r>
      <w:r w:rsidRPr="00781B08">
        <w:rPr>
          <w:rFonts w:eastAsia="Times New Roman"/>
          <w:spacing w:val="-1"/>
          <w:szCs w:val="24"/>
          <w:lang w:val="en-US"/>
        </w:rPr>
        <w:t>reached</w:t>
      </w:r>
      <w:r w:rsidRPr="00781B08">
        <w:rPr>
          <w:rFonts w:eastAsia="Times New Roman"/>
          <w:szCs w:val="24"/>
          <w:lang w:val="en-US"/>
        </w:rPr>
        <w:t xml:space="preserve"> </w:t>
      </w:r>
      <w:r w:rsidRPr="00781B08">
        <w:rPr>
          <w:rFonts w:eastAsia="Times New Roman"/>
          <w:spacing w:val="-1"/>
          <w:szCs w:val="24"/>
          <w:lang w:val="en-US"/>
        </w:rPr>
        <w:t>after</w:t>
      </w:r>
      <w:r w:rsidRPr="00781B08">
        <w:rPr>
          <w:rFonts w:eastAsia="Times New Roman"/>
          <w:spacing w:val="1"/>
          <w:szCs w:val="24"/>
          <w:lang w:val="en-US"/>
        </w:rPr>
        <w:t xml:space="preserve"> </w:t>
      </w:r>
      <w:r w:rsidRPr="00781B08">
        <w:rPr>
          <w:rFonts w:eastAsia="Times New Roman"/>
          <w:szCs w:val="24"/>
          <w:lang w:val="en-US"/>
        </w:rPr>
        <w:t>a</w:t>
      </w:r>
      <w:r w:rsidRPr="00781B08">
        <w:rPr>
          <w:rFonts w:eastAsia="Times New Roman"/>
          <w:spacing w:val="-1"/>
          <w:szCs w:val="24"/>
          <w:lang w:val="en-US"/>
        </w:rPr>
        <w:t xml:space="preserve"> median</w:t>
      </w:r>
      <w:r w:rsidRPr="00781B08">
        <w:rPr>
          <w:rFonts w:eastAsia="Times New Roman"/>
          <w:spacing w:val="1"/>
          <w:szCs w:val="24"/>
          <w:lang w:val="en-US"/>
        </w:rPr>
        <w:t xml:space="preserve"> </w:t>
      </w:r>
      <w:r w:rsidRPr="00781B08">
        <w:rPr>
          <w:rFonts w:eastAsia="Times New Roman"/>
          <w:spacing w:val="-1"/>
          <w:szCs w:val="24"/>
          <w:lang w:val="en-US"/>
        </w:rPr>
        <w:t>t</w:t>
      </w:r>
      <w:r w:rsidRPr="00781B08">
        <w:rPr>
          <w:rFonts w:eastAsia="Times New Roman"/>
          <w:spacing w:val="-1"/>
          <w:position w:val="-2"/>
          <w:szCs w:val="24"/>
          <w:vertAlign w:val="subscript"/>
          <w:lang w:val="en-US"/>
        </w:rPr>
        <w:t>max</w:t>
      </w:r>
      <w:r w:rsidRPr="00781B08">
        <w:rPr>
          <w:rFonts w:eastAsia="Times New Roman"/>
          <w:spacing w:val="17"/>
          <w:position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zCs w:val="24"/>
          <w:lang w:val="en-US"/>
        </w:rPr>
        <w:t>8 hours</w:t>
      </w:r>
      <w:r w:rsidRPr="00781B08">
        <w:rPr>
          <w:rFonts w:eastAsia="Times New Roman"/>
          <w:spacing w:val="-2"/>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w:t>
      </w:r>
      <w:r w:rsidRPr="00781B08">
        <w:rPr>
          <w:rFonts w:eastAsia="Times New Roman"/>
          <w:spacing w:val="-1"/>
          <w:szCs w:val="24"/>
          <w:lang w:val="en-US"/>
        </w:rPr>
        <w:t>the mean terminal</w:t>
      </w:r>
      <w:r w:rsidRPr="00781B08">
        <w:rPr>
          <w:rFonts w:eastAsia="Times New Roman"/>
          <w:spacing w:val="-2"/>
          <w:szCs w:val="24"/>
          <w:lang w:val="en-US"/>
        </w:rPr>
        <w:t xml:space="preserve"> </w:t>
      </w:r>
      <w:r w:rsidRPr="00781B08">
        <w:rPr>
          <w:rFonts w:eastAsia="Times New Roman"/>
          <w:spacing w:val="-1"/>
          <w:szCs w:val="24"/>
          <w:lang w:val="en-US"/>
        </w:rPr>
        <w:t>half-life</w:t>
      </w:r>
      <w:r w:rsidRPr="00781B08">
        <w:rPr>
          <w:rFonts w:eastAsia="Times New Roman"/>
          <w:spacing w:val="49"/>
          <w:szCs w:val="24"/>
          <w:lang w:val="en-US"/>
        </w:rPr>
        <w:t xml:space="preserve"> </w:t>
      </w:r>
      <w:r w:rsidRPr="00781B08">
        <w:rPr>
          <w:rFonts w:eastAsia="Times New Roman"/>
          <w:spacing w:val="-2"/>
          <w:szCs w:val="24"/>
          <w:lang w:val="en-US"/>
        </w:rPr>
        <w:t>was</w:t>
      </w:r>
      <w:r w:rsidRPr="00781B08">
        <w:rPr>
          <w:rFonts w:eastAsia="Times New Roman"/>
          <w:szCs w:val="24"/>
          <w:lang w:val="en-US"/>
        </w:rPr>
        <w:t xml:space="preserve"> </w:t>
      </w:r>
      <w:r w:rsidRPr="00781B08">
        <w:rPr>
          <w:rFonts w:eastAsia="Times New Roman"/>
          <w:spacing w:val="-1"/>
          <w:szCs w:val="24"/>
          <w:lang w:val="en-US"/>
        </w:rPr>
        <w:t>approximately</w:t>
      </w:r>
      <w:r w:rsidRPr="00781B08">
        <w:rPr>
          <w:rFonts w:eastAsia="Times New Roman"/>
          <w:spacing w:val="-5"/>
          <w:szCs w:val="24"/>
          <w:lang w:val="en-US"/>
        </w:rPr>
        <w:t xml:space="preserve"> </w:t>
      </w:r>
      <w:r w:rsidRPr="00781B08">
        <w:rPr>
          <w:rFonts w:eastAsia="Times New Roman"/>
          <w:szCs w:val="24"/>
          <w:lang w:val="en-US"/>
        </w:rPr>
        <w:t>34 hours.</w:t>
      </w:r>
    </w:p>
    <w:p w14:paraId="2C1852A0" w14:textId="77777777" w:rsidR="0061078C" w:rsidRPr="00781B08" w:rsidRDefault="0061078C" w:rsidP="005E1599">
      <w:pPr>
        <w:widowControl w:val="0"/>
        <w:spacing w:before="60" w:after="0" w:line="276" w:lineRule="auto"/>
        <w:contextualSpacing/>
        <w:jc w:val="both"/>
        <w:rPr>
          <w:rFonts w:eastAsia="Times New Roman" w:cs="Times New Roman"/>
          <w:szCs w:val="24"/>
          <w:lang w:val="en-US"/>
        </w:rPr>
      </w:pPr>
    </w:p>
    <w:p w14:paraId="3C269B6B" w14:textId="77777777" w:rsidR="008121A4" w:rsidRPr="00781B08" w:rsidRDefault="0061078C" w:rsidP="005E1599">
      <w:pPr>
        <w:widowControl w:val="0"/>
        <w:spacing w:before="60" w:after="0" w:line="276" w:lineRule="auto"/>
        <w:ind w:right="-46"/>
        <w:contextualSpacing/>
        <w:jc w:val="both"/>
        <w:rPr>
          <w:rFonts w:eastAsia="Times New Roman"/>
          <w:szCs w:val="24"/>
          <w:lang w:val="en-US"/>
        </w:rPr>
      </w:pPr>
      <w:proofErr w:type="spellStart"/>
      <w:r w:rsidRPr="00781B08">
        <w:rPr>
          <w:rFonts w:eastAsia="Times New Roman"/>
          <w:spacing w:val="-1"/>
          <w:szCs w:val="24"/>
          <w:lang w:val="en-US"/>
        </w:rPr>
        <w:t>Lipegfilgrastim</w:t>
      </w:r>
      <w:proofErr w:type="spellEnd"/>
      <w:r w:rsidRPr="00781B08">
        <w:rPr>
          <w:rFonts w:eastAsia="Times New Roman"/>
          <w:spacing w:val="-2"/>
          <w:szCs w:val="24"/>
          <w:lang w:val="en-US"/>
        </w:rPr>
        <w:t xml:space="preserve"> </w:t>
      </w:r>
      <w:r w:rsidRPr="00781B08">
        <w:rPr>
          <w:rFonts w:eastAsia="Times New Roman"/>
          <w:spacing w:val="-1"/>
          <w:szCs w:val="24"/>
          <w:lang w:val="en-US"/>
        </w:rPr>
        <w:t>appears</w:t>
      </w:r>
      <w:r w:rsidRPr="00781B08">
        <w:rPr>
          <w:rFonts w:eastAsia="Times New Roman"/>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be </w:t>
      </w:r>
      <w:r w:rsidRPr="00781B08">
        <w:rPr>
          <w:rFonts w:eastAsia="Times New Roman"/>
          <w:spacing w:val="-1"/>
          <w:szCs w:val="24"/>
          <w:lang w:val="en-US"/>
        </w:rPr>
        <w:t>mainly</w:t>
      </w:r>
      <w:r w:rsidRPr="00781B08">
        <w:rPr>
          <w:rFonts w:eastAsia="Times New Roman"/>
          <w:spacing w:val="-3"/>
          <w:szCs w:val="24"/>
          <w:lang w:val="en-US"/>
        </w:rPr>
        <w:t xml:space="preserve"> </w:t>
      </w:r>
      <w:r w:rsidRPr="00781B08">
        <w:rPr>
          <w:rFonts w:eastAsia="Times New Roman"/>
          <w:spacing w:val="-1"/>
          <w:szCs w:val="24"/>
          <w:lang w:val="en-US"/>
        </w:rPr>
        <w:t>eliminated</w:t>
      </w:r>
      <w:r w:rsidRPr="00781B08">
        <w:rPr>
          <w:rFonts w:eastAsia="Times New Roman"/>
          <w:szCs w:val="24"/>
          <w:lang w:val="en-US"/>
        </w:rPr>
        <w:t xml:space="preserve"> </w:t>
      </w:r>
      <w:r w:rsidRPr="00781B08">
        <w:rPr>
          <w:rFonts w:eastAsia="Times New Roman"/>
          <w:spacing w:val="1"/>
          <w:szCs w:val="24"/>
          <w:lang w:val="en-US"/>
        </w:rPr>
        <w:t>by</w:t>
      </w:r>
      <w:r w:rsidRPr="00781B08">
        <w:rPr>
          <w:rFonts w:eastAsia="Times New Roman"/>
          <w:spacing w:val="-5"/>
          <w:szCs w:val="24"/>
          <w:lang w:val="en-US"/>
        </w:rPr>
        <w:t xml:space="preserve"> </w:t>
      </w:r>
      <w:r w:rsidRPr="00781B08">
        <w:rPr>
          <w:rFonts w:eastAsia="Times New Roman"/>
          <w:spacing w:val="-1"/>
          <w:szCs w:val="24"/>
          <w:lang w:val="en-US"/>
        </w:rPr>
        <w:t>neutrophil-mediated</w:t>
      </w:r>
      <w:r w:rsidRPr="00781B08">
        <w:rPr>
          <w:rFonts w:eastAsia="Times New Roman"/>
          <w:szCs w:val="24"/>
          <w:lang w:val="en-US"/>
        </w:rPr>
        <w:t xml:space="preserve"> </w:t>
      </w:r>
      <w:r w:rsidRPr="00781B08">
        <w:rPr>
          <w:rFonts w:eastAsia="Times New Roman"/>
          <w:spacing w:val="-1"/>
          <w:szCs w:val="24"/>
          <w:lang w:val="en-US"/>
        </w:rPr>
        <w:t>clearance,</w:t>
      </w:r>
      <w:r w:rsidRPr="00781B08">
        <w:rPr>
          <w:rFonts w:eastAsia="Times New Roman"/>
          <w:spacing w:val="2"/>
          <w:szCs w:val="24"/>
          <w:lang w:val="en-US"/>
        </w:rPr>
        <w:t xml:space="preserve"> </w:t>
      </w:r>
      <w:r w:rsidRPr="00781B08">
        <w:rPr>
          <w:rFonts w:eastAsia="Times New Roman"/>
          <w:spacing w:val="-1"/>
          <w:szCs w:val="24"/>
          <w:lang w:val="en-US"/>
        </w:rPr>
        <w:t>which</w:t>
      </w:r>
      <w:r w:rsidRPr="00781B08">
        <w:rPr>
          <w:rFonts w:eastAsia="Times New Roman"/>
          <w:szCs w:val="24"/>
          <w:lang w:val="en-US"/>
        </w:rPr>
        <w:t xml:space="preserve"> </w:t>
      </w:r>
      <w:r w:rsidRPr="00781B08">
        <w:rPr>
          <w:rFonts w:eastAsia="Times New Roman"/>
          <w:spacing w:val="-2"/>
          <w:szCs w:val="24"/>
          <w:lang w:val="en-US"/>
        </w:rPr>
        <w:t>becomes</w:t>
      </w:r>
      <w:r w:rsidRPr="00781B08">
        <w:rPr>
          <w:rFonts w:eastAsia="Times New Roman"/>
          <w:spacing w:val="63"/>
          <w:szCs w:val="24"/>
          <w:lang w:val="en-US"/>
        </w:rPr>
        <w:t xml:space="preserve"> </w:t>
      </w:r>
      <w:r w:rsidRPr="00781B08">
        <w:rPr>
          <w:rFonts w:eastAsia="Times New Roman"/>
          <w:spacing w:val="-1"/>
          <w:szCs w:val="24"/>
          <w:lang w:val="en-US"/>
        </w:rPr>
        <w:t>saturated</w:t>
      </w:r>
      <w:r w:rsidRPr="00781B08">
        <w:rPr>
          <w:rFonts w:eastAsia="Times New Roman"/>
          <w:szCs w:val="24"/>
          <w:lang w:val="en-US"/>
        </w:rPr>
        <w:t xml:space="preserve"> at</w:t>
      </w:r>
      <w:r w:rsidRPr="00781B08">
        <w:rPr>
          <w:rFonts w:eastAsia="Times New Roman"/>
          <w:spacing w:val="-2"/>
          <w:szCs w:val="24"/>
          <w:lang w:val="en-US"/>
        </w:rPr>
        <w:t xml:space="preserve"> </w:t>
      </w:r>
      <w:r w:rsidRPr="00781B08">
        <w:rPr>
          <w:rFonts w:eastAsia="Times New Roman"/>
          <w:spacing w:val="-1"/>
          <w:szCs w:val="24"/>
          <w:lang w:val="en-US"/>
        </w:rPr>
        <w:t>higher</w:t>
      </w:r>
      <w:r w:rsidRPr="00781B08">
        <w:rPr>
          <w:rFonts w:eastAsia="Times New Roman"/>
          <w:spacing w:val="1"/>
          <w:szCs w:val="24"/>
          <w:lang w:val="en-US"/>
        </w:rPr>
        <w:t xml:space="preserve"> </w:t>
      </w:r>
      <w:r w:rsidRPr="00781B08">
        <w:rPr>
          <w:rFonts w:eastAsia="Times New Roman"/>
          <w:spacing w:val="-1"/>
          <w:szCs w:val="24"/>
          <w:lang w:val="en-US"/>
        </w:rPr>
        <w:t>doses.</w:t>
      </w:r>
      <w:r w:rsidRPr="00781B08">
        <w:rPr>
          <w:rFonts w:eastAsia="Times New Roman"/>
          <w:szCs w:val="24"/>
          <w:lang w:val="en-US"/>
        </w:rPr>
        <w:t xml:space="preserve"> </w:t>
      </w:r>
      <w:r w:rsidRPr="00781B08">
        <w:rPr>
          <w:rFonts w:eastAsia="Times New Roman"/>
          <w:spacing w:val="-1"/>
          <w:szCs w:val="24"/>
          <w:lang w:val="en-US"/>
        </w:rPr>
        <w:t>Consistent</w:t>
      </w:r>
      <w:r w:rsidRPr="00781B08">
        <w:rPr>
          <w:rFonts w:eastAsia="Times New Roman"/>
          <w:spacing w:val="1"/>
          <w:szCs w:val="24"/>
          <w:lang w:val="en-US"/>
        </w:rPr>
        <w:t xml:space="preserve"> </w:t>
      </w:r>
      <w:r w:rsidRPr="00781B08">
        <w:rPr>
          <w:rFonts w:eastAsia="Times New Roman"/>
          <w:spacing w:val="-2"/>
          <w:szCs w:val="24"/>
          <w:lang w:val="en-US"/>
        </w:rPr>
        <w:t>with</w:t>
      </w:r>
      <w:r w:rsidRPr="00781B08">
        <w:rPr>
          <w:rFonts w:eastAsia="Times New Roman"/>
          <w:szCs w:val="24"/>
          <w:lang w:val="en-US"/>
        </w:rPr>
        <w:t xml:space="preserve"> a</w:t>
      </w:r>
      <w:r w:rsidRPr="00781B08">
        <w:rPr>
          <w:rFonts w:eastAsia="Times New Roman"/>
          <w:spacing w:val="-2"/>
          <w:szCs w:val="24"/>
          <w:lang w:val="en-US"/>
        </w:rPr>
        <w:t xml:space="preserve"> </w:t>
      </w:r>
      <w:r w:rsidRPr="00781B08">
        <w:rPr>
          <w:rFonts w:eastAsia="Times New Roman"/>
          <w:spacing w:val="-1"/>
          <w:szCs w:val="24"/>
          <w:lang w:val="en-US"/>
        </w:rPr>
        <w:t>self-regulating</w:t>
      </w:r>
      <w:r w:rsidRPr="00781B08">
        <w:rPr>
          <w:rFonts w:eastAsia="Times New Roman"/>
          <w:szCs w:val="24"/>
          <w:lang w:val="en-US"/>
        </w:rPr>
        <w:t xml:space="preserve"> </w:t>
      </w:r>
      <w:r w:rsidRPr="00781B08">
        <w:rPr>
          <w:rFonts w:eastAsia="Times New Roman"/>
          <w:spacing w:val="-1"/>
          <w:szCs w:val="24"/>
          <w:lang w:val="en-US"/>
        </w:rPr>
        <w:t>clearance</w:t>
      </w:r>
      <w:r w:rsidRPr="00781B08">
        <w:rPr>
          <w:rFonts w:eastAsia="Times New Roman"/>
          <w:szCs w:val="24"/>
          <w:lang w:val="en-US"/>
        </w:rPr>
        <w:t xml:space="preserve"> </w:t>
      </w:r>
      <w:r w:rsidRPr="00781B08">
        <w:rPr>
          <w:rFonts w:eastAsia="Times New Roman"/>
          <w:spacing w:val="-1"/>
          <w:szCs w:val="24"/>
          <w:lang w:val="en-US"/>
        </w:rPr>
        <w:t>mechanism,</w:t>
      </w:r>
      <w:r w:rsidRPr="00781B08">
        <w:rPr>
          <w:rFonts w:eastAsia="Times New Roman"/>
          <w:spacing w:val="2"/>
          <w:szCs w:val="24"/>
          <w:lang w:val="en-US"/>
        </w:rPr>
        <w:t xml:space="preserve"> </w:t>
      </w:r>
      <w:r w:rsidRPr="00781B08">
        <w:rPr>
          <w:rFonts w:eastAsia="Times New Roman"/>
          <w:szCs w:val="24"/>
          <w:lang w:val="en-US"/>
        </w:rPr>
        <w:t>the</w:t>
      </w:r>
      <w:r w:rsidRPr="00781B08">
        <w:rPr>
          <w:rFonts w:eastAsia="Times New Roman"/>
          <w:spacing w:val="-2"/>
          <w:szCs w:val="24"/>
          <w:lang w:val="en-US"/>
        </w:rPr>
        <w:t xml:space="preserve"> </w:t>
      </w:r>
      <w:r w:rsidRPr="00781B08">
        <w:rPr>
          <w:rFonts w:eastAsia="Times New Roman"/>
          <w:szCs w:val="24"/>
          <w:lang w:val="en-US"/>
        </w:rPr>
        <w:t>serum</w:t>
      </w:r>
      <w:r w:rsidRPr="00781B08">
        <w:rPr>
          <w:rFonts w:eastAsia="Times New Roman"/>
          <w:spacing w:val="55"/>
          <w:szCs w:val="24"/>
          <w:lang w:val="en-US"/>
        </w:rPr>
        <w:t xml:space="preserve"> </w:t>
      </w:r>
      <w:r w:rsidRPr="00781B08">
        <w:rPr>
          <w:rFonts w:eastAsia="Times New Roman"/>
          <w:spacing w:val="-1"/>
          <w:szCs w:val="24"/>
          <w:lang w:val="en-US"/>
        </w:rPr>
        <w:t>concentration</w:t>
      </w:r>
      <w:r w:rsidRPr="00781B08">
        <w:rPr>
          <w:rFonts w:eastAsia="Times New Roman"/>
          <w:szCs w:val="24"/>
          <w:lang w:val="en-US"/>
        </w:rPr>
        <w:t xml:space="preserve"> of</w:t>
      </w:r>
      <w:r w:rsidRPr="00781B08">
        <w:rPr>
          <w:rFonts w:eastAsia="Times New Roman"/>
          <w:spacing w:val="1"/>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4"/>
          <w:szCs w:val="24"/>
          <w:lang w:val="en-US"/>
        </w:rPr>
        <w:t xml:space="preserve"> </w:t>
      </w:r>
      <w:r w:rsidRPr="00781B08">
        <w:rPr>
          <w:rFonts w:eastAsia="Times New Roman"/>
          <w:spacing w:val="-1"/>
          <w:szCs w:val="24"/>
          <w:lang w:val="en-US"/>
        </w:rPr>
        <w:t>declines</w:t>
      </w:r>
      <w:r w:rsidRPr="00781B08">
        <w:rPr>
          <w:rFonts w:eastAsia="Times New Roman"/>
          <w:szCs w:val="24"/>
          <w:lang w:val="en-US"/>
        </w:rPr>
        <w:t xml:space="preserve"> </w:t>
      </w:r>
      <w:r w:rsidRPr="00781B08">
        <w:rPr>
          <w:rFonts w:eastAsia="Times New Roman"/>
          <w:spacing w:val="-1"/>
          <w:szCs w:val="24"/>
          <w:lang w:val="en-US"/>
        </w:rPr>
        <w:t>slowly</w:t>
      </w:r>
      <w:r w:rsidRPr="00781B08">
        <w:rPr>
          <w:rFonts w:eastAsia="Times New Roman"/>
          <w:spacing w:val="-5"/>
          <w:szCs w:val="24"/>
          <w:lang w:val="en-US"/>
        </w:rPr>
        <w:t xml:space="preserve"> </w:t>
      </w:r>
      <w:r w:rsidRPr="00781B08">
        <w:rPr>
          <w:rFonts w:eastAsia="Times New Roman"/>
          <w:spacing w:val="-1"/>
          <w:szCs w:val="24"/>
          <w:lang w:val="en-US"/>
        </w:rPr>
        <w:t>during</w:t>
      </w:r>
      <w:r w:rsidRPr="00781B08">
        <w:rPr>
          <w:rFonts w:eastAsia="Times New Roman"/>
          <w:szCs w:val="24"/>
          <w:lang w:val="en-US"/>
        </w:rPr>
        <w:t xml:space="preserve"> </w:t>
      </w:r>
      <w:r w:rsidRPr="00781B08">
        <w:rPr>
          <w:rFonts w:eastAsia="Times New Roman"/>
          <w:spacing w:val="-1"/>
          <w:szCs w:val="24"/>
          <w:lang w:val="en-US"/>
        </w:rPr>
        <w:t>the</w:t>
      </w:r>
      <w:r w:rsidRPr="00781B08">
        <w:rPr>
          <w:rFonts w:eastAsia="Times New Roman"/>
          <w:szCs w:val="24"/>
          <w:lang w:val="en-US"/>
        </w:rPr>
        <w:t xml:space="preserve"> </w:t>
      </w:r>
      <w:r w:rsidRPr="00781B08">
        <w:rPr>
          <w:rFonts w:eastAsia="Times New Roman"/>
          <w:spacing w:val="-1"/>
          <w:szCs w:val="24"/>
          <w:lang w:val="en-US"/>
        </w:rPr>
        <w:t>chemotherapy-induced</w:t>
      </w:r>
      <w:r w:rsidRPr="00781B08">
        <w:rPr>
          <w:rFonts w:eastAsia="Times New Roman"/>
          <w:spacing w:val="2"/>
          <w:szCs w:val="24"/>
          <w:lang w:val="en-US"/>
        </w:rPr>
        <w:t xml:space="preserve"> </w:t>
      </w:r>
      <w:r w:rsidRPr="00781B08">
        <w:rPr>
          <w:rFonts w:eastAsia="Times New Roman"/>
          <w:spacing w:val="-1"/>
          <w:szCs w:val="24"/>
          <w:lang w:val="en-US"/>
        </w:rPr>
        <w:t>transient</w:t>
      </w:r>
      <w:r w:rsidRPr="00781B08">
        <w:rPr>
          <w:rFonts w:eastAsia="Times New Roman"/>
          <w:spacing w:val="-2"/>
          <w:szCs w:val="24"/>
          <w:lang w:val="en-US"/>
        </w:rPr>
        <w:t xml:space="preserve"> </w:t>
      </w:r>
      <w:r w:rsidRPr="00781B08">
        <w:rPr>
          <w:rFonts w:eastAsia="Times New Roman"/>
          <w:spacing w:val="-1"/>
          <w:szCs w:val="24"/>
          <w:lang w:val="en-US"/>
        </w:rPr>
        <w:t>neutrophil</w:t>
      </w:r>
      <w:r w:rsidRPr="00781B08">
        <w:rPr>
          <w:rFonts w:eastAsia="Times New Roman"/>
          <w:spacing w:val="67"/>
          <w:szCs w:val="24"/>
          <w:lang w:val="en-US"/>
        </w:rPr>
        <w:t xml:space="preserve"> </w:t>
      </w:r>
      <w:r w:rsidRPr="00781B08">
        <w:rPr>
          <w:rFonts w:eastAsia="Times New Roman"/>
          <w:spacing w:val="-1"/>
          <w:szCs w:val="24"/>
          <w:lang w:val="en-US"/>
        </w:rPr>
        <w:t>nadir</w:t>
      </w:r>
      <w:r w:rsidRPr="00781B08">
        <w:rPr>
          <w:rFonts w:eastAsia="Times New Roman"/>
          <w:spacing w:val="1"/>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w:t>
      </w:r>
      <w:r w:rsidRPr="00781B08">
        <w:rPr>
          <w:rFonts w:eastAsia="Times New Roman"/>
          <w:spacing w:val="-1"/>
          <w:szCs w:val="24"/>
          <w:lang w:val="en-US"/>
        </w:rPr>
        <w:t>rapidly</w:t>
      </w:r>
      <w:r w:rsidRPr="00781B08">
        <w:rPr>
          <w:rFonts w:eastAsia="Times New Roman"/>
          <w:spacing w:val="-3"/>
          <w:szCs w:val="24"/>
          <w:lang w:val="en-US"/>
        </w:rPr>
        <w:t xml:space="preserve"> </w:t>
      </w:r>
      <w:r w:rsidRPr="00781B08">
        <w:rPr>
          <w:rFonts w:eastAsia="Times New Roman"/>
          <w:spacing w:val="-1"/>
          <w:szCs w:val="24"/>
          <w:lang w:val="en-US"/>
        </w:rPr>
        <w:t>at</w:t>
      </w:r>
      <w:r w:rsidRPr="00781B08">
        <w:rPr>
          <w:rFonts w:eastAsia="Times New Roman"/>
          <w:spacing w:val="1"/>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following</w:t>
      </w:r>
      <w:r w:rsidRPr="00781B08">
        <w:rPr>
          <w:rFonts w:eastAsia="Times New Roman"/>
          <w:spacing w:val="-3"/>
          <w:szCs w:val="24"/>
          <w:lang w:val="en-US"/>
        </w:rPr>
        <w:t xml:space="preserve"> </w:t>
      </w:r>
      <w:r w:rsidRPr="00781B08">
        <w:rPr>
          <w:rFonts w:eastAsia="Times New Roman"/>
          <w:szCs w:val="24"/>
          <w:lang w:val="en-US"/>
        </w:rPr>
        <w:t>onset</w:t>
      </w:r>
      <w:r w:rsidRPr="00781B08">
        <w:rPr>
          <w:rFonts w:eastAsia="Times New Roman"/>
          <w:spacing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1"/>
          <w:szCs w:val="24"/>
          <w:lang w:val="en-US"/>
        </w:rPr>
        <w:t>neutrophil</w:t>
      </w:r>
      <w:r w:rsidRPr="00781B08">
        <w:rPr>
          <w:rFonts w:eastAsia="Times New Roman"/>
          <w:spacing w:val="-2"/>
          <w:szCs w:val="24"/>
          <w:lang w:val="en-US"/>
        </w:rPr>
        <w:t xml:space="preserve"> </w:t>
      </w:r>
      <w:r w:rsidRPr="00781B08">
        <w:rPr>
          <w:rFonts w:eastAsia="Times New Roman"/>
          <w:spacing w:val="-1"/>
          <w:szCs w:val="24"/>
          <w:lang w:val="en-US"/>
        </w:rPr>
        <w:t>recovery</w:t>
      </w:r>
      <w:r w:rsidRPr="00781B08">
        <w:rPr>
          <w:rFonts w:eastAsia="Times New Roman"/>
          <w:spacing w:val="-6"/>
          <w:szCs w:val="24"/>
          <w:lang w:val="en-US"/>
        </w:rPr>
        <w:t xml:space="preserve"> </w:t>
      </w:r>
      <w:r w:rsidRPr="00781B08">
        <w:rPr>
          <w:rFonts w:eastAsia="Times New Roman"/>
          <w:szCs w:val="24"/>
          <w:lang w:val="en-US"/>
        </w:rPr>
        <w:t>(see</w:t>
      </w:r>
      <w:r w:rsidRPr="00781B08">
        <w:rPr>
          <w:rFonts w:eastAsia="Times New Roman"/>
          <w:spacing w:val="-2"/>
          <w:szCs w:val="24"/>
          <w:lang w:val="en-US"/>
        </w:rPr>
        <w:t xml:space="preserve"> </w:t>
      </w:r>
      <w:r w:rsidR="00636618" w:rsidRPr="00781B08">
        <w:rPr>
          <w:rFonts w:eastAsia="Times New Roman"/>
          <w:spacing w:val="-1"/>
          <w:szCs w:val="24"/>
          <w:lang w:val="en-US"/>
        </w:rPr>
        <w:t>F</w:t>
      </w:r>
      <w:r w:rsidRPr="00781B08">
        <w:rPr>
          <w:rFonts w:eastAsia="Times New Roman"/>
          <w:spacing w:val="-1"/>
          <w:szCs w:val="24"/>
          <w:lang w:val="en-US"/>
        </w:rPr>
        <w:t>igure</w:t>
      </w:r>
      <w:r w:rsidRPr="00781B08">
        <w:rPr>
          <w:rFonts w:eastAsia="Times New Roman"/>
          <w:spacing w:val="-2"/>
          <w:szCs w:val="24"/>
          <w:lang w:val="en-US"/>
        </w:rPr>
        <w:t xml:space="preserve"> </w:t>
      </w:r>
      <w:r w:rsidRPr="00781B08">
        <w:rPr>
          <w:rFonts w:eastAsia="Times New Roman"/>
          <w:szCs w:val="24"/>
          <w:lang w:val="en-US"/>
        </w:rPr>
        <w:t>1).</w:t>
      </w:r>
    </w:p>
    <w:p w14:paraId="302522CD" w14:textId="77777777" w:rsidR="005E1599" w:rsidRPr="00781B08" w:rsidRDefault="005E1599" w:rsidP="005E1599">
      <w:pPr>
        <w:widowControl w:val="0"/>
        <w:spacing w:before="60" w:after="0" w:line="276" w:lineRule="auto"/>
        <w:ind w:right="-46"/>
        <w:contextualSpacing/>
        <w:jc w:val="both"/>
        <w:rPr>
          <w:rFonts w:eastAsia="Times New Roman"/>
          <w:szCs w:val="24"/>
          <w:lang w:val="en-US"/>
        </w:rPr>
      </w:pPr>
    </w:p>
    <w:p w14:paraId="04C9A289" w14:textId="77777777" w:rsidR="006B13E1" w:rsidRPr="00781B08" w:rsidRDefault="006B13E1" w:rsidP="006B13E1">
      <w:pPr>
        <w:widowControl w:val="0"/>
        <w:spacing w:before="60" w:after="0" w:line="276" w:lineRule="auto"/>
        <w:ind w:right="-46"/>
        <w:contextualSpacing/>
        <w:rPr>
          <w:rFonts w:eastAsia="Times New Roman" w:cs="Times New Roman"/>
          <w:b/>
          <w:szCs w:val="24"/>
          <w:lang w:val="en-US"/>
        </w:rPr>
      </w:pPr>
      <w:r>
        <w:rPr>
          <w:rFonts w:asciiTheme="minorHAnsi" w:hAnsiTheme="minorHAnsi"/>
          <w:b/>
          <w:noProof/>
          <w:szCs w:val="24"/>
          <w:lang w:eastAsia="en-AU"/>
        </w:rPr>
        <mc:AlternateContent>
          <mc:Choice Requires="wps">
            <w:drawing>
              <wp:anchor distT="0" distB="0" distL="114300" distR="114300" simplePos="0" relativeHeight="251679744" behindDoc="0" locked="0" layoutInCell="1" allowOverlap="1" wp14:anchorId="7E33B7B7" wp14:editId="211BD973">
                <wp:simplePos x="0" y="0"/>
                <wp:positionH relativeFrom="page">
                  <wp:posOffset>889635</wp:posOffset>
                </wp:positionH>
                <wp:positionV relativeFrom="paragraph">
                  <wp:posOffset>654050</wp:posOffset>
                </wp:positionV>
                <wp:extent cx="165735" cy="3089275"/>
                <wp:effectExtent l="0" t="0" r="571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08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B78DA" w14:textId="77777777" w:rsidR="00853F13" w:rsidRDefault="00853F13" w:rsidP="006B13E1">
                            <w:pPr>
                              <w:pStyle w:val="BodyText"/>
                              <w:spacing w:line="245" w:lineRule="exact"/>
                              <w:ind w:left="20"/>
                            </w:pPr>
                            <w:r>
                              <w:rPr>
                                <w:spacing w:val="-1"/>
                              </w:rPr>
                              <w:t>Median</w:t>
                            </w:r>
                            <w:r>
                              <w:t xml:space="preserve"> </w:t>
                            </w:r>
                            <w:r>
                              <w:rPr>
                                <w:spacing w:val="-1"/>
                              </w:rPr>
                              <w:t>serum</w:t>
                            </w:r>
                            <w:r>
                              <w:rPr>
                                <w:spacing w:val="1"/>
                              </w:rPr>
                              <w:t xml:space="preserve"> </w:t>
                            </w:r>
                            <w:r>
                              <w:rPr>
                                <w:spacing w:val="-1"/>
                              </w:rPr>
                              <w:t>concentration</w:t>
                            </w:r>
                            <w:r>
                              <w:t xml:space="preserve"> of</w:t>
                            </w:r>
                            <w:r>
                              <w:rPr>
                                <w:spacing w:val="1"/>
                              </w:rPr>
                              <w:t xml:space="preserve"> </w:t>
                            </w:r>
                            <w:proofErr w:type="spellStart"/>
                            <w:r>
                              <w:rPr>
                                <w:spacing w:val="-1"/>
                              </w:rPr>
                              <w:t>lipegfilgrastim</w:t>
                            </w:r>
                            <w:proofErr w:type="spellEnd"/>
                            <w:r>
                              <w:rPr>
                                <w:spacing w:val="-2"/>
                              </w:rPr>
                              <w:t xml:space="preserve"> </w:t>
                            </w:r>
                            <w:r>
                              <w:rPr>
                                <w:spacing w:val="-1"/>
                              </w:rPr>
                              <w:t>(ng/ml)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05pt;margin-top:51.5pt;width:13.05pt;height:243.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tirQIAAKw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" filled="f" stroked="f">
                <v:textbox style="layout-flow:vertical;mso-layout-flow-alt:bottom-to-top" inset="0,0,0,0">
                  <w:txbxContent>
                    <w:p w14:paraId="6CCB78DA" w14:textId="77777777" w:rsidR="00853F13" w:rsidRDefault="00853F13" w:rsidP="006B13E1">
                      <w:pPr>
                        <w:pStyle w:val="BodyText"/>
                        <w:spacing w:line="245" w:lineRule="exact"/>
                        <w:ind w:left="20"/>
                      </w:pPr>
                      <w:r>
                        <w:rPr>
                          <w:spacing w:val="-1"/>
                        </w:rPr>
                        <w:t>Median</w:t>
                      </w:r>
                      <w:r>
                        <w:t xml:space="preserve"> </w:t>
                      </w:r>
                      <w:r>
                        <w:rPr>
                          <w:spacing w:val="-1"/>
                        </w:rPr>
                        <w:t>serum</w:t>
                      </w:r>
                      <w:r>
                        <w:rPr>
                          <w:spacing w:val="1"/>
                        </w:rPr>
                        <w:t xml:space="preserve"> </w:t>
                      </w:r>
                      <w:r>
                        <w:rPr>
                          <w:spacing w:val="-1"/>
                        </w:rPr>
                        <w:t>concentration</w:t>
                      </w:r>
                      <w:r>
                        <w:t xml:space="preserve"> of</w:t>
                      </w:r>
                      <w:r>
                        <w:rPr>
                          <w:spacing w:val="1"/>
                        </w:rPr>
                        <w:t xml:space="preserve"> </w:t>
                      </w:r>
                      <w:proofErr w:type="spellStart"/>
                      <w:r>
                        <w:rPr>
                          <w:spacing w:val="-1"/>
                        </w:rPr>
                        <w:t>lipegfilgrastim</w:t>
                      </w:r>
                      <w:proofErr w:type="spellEnd"/>
                      <w:r>
                        <w:rPr>
                          <w:spacing w:val="-2"/>
                        </w:rPr>
                        <w:t xml:space="preserve"> </w:t>
                      </w:r>
                      <w:r>
                        <w:rPr>
                          <w:spacing w:val="-1"/>
                        </w:rPr>
                        <w:t>(ng/ml)</w:t>
                      </w:r>
                    </w:p>
                  </w:txbxContent>
                </v:textbox>
                <w10:wrap anchorx="page"/>
              </v:shape>
            </w:pict>
          </mc:Fallback>
        </mc:AlternateContent>
      </w:r>
      <w:r>
        <w:rPr>
          <w:rFonts w:asciiTheme="minorHAnsi" w:hAnsiTheme="minorHAnsi"/>
          <w:b/>
          <w:noProof/>
          <w:szCs w:val="24"/>
          <w:lang w:eastAsia="en-AU"/>
        </w:rPr>
        <mc:AlternateContent>
          <mc:Choice Requires="wps">
            <w:drawing>
              <wp:anchor distT="0" distB="0" distL="114300" distR="114300" simplePos="0" relativeHeight="251680768" behindDoc="0" locked="0" layoutInCell="1" allowOverlap="1" wp14:anchorId="4471CEE5" wp14:editId="5D1AF0EB">
                <wp:simplePos x="0" y="0"/>
                <wp:positionH relativeFrom="page">
                  <wp:posOffset>6268085</wp:posOffset>
                </wp:positionH>
                <wp:positionV relativeFrom="paragraph">
                  <wp:posOffset>1518285</wp:posOffset>
                </wp:positionV>
                <wp:extent cx="187960" cy="1569085"/>
                <wp:effectExtent l="0" t="0" r="2540"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3E099" w14:textId="77777777" w:rsidR="00853F13" w:rsidRDefault="00853F13" w:rsidP="006B13E1">
                            <w:pPr>
                              <w:pStyle w:val="BodyText"/>
                              <w:spacing w:before="2"/>
                              <w:ind w:left="20"/>
                            </w:pPr>
                            <w:r>
                              <w:rPr>
                                <w:spacing w:val="-1"/>
                              </w:rPr>
                              <w:t>Median</w:t>
                            </w:r>
                            <w:r>
                              <w:t xml:space="preserve"> </w:t>
                            </w:r>
                            <w:r>
                              <w:rPr>
                                <w:spacing w:val="-2"/>
                              </w:rPr>
                              <w:t>ANC</w:t>
                            </w:r>
                            <w:r>
                              <w:rPr>
                                <w:spacing w:val="-1"/>
                              </w:rPr>
                              <w:t xml:space="preserve"> </w:t>
                            </w:r>
                            <w:r>
                              <w:t xml:space="preserve">(x </w:t>
                            </w:r>
                            <w:proofErr w:type="gramStart"/>
                            <w:r>
                              <w:rPr>
                                <w:spacing w:val="-1"/>
                              </w:rPr>
                              <w:t>10</w:t>
                            </w:r>
                            <w:r>
                              <w:rPr>
                                <w:spacing w:val="-1"/>
                                <w:w w:val="99"/>
                                <w:position w:val="10"/>
                                <w:sz w:val="14"/>
                              </w:rPr>
                              <w:t>9</w:t>
                            </w:r>
                            <w:r>
                              <w:rPr>
                                <w:position w:val="10"/>
                                <w:sz w:val="14"/>
                              </w:rPr>
                              <w:t xml:space="preserve"> </w:t>
                            </w:r>
                            <w:r>
                              <w:rPr>
                                <w:spacing w:val="-15"/>
                                <w:position w:val="10"/>
                                <w:sz w:val="14"/>
                              </w:rPr>
                              <w:t xml:space="preserve"> </w:t>
                            </w:r>
                            <w:r>
                              <w:rPr>
                                <w:spacing w:val="-1"/>
                              </w:rPr>
                              <w:t>cells</w:t>
                            </w:r>
                            <w:proofErr w:type="gramEnd"/>
                            <w:r>
                              <w:rPr>
                                <w:spacing w:val="-1"/>
                              </w:rPr>
                              <w:t>/l)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93.55pt;margin-top:119.55pt;width:14.8pt;height:123.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u9rwIAALM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" filled="f" stroked="f">
                <v:textbox style="layout-flow:vertical;mso-layout-flow-alt:bottom-to-top" inset="0,0,0,0">
                  <w:txbxContent>
                    <w:p w14:paraId="6C23E099" w14:textId="77777777" w:rsidR="00853F13" w:rsidRDefault="00853F13" w:rsidP="006B13E1">
                      <w:pPr>
                        <w:pStyle w:val="BodyText"/>
                        <w:spacing w:before="2"/>
                        <w:ind w:left="20"/>
                      </w:pPr>
                      <w:r>
                        <w:rPr>
                          <w:spacing w:val="-1"/>
                        </w:rPr>
                        <w:t>Median</w:t>
                      </w:r>
                      <w:r>
                        <w:t xml:space="preserve"> </w:t>
                      </w:r>
                      <w:r>
                        <w:rPr>
                          <w:spacing w:val="-2"/>
                        </w:rPr>
                        <w:t>ANC</w:t>
                      </w:r>
                      <w:r>
                        <w:rPr>
                          <w:spacing w:val="-1"/>
                        </w:rPr>
                        <w:t xml:space="preserve"> </w:t>
                      </w:r>
                      <w:r>
                        <w:t xml:space="preserve">(x </w:t>
                      </w:r>
                      <w:proofErr w:type="gramStart"/>
                      <w:r>
                        <w:rPr>
                          <w:spacing w:val="-1"/>
                        </w:rPr>
                        <w:t>10</w:t>
                      </w:r>
                      <w:r>
                        <w:rPr>
                          <w:spacing w:val="-1"/>
                          <w:w w:val="99"/>
                          <w:position w:val="10"/>
                          <w:sz w:val="14"/>
                        </w:rPr>
                        <w:t>9</w:t>
                      </w:r>
                      <w:r>
                        <w:rPr>
                          <w:position w:val="10"/>
                          <w:sz w:val="14"/>
                        </w:rPr>
                        <w:t xml:space="preserve"> </w:t>
                      </w:r>
                      <w:r>
                        <w:rPr>
                          <w:spacing w:val="-15"/>
                          <w:position w:val="10"/>
                          <w:sz w:val="14"/>
                        </w:rPr>
                        <w:t xml:space="preserve"> </w:t>
                      </w:r>
                      <w:r>
                        <w:rPr>
                          <w:spacing w:val="-1"/>
                        </w:rPr>
                        <w:t>cells</w:t>
                      </w:r>
                      <w:proofErr w:type="gramEnd"/>
                      <w:r>
                        <w:rPr>
                          <w:spacing w:val="-1"/>
                        </w:rPr>
                        <w:t>/l)</w:t>
                      </w:r>
                    </w:p>
                  </w:txbxContent>
                </v:textbox>
                <w10:wrap anchorx="page"/>
              </v:shape>
            </w:pict>
          </mc:Fallback>
        </mc:AlternateContent>
      </w:r>
      <w:r w:rsidRPr="00781B08">
        <w:rPr>
          <w:rFonts w:hAnsiTheme="minorHAnsi"/>
          <w:b/>
          <w:spacing w:val="-1"/>
          <w:szCs w:val="24"/>
          <w:lang w:val="en-US"/>
        </w:rPr>
        <w:t>Figure</w:t>
      </w:r>
      <w:r w:rsidRPr="00781B08">
        <w:rPr>
          <w:rFonts w:hAnsiTheme="minorHAnsi"/>
          <w:b/>
          <w:spacing w:val="-2"/>
          <w:szCs w:val="24"/>
          <w:lang w:val="en-US"/>
        </w:rPr>
        <w:t xml:space="preserve"> </w:t>
      </w:r>
      <w:r w:rsidRPr="00781B08">
        <w:rPr>
          <w:rFonts w:hAnsiTheme="minorHAnsi"/>
          <w:b/>
          <w:szCs w:val="24"/>
          <w:lang w:val="en-US"/>
        </w:rPr>
        <w:t xml:space="preserve">1: </w:t>
      </w:r>
      <w:r w:rsidRPr="00781B08">
        <w:rPr>
          <w:rFonts w:hAnsiTheme="minorHAnsi"/>
          <w:b/>
          <w:spacing w:val="-1"/>
          <w:szCs w:val="24"/>
          <w:lang w:val="en-US"/>
        </w:rPr>
        <w:t>Profile</w:t>
      </w:r>
      <w:r w:rsidRPr="00781B08">
        <w:rPr>
          <w:rFonts w:hAnsiTheme="minorHAnsi"/>
          <w:b/>
          <w:spacing w:val="-2"/>
          <w:szCs w:val="24"/>
          <w:lang w:val="en-US"/>
        </w:rPr>
        <w:t xml:space="preserve"> </w:t>
      </w:r>
      <w:r w:rsidRPr="00781B08">
        <w:rPr>
          <w:rFonts w:hAnsiTheme="minorHAnsi"/>
          <w:b/>
          <w:spacing w:val="1"/>
          <w:szCs w:val="24"/>
          <w:lang w:val="en-US"/>
        </w:rPr>
        <w:t>of</w:t>
      </w:r>
      <w:r w:rsidRPr="00781B08">
        <w:rPr>
          <w:rFonts w:hAnsiTheme="minorHAnsi"/>
          <w:b/>
          <w:spacing w:val="-2"/>
          <w:szCs w:val="24"/>
          <w:lang w:val="en-US"/>
        </w:rPr>
        <w:t xml:space="preserve"> </w:t>
      </w:r>
      <w:r w:rsidRPr="00781B08">
        <w:rPr>
          <w:rFonts w:hAnsiTheme="minorHAnsi"/>
          <w:b/>
          <w:spacing w:val="-1"/>
          <w:szCs w:val="24"/>
          <w:lang w:val="en-US"/>
        </w:rPr>
        <w:t>median</w:t>
      </w:r>
      <w:r w:rsidRPr="00781B08">
        <w:rPr>
          <w:rFonts w:hAnsiTheme="minorHAnsi"/>
          <w:b/>
          <w:szCs w:val="24"/>
          <w:lang w:val="en-US"/>
        </w:rPr>
        <w:t xml:space="preserve"> </w:t>
      </w:r>
      <w:r w:rsidRPr="00781B08">
        <w:rPr>
          <w:rFonts w:hAnsiTheme="minorHAnsi"/>
          <w:b/>
          <w:spacing w:val="-1"/>
          <w:szCs w:val="24"/>
          <w:lang w:val="en-US"/>
        </w:rPr>
        <w:t>serum</w:t>
      </w:r>
      <w:r w:rsidRPr="00781B08">
        <w:rPr>
          <w:rFonts w:hAnsiTheme="minorHAnsi"/>
          <w:b/>
          <w:spacing w:val="1"/>
          <w:szCs w:val="24"/>
          <w:lang w:val="en-US"/>
        </w:rPr>
        <w:t xml:space="preserve"> </w:t>
      </w:r>
      <w:r w:rsidRPr="00781B08">
        <w:rPr>
          <w:rFonts w:hAnsiTheme="minorHAnsi"/>
          <w:b/>
          <w:spacing w:val="-1"/>
          <w:szCs w:val="24"/>
          <w:lang w:val="en-US"/>
        </w:rPr>
        <w:t>concentration</w:t>
      </w:r>
      <w:r w:rsidRPr="00781B08">
        <w:rPr>
          <w:rFonts w:hAnsiTheme="minorHAnsi"/>
          <w:b/>
          <w:szCs w:val="24"/>
          <w:lang w:val="en-US"/>
        </w:rPr>
        <w:t xml:space="preserve"> of</w:t>
      </w:r>
      <w:r w:rsidRPr="00781B08">
        <w:rPr>
          <w:rFonts w:hAnsiTheme="minorHAnsi"/>
          <w:b/>
          <w:spacing w:val="1"/>
          <w:szCs w:val="24"/>
          <w:lang w:val="en-US"/>
        </w:rPr>
        <w:t xml:space="preserve"> </w:t>
      </w:r>
      <w:proofErr w:type="spellStart"/>
      <w:r w:rsidRPr="00781B08">
        <w:rPr>
          <w:rFonts w:hAnsiTheme="minorHAnsi"/>
          <w:b/>
          <w:spacing w:val="-1"/>
          <w:szCs w:val="24"/>
          <w:lang w:val="en-US"/>
        </w:rPr>
        <w:t>lipegfilgrastim</w:t>
      </w:r>
      <w:proofErr w:type="spellEnd"/>
      <w:r w:rsidRPr="00781B08">
        <w:rPr>
          <w:rFonts w:hAnsiTheme="minorHAnsi"/>
          <w:b/>
          <w:spacing w:val="1"/>
          <w:szCs w:val="24"/>
          <w:lang w:val="en-US"/>
        </w:rPr>
        <w:t xml:space="preserve"> </w:t>
      </w:r>
      <w:r w:rsidRPr="00781B08">
        <w:rPr>
          <w:rFonts w:hAnsiTheme="minorHAnsi"/>
          <w:b/>
          <w:szCs w:val="24"/>
          <w:lang w:val="en-US"/>
        </w:rPr>
        <w:t xml:space="preserve">and </w:t>
      </w:r>
      <w:r w:rsidRPr="00781B08">
        <w:rPr>
          <w:rFonts w:hAnsiTheme="minorHAnsi"/>
          <w:b/>
          <w:spacing w:val="-1"/>
          <w:szCs w:val="24"/>
          <w:lang w:val="en-US"/>
        </w:rPr>
        <w:t>median</w:t>
      </w:r>
      <w:r w:rsidRPr="00781B08">
        <w:rPr>
          <w:rFonts w:hAnsiTheme="minorHAnsi"/>
          <w:b/>
          <w:szCs w:val="24"/>
          <w:lang w:val="en-US"/>
        </w:rPr>
        <w:t xml:space="preserve"> </w:t>
      </w:r>
      <w:r w:rsidRPr="00781B08">
        <w:rPr>
          <w:rFonts w:hAnsiTheme="minorHAnsi"/>
          <w:b/>
          <w:spacing w:val="-2"/>
          <w:szCs w:val="24"/>
          <w:lang w:val="en-US"/>
        </w:rPr>
        <w:t>ANC</w:t>
      </w:r>
      <w:r w:rsidRPr="00781B08">
        <w:rPr>
          <w:rFonts w:hAnsiTheme="minorHAnsi"/>
          <w:b/>
          <w:spacing w:val="-1"/>
          <w:szCs w:val="24"/>
          <w:lang w:val="en-US"/>
        </w:rPr>
        <w:t xml:space="preserve"> in</w:t>
      </w:r>
      <w:r w:rsidRPr="00781B08">
        <w:rPr>
          <w:rFonts w:hAnsiTheme="minorHAnsi"/>
          <w:b/>
          <w:spacing w:val="39"/>
          <w:szCs w:val="24"/>
          <w:lang w:val="en-US"/>
        </w:rPr>
        <w:t xml:space="preserve"> </w:t>
      </w:r>
      <w:r w:rsidRPr="00781B08">
        <w:rPr>
          <w:rFonts w:hAnsiTheme="minorHAnsi"/>
          <w:b/>
          <w:spacing w:val="-1"/>
          <w:szCs w:val="24"/>
          <w:lang w:val="en-US"/>
        </w:rPr>
        <w:t>chemotherapy-treated</w:t>
      </w:r>
      <w:r w:rsidRPr="00781B08">
        <w:rPr>
          <w:rFonts w:hAnsiTheme="minorHAnsi"/>
          <w:b/>
          <w:szCs w:val="24"/>
          <w:lang w:val="en-US"/>
        </w:rPr>
        <w:t xml:space="preserve"> </w:t>
      </w:r>
      <w:r w:rsidRPr="00781B08">
        <w:rPr>
          <w:rFonts w:hAnsiTheme="minorHAnsi"/>
          <w:b/>
          <w:spacing w:val="-1"/>
          <w:szCs w:val="24"/>
          <w:lang w:val="en-US"/>
        </w:rPr>
        <w:t>patients</w:t>
      </w:r>
      <w:r w:rsidRPr="00781B08">
        <w:rPr>
          <w:rFonts w:hAnsiTheme="minorHAnsi"/>
          <w:b/>
          <w:szCs w:val="24"/>
          <w:lang w:val="en-US"/>
        </w:rPr>
        <w:t xml:space="preserve"> </w:t>
      </w:r>
      <w:r w:rsidRPr="00781B08">
        <w:rPr>
          <w:rFonts w:hAnsiTheme="minorHAnsi"/>
          <w:b/>
          <w:spacing w:val="-2"/>
          <w:szCs w:val="24"/>
          <w:lang w:val="en-US"/>
        </w:rPr>
        <w:t>after</w:t>
      </w:r>
      <w:r w:rsidRPr="00781B08">
        <w:rPr>
          <w:rFonts w:hAnsiTheme="minorHAnsi"/>
          <w:b/>
          <w:szCs w:val="24"/>
          <w:lang w:val="en-US"/>
        </w:rPr>
        <w:t xml:space="preserve"> a </w:t>
      </w:r>
      <w:r w:rsidRPr="00781B08">
        <w:rPr>
          <w:rFonts w:hAnsiTheme="minorHAnsi"/>
          <w:b/>
          <w:spacing w:val="-1"/>
          <w:szCs w:val="24"/>
          <w:lang w:val="en-US"/>
        </w:rPr>
        <w:t>single</w:t>
      </w:r>
      <w:r w:rsidRPr="00781B08">
        <w:rPr>
          <w:rFonts w:hAnsiTheme="minorHAnsi"/>
          <w:b/>
          <w:spacing w:val="-2"/>
          <w:szCs w:val="24"/>
          <w:lang w:val="en-US"/>
        </w:rPr>
        <w:t xml:space="preserve"> </w:t>
      </w:r>
      <w:r w:rsidRPr="00781B08">
        <w:rPr>
          <w:rFonts w:hAnsiTheme="minorHAnsi"/>
          <w:b/>
          <w:szCs w:val="24"/>
          <w:lang w:val="en-US"/>
        </w:rPr>
        <w:t xml:space="preserve">6 mg </w:t>
      </w:r>
      <w:r w:rsidRPr="00781B08">
        <w:rPr>
          <w:rFonts w:hAnsiTheme="minorHAnsi"/>
          <w:b/>
          <w:spacing w:val="-2"/>
          <w:szCs w:val="24"/>
          <w:lang w:val="en-US"/>
        </w:rPr>
        <w:t>injection</w:t>
      </w:r>
      <w:r w:rsidRPr="00781B08">
        <w:rPr>
          <w:rFonts w:hAnsiTheme="minorHAnsi"/>
          <w:b/>
          <w:szCs w:val="24"/>
          <w:lang w:val="en-US"/>
        </w:rPr>
        <w:t xml:space="preserve"> of</w:t>
      </w:r>
      <w:r w:rsidRPr="00781B08">
        <w:rPr>
          <w:rFonts w:hAnsiTheme="minorHAnsi"/>
          <w:b/>
          <w:spacing w:val="-2"/>
          <w:szCs w:val="24"/>
          <w:lang w:val="en-US"/>
        </w:rPr>
        <w:t xml:space="preserve"> </w:t>
      </w:r>
      <w:proofErr w:type="spellStart"/>
      <w:r w:rsidRPr="00781B08">
        <w:rPr>
          <w:rFonts w:hAnsiTheme="minorHAnsi"/>
          <w:b/>
          <w:spacing w:val="-1"/>
          <w:szCs w:val="24"/>
          <w:lang w:val="en-US"/>
        </w:rPr>
        <w:t>lipegfilgrastim</w:t>
      </w:r>
      <w:proofErr w:type="spellEnd"/>
    </w:p>
    <w:p w14:paraId="466D0BCE" w14:textId="77777777" w:rsidR="006B13E1" w:rsidRPr="00781B08" w:rsidRDefault="006B13E1" w:rsidP="006B13E1">
      <w:pPr>
        <w:widowControl w:val="0"/>
        <w:spacing w:after="0"/>
        <w:rPr>
          <w:rFonts w:eastAsia="Times New Roman" w:cs="Times New Roman"/>
          <w:i/>
          <w:sz w:val="20"/>
          <w:szCs w:val="20"/>
          <w:lang w:val="en-US"/>
        </w:rPr>
      </w:pPr>
    </w:p>
    <w:p w14:paraId="606AB3DA" w14:textId="77777777" w:rsidR="006B13E1" w:rsidRPr="00781B08" w:rsidRDefault="006B13E1" w:rsidP="006B13E1">
      <w:pPr>
        <w:widowControl w:val="0"/>
        <w:spacing w:after="0"/>
        <w:rPr>
          <w:rFonts w:eastAsia="Times New Roman" w:cs="Times New Roman"/>
          <w:i/>
          <w:sz w:val="20"/>
          <w:szCs w:val="20"/>
          <w:lang w:val="en-US"/>
        </w:rPr>
      </w:pPr>
    </w:p>
    <w:p w14:paraId="7882A01D" w14:textId="77777777" w:rsidR="006B13E1" w:rsidRPr="00781B08" w:rsidRDefault="006B13E1" w:rsidP="006B13E1">
      <w:pPr>
        <w:widowControl w:val="0"/>
        <w:spacing w:after="0"/>
        <w:rPr>
          <w:rFonts w:eastAsia="Times New Roman" w:cs="Times New Roman"/>
          <w:i/>
          <w:sz w:val="20"/>
          <w:szCs w:val="20"/>
          <w:lang w:val="en-US"/>
        </w:rPr>
      </w:pPr>
    </w:p>
    <w:p w14:paraId="46456448" w14:textId="77777777" w:rsidR="006B13E1" w:rsidRPr="00781B08" w:rsidRDefault="006B13E1" w:rsidP="006B13E1">
      <w:pPr>
        <w:widowControl w:val="0"/>
        <w:spacing w:after="0"/>
        <w:rPr>
          <w:rFonts w:eastAsia="Times New Roman" w:cs="Times New Roman"/>
          <w:i/>
          <w:sz w:val="20"/>
          <w:szCs w:val="20"/>
          <w:lang w:val="en-US"/>
        </w:rPr>
      </w:pPr>
    </w:p>
    <w:p w14:paraId="6F24FFC9" w14:textId="77777777" w:rsidR="006B13E1" w:rsidRPr="00781B08" w:rsidRDefault="006B13E1" w:rsidP="006B13E1">
      <w:pPr>
        <w:widowControl w:val="0"/>
        <w:spacing w:after="0"/>
        <w:rPr>
          <w:rFonts w:eastAsia="Times New Roman" w:cs="Times New Roman"/>
          <w:i/>
          <w:sz w:val="20"/>
          <w:szCs w:val="20"/>
          <w:lang w:val="en-US"/>
        </w:rPr>
      </w:pPr>
      <w:r>
        <w:rPr>
          <w:rFonts w:asciiTheme="minorHAnsi" w:hAnsiTheme="minorHAnsi"/>
          <w:noProof/>
          <w:sz w:val="22"/>
          <w:lang w:eastAsia="en-AU"/>
        </w:rPr>
        <mc:AlternateContent>
          <mc:Choice Requires="wpg">
            <w:drawing>
              <wp:anchor distT="0" distB="0" distL="114300" distR="114300" simplePos="0" relativeHeight="251678720" behindDoc="0" locked="0" layoutInCell="1" allowOverlap="1" wp14:anchorId="6D995D61" wp14:editId="2FA055AA">
                <wp:simplePos x="0" y="0"/>
                <wp:positionH relativeFrom="page">
                  <wp:posOffset>1173480</wp:posOffset>
                </wp:positionH>
                <wp:positionV relativeFrom="paragraph">
                  <wp:posOffset>27940</wp:posOffset>
                </wp:positionV>
                <wp:extent cx="5403215" cy="3797935"/>
                <wp:effectExtent l="0" t="0" r="698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215" cy="3797935"/>
                          <a:chOff x="1847" y="-6017"/>
                          <a:chExt cx="8509" cy="5981"/>
                        </a:xfrm>
                      </wpg:grpSpPr>
                      <pic:pic xmlns:pic="http://schemas.openxmlformats.org/drawingml/2006/picture">
                        <pic:nvPicPr>
                          <pic:cNvPr id="5"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47" y="-6017"/>
                            <a:ext cx="7932" cy="5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14"/>
                        <wpg:cNvGrpSpPr>
                          <a:grpSpLocks/>
                        </wpg:cNvGrpSpPr>
                        <wpg:grpSpPr bwMode="auto">
                          <a:xfrm>
                            <a:off x="7095" y="-5403"/>
                            <a:ext cx="2026" cy="770"/>
                            <a:chOff x="7095" y="-5403"/>
                            <a:chExt cx="2026" cy="770"/>
                          </a:xfrm>
                        </wpg:grpSpPr>
                        <wps:wsp>
                          <wps:cNvPr id="12" name="Freeform 15"/>
                          <wps:cNvSpPr>
                            <a:spLocks/>
                          </wps:cNvSpPr>
                          <wps:spPr bwMode="auto">
                            <a:xfrm>
                              <a:off x="7095" y="-5403"/>
                              <a:ext cx="2026" cy="770"/>
                            </a:xfrm>
                            <a:custGeom>
                              <a:avLst/>
                              <a:gdLst>
                                <a:gd name="T0" fmla="+- 0 7095 7095"/>
                                <a:gd name="T1" fmla="*/ T0 w 2026"/>
                                <a:gd name="T2" fmla="+- 0 -4633 -5403"/>
                                <a:gd name="T3" fmla="*/ -4633 h 770"/>
                                <a:gd name="T4" fmla="+- 0 9121 7095"/>
                                <a:gd name="T5" fmla="*/ T4 w 2026"/>
                                <a:gd name="T6" fmla="+- 0 -4633 -5403"/>
                                <a:gd name="T7" fmla="*/ -4633 h 770"/>
                                <a:gd name="T8" fmla="+- 0 9121 7095"/>
                                <a:gd name="T9" fmla="*/ T8 w 2026"/>
                                <a:gd name="T10" fmla="+- 0 -5403 -5403"/>
                                <a:gd name="T11" fmla="*/ -5403 h 770"/>
                                <a:gd name="T12" fmla="+- 0 7095 7095"/>
                                <a:gd name="T13" fmla="*/ T12 w 2026"/>
                                <a:gd name="T14" fmla="+- 0 -5403 -5403"/>
                                <a:gd name="T15" fmla="*/ -5403 h 770"/>
                                <a:gd name="T16" fmla="+- 0 7095 7095"/>
                                <a:gd name="T17" fmla="*/ T16 w 2026"/>
                                <a:gd name="T18" fmla="+- 0 -4633 -5403"/>
                                <a:gd name="T19" fmla="*/ -4633 h 770"/>
                              </a:gdLst>
                              <a:ahLst/>
                              <a:cxnLst>
                                <a:cxn ang="0">
                                  <a:pos x="T1" y="T3"/>
                                </a:cxn>
                                <a:cxn ang="0">
                                  <a:pos x="T5" y="T7"/>
                                </a:cxn>
                                <a:cxn ang="0">
                                  <a:pos x="T9" y="T11"/>
                                </a:cxn>
                                <a:cxn ang="0">
                                  <a:pos x="T13" y="T15"/>
                                </a:cxn>
                                <a:cxn ang="0">
                                  <a:pos x="T17" y="T19"/>
                                </a:cxn>
                              </a:cxnLst>
                              <a:rect l="0" t="0" r="r" b="b"/>
                              <a:pathLst>
                                <a:path w="2026" h="770">
                                  <a:moveTo>
                                    <a:pt x="0" y="770"/>
                                  </a:moveTo>
                                  <a:lnTo>
                                    <a:pt x="2026" y="770"/>
                                  </a:lnTo>
                                  <a:lnTo>
                                    <a:pt x="2026" y="0"/>
                                  </a:lnTo>
                                  <a:lnTo>
                                    <a:pt x="0" y="0"/>
                                  </a:lnTo>
                                  <a:lnTo>
                                    <a:pt x="0" y="7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6"/>
                        <wpg:cNvGrpSpPr>
                          <a:grpSpLocks/>
                        </wpg:cNvGrpSpPr>
                        <wpg:grpSpPr bwMode="auto">
                          <a:xfrm>
                            <a:off x="9754" y="-4717"/>
                            <a:ext cx="602" cy="2805"/>
                            <a:chOff x="9754" y="-4717"/>
                            <a:chExt cx="602" cy="2805"/>
                          </a:xfrm>
                        </wpg:grpSpPr>
                        <wps:wsp>
                          <wps:cNvPr id="14" name="Freeform 17"/>
                          <wps:cNvSpPr>
                            <a:spLocks/>
                          </wps:cNvSpPr>
                          <wps:spPr bwMode="auto">
                            <a:xfrm>
                              <a:off x="9754" y="-4717"/>
                              <a:ext cx="602" cy="2805"/>
                            </a:xfrm>
                            <a:custGeom>
                              <a:avLst/>
                              <a:gdLst>
                                <a:gd name="T0" fmla="+- 0 9754 9754"/>
                                <a:gd name="T1" fmla="*/ T0 w 602"/>
                                <a:gd name="T2" fmla="+- 0 -1912 -4717"/>
                                <a:gd name="T3" fmla="*/ -1912 h 2805"/>
                                <a:gd name="T4" fmla="+- 0 10356 9754"/>
                                <a:gd name="T5" fmla="*/ T4 w 602"/>
                                <a:gd name="T6" fmla="+- 0 -1912 -4717"/>
                                <a:gd name="T7" fmla="*/ -1912 h 2805"/>
                                <a:gd name="T8" fmla="+- 0 10356 9754"/>
                                <a:gd name="T9" fmla="*/ T8 w 602"/>
                                <a:gd name="T10" fmla="+- 0 -4717 -4717"/>
                                <a:gd name="T11" fmla="*/ -4717 h 2805"/>
                                <a:gd name="T12" fmla="+- 0 9754 9754"/>
                                <a:gd name="T13" fmla="*/ T12 w 602"/>
                                <a:gd name="T14" fmla="+- 0 -4717 -4717"/>
                                <a:gd name="T15" fmla="*/ -4717 h 2805"/>
                                <a:gd name="T16" fmla="+- 0 9754 9754"/>
                                <a:gd name="T17" fmla="*/ T16 w 602"/>
                                <a:gd name="T18" fmla="+- 0 -1912 -4717"/>
                                <a:gd name="T19" fmla="*/ -1912 h 2805"/>
                              </a:gdLst>
                              <a:ahLst/>
                              <a:cxnLst>
                                <a:cxn ang="0">
                                  <a:pos x="T1" y="T3"/>
                                </a:cxn>
                                <a:cxn ang="0">
                                  <a:pos x="T5" y="T7"/>
                                </a:cxn>
                                <a:cxn ang="0">
                                  <a:pos x="T9" y="T11"/>
                                </a:cxn>
                                <a:cxn ang="0">
                                  <a:pos x="T13" y="T15"/>
                                </a:cxn>
                                <a:cxn ang="0">
                                  <a:pos x="T17" y="T19"/>
                                </a:cxn>
                              </a:cxnLst>
                              <a:rect l="0" t="0" r="r" b="b"/>
                              <a:pathLst>
                                <a:path w="602" h="2805">
                                  <a:moveTo>
                                    <a:pt x="0" y="2805"/>
                                  </a:moveTo>
                                  <a:lnTo>
                                    <a:pt x="602" y="2805"/>
                                  </a:lnTo>
                                  <a:lnTo>
                                    <a:pt x="602" y="0"/>
                                  </a:lnTo>
                                  <a:lnTo>
                                    <a:pt x="0" y="0"/>
                                  </a:lnTo>
                                  <a:lnTo>
                                    <a:pt x="0" y="28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8"/>
                        <wpg:cNvGrpSpPr>
                          <a:grpSpLocks/>
                        </wpg:cNvGrpSpPr>
                        <wpg:grpSpPr bwMode="auto">
                          <a:xfrm>
                            <a:off x="3286" y="-5345"/>
                            <a:ext cx="5323" cy="5309"/>
                            <a:chOff x="3286" y="-5345"/>
                            <a:chExt cx="5323" cy="5309"/>
                          </a:xfrm>
                        </wpg:grpSpPr>
                        <wps:wsp>
                          <wps:cNvPr id="16" name="Freeform 19"/>
                          <wps:cNvSpPr>
                            <a:spLocks/>
                          </wps:cNvSpPr>
                          <wps:spPr bwMode="auto">
                            <a:xfrm>
                              <a:off x="3286" y="-440"/>
                              <a:ext cx="4764" cy="404"/>
                            </a:xfrm>
                            <a:custGeom>
                              <a:avLst/>
                              <a:gdLst>
                                <a:gd name="T0" fmla="+- 0 3286 3286"/>
                                <a:gd name="T1" fmla="*/ T0 w 4764"/>
                                <a:gd name="T2" fmla="+- 0 -36 -440"/>
                                <a:gd name="T3" fmla="*/ -36 h 404"/>
                                <a:gd name="T4" fmla="+- 0 8050 3286"/>
                                <a:gd name="T5" fmla="*/ T4 w 4764"/>
                                <a:gd name="T6" fmla="+- 0 -36 -440"/>
                                <a:gd name="T7" fmla="*/ -36 h 404"/>
                                <a:gd name="T8" fmla="+- 0 8050 3286"/>
                                <a:gd name="T9" fmla="*/ T8 w 4764"/>
                                <a:gd name="T10" fmla="+- 0 -440 -440"/>
                                <a:gd name="T11" fmla="*/ -440 h 404"/>
                                <a:gd name="T12" fmla="+- 0 3286 3286"/>
                                <a:gd name="T13" fmla="*/ T12 w 4764"/>
                                <a:gd name="T14" fmla="+- 0 -440 -440"/>
                                <a:gd name="T15" fmla="*/ -440 h 404"/>
                                <a:gd name="T16" fmla="+- 0 3286 3286"/>
                                <a:gd name="T17" fmla="*/ T16 w 4764"/>
                                <a:gd name="T18" fmla="+- 0 -36 -440"/>
                                <a:gd name="T19" fmla="*/ -36 h 404"/>
                              </a:gdLst>
                              <a:ahLst/>
                              <a:cxnLst>
                                <a:cxn ang="0">
                                  <a:pos x="T1" y="T3"/>
                                </a:cxn>
                                <a:cxn ang="0">
                                  <a:pos x="T5" y="T7"/>
                                </a:cxn>
                                <a:cxn ang="0">
                                  <a:pos x="T9" y="T11"/>
                                </a:cxn>
                                <a:cxn ang="0">
                                  <a:pos x="T13" y="T15"/>
                                </a:cxn>
                                <a:cxn ang="0">
                                  <a:pos x="T17" y="T19"/>
                                </a:cxn>
                              </a:cxnLst>
                              <a:rect l="0" t="0" r="r" b="b"/>
                              <a:pathLst>
                                <a:path w="4764" h="404">
                                  <a:moveTo>
                                    <a:pt x="0" y="404"/>
                                  </a:moveTo>
                                  <a:lnTo>
                                    <a:pt x="4764" y="404"/>
                                  </a:lnTo>
                                  <a:lnTo>
                                    <a:pt x="4764" y="0"/>
                                  </a:lnTo>
                                  <a:lnTo>
                                    <a:pt x="0" y="0"/>
                                  </a:lnTo>
                                  <a:lnTo>
                                    <a:pt x="0" y="4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20"/>
                          <wps:cNvSpPr txBox="1">
                            <a:spLocks noChangeArrowheads="1"/>
                          </wps:cNvSpPr>
                          <wps:spPr bwMode="auto">
                            <a:xfrm>
                              <a:off x="7238" y="-5345"/>
                              <a:ext cx="137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8356C" w14:textId="77777777" w:rsidR="00853F13" w:rsidRDefault="00853F13" w:rsidP="006B13E1">
                                <w:pPr>
                                  <w:spacing w:line="225" w:lineRule="exact"/>
                                  <w:rPr>
                                    <w:rFonts w:eastAsia="Times New Roman" w:cs="Times New Roman"/>
                                  </w:rPr>
                                </w:pPr>
                                <w:proofErr w:type="spellStart"/>
                                <w:r>
                                  <w:rPr>
                                    <w:spacing w:val="-1"/>
                                    <w:sz w:val="22"/>
                                  </w:rPr>
                                  <w:t>Lipegfilgrastim</w:t>
                                </w:r>
                                <w:proofErr w:type="spellEnd"/>
                              </w:p>
                              <w:p w14:paraId="1A965F48" w14:textId="77777777" w:rsidR="00853F13" w:rsidRDefault="00853F13" w:rsidP="006B13E1">
                                <w:pPr>
                                  <w:spacing w:before="61" w:line="249" w:lineRule="exact"/>
                                  <w:rPr>
                                    <w:rFonts w:eastAsia="Times New Roman" w:cs="Times New Roman"/>
                                  </w:rPr>
                                </w:pPr>
                                <w:r>
                                  <w:rPr>
                                    <w:spacing w:val="-1"/>
                                    <w:sz w:val="22"/>
                                  </w:rPr>
                                  <w:t>ANC</w:t>
                                </w:r>
                              </w:p>
                            </w:txbxContent>
                          </wps:txbx>
                          <wps:bodyPr rot="0" vert="horz" wrap="square" lIns="0" tIns="0" rIns="0" bIns="0" anchor="t" anchorCtr="0" upright="1">
                            <a:noAutofit/>
                          </wps:bodyPr>
                        </wps:wsp>
                        <wps:wsp>
                          <wps:cNvPr id="18" name="Text Box 21"/>
                          <wps:cNvSpPr txBox="1">
                            <a:spLocks noChangeArrowheads="1"/>
                          </wps:cNvSpPr>
                          <wps:spPr bwMode="auto">
                            <a:xfrm>
                              <a:off x="3430" y="-339"/>
                              <a:ext cx="41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CBDA" w14:textId="77777777" w:rsidR="00853F13" w:rsidRDefault="00853F13" w:rsidP="006B13E1">
                                <w:pPr>
                                  <w:spacing w:line="221" w:lineRule="exact"/>
                                  <w:rPr>
                                    <w:rFonts w:eastAsia="Times New Roman" w:cs="Times New Roman"/>
                                  </w:rPr>
                                </w:pPr>
                                <w:r>
                                  <w:rPr>
                                    <w:spacing w:val="-1"/>
                                    <w:sz w:val="22"/>
                                  </w:rPr>
                                  <w:t>Study</w:t>
                                </w:r>
                                <w:r>
                                  <w:rPr>
                                    <w:spacing w:val="-5"/>
                                    <w:sz w:val="22"/>
                                  </w:rPr>
                                  <w:t xml:space="preserve"> </w:t>
                                </w:r>
                                <w:r>
                                  <w:rPr>
                                    <w:spacing w:val="-1"/>
                                    <w:sz w:val="22"/>
                                  </w:rPr>
                                  <w:t>days,</w:t>
                                </w:r>
                                <w:r>
                                  <w:rPr>
                                    <w:sz w:val="22"/>
                                  </w:rPr>
                                  <w:t xml:space="preserve"> </w:t>
                                </w:r>
                                <w:r>
                                  <w:rPr>
                                    <w:spacing w:val="-1"/>
                                    <w:sz w:val="22"/>
                                  </w:rPr>
                                  <w:t>injection</w:t>
                                </w:r>
                                <w:r>
                                  <w:rPr>
                                    <w:sz w:val="22"/>
                                  </w:rPr>
                                  <w:t xml:space="preserve"> of</w:t>
                                </w:r>
                                <w:r>
                                  <w:rPr>
                                    <w:spacing w:val="1"/>
                                    <w:sz w:val="22"/>
                                  </w:rPr>
                                  <w:t xml:space="preserve"> </w:t>
                                </w:r>
                                <w:proofErr w:type="spellStart"/>
                                <w:r>
                                  <w:rPr>
                                    <w:spacing w:val="-1"/>
                                    <w:sz w:val="22"/>
                                  </w:rPr>
                                  <w:t>lipegfilgrastim</w:t>
                                </w:r>
                                <w:proofErr w:type="spellEnd"/>
                                <w:r>
                                  <w:rPr>
                                    <w:spacing w:val="-2"/>
                                    <w:sz w:val="22"/>
                                  </w:rPr>
                                  <w:t xml:space="preserve"> </w:t>
                                </w:r>
                                <w:r>
                                  <w:rPr>
                                    <w:spacing w:val="-1"/>
                                    <w:sz w:val="22"/>
                                  </w:rPr>
                                  <w:t>at</w:t>
                                </w:r>
                                <w:r>
                                  <w:rPr>
                                    <w:spacing w:val="-2"/>
                                    <w:sz w:val="22"/>
                                  </w:rPr>
                                  <w:t xml:space="preserve"> </w:t>
                                </w:r>
                                <w:r>
                                  <w:rPr>
                                    <w:sz w:val="22"/>
                                  </w:rPr>
                                  <w:t>day</w:t>
                                </w:r>
                                <w:r>
                                  <w:rPr>
                                    <w:spacing w:val="-5"/>
                                    <w:sz w:val="22"/>
                                  </w:rPr>
                                  <w:t xml:space="preserve"> </w:t>
                                </w:r>
                                <w:r>
                                  <w:rPr>
                                    <w:sz w:val="22"/>
                                  </w:rPr>
                                  <w:t>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8" style="position:absolute;margin-left:92.4pt;margin-top:2.2pt;width:425.45pt;height:299.05pt;z-index:251678720;mso-position-horizontal-relative:page" coordorigin="1847,-6017" coordsize="8509,5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1847;top:-6017;width:7932;height:5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UFDAAAAA2gAAAA8AAABkcnMvZG93bnJldi54bWxEj0trwkAUhfcF/8NwBXd1YqhFoqOIWhBc&#10;NS2uL5lrEszcCTNjHv/eEQpdHs7j42x2g2lER87XlhUs5gkI4sLqmksFvz9f7ysQPiBrbCyTgpE8&#10;7LaTtw1m2vb8TV0eShFH2GeooAqhzaT0RUUG/dy2xNG7WWcwROlKqR32cdw0Mk2ST2mw5kiosKVD&#10;RcU9f5gIOT5OR+Ma/XE5XNO7a6/DmKZKzabDfg0i0BD+w3/ts1awhNeVe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l5QUMAAAADaAAAADwAAAAAAAAAAAAAAAACfAgAA&#10;ZHJzL2Rvd25yZXYueG1sUEsFBgAAAAAEAAQA9wAAAIwDAAAAAA==&#10;">
                  <v:imagedata r:id="rId11" o:title=""/>
                </v:shape>
                <v:group id="Group 14" o:spid="_x0000_s1030" style="position:absolute;left:7095;top:-5403;width:2026;height:770" coordorigin="7095,-5403" coordsize="2026,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5" o:spid="_x0000_s1031" style="position:absolute;left:7095;top:-5403;width:2026;height:770;visibility:visible;mso-wrap-style:square;v-text-anchor:top" coordsize="202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4Kb8A&#10;AADbAAAADwAAAGRycy9kb3ducmV2LnhtbERPS4vCMBC+L/gfwgje1lQPslajqKB4k/V1HpuxrW0m&#10;pYlt999vBMHbfHzPmS87U4qGapdbVjAaRiCIE6tzThWcT9vvHxDOI2ssLZOCP3KwXPS+5hhr2/Iv&#10;NUefihDCLkYFmfdVLKVLMjLohrYiDtzd1gZ9gHUqdY1tCDelHEfRRBrMOTRkWNEmo6Q4Po2CddOM&#10;DutWF4fivptML7fTNXIPpQb9bjUD4anzH/Hbvddh/hhev4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5DgpvwAAANsAAAAPAAAAAAAAAAAAAAAAAJgCAABkcnMvZG93bnJl&#10;di54bWxQSwUGAAAAAAQABAD1AAAAhAMAAAAA&#10;" path="m,770r2026,l2026,,,,,770xe" stroked="f">
                    <v:path arrowok="t" o:connecttype="custom" o:connectlocs="0,-4633;2026,-4633;2026,-5403;0,-5403;0,-4633" o:connectangles="0,0,0,0,0"/>
                  </v:shape>
                </v:group>
                <v:group id="Group 16" o:spid="_x0000_s1032" style="position:absolute;left:9754;top:-4717;width:602;height:2805" coordorigin="9754,-4717" coordsize="602,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7" o:spid="_x0000_s1033" style="position:absolute;left:9754;top:-4717;width:602;height:2805;visibility:visible;mso-wrap-style:square;v-text-anchor:top" coordsize="602,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hc8EA&#10;AADbAAAADwAAAGRycy9kb3ducmV2LnhtbERPTYvCMBC9C/sfwix4EU0VXaQaZVcQ9+DFWha8Dc3Y&#10;FptJSaLWf28WBG/zeJ+zXHemETdyvrasYDxKQBAXVtdcKsiP2+EchA/IGhvLpOBBHtarj94SU23v&#10;fKBbFkoRQ9inqKAKoU2l9EVFBv3ItsSRO1tnMEToSqkd3mO4aeQkSb6kwZpjQ4UtbSoqLtnVKJi7&#10;x2w33ZX55Wd2+ts3GW2tHijV/+y+FyACdeEtfrl/dZw/hf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oXPBAAAA2wAAAA8AAAAAAAAAAAAAAAAAmAIAAGRycy9kb3du&#10;cmV2LnhtbFBLBQYAAAAABAAEAPUAAACGAwAAAAA=&#10;" path="m,2805r602,l602,,,,,2805xe" stroked="f">
                    <v:path arrowok="t" o:connecttype="custom" o:connectlocs="0,-1912;602,-1912;602,-4717;0,-4717;0,-1912" o:connectangles="0,0,0,0,0"/>
                  </v:shape>
                </v:group>
                <v:group id="Group 18" o:spid="_x0000_s1034" style="position:absolute;left:3286;top:-5345;width:5323;height:5309" coordorigin="3286,-5345" coordsize="5323,5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9" o:spid="_x0000_s1035" style="position:absolute;left:3286;top:-440;width:4764;height:404;visibility:visible;mso-wrap-style:square;v-text-anchor:top" coordsize="476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ycEA&#10;AADbAAAADwAAAGRycy9kb3ducmV2LnhtbERPTWvCQBC9F/wPywje6sYegk1dRQTBeimmKjlOs9Ns&#10;aHY2ZDea/ntXELzN433OYjXYRlyo87VjBbNpAoK4dLrmSsHxe/s6B+EDssbGMSn4Jw+r5ehlgZl2&#10;Vz7QJQ+ViCHsM1RgQmgzKX1pyKKfupY4cr+usxgi7CqpO7zGcNvItyRJpcWaY4PBljaGyr+8twqK&#10;r6I4fab5/qc3yXnoa82n2btSk/Gw/gARaAhP8cO903F+Cvdf4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sm8nBAAAA2wAAAA8AAAAAAAAAAAAAAAAAmAIAAGRycy9kb3du&#10;cmV2LnhtbFBLBQYAAAAABAAEAPUAAACGAwAAAAA=&#10;" path="m,404r4764,l4764,,,,,404xe" stroked="f">
                    <v:path arrowok="t" o:connecttype="custom" o:connectlocs="0,-36;4764,-36;4764,-440;0,-440;0,-36" o:connectangles="0,0,0,0,0"/>
                  </v:shape>
                  <v:shape id="Text Box 20" o:spid="_x0000_s1036" type="#_x0000_t202" style="position:absolute;left:7238;top:-5345;width:1371;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D28356C" w14:textId="77777777" w:rsidR="00853F13" w:rsidRDefault="00853F13" w:rsidP="006B13E1">
                          <w:pPr>
                            <w:spacing w:line="225" w:lineRule="exact"/>
                            <w:rPr>
                              <w:rFonts w:eastAsia="Times New Roman" w:cs="Times New Roman"/>
                            </w:rPr>
                          </w:pPr>
                          <w:proofErr w:type="spellStart"/>
                          <w:r>
                            <w:rPr>
                              <w:spacing w:val="-1"/>
                              <w:sz w:val="22"/>
                            </w:rPr>
                            <w:t>Lipegfilgrastim</w:t>
                          </w:r>
                          <w:proofErr w:type="spellEnd"/>
                        </w:p>
                        <w:p w14:paraId="1A965F48" w14:textId="77777777" w:rsidR="00853F13" w:rsidRDefault="00853F13" w:rsidP="006B13E1">
                          <w:pPr>
                            <w:spacing w:before="61" w:line="249" w:lineRule="exact"/>
                            <w:rPr>
                              <w:rFonts w:eastAsia="Times New Roman" w:cs="Times New Roman"/>
                            </w:rPr>
                          </w:pPr>
                          <w:r>
                            <w:rPr>
                              <w:spacing w:val="-1"/>
                              <w:sz w:val="22"/>
                            </w:rPr>
                            <w:t>ANC</w:t>
                          </w:r>
                        </w:p>
                      </w:txbxContent>
                    </v:textbox>
                  </v:shape>
                  <v:shape id="Text Box 21" o:spid="_x0000_s1037" type="#_x0000_t202" style="position:absolute;left:3430;top:-339;width:419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3588CBDA" w14:textId="77777777" w:rsidR="00853F13" w:rsidRDefault="00853F13" w:rsidP="006B13E1">
                          <w:pPr>
                            <w:spacing w:line="221" w:lineRule="exact"/>
                            <w:rPr>
                              <w:rFonts w:eastAsia="Times New Roman" w:cs="Times New Roman"/>
                            </w:rPr>
                          </w:pPr>
                          <w:r>
                            <w:rPr>
                              <w:spacing w:val="-1"/>
                              <w:sz w:val="22"/>
                            </w:rPr>
                            <w:t>Study</w:t>
                          </w:r>
                          <w:r>
                            <w:rPr>
                              <w:spacing w:val="-5"/>
                              <w:sz w:val="22"/>
                            </w:rPr>
                            <w:t xml:space="preserve"> </w:t>
                          </w:r>
                          <w:r>
                            <w:rPr>
                              <w:spacing w:val="-1"/>
                              <w:sz w:val="22"/>
                            </w:rPr>
                            <w:t>days,</w:t>
                          </w:r>
                          <w:r>
                            <w:rPr>
                              <w:sz w:val="22"/>
                            </w:rPr>
                            <w:t xml:space="preserve"> </w:t>
                          </w:r>
                          <w:r>
                            <w:rPr>
                              <w:spacing w:val="-1"/>
                              <w:sz w:val="22"/>
                            </w:rPr>
                            <w:t>injection</w:t>
                          </w:r>
                          <w:r>
                            <w:rPr>
                              <w:sz w:val="22"/>
                            </w:rPr>
                            <w:t xml:space="preserve"> of</w:t>
                          </w:r>
                          <w:r>
                            <w:rPr>
                              <w:spacing w:val="1"/>
                              <w:sz w:val="22"/>
                            </w:rPr>
                            <w:t xml:space="preserve"> </w:t>
                          </w:r>
                          <w:proofErr w:type="spellStart"/>
                          <w:r>
                            <w:rPr>
                              <w:spacing w:val="-1"/>
                              <w:sz w:val="22"/>
                            </w:rPr>
                            <w:t>lipegfilgrastim</w:t>
                          </w:r>
                          <w:proofErr w:type="spellEnd"/>
                          <w:r>
                            <w:rPr>
                              <w:spacing w:val="-2"/>
                              <w:sz w:val="22"/>
                            </w:rPr>
                            <w:t xml:space="preserve"> </w:t>
                          </w:r>
                          <w:r>
                            <w:rPr>
                              <w:spacing w:val="-1"/>
                              <w:sz w:val="22"/>
                            </w:rPr>
                            <w:t>at</w:t>
                          </w:r>
                          <w:r>
                            <w:rPr>
                              <w:spacing w:val="-2"/>
                              <w:sz w:val="22"/>
                            </w:rPr>
                            <w:t xml:space="preserve"> </w:t>
                          </w:r>
                          <w:r>
                            <w:rPr>
                              <w:sz w:val="22"/>
                            </w:rPr>
                            <w:t>day</w:t>
                          </w:r>
                          <w:r>
                            <w:rPr>
                              <w:spacing w:val="-5"/>
                              <w:sz w:val="22"/>
                            </w:rPr>
                            <w:t xml:space="preserve"> </w:t>
                          </w:r>
                          <w:r>
                            <w:rPr>
                              <w:sz w:val="22"/>
                            </w:rPr>
                            <w:t>0</w:t>
                          </w:r>
                        </w:p>
                      </w:txbxContent>
                    </v:textbox>
                  </v:shape>
                </v:group>
                <w10:wrap anchorx="page"/>
              </v:group>
            </w:pict>
          </mc:Fallback>
        </mc:AlternateContent>
      </w:r>
    </w:p>
    <w:p w14:paraId="7975B5DB" w14:textId="77777777" w:rsidR="006B13E1" w:rsidRPr="00781B08" w:rsidRDefault="006B13E1" w:rsidP="006B13E1">
      <w:pPr>
        <w:widowControl w:val="0"/>
        <w:spacing w:after="0"/>
        <w:rPr>
          <w:rFonts w:eastAsia="Times New Roman" w:cs="Times New Roman"/>
          <w:i/>
          <w:sz w:val="20"/>
          <w:szCs w:val="20"/>
          <w:lang w:val="en-US"/>
        </w:rPr>
      </w:pPr>
    </w:p>
    <w:p w14:paraId="33CE8BDE" w14:textId="77777777" w:rsidR="006B13E1" w:rsidRPr="00781B08" w:rsidRDefault="006B13E1" w:rsidP="006B13E1">
      <w:pPr>
        <w:widowControl w:val="0"/>
        <w:spacing w:after="0"/>
        <w:rPr>
          <w:rFonts w:eastAsia="Times New Roman" w:cs="Times New Roman"/>
          <w:i/>
          <w:sz w:val="20"/>
          <w:szCs w:val="20"/>
          <w:lang w:val="en-US"/>
        </w:rPr>
      </w:pPr>
    </w:p>
    <w:p w14:paraId="15D8A07D" w14:textId="77777777" w:rsidR="006B13E1" w:rsidRPr="00781B08" w:rsidRDefault="006B13E1" w:rsidP="006B13E1">
      <w:pPr>
        <w:widowControl w:val="0"/>
        <w:spacing w:after="0"/>
        <w:rPr>
          <w:rFonts w:eastAsia="Times New Roman" w:cs="Times New Roman"/>
          <w:i/>
          <w:sz w:val="20"/>
          <w:szCs w:val="20"/>
          <w:lang w:val="en-US"/>
        </w:rPr>
      </w:pPr>
    </w:p>
    <w:p w14:paraId="329190E9" w14:textId="77777777" w:rsidR="006B13E1" w:rsidRPr="00781B08" w:rsidRDefault="006B13E1" w:rsidP="006B13E1">
      <w:pPr>
        <w:widowControl w:val="0"/>
        <w:spacing w:after="0"/>
        <w:rPr>
          <w:rFonts w:eastAsia="Times New Roman" w:cs="Times New Roman"/>
          <w:i/>
          <w:sz w:val="20"/>
          <w:szCs w:val="20"/>
          <w:lang w:val="en-US"/>
        </w:rPr>
      </w:pPr>
    </w:p>
    <w:p w14:paraId="157108A6" w14:textId="77777777" w:rsidR="006B13E1" w:rsidRPr="00781B08" w:rsidRDefault="006B13E1" w:rsidP="006B13E1">
      <w:pPr>
        <w:widowControl w:val="0"/>
        <w:spacing w:after="0"/>
        <w:rPr>
          <w:rFonts w:eastAsia="Times New Roman" w:cs="Times New Roman"/>
          <w:i/>
          <w:sz w:val="20"/>
          <w:szCs w:val="20"/>
          <w:lang w:val="en-US"/>
        </w:rPr>
      </w:pPr>
    </w:p>
    <w:p w14:paraId="2C657F27" w14:textId="77777777" w:rsidR="006B13E1" w:rsidRPr="00781B08" w:rsidRDefault="006B13E1" w:rsidP="006B13E1">
      <w:pPr>
        <w:widowControl w:val="0"/>
        <w:spacing w:after="0"/>
        <w:rPr>
          <w:rFonts w:eastAsia="Times New Roman" w:cs="Times New Roman"/>
          <w:i/>
          <w:sz w:val="20"/>
          <w:szCs w:val="20"/>
          <w:lang w:val="en-US"/>
        </w:rPr>
      </w:pPr>
    </w:p>
    <w:p w14:paraId="4CCBD382" w14:textId="77777777" w:rsidR="006B13E1" w:rsidRPr="00781B08" w:rsidRDefault="006B13E1" w:rsidP="006B13E1">
      <w:pPr>
        <w:widowControl w:val="0"/>
        <w:spacing w:after="0"/>
        <w:rPr>
          <w:rFonts w:eastAsia="Times New Roman" w:cs="Times New Roman"/>
          <w:i/>
          <w:sz w:val="20"/>
          <w:szCs w:val="20"/>
          <w:lang w:val="en-US"/>
        </w:rPr>
      </w:pPr>
    </w:p>
    <w:p w14:paraId="427E01FC" w14:textId="77777777" w:rsidR="006B13E1" w:rsidRPr="00781B08" w:rsidRDefault="006B13E1" w:rsidP="006B13E1">
      <w:pPr>
        <w:widowControl w:val="0"/>
        <w:spacing w:after="0"/>
        <w:rPr>
          <w:rFonts w:eastAsia="Times New Roman" w:cs="Times New Roman"/>
          <w:i/>
          <w:sz w:val="20"/>
          <w:szCs w:val="20"/>
          <w:lang w:val="en-US"/>
        </w:rPr>
      </w:pPr>
    </w:p>
    <w:p w14:paraId="771EFFA1" w14:textId="77777777" w:rsidR="006B13E1" w:rsidRPr="00781B08" w:rsidRDefault="006B13E1" w:rsidP="006B13E1">
      <w:pPr>
        <w:widowControl w:val="0"/>
        <w:spacing w:after="0"/>
        <w:rPr>
          <w:rFonts w:eastAsia="Times New Roman" w:cs="Times New Roman"/>
          <w:i/>
          <w:sz w:val="20"/>
          <w:szCs w:val="20"/>
          <w:lang w:val="en-US"/>
        </w:rPr>
      </w:pPr>
    </w:p>
    <w:p w14:paraId="7B41B095" w14:textId="77777777" w:rsidR="006B13E1" w:rsidRPr="00781B08" w:rsidRDefault="006B13E1" w:rsidP="006B13E1">
      <w:pPr>
        <w:widowControl w:val="0"/>
        <w:spacing w:after="0"/>
        <w:rPr>
          <w:rFonts w:eastAsia="Times New Roman" w:cs="Times New Roman"/>
          <w:i/>
          <w:sz w:val="20"/>
          <w:szCs w:val="20"/>
          <w:lang w:val="en-US"/>
        </w:rPr>
      </w:pPr>
    </w:p>
    <w:p w14:paraId="22202FF4" w14:textId="77777777" w:rsidR="006B13E1" w:rsidRPr="00781B08" w:rsidRDefault="006B13E1" w:rsidP="006B13E1">
      <w:pPr>
        <w:widowControl w:val="0"/>
        <w:spacing w:after="0"/>
        <w:rPr>
          <w:rFonts w:eastAsia="Times New Roman" w:cs="Times New Roman"/>
          <w:i/>
          <w:sz w:val="20"/>
          <w:szCs w:val="20"/>
          <w:lang w:val="en-US"/>
        </w:rPr>
      </w:pPr>
    </w:p>
    <w:p w14:paraId="47DC65CD" w14:textId="77777777" w:rsidR="006B13E1" w:rsidRPr="00781B08" w:rsidRDefault="006B13E1" w:rsidP="006B13E1">
      <w:pPr>
        <w:widowControl w:val="0"/>
        <w:spacing w:after="0"/>
        <w:rPr>
          <w:rFonts w:eastAsia="Times New Roman" w:cs="Times New Roman"/>
          <w:i/>
          <w:sz w:val="20"/>
          <w:szCs w:val="20"/>
          <w:lang w:val="en-US"/>
        </w:rPr>
      </w:pPr>
    </w:p>
    <w:p w14:paraId="6D3A5238" w14:textId="77777777" w:rsidR="006B13E1" w:rsidRPr="00781B08" w:rsidRDefault="006B13E1" w:rsidP="006B13E1">
      <w:pPr>
        <w:widowControl w:val="0"/>
        <w:spacing w:after="0"/>
        <w:rPr>
          <w:rFonts w:eastAsia="Times New Roman" w:cs="Times New Roman"/>
          <w:i/>
          <w:sz w:val="20"/>
          <w:szCs w:val="20"/>
          <w:lang w:val="en-US"/>
        </w:rPr>
      </w:pPr>
    </w:p>
    <w:p w14:paraId="71712BFF" w14:textId="77777777" w:rsidR="006B13E1" w:rsidRPr="00781B08" w:rsidRDefault="006B13E1" w:rsidP="006B13E1">
      <w:pPr>
        <w:widowControl w:val="0"/>
        <w:spacing w:after="0"/>
        <w:rPr>
          <w:rFonts w:eastAsia="Times New Roman" w:cs="Times New Roman"/>
          <w:i/>
          <w:sz w:val="20"/>
          <w:szCs w:val="20"/>
          <w:lang w:val="en-US"/>
        </w:rPr>
      </w:pPr>
    </w:p>
    <w:p w14:paraId="1DB1C701" w14:textId="77777777" w:rsidR="006B13E1" w:rsidRPr="00781B08" w:rsidRDefault="006B13E1" w:rsidP="006B13E1">
      <w:pPr>
        <w:widowControl w:val="0"/>
        <w:spacing w:after="0"/>
        <w:rPr>
          <w:rFonts w:eastAsia="Times New Roman" w:cs="Times New Roman"/>
          <w:i/>
          <w:sz w:val="20"/>
          <w:szCs w:val="20"/>
          <w:lang w:val="en-US"/>
        </w:rPr>
      </w:pPr>
    </w:p>
    <w:p w14:paraId="482C4475" w14:textId="77777777" w:rsidR="006B13E1" w:rsidRPr="00781B08" w:rsidRDefault="006B13E1" w:rsidP="006B13E1">
      <w:pPr>
        <w:widowControl w:val="0"/>
        <w:spacing w:after="0"/>
        <w:rPr>
          <w:rFonts w:eastAsia="Times New Roman" w:cs="Times New Roman"/>
          <w:i/>
          <w:sz w:val="20"/>
          <w:szCs w:val="20"/>
          <w:lang w:val="en-US"/>
        </w:rPr>
      </w:pPr>
    </w:p>
    <w:p w14:paraId="654B2733" w14:textId="77777777" w:rsidR="006B13E1" w:rsidRPr="00781B08" w:rsidRDefault="006B13E1" w:rsidP="006B13E1">
      <w:pPr>
        <w:widowControl w:val="0"/>
        <w:spacing w:after="0"/>
        <w:rPr>
          <w:rFonts w:eastAsia="Times New Roman" w:cs="Times New Roman"/>
          <w:i/>
          <w:sz w:val="20"/>
          <w:szCs w:val="20"/>
          <w:lang w:val="en-US"/>
        </w:rPr>
      </w:pPr>
    </w:p>
    <w:p w14:paraId="0F2BC28C" w14:textId="77777777" w:rsidR="006B13E1" w:rsidRPr="00781B08" w:rsidRDefault="006B13E1" w:rsidP="006B13E1">
      <w:pPr>
        <w:widowControl w:val="0"/>
        <w:spacing w:before="10" w:after="0"/>
        <w:rPr>
          <w:rFonts w:eastAsia="Times New Roman" w:cs="Times New Roman"/>
          <w:i/>
          <w:sz w:val="25"/>
          <w:szCs w:val="25"/>
          <w:lang w:val="en-US"/>
        </w:rPr>
      </w:pPr>
    </w:p>
    <w:p w14:paraId="1CD3215F" w14:textId="77777777" w:rsidR="006B13E1" w:rsidRPr="00781B08" w:rsidRDefault="006B13E1" w:rsidP="006B13E1">
      <w:pPr>
        <w:widowControl w:val="0"/>
        <w:spacing w:before="72" w:after="0"/>
        <w:rPr>
          <w:rFonts w:hAnsiTheme="minorHAnsi"/>
          <w:i/>
          <w:spacing w:val="-1"/>
          <w:sz w:val="22"/>
          <w:lang w:val="en-US"/>
        </w:rPr>
      </w:pPr>
    </w:p>
    <w:p w14:paraId="6AB3E8F0" w14:textId="77777777" w:rsidR="006B13E1" w:rsidRDefault="006B13E1" w:rsidP="00473D54">
      <w:pPr>
        <w:rPr>
          <w:lang w:val="en-US"/>
        </w:rPr>
      </w:pPr>
    </w:p>
    <w:p w14:paraId="12FC3E92" w14:textId="77777777" w:rsidR="006B13E1" w:rsidRPr="00473D54" w:rsidRDefault="006B13E1" w:rsidP="00473D54">
      <w:pPr>
        <w:rPr>
          <w:lang w:val="en-US"/>
        </w:rPr>
      </w:pPr>
    </w:p>
    <w:p w14:paraId="71F9126B" w14:textId="77777777" w:rsidR="006B13E1" w:rsidRDefault="006B13E1" w:rsidP="005E1599">
      <w:pPr>
        <w:widowControl w:val="0"/>
        <w:spacing w:before="60" w:after="0" w:line="276" w:lineRule="auto"/>
        <w:ind w:right="-46"/>
        <w:contextualSpacing/>
        <w:jc w:val="both"/>
        <w:rPr>
          <w:rFonts w:eastAsia="Times New Roman"/>
          <w:szCs w:val="24"/>
          <w:lang w:val="en-US"/>
        </w:rPr>
      </w:pPr>
    </w:p>
    <w:p w14:paraId="7B449997" w14:textId="77777777" w:rsidR="006B13E1" w:rsidRDefault="006B13E1" w:rsidP="005E1599">
      <w:pPr>
        <w:widowControl w:val="0"/>
        <w:spacing w:before="60" w:after="0" w:line="276" w:lineRule="auto"/>
        <w:ind w:right="-46"/>
        <w:contextualSpacing/>
        <w:jc w:val="both"/>
        <w:rPr>
          <w:rFonts w:eastAsia="Times New Roman"/>
          <w:szCs w:val="24"/>
          <w:lang w:val="en-US"/>
        </w:rPr>
      </w:pPr>
    </w:p>
    <w:p w14:paraId="11C5267A" w14:textId="77777777" w:rsidR="006B13E1" w:rsidRDefault="006B13E1" w:rsidP="005E1599">
      <w:pPr>
        <w:widowControl w:val="0"/>
        <w:spacing w:before="60" w:after="0" w:line="276" w:lineRule="auto"/>
        <w:ind w:right="-46"/>
        <w:contextualSpacing/>
        <w:jc w:val="both"/>
        <w:rPr>
          <w:rFonts w:eastAsia="Times New Roman"/>
          <w:szCs w:val="24"/>
          <w:lang w:val="en-US"/>
        </w:rPr>
      </w:pPr>
    </w:p>
    <w:p w14:paraId="753A38E1" w14:textId="77777777" w:rsidR="00DF24F4" w:rsidRDefault="00DF24F4" w:rsidP="00DF24F4">
      <w:pPr>
        <w:pStyle w:val="Heading3"/>
        <w:spacing w:before="60" w:line="276" w:lineRule="auto"/>
        <w:contextualSpacing/>
        <w:rPr>
          <w:lang w:val="en-US"/>
        </w:rPr>
      </w:pPr>
      <w:r w:rsidRPr="00781B08">
        <w:rPr>
          <w:lang w:val="en-US"/>
        </w:rPr>
        <w:t xml:space="preserve">Patients </w:t>
      </w:r>
      <w:r w:rsidRPr="00781B08">
        <w:rPr>
          <w:spacing w:val="-2"/>
          <w:lang w:val="en-US"/>
        </w:rPr>
        <w:t>with</w:t>
      </w:r>
      <w:r w:rsidRPr="00781B08">
        <w:rPr>
          <w:lang w:val="en-US"/>
        </w:rPr>
        <w:t xml:space="preserve"> renal</w:t>
      </w:r>
      <w:r w:rsidRPr="00781B08">
        <w:rPr>
          <w:spacing w:val="-2"/>
          <w:lang w:val="en-US"/>
        </w:rPr>
        <w:t xml:space="preserve"> </w:t>
      </w:r>
      <w:r w:rsidRPr="00781B08">
        <w:rPr>
          <w:lang w:val="en-US"/>
        </w:rPr>
        <w:t>or hepatic</w:t>
      </w:r>
      <w:r w:rsidRPr="00781B08">
        <w:rPr>
          <w:spacing w:val="-2"/>
          <w:lang w:val="en-US"/>
        </w:rPr>
        <w:t xml:space="preserve"> </w:t>
      </w:r>
      <w:r w:rsidRPr="00781B08">
        <w:rPr>
          <w:lang w:val="en-US"/>
        </w:rPr>
        <w:t>impairment</w:t>
      </w:r>
    </w:p>
    <w:p w14:paraId="5361CA18" w14:textId="77777777" w:rsidR="006B13E1" w:rsidRDefault="008121A4" w:rsidP="005E1599">
      <w:pPr>
        <w:widowControl w:val="0"/>
        <w:spacing w:before="60" w:after="0" w:line="276" w:lineRule="auto"/>
        <w:ind w:right="-46"/>
        <w:contextualSpacing/>
        <w:jc w:val="both"/>
        <w:rPr>
          <w:rFonts w:eastAsia="Times New Roman"/>
          <w:szCs w:val="24"/>
          <w:lang w:val="en-US"/>
        </w:rPr>
      </w:pPr>
      <w:r w:rsidRPr="00781B08">
        <w:rPr>
          <w:rFonts w:eastAsia="Times New Roman"/>
          <w:szCs w:val="24"/>
          <w:lang w:val="en-US"/>
        </w:rPr>
        <w:t>There was no meaningful effect of mild renal impairment (</w:t>
      </w:r>
      <w:proofErr w:type="spellStart"/>
      <w:r w:rsidRPr="00781B08">
        <w:rPr>
          <w:rFonts w:eastAsia="Times New Roman"/>
          <w:szCs w:val="24"/>
          <w:lang w:val="en-US"/>
        </w:rPr>
        <w:t>C</w:t>
      </w:r>
      <w:r w:rsidRPr="00781B08">
        <w:rPr>
          <w:rFonts w:eastAsia="Times New Roman"/>
          <w:szCs w:val="24"/>
          <w:vertAlign w:val="subscript"/>
          <w:lang w:val="en-US"/>
        </w:rPr>
        <w:t>r</w:t>
      </w:r>
      <w:r w:rsidRPr="00781B08">
        <w:rPr>
          <w:rFonts w:eastAsia="Times New Roman"/>
          <w:szCs w:val="24"/>
          <w:lang w:val="en-US"/>
        </w:rPr>
        <w:t>CL</w:t>
      </w:r>
      <w:proofErr w:type="spellEnd"/>
      <w:r w:rsidRPr="00781B08">
        <w:rPr>
          <w:rFonts w:eastAsia="Times New Roman"/>
          <w:szCs w:val="24"/>
          <w:lang w:val="en-US"/>
        </w:rPr>
        <w:t xml:space="preserve">: 62-87 mL/min; n = 20) on the pharmacokinetics of </w:t>
      </w:r>
      <w:proofErr w:type="spellStart"/>
      <w:r w:rsidRPr="00781B08">
        <w:rPr>
          <w:rFonts w:eastAsia="Times New Roman"/>
          <w:szCs w:val="24"/>
          <w:lang w:val="en-US"/>
        </w:rPr>
        <w:t>lipegfilgrastim</w:t>
      </w:r>
      <w:proofErr w:type="spellEnd"/>
      <w:r w:rsidRPr="00781B08">
        <w:rPr>
          <w:rFonts w:eastAsia="Times New Roman"/>
          <w:szCs w:val="24"/>
          <w:lang w:val="en-US"/>
        </w:rPr>
        <w:t xml:space="preserve"> in cancer patients. The impact of more severe renal impairment on the pharmacokinetics of </w:t>
      </w:r>
      <w:proofErr w:type="spellStart"/>
      <w:r w:rsidRPr="00781B08">
        <w:rPr>
          <w:rFonts w:eastAsia="Times New Roman"/>
          <w:szCs w:val="24"/>
          <w:lang w:val="en-US"/>
        </w:rPr>
        <w:t>lipegfilgrastim</w:t>
      </w:r>
      <w:proofErr w:type="spellEnd"/>
      <w:r w:rsidRPr="00781B08">
        <w:rPr>
          <w:rFonts w:eastAsia="Times New Roman"/>
          <w:szCs w:val="24"/>
          <w:lang w:val="en-US"/>
        </w:rPr>
        <w:t xml:space="preserve"> was not studied. </w:t>
      </w:r>
    </w:p>
    <w:p w14:paraId="6992E843" w14:textId="77777777" w:rsidR="006B13E1" w:rsidRDefault="006B13E1" w:rsidP="005E1599">
      <w:pPr>
        <w:widowControl w:val="0"/>
        <w:spacing w:before="60" w:after="0" w:line="276" w:lineRule="auto"/>
        <w:ind w:right="-46"/>
        <w:contextualSpacing/>
        <w:jc w:val="both"/>
        <w:rPr>
          <w:rFonts w:eastAsia="Times New Roman"/>
          <w:szCs w:val="24"/>
          <w:lang w:val="en-US"/>
        </w:rPr>
      </w:pPr>
    </w:p>
    <w:p w14:paraId="43E5419C" w14:textId="77777777" w:rsidR="006B13E1" w:rsidRDefault="008121A4" w:rsidP="005E1599">
      <w:pPr>
        <w:widowControl w:val="0"/>
        <w:spacing w:before="60" w:after="0" w:line="276" w:lineRule="auto"/>
        <w:ind w:right="-46"/>
        <w:contextualSpacing/>
        <w:jc w:val="both"/>
        <w:rPr>
          <w:rFonts w:eastAsia="Times New Roman"/>
          <w:szCs w:val="24"/>
          <w:lang w:val="en-US"/>
        </w:rPr>
      </w:pPr>
      <w:r w:rsidRPr="00781B08">
        <w:rPr>
          <w:rFonts w:eastAsia="Times New Roman"/>
          <w:szCs w:val="24"/>
          <w:lang w:val="en-US"/>
        </w:rPr>
        <w:t xml:space="preserve">The impact of hepatic impairment on the pharmacokinetics of </w:t>
      </w:r>
      <w:proofErr w:type="spellStart"/>
      <w:r w:rsidRPr="00781B08">
        <w:rPr>
          <w:rFonts w:eastAsia="Times New Roman"/>
          <w:szCs w:val="24"/>
          <w:lang w:val="en-US"/>
        </w:rPr>
        <w:t>lipegfilgrastim</w:t>
      </w:r>
      <w:proofErr w:type="spellEnd"/>
      <w:r w:rsidRPr="00781B08">
        <w:rPr>
          <w:rFonts w:eastAsia="Times New Roman"/>
          <w:szCs w:val="24"/>
          <w:lang w:val="en-US"/>
        </w:rPr>
        <w:t xml:space="preserve"> in cancer patients was not studied. </w:t>
      </w:r>
    </w:p>
    <w:p w14:paraId="4D12CD65" w14:textId="77777777" w:rsidR="006B13E1" w:rsidRDefault="006B13E1" w:rsidP="005E1599">
      <w:pPr>
        <w:widowControl w:val="0"/>
        <w:spacing w:before="60" w:after="0" w:line="276" w:lineRule="auto"/>
        <w:ind w:right="-46"/>
        <w:contextualSpacing/>
        <w:jc w:val="both"/>
        <w:rPr>
          <w:rFonts w:eastAsia="Times New Roman"/>
          <w:szCs w:val="24"/>
          <w:lang w:val="en-US"/>
        </w:rPr>
      </w:pPr>
    </w:p>
    <w:p w14:paraId="655E7FB8" w14:textId="77777777" w:rsidR="008121A4" w:rsidRPr="00781B08" w:rsidRDefault="008121A4" w:rsidP="005E1599">
      <w:pPr>
        <w:widowControl w:val="0"/>
        <w:spacing w:before="60" w:after="0" w:line="276" w:lineRule="auto"/>
        <w:ind w:right="-46"/>
        <w:contextualSpacing/>
        <w:jc w:val="both"/>
        <w:rPr>
          <w:rFonts w:eastAsia="Times New Roman"/>
          <w:szCs w:val="24"/>
          <w:lang w:val="en-US"/>
        </w:rPr>
      </w:pPr>
      <w:r w:rsidRPr="00781B08">
        <w:rPr>
          <w:rFonts w:eastAsia="Times New Roman"/>
          <w:szCs w:val="24"/>
          <w:lang w:val="en-US"/>
        </w:rPr>
        <w:t>Due</w:t>
      </w:r>
      <w:r w:rsidRPr="00781B08">
        <w:rPr>
          <w:rFonts w:eastAsia="Times New Roman"/>
          <w:spacing w:val="-2"/>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neutrophil-mediated</w:t>
      </w:r>
      <w:r w:rsidRPr="00781B08">
        <w:rPr>
          <w:rFonts w:eastAsia="Times New Roman"/>
          <w:szCs w:val="24"/>
          <w:lang w:val="en-US"/>
        </w:rPr>
        <w:t xml:space="preserve"> </w:t>
      </w:r>
      <w:r w:rsidRPr="00781B08">
        <w:rPr>
          <w:rFonts w:eastAsia="Times New Roman"/>
          <w:spacing w:val="-1"/>
          <w:szCs w:val="24"/>
          <w:lang w:val="en-US"/>
        </w:rPr>
        <w:t>clearance</w:t>
      </w:r>
      <w:r w:rsidRPr="00781B08">
        <w:rPr>
          <w:rFonts w:eastAsia="Times New Roman"/>
          <w:szCs w:val="24"/>
          <w:lang w:val="en-US"/>
        </w:rPr>
        <w:t xml:space="preserve"> </w:t>
      </w:r>
      <w:r w:rsidRPr="00781B08">
        <w:rPr>
          <w:rFonts w:eastAsia="Times New Roman"/>
          <w:spacing w:val="-1"/>
          <w:szCs w:val="24"/>
          <w:lang w:val="en-US"/>
        </w:rPr>
        <w:t>mechanism,</w:t>
      </w:r>
      <w:r w:rsidRPr="00781B08">
        <w:rPr>
          <w:rFonts w:eastAsia="Times New Roman"/>
          <w:spacing w:val="2"/>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pharmacokinetics</w:t>
      </w:r>
      <w:r w:rsidRPr="00781B08">
        <w:rPr>
          <w:rFonts w:eastAsia="Times New Roman"/>
          <w:szCs w:val="24"/>
          <w:lang w:val="en-US"/>
        </w:rPr>
        <w:t xml:space="preserve"> of</w:t>
      </w:r>
      <w:r w:rsidRPr="00781B08">
        <w:rPr>
          <w:rFonts w:eastAsia="Times New Roman"/>
          <w:spacing w:val="1"/>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4"/>
          <w:szCs w:val="24"/>
          <w:lang w:val="en-US"/>
        </w:rPr>
        <w:t xml:space="preserve"> </w:t>
      </w:r>
      <w:r w:rsidRPr="00781B08">
        <w:rPr>
          <w:rFonts w:eastAsia="Times New Roman"/>
          <w:spacing w:val="-1"/>
          <w:szCs w:val="24"/>
          <w:lang w:val="en-US"/>
        </w:rPr>
        <w:t>is</w:t>
      </w:r>
      <w:r w:rsidRPr="00781B08">
        <w:rPr>
          <w:rFonts w:eastAsia="Times New Roman"/>
          <w:szCs w:val="24"/>
          <w:lang w:val="en-US"/>
        </w:rPr>
        <w:t xml:space="preserve"> not</w:t>
      </w:r>
      <w:r w:rsidRPr="00781B08">
        <w:rPr>
          <w:rFonts w:eastAsia="Times New Roman"/>
          <w:spacing w:val="55"/>
          <w:szCs w:val="24"/>
          <w:lang w:val="en-US"/>
        </w:rPr>
        <w:t xml:space="preserve"> </w:t>
      </w:r>
      <w:r w:rsidRPr="00781B08">
        <w:rPr>
          <w:rFonts w:eastAsia="Times New Roman"/>
          <w:spacing w:val="-1"/>
          <w:szCs w:val="24"/>
          <w:lang w:val="en-US"/>
        </w:rPr>
        <w:t>expected</w:t>
      </w:r>
      <w:r w:rsidRPr="00781B08">
        <w:rPr>
          <w:rFonts w:eastAsia="Times New Roman"/>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be </w:t>
      </w:r>
      <w:r w:rsidRPr="00781B08">
        <w:rPr>
          <w:rFonts w:eastAsia="Times New Roman"/>
          <w:spacing w:val="-1"/>
          <w:szCs w:val="24"/>
          <w:lang w:val="en-US"/>
        </w:rPr>
        <w:t>affected</w:t>
      </w:r>
      <w:r w:rsidRPr="00781B08">
        <w:rPr>
          <w:rFonts w:eastAsia="Times New Roman"/>
          <w:szCs w:val="24"/>
          <w:lang w:val="en-US"/>
        </w:rPr>
        <w:t xml:space="preserve"> </w:t>
      </w:r>
      <w:r w:rsidRPr="00781B08">
        <w:rPr>
          <w:rFonts w:eastAsia="Times New Roman"/>
          <w:spacing w:val="1"/>
          <w:szCs w:val="24"/>
          <w:lang w:val="en-US"/>
        </w:rPr>
        <w:t>by</w:t>
      </w:r>
      <w:r w:rsidRPr="00781B08">
        <w:rPr>
          <w:rFonts w:eastAsia="Times New Roman"/>
          <w:spacing w:val="-5"/>
          <w:szCs w:val="24"/>
          <w:lang w:val="en-US"/>
        </w:rPr>
        <w:t xml:space="preserve"> </w:t>
      </w:r>
      <w:r w:rsidRPr="00781B08">
        <w:rPr>
          <w:rFonts w:eastAsia="Times New Roman"/>
          <w:spacing w:val="-1"/>
          <w:szCs w:val="24"/>
          <w:lang w:val="en-US"/>
        </w:rPr>
        <w:t>renal</w:t>
      </w:r>
      <w:r w:rsidRPr="00781B08">
        <w:rPr>
          <w:rFonts w:eastAsia="Times New Roman"/>
          <w:spacing w:val="-2"/>
          <w:szCs w:val="24"/>
          <w:lang w:val="en-US"/>
        </w:rPr>
        <w:t xml:space="preserve"> </w:t>
      </w:r>
      <w:r w:rsidRPr="00781B08">
        <w:rPr>
          <w:rFonts w:eastAsia="Times New Roman"/>
          <w:szCs w:val="24"/>
          <w:lang w:val="en-US"/>
        </w:rPr>
        <w:t>or</w:t>
      </w:r>
      <w:r w:rsidRPr="00781B08">
        <w:rPr>
          <w:rFonts w:eastAsia="Times New Roman"/>
          <w:spacing w:val="1"/>
          <w:szCs w:val="24"/>
          <w:lang w:val="en-US"/>
        </w:rPr>
        <w:t xml:space="preserve"> </w:t>
      </w:r>
      <w:r w:rsidRPr="00781B08">
        <w:rPr>
          <w:rFonts w:eastAsia="Times New Roman"/>
          <w:spacing w:val="-1"/>
          <w:szCs w:val="24"/>
          <w:lang w:val="en-US"/>
        </w:rPr>
        <w:t>hepatic</w:t>
      </w:r>
      <w:r w:rsidRPr="00781B08">
        <w:rPr>
          <w:rFonts w:eastAsia="Times New Roman"/>
          <w:spacing w:val="-2"/>
          <w:szCs w:val="24"/>
          <w:lang w:val="en-US"/>
        </w:rPr>
        <w:t xml:space="preserve"> </w:t>
      </w:r>
      <w:r w:rsidRPr="00781B08">
        <w:rPr>
          <w:rFonts w:eastAsia="Times New Roman"/>
          <w:spacing w:val="-1"/>
          <w:szCs w:val="24"/>
          <w:lang w:val="en-US"/>
        </w:rPr>
        <w:t>impairment.</w:t>
      </w:r>
    </w:p>
    <w:p w14:paraId="7556A27D" w14:textId="77777777" w:rsidR="005E1599" w:rsidRPr="00781B08" w:rsidRDefault="005E1599" w:rsidP="005E1599">
      <w:pPr>
        <w:widowControl w:val="0"/>
        <w:spacing w:before="60" w:after="0" w:line="276" w:lineRule="auto"/>
        <w:ind w:right="-46"/>
        <w:contextualSpacing/>
        <w:jc w:val="both"/>
        <w:rPr>
          <w:rFonts w:eastAsia="Times New Roman"/>
          <w:szCs w:val="24"/>
          <w:lang w:val="en-US"/>
        </w:rPr>
      </w:pPr>
    </w:p>
    <w:p w14:paraId="3D4467D1" w14:textId="77777777" w:rsidR="008121A4" w:rsidRPr="00781B08" w:rsidRDefault="008121A4" w:rsidP="005E1599">
      <w:pPr>
        <w:pStyle w:val="Heading3"/>
        <w:spacing w:before="60" w:line="276" w:lineRule="auto"/>
        <w:contextualSpacing/>
        <w:rPr>
          <w:rFonts w:eastAsia="Times New Roman" w:cs="Times New Roman"/>
          <w:lang w:val="en-US"/>
        </w:rPr>
      </w:pPr>
      <w:r w:rsidRPr="00781B08">
        <w:rPr>
          <w:lang w:val="en-US"/>
        </w:rPr>
        <w:t>Elderly</w:t>
      </w:r>
      <w:r w:rsidRPr="00781B08">
        <w:rPr>
          <w:spacing w:val="-2"/>
          <w:lang w:val="en-US"/>
        </w:rPr>
        <w:t xml:space="preserve"> </w:t>
      </w:r>
      <w:r w:rsidRPr="00781B08">
        <w:rPr>
          <w:lang w:val="en-US"/>
        </w:rPr>
        <w:t>patients</w:t>
      </w:r>
    </w:p>
    <w:p w14:paraId="044F9A71" w14:textId="5B88E68D" w:rsidR="008121A4" w:rsidRPr="00781B08" w:rsidRDefault="008121A4" w:rsidP="005E1599">
      <w:pPr>
        <w:widowControl w:val="0"/>
        <w:spacing w:before="60" w:after="0" w:line="276" w:lineRule="auto"/>
        <w:contextualSpacing/>
        <w:jc w:val="both"/>
        <w:rPr>
          <w:rFonts w:eastAsia="Times New Roman"/>
          <w:szCs w:val="24"/>
          <w:lang w:val="en-US"/>
        </w:rPr>
      </w:pPr>
      <w:r w:rsidRPr="00781B08">
        <w:rPr>
          <w:rFonts w:eastAsia="Times New Roman"/>
          <w:spacing w:val="-1"/>
          <w:szCs w:val="24"/>
          <w:lang w:val="en-US"/>
        </w:rPr>
        <w:t>Limited</w:t>
      </w:r>
      <w:r w:rsidRPr="00781B08">
        <w:rPr>
          <w:rFonts w:eastAsia="Times New Roman"/>
          <w:szCs w:val="24"/>
          <w:lang w:val="en-US"/>
        </w:rPr>
        <w:t xml:space="preserve"> </w:t>
      </w:r>
      <w:r w:rsidRPr="00781B08">
        <w:rPr>
          <w:rFonts w:eastAsia="Times New Roman"/>
          <w:spacing w:val="-1"/>
          <w:szCs w:val="24"/>
          <w:lang w:val="en-US"/>
        </w:rPr>
        <w:t>patient</w:t>
      </w:r>
      <w:r w:rsidRPr="00781B08">
        <w:rPr>
          <w:rFonts w:eastAsia="Times New Roman"/>
          <w:spacing w:val="-2"/>
          <w:szCs w:val="24"/>
          <w:lang w:val="en-US"/>
        </w:rPr>
        <w:t xml:space="preserve"> </w:t>
      </w:r>
      <w:r w:rsidRPr="00781B08">
        <w:rPr>
          <w:rFonts w:eastAsia="Times New Roman"/>
          <w:spacing w:val="-1"/>
          <w:szCs w:val="24"/>
          <w:lang w:val="en-US"/>
        </w:rPr>
        <w:t>data</w:t>
      </w:r>
      <w:r w:rsidRPr="00781B08">
        <w:rPr>
          <w:rFonts w:eastAsia="Times New Roman"/>
          <w:szCs w:val="24"/>
          <w:lang w:val="en-US"/>
        </w:rPr>
        <w:t xml:space="preserve"> </w:t>
      </w:r>
      <w:r w:rsidRPr="00781B08">
        <w:rPr>
          <w:rFonts w:eastAsia="Times New Roman"/>
          <w:spacing w:val="-1"/>
          <w:szCs w:val="24"/>
          <w:lang w:val="en-US"/>
        </w:rPr>
        <w:t>indicate</w:t>
      </w:r>
      <w:r w:rsidRPr="00781B08">
        <w:rPr>
          <w:rFonts w:eastAsia="Times New Roman"/>
          <w:spacing w:val="-2"/>
          <w:szCs w:val="24"/>
          <w:lang w:val="en-US"/>
        </w:rPr>
        <w:t xml:space="preserve"> </w:t>
      </w:r>
      <w:r w:rsidRPr="00781B08">
        <w:rPr>
          <w:rFonts w:eastAsia="Times New Roman"/>
          <w:spacing w:val="-1"/>
          <w:szCs w:val="24"/>
          <w:lang w:val="en-US"/>
        </w:rPr>
        <w:t>that</w:t>
      </w:r>
      <w:r w:rsidRPr="00781B08">
        <w:rPr>
          <w:rFonts w:eastAsia="Times New Roman"/>
          <w:spacing w:val="-2"/>
          <w:szCs w:val="24"/>
          <w:lang w:val="en-US"/>
        </w:rPr>
        <w:t xml:space="preserve"> </w:t>
      </w:r>
      <w:r w:rsidRPr="00781B08">
        <w:rPr>
          <w:rFonts w:eastAsia="Times New Roman"/>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pharmacokinetics</w:t>
      </w:r>
      <w:r w:rsidRPr="00781B08">
        <w:rPr>
          <w:rFonts w:eastAsia="Times New Roman"/>
          <w:szCs w:val="24"/>
          <w:lang w:val="en-US"/>
        </w:rPr>
        <w:t xml:space="preserve"> of</w:t>
      </w:r>
      <w:r w:rsidRPr="00781B08">
        <w:rPr>
          <w:rFonts w:eastAsia="Times New Roman"/>
          <w:spacing w:val="1"/>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4"/>
          <w:szCs w:val="24"/>
          <w:lang w:val="en-US"/>
        </w:rPr>
        <w:t xml:space="preserve"> </w:t>
      </w:r>
      <w:r w:rsidRPr="00781B08">
        <w:rPr>
          <w:rFonts w:eastAsia="Times New Roman"/>
          <w:spacing w:val="-1"/>
          <w:szCs w:val="24"/>
          <w:lang w:val="en-US"/>
        </w:rPr>
        <w:t>in</w:t>
      </w:r>
      <w:r w:rsidRPr="00781B08">
        <w:rPr>
          <w:rFonts w:eastAsia="Times New Roman"/>
          <w:spacing w:val="2"/>
          <w:szCs w:val="24"/>
          <w:lang w:val="en-US"/>
        </w:rPr>
        <w:t xml:space="preserve"> </w:t>
      </w:r>
      <w:r w:rsidRPr="00781B08">
        <w:rPr>
          <w:rFonts w:eastAsia="Times New Roman"/>
          <w:spacing w:val="-1"/>
          <w:szCs w:val="24"/>
          <w:lang w:val="en-US"/>
        </w:rPr>
        <w:t>elderly</w:t>
      </w:r>
      <w:r w:rsidRPr="00781B08">
        <w:rPr>
          <w:rFonts w:eastAsia="Times New Roman"/>
          <w:spacing w:val="-6"/>
          <w:szCs w:val="24"/>
          <w:lang w:val="en-US"/>
        </w:rPr>
        <w:t xml:space="preserve"> </w:t>
      </w:r>
      <w:r w:rsidRPr="00781B08">
        <w:rPr>
          <w:rFonts w:eastAsia="Times New Roman"/>
          <w:spacing w:val="-1"/>
          <w:szCs w:val="24"/>
          <w:lang w:val="en-US"/>
        </w:rPr>
        <w:t>patients</w:t>
      </w:r>
      <w:r w:rsidRPr="00781B08">
        <w:rPr>
          <w:rFonts w:eastAsia="Times New Roman"/>
          <w:szCs w:val="24"/>
          <w:lang w:val="en-US"/>
        </w:rPr>
        <w:t xml:space="preserve"> (65 -</w:t>
      </w:r>
      <w:r w:rsidRPr="00781B08">
        <w:rPr>
          <w:rFonts w:eastAsia="Times New Roman"/>
          <w:spacing w:val="-2"/>
          <w:szCs w:val="24"/>
          <w:lang w:val="en-US"/>
        </w:rPr>
        <w:t xml:space="preserve"> </w:t>
      </w:r>
      <w:r w:rsidRPr="00781B08">
        <w:rPr>
          <w:rFonts w:eastAsia="Times New Roman"/>
          <w:szCs w:val="24"/>
          <w:lang w:val="en-US"/>
        </w:rPr>
        <w:t>74</w:t>
      </w:r>
      <w:r w:rsidRPr="00781B08">
        <w:rPr>
          <w:rFonts w:eastAsia="Times New Roman"/>
          <w:spacing w:val="2"/>
          <w:szCs w:val="24"/>
          <w:lang w:val="en-US"/>
        </w:rPr>
        <w:t xml:space="preserve"> </w:t>
      </w:r>
      <w:r w:rsidRPr="00781B08">
        <w:rPr>
          <w:rFonts w:eastAsia="Times New Roman"/>
          <w:spacing w:val="-2"/>
          <w:szCs w:val="24"/>
          <w:lang w:val="en-US"/>
        </w:rPr>
        <w:t>years)</w:t>
      </w:r>
      <w:r w:rsidRPr="00781B08">
        <w:rPr>
          <w:rFonts w:eastAsia="Times New Roman"/>
          <w:spacing w:val="1"/>
          <w:szCs w:val="24"/>
          <w:lang w:val="en-US"/>
        </w:rPr>
        <w:t xml:space="preserve"> </w:t>
      </w:r>
      <w:r w:rsidRPr="00781B08">
        <w:rPr>
          <w:rFonts w:eastAsia="Times New Roman"/>
          <w:spacing w:val="-1"/>
          <w:szCs w:val="24"/>
          <w:lang w:val="en-US"/>
        </w:rPr>
        <w:t>is</w:t>
      </w:r>
      <w:r w:rsidRPr="00781B08">
        <w:rPr>
          <w:rFonts w:eastAsia="Times New Roman"/>
          <w:szCs w:val="24"/>
          <w:lang w:val="en-US"/>
        </w:rPr>
        <w:t xml:space="preserve"> </w:t>
      </w:r>
      <w:r w:rsidRPr="00781B08">
        <w:rPr>
          <w:rFonts w:eastAsia="Times New Roman"/>
          <w:spacing w:val="-1"/>
          <w:szCs w:val="24"/>
          <w:lang w:val="en-US"/>
        </w:rPr>
        <w:t>similar</w:t>
      </w:r>
      <w:r w:rsidRPr="00781B08">
        <w:rPr>
          <w:rFonts w:eastAsia="Times New Roman"/>
          <w:spacing w:val="1"/>
          <w:szCs w:val="24"/>
          <w:lang w:val="en-US"/>
        </w:rPr>
        <w:t xml:space="preserve"> </w:t>
      </w:r>
      <w:r w:rsidRPr="00781B08">
        <w:rPr>
          <w:rFonts w:eastAsia="Times New Roman"/>
          <w:spacing w:val="-1"/>
          <w:szCs w:val="24"/>
          <w:lang w:val="en-US"/>
        </w:rPr>
        <w:t>to</w:t>
      </w:r>
      <w:r w:rsidRPr="00781B08">
        <w:rPr>
          <w:rFonts w:eastAsia="Times New Roman"/>
          <w:spacing w:val="2"/>
          <w:szCs w:val="24"/>
          <w:lang w:val="en-US"/>
        </w:rPr>
        <w:t xml:space="preserve"> </w:t>
      </w:r>
      <w:r w:rsidRPr="00781B08">
        <w:rPr>
          <w:rFonts w:eastAsia="Times New Roman"/>
          <w:spacing w:val="-1"/>
          <w:szCs w:val="24"/>
          <w:lang w:val="en-US"/>
        </w:rPr>
        <w:t>that</w:t>
      </w:r>
      <w:r w:rsidRPr="00781B08">
        <w:rPr>
          <w:rFonts w:eastAsia="Times New Roman"/>
          <w:spacing w:val="1"/>
          <w:szCs w:val="24"/>
          <w:lang w:val="en-US"/>
        </w:rPr>
        <w:t xml:space="preserve"> </w:t>
      </w:r>
      <w:r w:rsidRPr="00781B08">
        <w:rPr>
          <w:rFonts w:eastAsia="Times New Roman"/>
          <w:spacing w:val="-1"/>
          <w:szCs w:val="24"/>
          <w:lang w:val="en-US"/>
        </w:rPr>
        <w:t>in</w:t>
      </w:r>
      <w:r w:rsidRPr="00781B08">
        <w:rPr>
          <w:rFonts w:eastAsia="Times New Roman"/>
          <w:spacing w:val="2"/>
          <w:szCs w:val="24"/>
          <w:lang w:val="en-US"/>
        </w:rPr>
        <w:t xml:space="preserve"> </w:t>
      </w:r>
      <w:r w:rsidRPr="00781B08">
        <w:rPr>
          <w:rFonts w:eastAsia="Times New Roman"/>
          <w:spacing w:val="-2"/>
          <w:szCs w:val="24"/>
          <w:lang w:val="en-US"/>
        </w:rPr>
        <w:t>younger</w:t>
      </w:r>
      <w:r w:rsidRPr="00781B08">
        <w:rPr>
          <w:rFonts w:eastAsia="Times New Roman"/>
          <w:spacing w:val="1"/>
          <w:szCs w:val="24"/>
          <w:lang w:val="en-US"/>
        </w:rPr>
        <w:t xml:space="preserve"> </w:t>
      </w:r>
      <w:r w:rsidRPr="00781B08">
        <w:rPr>
          <w:rFonts w:eastAsia="Times New Roman"/>
          <w:spacing w:val="-1"/>
          <w:szCs w:val="24"/>
          <w:lang w:val="en-US"/>
        </w:rPr>
        <w:t>patients.</w:t>
      </w:r>
      <w:r w:rsidRPr="00781B08">
        <w:rPr>
          <w:rFonts w:eastAsia="Times New Roman"/>
          <w:szCs w:val="24"/>
          <w:lang w:val="en-US"/>
        </w:rPr>
        <w:t xml:space="preserve"> No </w:t>
      </w:r>
      <w:r w:rsidRPr="00781B08">
        <w:rPr>
          <w:rFonts w:eastAsia="Times New Roman"/>
          <w:spacing w:val="-1"/>
          <w:szCs w:val="24"/>
          <w:lang w:val="en-US"/>
        </w:rPr>
        <w:t>pharmacokinetic</w:t>
      </w:r>
      <w:r w:rsidRPr="00781B08">
        <w:rPr>
          <w:rFonts w:eastAsia="Times New Roman"/>
          <w:spacing w:val="-2"/>
          <w:szCs w:val="24"/>
          <w:lang w:val="en-US"/>
        </w:rPr>
        <w:t xml:space="preserve"> </w:t>
      </w:r>
      <w:r w:rsidRPr="00781B08">
        <w:rPr>
          <w:rFonts w:eastAsia="Times New Roman"/>
          <w:spacing w:val="-1"/>
          <w:szCs w:val="24"/>
          <w:lang w:val="en-US"/>
        </w:rPr>
        <w:t>data</w:t>
      </w:r>
      <w:r w:rsidRPr="00781B08">
        <w:rPr>
          <w:rFonts w:eastAsia="Times New Roman"/>
          <w:szCs w:val="24"/>
          <w:lang w:val="en-US"/>
        </w:rPr>
        <w:t xml:space="preserve"> </w:t>
      </w:r>
      <w:r w:rsidRPr="00781B08">
        <w:rPr>
          <w:rFonts w:eastAsia="Times New Roman"/>
          <w:spacing w:val="-1"/>
          <w:szCs w:val="24"/>
          <w:lang w:val="en-US"/>
        </w:rPr>
        <w:t>are available</w:t>
      </w:r>
      <w:r w:rsidRPr="00781B08">
        <w:rPr>
          <w:rFonts w:eastAsia="Times New Roman"/>
          <w:szCs w:val="24"/>
          <w:lang w:val="en-US"/>
        </w:rPr>
        <w:t xml:space="preserve"> </w:t>
      </w:r>
      <w:r w:rsidRPr="00781B08">
        <w:rPr>
          <w:rFonts w:eastAsia="Times New Roman"/>
          <w:spacing w:val="-1"/>
          <w:szCs w:val="24"/>
          <w:lang w:val="en-US"/>
        </w:rPr>
        <w:t>in</w:t>
      </w:r>
      <w:r w:rsidR="00C926ED">
        <w:rPr>
          <w:rFonts w:eastAsia="Times New Roman"/>
          <w:spacing w:val="-1"/>
          <w:szCs w:val="24"/>
          <w:lang w:val="en-US"/>
        </w:rPr>
        <w:t xml:space="preserve"> </w:t>
      </w:r>
      <w:proofErr w:type="gramStart"/>
      <w:r w:rsidRPr="00781B08">
        <w:rPr>
          <w:rFonts w:eastAsia="Times New Roman"/>
          <w:spacing w:val="-1"/>
          <w:szCs w:val="24"/>
          <w:lang w:val="en-US"/>
        </w:rPr>
        <w:t>patients</w:t>
      </w:r>
      <w:proofErr w:type="gramEnd"/>
      <w:r w:rsidRPr="00781B08">
        <w:rPr>
          <w:rFonts w:eastAsia="Times New Roman"/>
          <w:szCs w:val="24"/>
          <w:lang w:val="en-US"/>
        </w:rPr>
        <w:t xml:space="preserve"> </w:t>
      </w:r>
      <w:r w:rsidRPr="00781B08">
        <w:rPr>
          <w:rFonts w:eastAsia="Times New Roman" w:cs="Times New Roman"/>
          <w:szCs w:val="24"/>
          <w:lang w:val="en-US"/>
        </w:rPr>
        <w:t>≥</w:t>
      </w:r>
      <w:r w:rsidRPr="00781B08">
        <w:rPr>
          <w:rFonts w:eastAsia="Times New Roman"/>
          <w:szCs w:val="24"/>
          <w:lang w:val="en-US"/>
        </w:rPr>
        <w:t>75</w:t>
      </w:r>
      <w:r w:rsidRPr="00781B08">
        <w:rPr>
          <w:rFonts w:eastAsia="Times New Roman"/>
          <w:spacing w:val="2"/>
          <w:szCs w:val="24"/>
          <w:lang w:val="en-US"/>
        </w:rPr>
        <w:t xml:space="preserve"> </w:t>
      </w:r>
      <w:r w:rsidRPr="00781B08">
        <w:rPr>
          <w:rFonts w:eastAsia="Times New Roman"/>
          <w:spacing w:val="-2"/>
          <w:szCs w:val="24"/>
          <w:lang w:val="en-US"/>
        </w:rPr>
        <w:t>years.</w:t>
      </w:r>
    </w:p>
    <w:p w14:paraId="7CE48889" w14:textId="77777777" w:rsidR="008121A4" w:rsidRPr="00781B08" w:rsidRDefault="008121A4" w:rsidP="005E1599">
      <w:pPr>
        <w:widowControl w:val="0"/>
        <w:spacing w:before="60" w:after="0" w:line="276" w:lineRule="auto"/>
        <w:contextualSpacing/>
        <w:jc w:val="both"/>
        <w:rPr>
          <w:rFonts w:eastAsia="Times New Roman" w:cs="Times New Roman"/>
          <w:szCs w:val="24"/>
          <w:lang w:val="en-US"/>
        </w:rPr>
      </w:pPr>
    </w:p>
    <w:p w14:paraId="6656E568" w14:textId="77777777" w:rsidR="008121A4" w:rsidRPr="00781B08" w:rsidRDefault="008121A4" w:rsidP="005E1599">
      <w:pPr>
        <w:pStyle w:val="Heading3"/>
        <w:spacing w:before="60" w:line="276" w:lineRule="auto"/>
        <w:contextualSpacing/>
        <w:rPr>
          <w:rFonts w:eastAsia="Times New Roman"/>
          <w:lang w:val="en-US"/>
        </w:rPr>
      </w:pPr>
      <w:r w:rsidRPr="00781B08">
        <w:rPr>
          <w:rFonts w:eastAsia="Times New Roman"/>
          <w:lang w:val="en-US"/>
        </w:rPr>
        <w:t>Gender</w:t>
      </w:r>
    </w:p>
    <w:p w14:paraId="2EABA784" w14:textId="12B3AAA8" w:rsidR="008121A4" w:rsidRPr="00781B08" w:rsidRDefault="008121A4" w:rsidP="005E1599">
      <w:pPr>
        <w:widowControl w:val="0"/>
        <w:spacing w:before="60" w:after="0" w:line="276" w:lineRule="auto"/>
        <w:contextualSpacing/>
        <w:jc w:val="both"/>
        <w:rPr>
          <w:rFonts w:eastAsia="Times New Roman"/>
          <w:spacing w:val="-2"/>
          <w:szCs w:val="24"/>
          <w:lang w:val="en-US"/>
        </w:rPr>
      </w:pPr>
      <w:r w:rsidRPr="00781B08">
        <w:rPr>
          <w:rFonts w:eastAsia="Times New Roman"/>
          <w:spacing w:val="-2"/>
          <w:szCs w:val="24"/>
          <w:lang w:val="en-US"/>
        </w:rPr>
        <w:t xml:space="preserve">No statistically significant differences in exposure were observed between men and women. </w:t>
      </w:r>
    </w:p>
    <w:p w14:paraId="0A46398A" w14:textId="77777777" w:rsidR="008121A4" w:rsidRPr="00781B08" w:rsidRDefault="008121A4" w:rsidP="005E1599">
      <w:pPr>
        <w:widowControl w:val="0"/>
        <w:spacing w:before="60" w:after="0" w:line="276" w:lineRule="auto"/>
        <w:contextualSpacing/>
        <w:jc w:val="both"/>
        <w:rPr>
          <w:rFonts w:eastAsia="Times New Roman"/>
          <w:spacing w:val="-2"/>
          <w:szCs w:val="24"/>
          <w:lang w:val="en-US"/>
        </w:rPr>
      </w:pPr>
    </w:p>
    <w:p w14:paraId="431A1AA8" w14:textId="77777777" w:rsidR="008121A4" w:rsidRPr="00781B08" w:rsidRDefault="008121A4" w:rsidP="005E1599">
      <w:pPr>
        <w:pStyle w:val="Heading3"/>
        <w:spacing w:before="60" w:line="276" w:lineRule="auto"/>
        <w:contextualSpacing/>
        <w:rPr>
          <w:rFonts w:eastAsia="Times New Roman"/>
          <w:lang w:val="en-US"/>
        </w:rPr>
      </w:pPr>
      <w:r w:rsidRPr="00781B08">
        <w:rPr>
          <w:rFonts w:eastAsia="Times New Roman"/>
          <w:lang w:val="en-US"/>
        </w:rPr>
        <w:t>Race</w:t>
      </w:r>
    </w:p>
    <w:p w14:paraId="5B7D695C" w14:textId="0189407B" w:rsidR="008121A4" w:rsidRPr="00781B08" w:rsidRDefault="008121A4" w:rsidP="005E1599">
      <w:pPr>
        <w:autoSpaceDE w:val="0"/>
        <w:autoSpaceDN w:val="0"/>
        <w:adjustRightInd w:val="0"/>
        <w:spacing w:before="60" w:after="0" w:line="276" w:lineRule="auto"/>
        <w:contextualSpacing/>
        <w:jc w:val="both"/>
        <w:rPr>
          <w:rFonts w:eastAsia="TimesNewRoman" w:cs="Times New Roman"/>
          <w:szCs w:val="24"/>
        </w:rPr>
      </w:pPr>
      <w:r w:rsidRPr="00781B08">
        <w:rPr>
          <w:rFonts w:eastAsia="TimesNewRoman" w:cs="Times New Roman"/>
          <w:szCs w:val="24"/>
        </w:rPr>
        <w:t xml:space="preserve">Due to the limited data in the population studied, conclusions regarding the impact of race on the pharmacokinetics of </w:t>
      </w:r>
      <w:proofErr w:type="spellStart"/>
      <w:r w:rsidR="005D02F3">
        <w:rPr>
          <w:rFonts w:eastAsia="TimesNewRoman" w:cs="Times New Roman"/>
          <w:szCs w:val="24"/>
        </w:rPr>
        <w:t>lipegfilgrastim</w:t>
      </w:r>
      <w:proofErr w:type="spellEnd"/>
      <w:r w:rsidR="005D02F3">
        <w:rPr>
          <w:rFonts w:eastAsia="TimesNewRoman" w:cs="Times New Roman"/>
          <w:szCs w:val="24"/>
        </w:rPr>
        <w:t xml:space="preserve"> </w:t>
      </w:r>
      <w:r w:rsidRPr="00781B08">
        <w:rPr>
          <w:rFonts w:eastAsia="TimesNewRoman" w:cs="Times New Roman"/>
          <w:szCs w:val="24"/>
        </w:rPr>
        <w:t>cannot be drawn.</w:t>
      </w:r>
    </w:p>
    <w:p w14:paraId="753FCF73" w14:textId="77777777" w:rsidR="008121A4" w:rsidRPr="00781B08" w:rsidRDefault="008121A4" w:rsidP="004F5A3D">
      <w:pPr>
        <w:widowControl w:val="0"/>
        <w:spacing w:before="60" w:after="0" w:line="276" w:lineRule="auto"/>
        <w:contextualSpacing/>
        <w:jc w:val="both"/>
        <w:rPr>
          <w:rFonts w:eastAsia="Times New Roman" w:cs="Times New Roman"/>
          <w:szCs w:val="24"/>
          <w:lang w:val="en-US"/>
        </w:rPr>
      </w:pPr>
    </w:p>
    <w:p w14:paraId="4F9B514B" w14:textId="718B0CF1" w:rsidR="00AB7463" w:rsidRPr="00781B08" w:rsidRDefault="00AB7463" w:rsidP="00AB7463">
      <w:pPr>
        <w:pStyle w:val="Heading3"/>
        <w:spacing w:before="60" w:line="276" w:lineRule="auto"/>
        <w:contextualSpacing/>
        <w:rPr>
          <w:rFonts w:eastAsia="Times New Roman"/>
          <w:lang w:val="en-US"/>
        </w:rPr>
      </w:pPr>
      <w:r>
        <w:rPr>
          <w:rFonts w:eastAsia="Times New Roman"/>
          <w:lang w:val="en-US"/>
        </w:rPr>
        <w:t>Effect of body weight</w:t>
      </w:r>
    </w:p>
    <w:p w14:paraId="0F26F623" w14:textId="42E26FD4" w:rsidR="004A28F9" w:rsidRDefault="005D02F3" w:rsidP="004F5A3D">
      <w:pPr>
        <w:jc w:val="both"/>
        <w:rPr>
          <w:lang w:val="en-US"/>
        </w:rPr>
      </w:pPr>
      <w:r>
        <w:rPr>
          <w:lang w:val="en-US"/>
        </w:rPr>
        <w:t xml:space="preserve">A statistically significant difference in </w:t>
      </w:r>
      <w:proofErr w:type="spellStart"/>
      <w:r>
        <w:rPr>
          <w:lang w:val="en-US"/>
        </w:rPr>
        <w:t>lipegfilgrastim</w:t>
      </w:r>
      <w:proofErr w:type="spellEnd"/>
      <w:r>
        <w:rPr>
          <w:lang w:val="en-US"/>
        </w:rPr>
        <w:t xml:space="preserve"> exposure was observed between the heaviest (&gt;80 kg) and the lightest (&lt;60 kg) subjects studied. Exposure in the heaviest subjects was approximately 30% </w:t>
      </w:r>
      <w:r w:rsidR="00424C5A">
        <w:rPr>
          <w:lang w:val="en-US"/>
        </w:rPr>
        <w:t xml:space="preserve">that of the exposure in lightest subjects. </w:t>
      </w:r>
    </w:p>
    <w:p w14:paraId="64BD501D" w14:textId="77777777" w:rsidR="00424C5A" w:rsidRPr="00781B08" w:rsidRDefault="00424C5A" w:rsidP="004F5A3D">
      <w:pPr>
        <w:jc w:val="both"/>
      </w:pPr>
      <w:r>
        <w:rPr>
          <w:lang w:val="en-US"/>
        </w:rPr>
        <w:lastRenderedPageBreak/>
        <w:t xml:space="preserve">A decrease in efficacy cannot be excluded in patients &gt;80 kg from currently available data.  </w:t>
      </w:r>
    </w:p>
    <w:p w14:paraId="4DB7599A" w14:textId="77777777" w:rsidR="00F40B69" w:rsidRPr="00781B08" w:rsidRDefault="00F40B69" w:rsidP="004F5A3D">
      <w:pPr>
        <w:jc w:val="both"/>
      </w:pPr>
    </w:p>
    <w:p w14:paraId="0DF54676" w14:textId="77777777" w:rsidR="00F40B69" w:rsidRPr="00781B08" w:rsidRDefault="00F40B69" w:rsidP="00F40B69">
      <w:pPr>
        <w:pStyle w:val="Heading1"/>
      </w:pPr>
      <w:r w:rsidRPr="00781B08">
        <w:t>Clinical trials</w:t>
      </w:r>
    </w:p>
    <w:p w14:paraId="159CC45B" w14:textId="77777777" w:rsidR="008B759C" w:rsidRPr="00781B08" w:rsidRDefault="008B759C" w:rsidP="00F40B69">
      <w:pPr>
        <w:pStyle w:val="Heading3"/>
        <w:spacing w:before="60" w:line="276" w:lineRule="auto"/>
        <w:contextualSpacing/>
      </w:pPr>
      <w:r w:rsidRPr="00781B08">
        <w:t>Clinical efficacy and safety</w:t>
      </w:r>
    </w:p>
    <w:p w14:paraId="3A25A655" w14:textId="77777777" w:rsidR="00004C2A" w:rsidRPr="00781B08" w:rsidRDefault="00004C2A" w:rsidP="00F40B69">
      <w:pPr>
        <w:pStyle w:val="BodyText"/>
        <w:kinsoku w:val="0"/>
        <w:overflowPunct w:val="0"/>
        <w:spacing w:before="60" w:line="276" w:lineRule="auto"/>
        <w:ind w:left="0" w:right="-46"/>
        <w:contextualSpacing/>
        <w:jc w:val="both"/>
        <w:rPr>
          <w:rFonts w:ascii="Times New Roman" w:hAnsi="Times New Roman" w:cs="Times New Roman"/>
          <w:spacing w:val="-1"/>
          <w:sz w:val="24"/>
          <w:szCs w:val="24"/>
        </w:rPr>
      </w:pPr>
      <w:r w:rsidRPr="00781B08">
        <w:rPr>
          <w:rFonts w:ascii="Times New Roman" w:hAnsi="Times New Roman" w:cs="Times New Roman"/>
          <w:spacing w:val="-1"/>
          <w:sz w:val="24"/>
          <w:szCs w:val="24"/>
        </w:rPr>
        <w:t>Once-per-cycle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dosing</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proofErr w:type="spellStart"/>
      <w:r w:rsidR="004F08B0" w:rsidRPr="00781B08">
        <w:rPr>
          <w:rFonts w:ascii="Times New Roman" w:hAnsi="Times New Roman" w:cs="Times New Roman"/>
          <w:spacing w:val="-1"/>
          <w:sz w:val="24"/>
          <w:szCs w:val="24"/>
        </w:rPr>
        <w:t>Lonquex</w:t>
      </w:r>
      <w:proofErr w:type="spellEnd"/>
      <w:r w:rsidR="004F08B0"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2"/>
          <w:sz w:val="24"/>
          <w:szCs w:val="24"/>
        </w:rPr>
        <w:t xml:space="preserve"> was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investigated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two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pivotal</w:t>
      </w:r>
      <w:r w:rsidRPr="00781B08">
        <w:rPr>
          <w:rFonts w:ascii="Times New Roman" w:hAnsi="Times New Roman" w:cs="Times New Roman"/>
          <w:spacing w:val="-2"/>
          <w:sz w:val="24"/>
          <w:szCs w:val="24"/>
        </w:rPr>
        <w:t xml:space="preserve"> </w:t>
      </w:r>
      <w:proofErr w:type="spellStart"/>
      <w:r w:rsidRPr="00781B08">
        <w:rPr>
          <w:rFonts w:ascii="Times New Roman" w:hAnsi="Times New Roman" w:cs="Times New Roman"/>
          <w:spacing w:val="-1"/>
          <w:sz w:val="24"/>
          <w:szCs w:val="24"/>
        </w:rPr>
        <w:t>randomised</w:t>
      </w:r>
      <w:proofErr w:type="spellEnd"/>
      <w:r w:rsidRPr="00781B08">
        <w:rPr>
          <w:rFonts w:ascii="Times New Roman" w:hAnsi="Times New Roman" w:cs="Times New Roman"/>
          <w:spacing w:val="-1"/>
          <w:sz w:val="24"/>
          <w:szCs w:val="24"/>
        </w:rPr>
        <w:t>,</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double-blind</w:t>
      </w:r>
      <w:r w:rsidRPr="00781B08">
        <w:rPr>
          <w:rFonts w:ascii="Times New Roman" w:hAnsi="Times New Roman" w:cs="Times New Roman"/>
          <w:spacing w:val="71"/>
          <w:sz w:val="24"/>
          <w:szCs w:val="24"/>
        </w:rPr>
        <w:t xml:space="preserve"> </w:t>
      </w:r>
      <w:r w:rsidRPr="00781B08">
        <w:rPr>
          <w:rFonts w:ascii="Times New Roman" w:hAnsi="Times New Roman" w:cs="Times New Roman"/>
          <w:spacing w:val="-1"/>
          <w:sz w:val="24"/>
          <w:szCs w:val="24"/>
        </w:rPr>
        <w:t>clinical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studies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undergoing</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myelosuppressive</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chemotherapy.</w:t>
      </w:r>
    </w:p>
    <w:p w14:paraId="516AEB76" w14:textId="77777777" w:rsidR="00004C2A" w:rsidRPr="00781B08" w:rsidRDefault="00004C2A" w:rsidP="00F40B69">
      <w:pPr>
        <w:pStyle w:val="BodyText"/>
        <w:kinsoku w:val="0"/>
        <w:overflowPunct w:val="0"/>
        <w:spacing w:before="60" w:line="276" w:lineRule="auto"/>
        <w:ind w:left="0"/>
        <w:contextualSpacing/>
        <w:jc w:val="both"/>
        <w:rPr>
          <w:rFonts w:ascii="Times New Roman" w:hAnsi="Times New Roman" w:cs="Times New Roman"/>
          <w:sz w:val="24"/>
          <w:szCs w:val="24"/>
        </w:rPr>
      </w:pPr>
    </w:p>
    <w:p w14:paraId="0DD7ECE1" w14:textId="77777777" w:rsidR="00004C2A" w:rsidRPr="00781B08" w:rsidRDefault="00004C2A" w:rsidP="00F40B69">
      <w:pPr>
        <w:pStyle w:val="BodyText"/>
        <w:kinsoku w:val="0"/>
        <w:overflowPunct w:val="0"/>
        <w:spacing w:before="60" w:line="276" w:lineRule="auto"/>
        <w:ind w:left="0" w:right="-46"/>
        <w:contextualSpacing/>
        <w:jc w:val="both"/>
        <w:rPr>
          <w:rFonts w:ascii="Times New Roman" w:hAnsi="Times New Roman" w:cs="Times New Roman"/>
          <w:spacing w:val="-1"/>
          <w:sz w:val="24"/>
          <w:szCs w:val="24"/>
        </w:rPr>
      </w:pP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first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pivotal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(phase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III)</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clinical</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study</w:t>
      </w:r>
      <w:r w:rsidRPr="00781B08">
        <w:rPr>
          <w:rFonts w:ascii="Times New Roman" w:hAnsi="Times New Roman" w:cs="Times New Roman"/>
          <w:spacing w:val="-6"/>
          <w:sz w:val="24"/>
          <w:szCs w:val="24"/>
        </w:rPr>
        <w:t xml:space="preserve"> </w:t>
      </w:r>
      <w:r w:rsidRPr="00781B08">
        <w:rPr>
          <w:rFonts w:ascii="Times New Roman" w:hAnsi="Times New Roman" w:cs="Times New Roman"/>
          <w:spacing w:val="-1"/>
          <w:sz w:val="24"/>
          <w:szCs w:val="24"/>
        </w:rPr>
        <w:t>XM22-03</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was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active-controlled</w:t>
      </w:r>
      <w:r w:rsidRPr="00781B08">
        <w:rPr>
          <w:rFonts w:ascii="Times New Roman" w:hAnsi="Times New Roman" w:cs="Times New Roman"/>
          <w:sz w:val="24"/>
          <w:szCs w:val="24"/>
        </w:rPr>
        <w:t xml:space="preserve"> study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202 </w:t>
      </w:r>
      <w:r w:rsidRPr="00781B08">
        <w:rPr>
          <w:rFonts w:ascii="Times New Roman" w:hAnsi="Times New Roman" w:cs="Times New Roman"/>
          <w:spacing w:val="-1"/>
          <w:sz w:val="24"/>
          <w:szCs w:val="24"/>
        </w:rPr>
        <w:t>patients</w:t>
      </w:r>
      <w:r w:rsidRPr="00781B08">
        <w:rPr>
          <w:rFonts w:ascii="Times New Roman" w:hAnsi="Times New Roman" w:cs="Times New Roman"/>
          <w:spacing w:val="57"/>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stage</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II-IV</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breast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cancer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receiving</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 xml:space="preserve">up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4 </w:t>
      </w:r>
      <w:r w:rsidRPr="00781B08">
        <w:rPr>
          <w:rFonts w:ascii="Times New Roman" w:hAnsi="Times New Roman" w:cs="Times New Roman"/>
          <w:spacing w:val="-1"/>
          <w:sz w:val="24"/>
          <w:szCs w:val="24"/>
        </w:rPr>
        <w:t>cycles</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chemotherapy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consisting</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doxorubicin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pacing w:val="67"/>
          <w:sz w:val="24"/>
          <w:szCs w:val="24"/>
        </w:rPr>
        <w:t xml:space="preserve"> </w:t>
      </w:r>
      <w:r w:rsidRPr="00781B08">
        <w:rPr>
          <w:rFonts w:ascii="Times New Roman" w:hAnsi="Times New Roman" w:cs="Times New Roman"/>
          <w:spacing w:val="-1"/>
          <w:sz w:val="24"/>
          <w:szCs w:val="24"/>
        </w:rPr>
        <w:t>docetaxel.</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were</w:t>
      </w:r>
      <w:r w:rsidRPr="00781B08">
        <w:rPr>
          <w:rFonts w:ascii="Times New Roman" w:hAnsi="Times New Roman" w:cs="Times New Roman"/>
          <w:spacing w:val="-2"/>
          <w:sz w:val="24"/>
          <w:szCs w:val="24"/>
        </w:rPr>
        <w:t xml:space="preserve"> </w:t>
      </w:r>
      <w:proofErr w:type="spellStart"/>
      <w:r w:rsidRPr="00781B08">
        <w:rPr>
          <w:rFonts w:ascii="Times New Roman" w:hAnsi="Times New Roman" w:cs="Times New Roman"/>
          <w:spacing w:val="-1"/>
          <w:sz w:val="24"/>
          <w:szCs w:val="24"/>
        </w:rPr>
        <w:t>randomised</w:t>
      </w:r>
      <w:proofErr w:type="spellEnd"/>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1:1</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receive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6</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t>mg</w:t>
      </w:r>
      <w:r w:rsidRPr="00781B08">
        <w:rPr>
          <w:rFonts w:ascii="Times New Roman" w:hAnsi="Times New Roman" w:cs="Times New Roman"/>
          <w:spacing w:val="2"/>
          <w:sz w:val="24"/>
          <w:szCs w:val="24"/>
        </w:rPr>
        <w:t xml:space="preserve"> </w:t>
      </w:r>
      <w:proofErr w:type="spellStart"/>
      <w:r w:rsidRPr="00781B08">
        <w:rPr>
          <w:rFonts w:ascii="Times New Roman" w:hAnsi="Times New Roman" w:cs="Times New Roman"/>
          <w:spacing w:val="-1"/>
          <w:sz w:val="24"/>
          <w:szCs w:val="24"/>
        </w:rPr>
        <w:t>Lonquex</w:t>
      </w:r>
      <w:proofErr w:type="spellEnd"/>
      <w:r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4"/>
          <w:sz w:val="24"/>
          <w:szCs w:val="24"/>
        </w:rPr>
        <w:t xml:space="preserve"> </w:t>
      </w:r>
      <w:r w:rsidRPr="00781B08">
        <w:rPr>
          <w:rFonts w:ascii="Times New Roman" w:hAnsi="Times New Roman" w:cs="Times New Roman"/>
          <w:sz w:val="24"/>
          <w:szCs w:val="24"/>
        </w:rPr>
        <w:t>or</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6</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mg</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pegfilgrastim</w:t>
      </w:r>
      <w:proofErr w:type="spellEnd"/>
      <w:r w:rsidRPr="00781B08">
        <w:rPr>
          <w:rFonts w:ascii="Times New Roman" w:hAnsi="Times New Roman" w:cs="Times New Roman"/>
          <w:spacing w:val="-1"/>
          <w:sz w:val="24"/>
          <w:szCs w:val="24"/>
        </w:rPr>
        <w:t>.</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55"/>
          <w:sz w:val="24"/>
          <w:szCs w:val="24"/>
        </w:rPr>
        <w:t xml:space="preserve"> </w:t>
      </w:r>
      <w:r w:rsidRPr="00781B08">
        <w:rPr>
          <w:rFonts w:ascii="Times New Roman" w:hAnsi="Times New Roman" w:cs="Times New Roman"/>
          <w:sz w:val="24"/>
          <w:szCs w:val="24"/>
        </w:rPr>
        <w:t>study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showed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non-inferiority</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6</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mg</w:t>
      </w:r>
      <w:r w:rsidRPr="00781B08">
        <w:rPr>
          <w:rFonts w:ascii="Times New Roman" w:hAnsi="Times New Roman" w:cs="Times New Roman"/>
          <w:spacing w:val="-3"/>
          <w:sz w:val="24"/>
          <w:szCs w:val="24"/>
        </w:rPr>
        <w:t xml:space="preserve"> </w:t>
      </w:r>
      <w:proofErr w:type="spellStart"/>
      <w:r w:rsidR="004F08B0" w:rsidRPr="00781B08">
        <w:rPr>
          <w:rFonts w:ascii="Times New Roman" w:hAnsi="Times New Roman" w:cs="Times New Roman"/>
          <w:spacing w:val="-1"/>
          <w:sz w:val="24"/>
          <w:szCs w:val="24"/>
        </w:rPr>
        <w:t>Lonquex</w:t>
      </w:r>
      <w:proofErr w:type="spellEnd"/>
      <w:r w:rsidR="004F08B0"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4"/>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6</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mg</w:t>
      </w:r>
      <w:r w:rsidRPr="00781B08">
        <w:rPr>
          <w:rFonts w:ascii="Times New Roman" w:hAnsi="Times New Roman" w:cs="Times New Roman"/>
          <w:spacing w:val="-3"/>
          <w:sz w:val="24"/>
          <w:szCs w:val="24"/>
        </w:rPr>
        <w:t xml:space="preserve"> </w:t>
      </w:r>
      <w:proofErr w:type="spellStart"/>
      <w:r w:rsidRPr="00781B08">
        <w:rPr>
          <w:rFonts w:ascii="Times New Roman" w:hAnsi="Times New Roman" w:cs="Times New Roman"/>
          <w:spacing w:val="-1"/>
          <w:sz w:val="24"/>
          <w:szCs w:val="24"/>
        </w:rPr>
        <w:t>pegfilgrastim</w:t>
      </w:r>
      <w:proofErr w:type="spellEnd"/>
      <w:r w:rsidRPr="00781B08">
        <w:rPr>
          <w:rFonts w:ascii="Times New Roman" w:hAnsi="Times New Roman" w:cs="Times New Roman"/>
          <w:spacing w:val="-6"/>
          <w:sz w:val="24"/>
          <w:szCs w:val="24"/>
        </w:rPr>
        <w:t xml:space="preserve"> </w:t>
      </w:r>
      <w:r w:rsidRPr="00781B08">
        <w:rPr>
          <w:rFonts w:ascii="Times New Roman" w:hAnsi="Times New Roman" w:cs="Times New Roman"/>
          <w:sz w:val="24"/>
          <w:szCs w:val="24"/>
        </w:rPr>
        <w:t>for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primary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 xml:space="preserve">endpoint, </w:t>
      </w:r>
      <w:r w:rsidR="0026505A" w:rsidRPr="00781B08">
        <w:rPr>
          <w:rFonts w:ascii="Times New Roman" w:hAnsi="Times New Roman" w:cs="Times New Roman"/>
          <w:sz w:val="24"/>
          <w:szCs w:val="24"/>
        </w:rPr>
        <w:t>duration of severe neutropenia (</w:t>
      </w:r>
      <w:r w:rsidRPr="00781B08">
        <w:rPr>
          <w:rFonts w:ascii="Times New Roman" w:hAnsi="Times New Roman" w:cs="Times New Roman"/>
          <w:spacing w:val="-1"/>
          <w:sz w:val="24"/>
          <w:szCs w:val="24"/>
        </w:rPr>
        <w:t>DSN</w:t>
      </w:r>
      <w:r w:rsidR="0026505A" w:rsidRPr="00781B08">
        <w:rPr>
          <w:rFonts w:ascii="Times New Roman" w:hAnsi="Times New Roman" w:cs="Times New Roman"/>
          <w:spacing w:val="-1"/>
          <w:sz w:val="24"/>
          <w:szCs w:val="24"/>
        </w:rPr>
        <w: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first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cycle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chemotherapy</w:t>
      </w:r>
      <w:r w:rsidRPr="00781B08">
        <w:rPr>
          <w:rFonts w:ascii="Times New Roman" w:hAnsi="Times New Roman" w:cs="Times New Roman"/>
          <w:spacing w:val="-6"/>
          <w:sz w:val="24"/>
          <w:szCs w:val="24"/>
        </w:rPr>
        <w:t xml:space="preserve"> </w:t>
      </w:r>
      <w:r w:rsidRPr="00781B08">
        <w:rPr>
          <w:rFonts w:ascii="Times New Roman" w:hAnsi="Times New Roman" w:cs="Times New Roman"/>
          <w:spacing w:val="-1"/>
          <w:sz w:val="24"/>
          <w:szCs w:val="24"/>
        </w:rPr>
        <w:t>(see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Table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1).</w:t>
      </w:r>
    </w:p>
    <w:p w14:paraId="2FA73381" w14:textId="77777777" w:rsidR="00781B08" w:rsidRDefault="00781B08">
      <w:pPr>
        <w:spacing w:after="240" w:line="300" w:lineRule="auto"/>
        <w:rPr>
          <w:rFonts w:hAnsiTheme="minorHAnsi"/>
          <w:b/>
          <w:spacing w:val="-1"/>
          <w:szCs w:val="24"/>
          <w:lang w:val="en-US"/>
        </w:rPr>
      </w:pPr>
      <w:r>
        <w:rPr>
          <w:rFonts w:hAnsiTheme="minorHAnsi"/>
          <w:b/>
          <w:spacing w:val="-1"/>
          <w:szCs w:val="24"/>
          <w:lang w:val="en-US"/>
        </w:rPr>
        <w:br w:type="page"/>
      </w:r>
    </w:p>
    <w:p w14:paraId="3C6FA572" w14:textId="77777777" w:rsidR="00004C2A" w:rsidRPr="00781B08" w:rsidRDefault="00004C2A" w:rsidP="00781B08">
      <w:pPr>
        <w:pStyle w:val="Caption"/>
      </w:pPr>
      <w:r w:rsidRPr="00781B08">
        <w:lastRenderedPageBreak/>
        <w:t xml:space="preserve">Table </w:t>
      </w:r>
      <w:r w:rsidR="000872B3">
        <w:fldChar w:fldCharType="begin"/>
      </w:r>
      <w:r w:rsidR="000872B3">
        <w:instrText xml:space="preserve"> SEQ Table \* ARABIC </w:instrText>
      </w:r>
      <w:r w:rsidR="000872B3">
        <w:fldChar w:fldCharType="separate"/>
      </w:r>
      <w:r w:rsidR="003C054F">
        <w:rPr>
          <w:noProof/>
        </w:rPr>
        <w:t>1</w:t>
      </w:r>
      <w:r w:rsidR="000872B3">
        <w:rPr>
          <w:noProof/>
        </w:rPr>
        <w:fldChar w:fldCharType="end"/>
      </w:r>
      <w:r w:rsidRPr="00781B08">
        <w:t xml:space="preserve"> DSN, </w:t>
      </w:r>
      <w:r w:rsidR="00781B08">
        <w:rPr>
          <w:szCs w:val="22"/>
        </w:rPr>
        <w:t xml:space="preserve">severe neutropenia </w:t>
      </w:r>
      <w:r w:rsidR="0026505A" w:rsidRPr="00781B08">
        <w:t>(</w:t>
      </w:r>
      <w:r w:rsidRPr="00781B08">
        <w:t>SN</w:t>
      </w:r>
      <w:r w:rsidR="0026505A" w:rsidRPr="00781B08">
        <w:t>)</w:t>
      </w:r>
      <w:r w:rsidRPr="00781B08">
        <w:t xml:space="preserve"> and </w:t>
      </w:r>
      <w:r w:rsidR="0026505A" w:rsidRPr="00781B08">
        <w:rPr>
          <w:szCs w:val="22"/>
        </w:rPr>
        <w:t>febrile neutropenia</w:t>
      </w:r>
      <w:proofErr w:type="gramStart"/>
      <w:r w:rsidR="0026505A" w:rsidRPr="00781B08">
        <w:rPr>
          <w:szCs w:val="22"/>
        </w:rPr>
        <w:t> </w:t>
      </w:r>
      <w:r w:rsidR="0026505A" w:rsidRPr="00781B08">
        <w:t xml:space="preserve"> (</w:t>
      </w:r>
      <w:proofErr w:type="gramEnd"/>
      <w:r w:rsidRPr="00781B08">
        <w:t>FN</w:t>
      </w:r>
      <w:r w:rsidR="0026505A" w:rsidRPr="00781B08">
        <w:t>)</w:t>
      </w:r>
      <w:r w:rsidRPr="00781B08">
        <w:t xml:space="preserve"> in cycle 1 of study XM22-03 (ITT)</w:t>
      </w:r>
    </w:p>
    <w:tbl>
      <w:tblPr>
        <w:tblW w:w="9214" w:type="dxa"/>
        <w:tblInd w:w="-6" w:type="dxa"/>
        <w:tblLayout w:type="fixed"/>
        <w:tblCellMar>
          <w:left w:w="0" w:type="dxa"/>
          <w:right w:w="0" w:type="dxa"/>
        </w:tblCellMar>
        <w:tblLook w:val="01E0" w:firstRow="1" w:lastRow="1" w:firstColumn="1" w:lastColumn="1" w:noHBand="0" w:noVBand="0"/>
      </w:tblPr>
      <w:tblGrid>
        <w:gridCol w:w="3174"/>
        <w:gridCol w:w="2391"/>
        <w:gridCol w:w="3649"/>
      </w:tblGrid>
      <w:tr w:rsidR="00004C2A" w:rsidRPr="00781B08" w14:paraId="584B254E" w14:textId="77777777" w:rsidTr="004261E9">
        <w:trPr>
          <w:trHeight w:hRule="exact" w:val="516"/>
        </w:trPr>
        <w:tc>
          <w:tcPr>
            <w:tcW w:w="3174" w:type="dxa"/>
            <w:tcBorders>
              <w:top w:val="single" w:sz="5" w:space="0" w:color="000000"/>
              <w:left w:val="single" w:sz="5" w:space="0" w:color="000000"/>
              <w:bottom w:val="single" w:sz="5" w:space="0" w:color="000000"/>
              <w:right w:val="single" w:sz="5" w:space="0" w:color="000000"/>
            </w:tcBorders>
          </w:tcPr>
          <w:p w14:paraId="222AC821" w14:textId="77777777" w:rsidR="00004C2A" w:rsidRPr="00781B08" w:rsidRDefault="00004C2A">
            <w:pPr>
              <w:widowControl w:val="0"/>
              <w:spacing w:after="0"/>
              <w:rPr>
                <w:rFonts w:asciiTheme="minorHAnsi" w:hAnsiTheme="minorHAnsi"/>
                <w:sz w:val="20"/>
                <w:szCs w:val="20"/>
                <w:lang w:val="en-US"/>
              </w:rPr>
            </w:pPr>
          </w:p>
        </w:tc>
        <w:tc>
          <w:tcPr>
            <w:tcW w:w="2391" w:type="dxa"/>
            <w:tcBorders>
              <w:top w:val="single" w:sz="5" w:space="0" w:color="000000"/>
              <w:left w:val="single" w:sz="5" w:space="0" w:color="000000"/>
              <w:bottom w:val="single" w:sz="5" w:space="0" w:color="000000"/>
              <w:right w:val="single" w:sz="4" w:space="0" w:color="auto"/>
            </w:tcBorders>
          </w:tcPr>
          <w:p w14:paraId="5E4C58ED" w14:textId="77777777" w:rsidR="00004C2A" w:rsidRPr="00781B08" w:rsidRDefault="00004C2A" w:rsidP="00F40B69">
            <w:pPr>
              <w:widowControl w:val="0"/>
              <w:spacing w:after="0"/>
              <w:jc w:val="center"/>
              <w:rPr>
                <w:rFonts w:eastAsia="Times New Roman" w:cs="Times New Roman"/>
                <w:sz w:val="20"/>
                <w:szCs w:val="20"/>
                <w:lang w:val="en-US"/>
              </w:rPr>
            </w:pPr>
            <w:proofErr w:type="spellStart"/>
            <w:r w:rsidRPr="00781B08">
              <w:rPr>
                <w:rFonts w:hAnsiTheme="minorHAnsi"/>
                <w:spacing w:val="-1"/>
                <w:sz w:val="20"/>
                <w:szCs w:val="20"/>
                <w:lang w:val="en-US"/>
              </w:rPr>
              <w:t>Pegfilgrastim</w:t>
            </w:r>
            <w:proofErr w:type="spellEnd"/>
            <w:r w:rsidRPr="00781B08">
              <w:rPr>
                <w:rFonts w:hAnsiTheme="minorHAnsi"/>
                <w:spacing w:val="-4"/>
                <w:sz w:val="20"/>
                <w:szCs w:val="20"/>
                <w:lang w:val="en-US"/>
              </w:rPr>
              <w:t xml:space="preserve"> </w:t>
            </w:r>
            <w:r w:rsidRPr="00781B08">
              <w:rPr>
                <w:rFonts w:hAnsiTheme="minorHAnsi"/>
                <w:sz w:val="20"/>
                <w:szCs w:val="20"/>
                <w:lang w:val="en-US"/>
              </w:rPr>
              <w:t>6</w:t>
            </w:r>
            <w:r w:rsidRPr="00781B08">
              <w:rPr>
                <w:rFonts w:hAnsiTheme="minorHAnsi"/>
                <w:spacing w:val="2"/>
                <w:sz w:val="20"/>
                <w:szCs w:val="20"/>
                <w:lang w:val="en-US"/>
              </w:rPr>
              <w:t xml:space="preserve"> </w:t>
            </w:r>
            <w:r w:rsidRPr="00781B08">
              <w:rPr>
                <w:rFonts w:hAnsiTheme="minorHAnsi"/>
                <w:spacing w:val="-4"/>
                <w:sz w:val="20"/>
                <w:szCs w:val="20"/>
                <w:lang w:val="en-US"/>
              </w:rPr>
              <w:t>mg</w:t>
            </w:r>
          </w:p>
          <w:p w14:paraId="31FC6C1E" w14:textId="77777777" w:rsidR="00004C2A" w:rsidRPr="00781B08" w:rsidRDefault="00004C2A" w:rsidP="00F40B69">
            <w:pPr>
              <w:widowControl w:val="0"/>
              <w:spacing w:after="0"/>
              <w:jc w:val="center"/>
              <w:rPr>
                <w:rFonts w:eastAsia="Times New Roman" w:cs="Times New Roman"/>
                <w:sz w:val="20"/>
                <w:szCs w:val="20"/>
                <w:lang w:val="en-US"/>
              </w:rPr>
            </w:pPr>
            <w:r w:rsidRPr="00781B08">
              <w:rPr>
                <w:rFonts w:hAnsiTheme="minorHAnsi"/>
                <w:sz w:val="20"/>
                <w:szCs w:val="20"/>
                <w:lang w:val="en-US"/>
              </w:rPr>
              <w:t>(n =</w:t>
            </w:r>
            <w:r w:rsidRPr="00781B08">
              <w:rPr>
                <w:rFonts w:hAnsiTheme="minorHAnsi"/>
                <w:spacing w:val="-2"/>
                <w:sz w:val="20"/>
                <w:szCs w:val="20"/>
                <w:lang w:val="en-US"/>
              </w:rPr>
              <w:t xml:space="preserve"> </w:t>
            </w:r>
            <w:r w:rsidRPr="00781B08">
              <w:rPr>
                <w:rFonts w:hAnsiTheme="minorHAnsi"/>
                <w:sz w:val="20"/>
                <w:szCs w:val="20"/>
                <w:lang w:val="en-US"/>
              </w:rPr>
              <w:t>101)</w:t>
            </w:r>
          </w:p>
        </w:tc>
        <w:tc>
          <w:tcPr>
            <w:tcW w:w="3649" w:type="dxa"/>
            <w:tcBorders>
              <w:top w:val="single" w:sz="5" w:space="0" w:color="000000"/>
              <w:left w:val="single" w:sz="4" w:space="0" w:color="auto"/>
              <w:bottom w:val="single" w:sz="5" w:space="0" w:color="000000"/>
              <w:right w:val="single" w:sz="5" w:space="0" w:color="000000"/>
            </w:tcBorders>
          </w:tcPr>
          <w:p w14:paraId="3BCC8394" w14:textId="77777777" w:rsidR="00004C2A" w:rsidRPr="00781B08" w:rsidRDefault="004F08B0" w:rsidP="00F40B69">
            <w:pPr>
              <w:widowControl w:val="0"/>
              <w:spacing w:after="0"/>
              <w:jc w:val="center"/>
              <w:rPr>
                <w:rFonts w:eastAsia="Times New Roman" w:cs="Times New Roman"/>
                <w:sz w:val="20"/>
                <w:szCs w:val="20"/>
                <w:lang w:val="en-US"/>
              </w:rPr>
            </w:pPr>
            <w:proofErr w:type="spellStart"/>
            <w:r w:rsidRPr="00781B08">
              <w:rPr>
                <w:rFonts w:cs="Times New Roman"/>
                <w:spacing w:val="-1"/>
                <w:sz w:val="20"/>
                <w:szCs w:val="20"/>
              </w:rPr>
              <w:t>Lonquex</w:t>
            </w:r>
            <w:proofErr w:type="spellEnd"/>
            <w:r w:rsidRPr="00781B08">
              <w:rPr>
                <w:rFonts w:cs="Times New Roman"/>
                <w:spacing w:val="-1"/>
                <w:sz w:val="20"/>
                <w:szCs w:val="20"/>
                <w:vertAlign w:val="superscript"/>
              </w:rPr>
              <w:t>®</w:t>
            </w:r>
            <w:r w:rsidR="00004C2A" w:rsidRPr="00781B08">
              <w:rPr>
                <w:rFonts w:hAnsiTheme="minorHAnsi"/>
                <w:spacing w:val="-4"/>
                <w:sz w:val="20"/>
                <w:szCs w:val="20"/>
                <w:lang w:val="en-US"/>
              </w:rPr>
              <w:t xml:space="preserve"> </w:t>
            </w:r>
            <w:r w:rsidR="00004C2A" w:rsidRPr="00781B08">
              <w:rPr>
                <w:rFonts w:hAnsiTheme="minorHAnsi"/>
                <w:sz w:val="20"/>
                <w:szCs w:val="20"/>
                <w:lang w:val="en-US"/>
              </w:rPr>
              <w:t>6</w:t>
            </w:r>
            <w:r w:rsidR="00004C2A" w:rsidRPr="00781B08">
              <w:rPr>
                <w:rFonts w:hAnsiTheme="minorHAnsi"/>
                <w:spacing w:val="2"/>
                <w:sz w:val="20"/>
                <w:szCs w:val="20"/>
                <w:lang w:val="en-US"/>
              </w:rPr>
              <w:t xml:space="preserve"> </w:t>
            </w:r>
            <w:r w:rsidR="00004C2A" w:rsidRPr="00781B08">
              <w:rPr>
                <w:rFonts w:hAnsiTheme="minorHAnsi"/>
                <w:spacing w:val="-4"/>
                <w:sz w:val="20"/>
                <w:szCs w:val="20"/>
                <w:lang w:val="en-US"/>
              </w:rPr>
              <w:t>mg</w:t>
            </w:r>
          </w:p>
          <w:p w14:paraId="2FE0A5F3" w14:textId="77777777" w:rsidR="00004C2A" w:rsidRPr="00781B08" w:rsidRDefault="00004C2A" w:rsidP="00F40B69">
            <w:pPr>
              <w:widowControl w:val="0"/>
              <w:spacing w:after="0"/>
              <w:jc w:val="center"/>
              <w:rPr>
                <w:rFonts w:eastAsia="Times New Roman" w:cs="Times New Roman"/>
                <w:sz w:val="20"/>
                <w:szCs w:val="20"/>
                <w:lang w:val="en-US"/>
              </w:rPr>
            </w:pPr>
            <w:r w:rsidRPr="00781B08">
              <w:rPr>
                <w:rFonts w:hAnsiTheme="minorHAnsi"/>
                <w:sz w:val="20"/>
                <w:szCs w:val="20"/>
                <w:lang w:val="en-US"/>
              </w:rPr>
              <w:t>(n =</w:t>
            </w:r>
            <w:r w:rsidRPr="00781B08">
              <w:rPr>
                <w:rFonts w:hAnsiTheme="minorHAnsi"/>
                <w:spacing w:val="-2"/>
                <w:sz w:val="20"/>
                <w:szCs w:val="20"/>
                <w:lang w:val="en-US"/>
              </w:rPr>
              <w:t xml:space="preserve"> </w:t>
            </w:r>
            <w:r w:rsidRPr="00781B08">
              <w:rPr>
                <w:rFonts w:hAnsiTheme="minorHAnsi"/>
                <w:sz w:val="20"/>
                <w:szCs w:val="20"/>
                <w:lang w:val="en-US"/>
              </w:rPr>
              <w:t>101)</w:t>
            </w:r>
          </w:p>
        </w:tc>
      </w:tr>
      <w:tr w:rsidR="00004C2A" w:rsidRPr="00781B08" w14:paraId="02712081" w14:textId="77777777" w:rsidTr="004261E9">
        <w:trPr>
          <w:trHeight w:hRule="exact" w:val="262"/>
        </w:trPr>
        <w:tc>
          <w:tcPr>
            <w:tcW w:w="9214" w:type="dxa"/>
            <w:gridSpan w:val="3"/>
            <w:tcBorders>
              <w:top w:val="single" w:sz="5" w:space="0" w:color="000000"/>
              <w:left w:val="single" w:sz="5" w:space="0" w:color="000000"/>
              <w:bottom w:val="single" w:sz="5" w:space="0" w:color="000000"/>
              <w:right w:val="single" w:sz="5" w:space="0" w:color="000000"/>
            </w:tcBorders>
          </w:tcPr>
          <w:p w14:paraId="55E30CDB" w14:textId="77777777" w:rsidR="00004C2A" w:rsidRPr="00781B08" w:rsidRDefault="00004C2A" w:rsidP="00F40B69">
            <w:pPr>
              <w:widowControl w:val="0"/>
              <w:spacing w:after="0"/>
              <w:ind w:left="102"/>
              <w:rPr>
                <w:rFonts w:eastAsia="Times New Roman" w:cs="Times New Roman"/>
                <w:sz w:val="20"/>
                <w:szCs w:val="20"/>
                <w:lang w:val="en-US"/>
              </w:rPr>
            </w:pPr>
            <w:r w:rsidRPr="00781B08">
              <w:rPr>
                <w:rFonts w:hAnsiTheme="minorHAnsi"/>
                <w:spacing w:val="-2"/>
                <w:sz w:val="20"/>
                <w:szCs w:val="20"/>
                <w:u w:val="single" w:color="000000"/>
                <w:lang w:val="en-US"/>
              </w:rPr>
              <w:t>DSN</w:t>
            </w:r>
          </w:p>
        </w:tc>
      </w:tr>
      <w:tr w:rsidR="00004C2A" w:rsidRPr="00781B08" w14:paraId="7841AFE1" w14:textId="77777777" w:rsidTr="004261E9">
        <w:trPr>
          <w:trHeight w:hRule="exact" w:val="264"/>
        </w:trPr>
        <w:tc>
          <w:tcPr>
            <w:tcW w:w="3174" w:type="dxa"/>
            <w:tcBorders>
              <w:top w:val="single" w:sz="5" w:space="0" w:color="000000"/>
              <w:left w:val="single" w:sz="5" w:space="0" w:color="000000"/>
              <w:bottom w:val="single" w:sz="5" w:space="0" w:color="000000"/>
              <w:right w:val="single" w:sz="5" w:space="0" w:color="000000"/>
            </w:tcBorders>
          </w:tcPr>
          <w:p w14:paraId="48F89A67" w14:textId="77777777" w:rsidR="00004C2A" w:rsidRPr="00781B08" w:rsidRDefault="00004C2A" w:rsidP="00F40B69">
            <w:pPr>
              <w:widowControl w:val="0"/>
              <w:spacing w:after="0"/>
              <w:ind w:left="102"/>
              <w:rPr>
                <w:rFonts w:eastAsia="Times New Roman" w:cs="Times New Roman"/>
                <w:sz w:val="20"/>
                <w:szCs w:val="20"/>
                <w:lang w:val="en-US"/>
              </w:rPr>
            </w:pPr>
            <w:r w:rsidRPr="00781B08">
              <w:rPr>
                <w:rFonts w:eastAsia="Times New Roman" w:cs="Times New Roman"/>
                <w:spacing w:val="-1"/>
                <w:sz w:val="20"/>
                <w:szCs w:val="20"/>
                <w:lang w:val="en-US"/>
              </w:rPr>
              <w:t>Mean</w:t>
            </w:r>
            <w:r w:rsidRPr="00781B08">
              <w:rPr>
                <w:rFonts w:eastAsia="Times New Roman" w:cs="Times New Roman"/>
                <w:sz w:val="20"/>
                <w:szCs w:val="20"/>
                <w:lang w:val="en-US"/>
              </w:rPr>
              <w:t xml:space="preserve"> ±</w:t>
            </w:r>
            <w:r w:rsidRPr="00781B08">
              <w:rPr>
                <w:rFonts w:eastAsia="Times New Roman" w:cs="Times New Roman"/>
                <w:spacing w:val="-1"/>
                <w:sz w:val="20"/>
                <w:szCs w:val="20"/>
                <w:lang w:val="en-US"/>
              </w:rPr>
              <w:t xml:space="preserve"> SD</w:t>
            </w:r>
            <w:r w:rsidRPr="00781B08">
              <w:rPr>
                <w:rFonts w:eastAsia="Times New Roman" w:cs="Times New Roman"/>
                <w:spacing w:val="1"/>
                <w:sz w:val="20"/>
                <w:szCs w:val="20"/>
                <w:lang w:val="en-US"/>
              </w:rPr>
              <w:t xml:space="preserve"> </w:t>
            </w:r>
            <w:r w:rsidRPr="00781B08">
              <w:rPr>
                <w:rFonts w:eastAsia="Times New Roman" w:cs="Times New Roman"/>
                <w:sz w:val="20"/>
                <w:szCs w:val="20"/>
                <w:lang w:val="en-US"/>
              </w:rPr>
              <w:t>(d)</w:t>
            </w:r>
          </w:p>
        </w:tc>
        <w:tc>
          <w:tcPr>
            <w:tcW w:w="2391" w:type="dxa"/>
            <w:tcBorders>
              <w:top w:val="single" w:sz="5" w:space="0" w:color="000000"/>
              <w:left w:val="single" w:sz="5" w:space="0" w:color="000000"/>
              <w:bottom w:val="single" w:sz="5" w:space="0" w:color="000000"/>
              <w:right w:val="single" w:sz="4" w:space="0" w:color="auto"/>
            </w:tcBorders>
          </w:tcPr>
          <w:p w14:paraId="04483B57" w14:textId="77777777" w:rsidR="00004C2A" w:rsidRPr="00781B08" w:rsidRDefault="00004C2A" w:rsidP="00F40B69">
            <w:pPr>
              <w:widowControl w:val="0"/>
              <w:spacing w:after="0"/>
              <w:jc w:val="center"/>
              <w:rPr>
                <w:rFonts w:eastAsia="Times New Roman" w:cs="Times New Roman"/>
                <w:sz w:val="20"/>
                <w:szCs w:val="20"/>
                <w:lang w:val="en-US"/>
              </w:rPr>
            </w:pPr>
            <w:r w:rsidRPr="00781B08">
              <w:rPr>
                <w:rFonts w:eastAsia="Times New Roman" w:cs="Times New Roman"/>
                <w:sz w:val="20"/>
                <w:szCs w:val="20"/>
                <w:lang w:val="en-US"/>
              </w:rPr>
              <w:t>0.9 ±</w:t>
            </w:r>
            <w:r w:rsidRPr="00781B08">
              <w:rPr>
                <w:rFonts w:eastAsia="Times New Roman" w:cs="Times New Roman"/>
                <w:spacing w:val="-1"/>
                <w:sz w:val="20"/>
                <w:szCs w:val="20"/>
                <w:lang w:val="en-US"/>
              </w:rPr>
              <w:t xml:space="preserve"> </w:t>
            </w:r>
            <w:r w:rsidRPr="00781B08">
              <w:rPr>
                <w:rFonts w:eastAsia="Times New Roman" w:cs="Times New Roman"/>
                <w:sz w:val="20"/>
                <w:szCs w:val="20"/>
                <w:lang w:val="en-US"/>
              </w:rPr>
              <w:t>0.9</w:t>
            </w:r>
          </w:p>
        </w:tc>
        <w:tc>
          <w:tcPr>
            <w:tcW w:w="3649" w:type="dxa"/>
            <w:tcBorders>
              <w:top w:val="single" w:sz="5" w:space="0" w:color="000000"/>
              <w:left w:val="single" w:sz="4" w:space="0" w:color="auto"/>
              <w:bottom w:val="single" w:sz="5" w:space="0" w:color="000000"/>
              <w:right w:val="single" w:sz="5" w:space="0" w:color="000000"/>
            </w:tcBorders>
          </w:tcPr>
          <w:p w14:paraId="62191B85" w14:textId="77777777" w:rsidR="00004C2A" w:rsidRPr="00781B08" w:rsidRDefault="00004C2A" w:rsidP="00F40B69">
            <w:pPr>
              <w:widowControl w:val="0"/>
              <w:spacing w:after="0"/>
              <w:jc w:val="center"/>
              <w:rPr>
                <w:rFonts w:eastAsia="Times New Roman" w:cs="Times New Roman"/>
                <w:sz w:val="20"/>
                <w:szCs w:val="20"/>
                <w:lang w:val="en-US"/>
              </w:rPr>
            </w:pPr>
            <w:r w:rsidRPr="00781B08">
              <w:rPr>
                <w:rFonts w:eastAsia="Times New Roman" w:cs="Times New Roman"/>
                <w:sz w:val="20"/>
                <w:szCs w:val="20"/>
                <w:lang w:val="en-US"/>
              </w:rPr>
              <w:t>0.7 ±</w:t>
            </w:r>
            <w:r w:rsidRPr="00781B08">
              <w:rPr>
                <w:rFonts w:eastAsia="Times New Roman" w:cs="Times New Roman"/>
                <w:spacing w:val="-1"/>
                <w:sz w:val="20"/>
                <w:szCs w:val="20"/>
                <w:lang w:val="en-US"/>
              </w:rPr>
              <w:t xml:space="preserve"> </w:t>
            </w:r>
            <w:r w:rsidRPr="00781B08">
              <w:rPr>
                <w:rFonts w:eastAsia="Times New Roman" w:cs="Times New Roman"/>
                <w:sz w:val="20"/>
                <w:szCs w:val="20"/>
                <w:lang w:val="en-US"/>
              </w:rPr>
              <w:t>1.0</w:t>
            </w:r>
          </w:p>
        </w:tc>
      </w:tr>
      <w:tr w:rsidR="00FF39D1" w:rsidRPr="00781B08" w14:paraId="4B36311A" w14:textId="77777777" w:rsidTr="004261E9">
        <w:trPr>
          <w:trHeight w:hRule="exact" w:val="264"/>
        </w:trPr>
        <w:tc>
          <w:tcPr>
            <w:tcW w:w="3174" w:type="dxa"/>
            <w:tcBorders>
              <w:top w:val="single" w:sz="5" w:space="0" w:color="000000"/>
              <w:left w:val="single" w:sz="5" w:space="0" w:color="000000"/>
              <w:bottom w:val="single" w:sz="5" w:space="0" w:color="000000"/>
              <w:right w:val="single" w:sz="5" w:space="0" w:color="000000"/>
            </w:tcBorders>
          </w:tcPr>
          <w:p w14:paraId="5B3F25CB" w14:textId="79069A84" w:rsidR="00FF39D1" w:rsidRPr="00781B08" w:rsidRDefault="00FF39D1" w:rsidP="00F40B69">
            <w:pPr>
              <w:widowControl w:val="0"/>
              <w:spacing w:after="0"/>
              <w:ind w:left="102"/>
              <w:rPr>
                <w:rFonts w:eastAsia="Times New Roman" w:cs="Times New Roman"/>
                <w:spacing w:val="-1"/>
                <w:sz w:val="20"/>
                <w:szCs w:val="20"/>
                <w:lang w:val="en-US"/>
              </w:rPr>
            </w:pPr>
            <w:r>
              <w:rPr>
                <w:rFonts w:eastAsia="Times New Roman" w:cs="Times New Roman"/>
                <w:spacing w:val="-1"/>
                <w:sz w:val="20"/>
                <w:szCs w:val="20"/>
                <w:lang w:val="en-US"/>
              </w:rPr>
              <w:t>Median</w:t>
            </w:r>
          </w:p>
        </w:tc>
        <w:tc>
          <w:tcPr>
            <w:tcW w:w="2391" w:type="dxa"/>
            <w:tcBorders>
              <w:top w:val="single" w:sz="5" w:space="0" w:color="000000"/>
              <w:left w:val="single" w:sz="5" w:space="0" w:color="000000"/>
              <w:bottom w:val="single" w:sz="5" w:space="0" w:color="000000"/>
              <w:right w:val="single" w:sz="4" w:space="0" w:color="auto"/>
            </w:tcBorders>
          </w:tcPr>
          <w:p w14:paraId="2099BBC2" w14:textId="0D62C59F" w:rsidR="00FF39D1" w:rsidRPr="00781B08" w:rsidRDefault="00FF39D1" w:rsidP="00F40B69">
            <w:pPr>
              <w:widowControl w:val="0"/>
              <w:spacing w:after="0"/>
              <w:jc w:val="center"/>
              <w:rPr>
                <w:rFonts w:eastAsia="Times New Roman" w:cs="Times New Roman"/>
                <w:sz w:val="20"/>
                <w:szCs w:val="20"/>
                <w:lang w:val="en-US"/>
              </w:rPr>
            </w:pPr>
            <w:r>
              <w:rPr>
                <w:rFonts w:eastAsia="Times New Roman" w:cs="Times New Roman"/>
                <w:sz w:val="20"/>
                <w:szCs w:val="20"/>
                <w:lang w:val="en-US"/>
              </w:rPr>
              <w:t>0.0</w:t>
            </w:r>
          </w:p>
        </w:tc>
        <w:tc>
          <w:tcPr>
            <w:tcW w:w="3649" w:type="dxa"/>
            <w:tcBorders>
              <w:top w:val="single" w:sz="5" w:space="0" w:color="000000"/>
              <w:left w:val="single" w:sz="4" w:space="0" w:color="auto"/>
              <w:bottom w:val="single" w:sz="5" w:space="0" w:color="000000"/>
              <w:right w:val="single" w:sz="5" w:space="0" w:color="000000"/>
            </w:tcBorders>
          </w:tcPr>
          <w:p w14:paraId="44C4C13E" w14:textId="21442E6B" w:rsidR="00FF39D1" w:rsidRPr="00781B08" w:rsidRDefault="00FF39D1" w:rsidP="00F40B69">
            <w:pPr>
              <w:widowControl w:val="0"/>
              <w:spacing w:after="0"/>
              <w:jc w:val="center"/>
              <w:rPr>
                <w:rFonts w:eastAsia="Times New Roman" w:cs="Times New Roman"/>
                <w:sz w:val="20"/>
                <w:szCs w:val="20"/>
                <w:lang w:val="en-US"/>
              </w:rPr>
            </w:pPr>
            <w:r>
              <w:rPr>
                <w:rFonts w:eastAsia="Times New Roman" w:cs="Times New Roman"/>
                <w:sz w:val="20"/>
                <w:szCs w:val="20"/>
                <w:lang w:val="en-US"/>
              </w:rPr>
              <w:t>1.0</w:t>
            </w:r>
          </w:p>
        </w:tc>
      </w:tr>
      <w:tr w:rsidR="00004C2A" w:rsidRPr="00781B08" w14:paraId="23E3D24C" w14:textId="77777777" w:rsidTr="004261E9">
        <w:trPr>
          <w:trHeight w:hRule="exact" w:val="264"/>
        </w:trPr>
        <w:tc>
          <w:tcPr>
            <w:tcW w:w="3174" w:type="dxa"/>
            <w:tcBorders>
              <w:top w:val="single" w:sz="5" w:space="0" w:color="000000"/>
              <w:left w:val="single" w:sz="5" w:space="0" w:color="000000"/>
              <w:bottom w:val="single" w:sz="5" w:space="0" w:color="000000"/>
              <w:right w:val="single" w:sz="5" w:space="0" w:color="000000"/>
            </w:tcBorders>
          </w:tcPr>
          <w:p w14:paraId="0B054087" w14:textId="77777777" w:rsidR="00004C2A" w:rsidRPr="00781B08" w:rsidRDefault="00004C2A" w:rsidP="00F40B69">
            <w:pPr>
              <w:widowControl w:val="0"/>
              <w:spacing w:after="0"/>
              <w:ind w:left="102"/>
              <w:rPr>
                <w:rFonts w:eastAsia="Times New Roman" w:cs="Times New Roman"/>
                <w:sz w:val="20"/>
                <w:szCs w:val="20"/>
                <w:lang w:val="en-US"/>
              </w:rPr>
            </w:pPr>
            <w:r w:rsidRPr="00781B08">
              <w:rPr>
                <w:sz w:val="20"/>
                <w:szCs w:val="20"/>
                <w:lang w:val="en-US"/>
              </w:rPr>
              <w:t>Δ</w:t>
            </w:r>
            <w:r w:rsidRPr="00781B08">
              <w:rPr>
                <w:spacing w:val="2"/>
                <w:sz w:val="20"/>
                <w:szCs w:val="20"/>
                <w:lang w:val="en-US"/>
              </w:rPr>
              <w:t xml:space="preserve"> </w:t>
            </w:r>
            <w:r w:rsidRPr="00781B08">
              <w:rPr>
                <w:spacing w:val="-2"/>
                <w:sz w:val="20"/>
                <w:szCs w:val="20"/>
                <w:lang w:val="en-US"/>
              </w:rPr>
              <w:t>LS</w:t>
            </w:r>
            <w:r w:rsidRPr="00781B08">
              <w:rPr>
                <w:spacing w:val="2"/>
                <w:sz w:val="20"/>
                <w:szCs w:val="20"/>
                <w:lang w:val="en-US"/>
              </w:rPr>
              <w:t xml:space="preserve"> </w:t>
            </w:r>
            <w:r w:rsidRPr="00781B08">
              <w:rPr>
                <w:spacing w:val="-3"/>
                <w:sz w:val="20"/>
                <w:szCs w:val="20"/>
                <w:lang w:val="en-US"/>
              </w:rPr>
              <w:t>mean</w:t>
            </w:r>
          </w:p>
        </w:tc>
        <w:tc>
          <w:tcPr>
            <w:tcW w:w="6040" w:type="dxa"/>
            <w:gridSpan w:val="2"/>
            <w:tcBorders>
              <w:top w:val="single" w:sz="5" w:space="0" w:color="000000"/>
              <w:left w:val="single" w:sz="5" w:space="0" w:color="000000"/>
              <w:bottom w:val="single" w:sz="5" w:space="0" w:color="000000"/>
              <w:right w:val="single" w:sz="5" w:space="0" w:color="000000"/>
            </w:tcBorders>
          </w:tcPr>
          <w:p w14:paraId="63894332" w14:textId="77777777" w:rsidR="00004C2A" w:rsidRPr="00781B08" w:rsidRDefault="00004C2A" w:rsidP="00F40B69">
            <w:pPr>
              <w:widowControl w:val="0"/>
              <w:spacing w:after="0"/>
              <w:jc w:val="center"/>
              <w:rPr>
                <w:rFonts w:eastAsia="Times New Roman" w:cs="Times New Roman"/>
                <w:sz w:val="20"/>
                <w:szCs w:val="20"/>
                <w:lang w:val="en-US"/>
              </w:rPr>
            </w:pPr>
            <w:r w:rsidRPr="00781B08">
              <w:rPr>
                <w:rFonts w:hAnsiTheme="minorHAnsi"/>
                <w:spacing w:val="-1"/>
                <w:sz w:val="20"/>
                <w:szCs w:val="20"/>
                <w:lang w:val="en-US"/>
              </w:rPr>
              <w:t>-0.186</w:t>
            </w:r>
          </w:p>
        </w:tc>
      </w:tr>
      <w:tr w:rsidR="00004C2A" w:rsidRPr="00781B08" w14:paraId="4592FE1F" w14:textId="77777777" w:rsidTr="004261E9">
        <w:trPr>
          <w:trHeight w:hRule="exact" w:val="262"/>
        </w:trPr>
        <w:tc>
          <w:tcPr>
            <w:tcW w:w="3174" w:type="dxa"/>
            <w:tcBorders>
              <w:top w:val="single" w:sz="5" w:space="0" w:color="000000"/>
              <w:left w:val="single" w:sz="5" w:space="0" w:color="000000"/>
              <w:bottom w:val="single" w:sz="5" w:space="0" w:color="000000"/>
              <w:right w:val="single" w:sz="5" w:space="0" w:color="000000"/>
            </w:tcBorders>
          </w:tcPr>
          <w:p w14:paraId="76076E1F" w14:textId="73520562" w:rsidR="00004C2A" w:rsidRPr="00781B08" w:rsidRDefault="00004C2A" w:rsidP="00F40B69">
            <w:pPr>
              <w:widowControl w:val="0"/>
              <w:spacing w:after="0"/>
              <w:ind w:left="102"/>
              <w:rPr>
                <w:rFonts w:eastAsia="Times New Roman" w:cs="Times New Roman"/>
                <w:sz w:val="20"/>
                <w:szCs w:val="20"/>
                <w:lang w:val="en-US"/>
              </w:rPr>
            </w:pPr>
            <w:r w:rsidRPr="00781B08">
              <w:rPr>
                <w:rFonts w:hAnsiTheme="minorHAnsi"/>
                <w:sz w:val="20"/>
                <w:szCs w:val="20"/>
                <w:lang w:val="en-US"/>
              </w:rPr>
              <w:t>95 %</w:t>
            </w:r>
            <w:r w:rsidRPr="00781B08">
              <w:rPr>
                <w:rFonts w:hAnsiTheme="minorHAnsi"/>
                <w:spacing w:val="-2"/>
                <w:sz w:val="20"/>
                <w:szCs w:val="20"/>
                <w:lang w:val="en-US"/>
              </w:rPr>
              <w:t xml:space="preserve"> </w:t>
            </w:r>
            <w:r w:rsidRPr="00781B08">
              <w:rPr>
                <w:rFonts w:hAnsiTheme="minorHAnsi"/>
                <w:spacing w:val="-1"/>
                <w:sz w:val="20"/>
                <w:szCs w:val="20"/>
                <w:lang w:val="en-US"/>
              </w:rPr>
              <w:t>CI</w:t>
            </w:r>
            <w:r w:rsidR="00FF39D1">
              <w:rPr>
                <w:rFonts w:hAnsiTheme="minorHAnsi"/>
                <w:spacing w:val="-1"/>
                <w:sz w:val="20"/>
                <w:szCs w:val="20"/>
                <w:lang w:val="en-US"/>
              </w:rPr>
              <w:t xml:space="preserve"> for difference</w:t>
            </w:r>
          </w:p>
        </w:tc>
        <w:tc>
          <w:tcPr>
            <w:tcW w:w="6040" w:type="dxa"/>
            <w:gridSpan w:val="2"/>
            <w:tcBorders>
              <w:top w:val="single" w:sz="5" w:space="0" w:color="000000"/>
              <w:left w:val="single" w:sz="5" w:space="0" w:color="000000"/>
              <w:bottom w:val="single" w:sz="5" w:space="0" w:color="000000"/>
              <w:right w:val="single" w:sz="5" w:space="0" w:color="000000"/>
            </w:tcBorders>
          </w:tcPr>
          <w:p w14:paraId="1618842A" w14:textId="77777777" w:rsidR="00004C2A" w:rsidRPr="00781B08" w:rsidRDefault="00004C2A" w:rsidP="00F40B69">
            <w:pPr>
              <w:widowControl w:val="0"/>
              <w:spacing w:after="0"/>
              <w:jc w:val="center"/>
              <w:rPr>
                <w:rFonts w:eastAsia="Times New Roman" w:cs="Times New Roman"/>
                <w:sz w:val="20"/>
                <w:szCs w:val="20"/>
                <w:lang w:val="en-US"/>
              </w:rPr>
            </w:pPr>
            <w:r w:rsidRPr="00781B08">
              <w:rPr>
                <w:rFonts w:hAnsiTheme="minorHAnsi"/>
                <w:spacing w:val="-1"/>
                <w:sz w:val="20"/>
                <w:szCs w:val="20"/>
                <w:lang w:val="en-US"/>
              </w:rPr>
              <w:t>-0.461</w:t>
            </w:r>
            <w:r w:rsidRPr="00781B08">
              <w:rPr>
                <w:rFonts w:hAnsiTheme="minorHAnsi"/>
                <w:sz w:val="20"/>
                <w:szCs w:val="20"/>
                <w:lang w:val="en-US"/>
              </w:rPr>
              <w:t xml:space="preserve"> </w:t>
            </w:r>
            <w:r w:rsidRPr="00781B08">
              <w:rPr>
                <w:rFonts w:hAnsiTheme="minorHAnsi"/>
                <w:spacing w:val="-1"/>
                <w:sz w:val="20"/>
                <w:szCs w:val="20"/>
                <w:lang w:val="en-US"/>
              </w:rPr>
              <w:t>to</w:t>
            </w:r>
            <w:r w:rsidRPr="00781B08">
              <w:rPr>
                <w:rFonts w:hAnsiTheme="minorHAnsi"/>
                <w:sz w:val="20"/>
                <w:szCs w:val="20"/>
                <w:lang w:val="en-US"/>
              </w:rPr>
              <w:t xml:space="preserve"> 0.089</w:t>
            </w:r>
          </w:p>
        </w:tc>
      </w:tr>
      <w:tr w:rsidR="00004C2A" w:rsidRPr="00781B08" w14:paraId="337CCDDD" w14:textId="77777777" w:rsidTr="004261E9">
        <w:trPr>
          <w:trHeight w:hRule="exact" w:val="264"/>
        </w:trPr>
        <w:tc>
          <w:tcPr>
            <w:tcW w:w="9214" w:type="dxa"/>
            <w:gridSpan w:val="3"/>
            <w:tcBorders>
              <w:top w:val="single" w:sz="5" w:space="0" w:color="000000"/>
              <w:left w:val="single" w:sz="5" w:space="0" w:color="000000"/>
              <w:bottom w:val="single" w:sz="5" w:space="0" w:color="000000"/>
              <w:right w:val="single" w:sz="5" w:space="0" w:color="000000"/>
            </w:tcBorders>
          </w:tcPr>
          <w:p w14:paraId="332BD450" w14:textId="77777777" w:rsidR="00004C2A" w:rsidRPr="00781B08" w:rsidRDefault="00004C2A" w:rsidP="00F40B69">
            <w:pPr>
              <w:widowControl w:val="0"/>
              <w:spacing w:after="0"/>
              <w:ind w:left="102"/>
              <w:rPr>
                <w:rFonts w:eastAsia="Times New Roman" w:cs="Times New Roman"/>
                <w:sz w:val="20"/>
                <w:szCs w:val="20"/>
                <w:lang w:val="en-US"/>
              </w:rPr>
            </w:pPr>
            <w:r w:rsidRPr="00781B08">
              <w:rPr>
                <w:rFonts w:hAnsiTheme="minorHAnsi"/>
                <w:spacing w:val="-1"/>
                <w:sz w:val="20"/>
                <w:szCs w:val="20"/>
                <w:u w:val="single" w:color="000000"/>
                <w:lang w:val="en-US"/>
              </w:rPr>
              <w:t>SN</w:t>
            </w:r>
          </w:p>
        </w:tc>
      </w:tr>
      <w:tr w:rsidR="00004C2A" w:rsidRPr="00781B08" w14:paraId="5C639415" w14:textId="77777777" w:rsidTr="004261E9">
        <w:trPr>
          <w:trHeight w:hRule="exact" w:val="262"/>
        </w:trPr>
        <w:tc>
          <w:tcPr>
            <w:tcW w:w="3174" w:type="dxa"/>
            <w:tcBorders>
              <w:top w:val="single" w:sz="5" w:space="0" w:color="000000"/>
              <w:left w:val="single" w:sz="5" w:space="0" w:color="000000"/>
              <w:bottom w:val="single" w:sz="5" w:space="0" w:color="000000"/>
              <w:right w:val="single" w:sz="5" w:space="0" w:color="000000"/>
            </w:tcBorders>
          </w:tcPr>
          <w:p w14:paraId="55F27817" w14:textId="044E75A9" w:rsidR="00004C2A" w:rsidRPr="00781B08" w:rsidRDefault="00004C2A" w:rsidP="00F40B69">
            <w:pPr>
              <w:widowControl w:val="0"/>
              <w:spacing w:after="0"/>
              <w:ind w:left="102"/>
              <w:rPr>
                <w:rFonts w:eastAsia="Times New Roman" w:cs="Times New Roman"/>
                <w:sz w:val="20"/>
                <w:szCs w:val="20"/>
                <w:lang w:val="en-US"/>
              </w:rPr>
            </w:pPr>
            <w:r w:rsidRPr="00781B08">
              <w:rPr>
                <w:rFonts w:hAnsiTheme="minorHAnsi"/>
                <w:spacing w:val="-1"/>
                <w:sz w:val="20"/>
                <w:szCs w:val="20"/>
                <w:lang w:val="en-US"/>
              </w:rPr>
              <w:t>Incidence</w:t>
            </w:r>
            <w:r w:rsidRPr="00781B08">
              <w:rPr>
                <w:rFonts w:hAnsiTheme="minorHAnsi"/>
                <w:spacing w:val="-2"/>
                <w:sz w:val="20"/>
                <w:szCs w:val="20"/>
                <w:lang w:val="en-US"/>
              </w:rPr>
              <w:t xml:space="preserve"> </w:t>
            </w:r>
            <w:r w:rsidRPr="00781B08">
              <w:rPr>
                <w:rFonts w:hAnsiTheme="minorHAnsi"/>
                <w:spacing w:val="-1"/>
                <w:sz w:val="20"/>
                <w:szCs w:val="20"/>
                <w:lang w:val="en-US"/>
              </w:rPr>
              <w:t>(</w:t>
            </w:r>
            <w:proofErr w:type="gramStart"/>
            <w:r w:rsidR="00633665">
              <w:rPr>
                <w:rFonts w:hAnsiTheme="minorHAnsi"/>
                <w:spacing w:val="-1"/>
                <w:sz w:val="20"/>
                <w:szCs w:val="20"/>
                <w:lang w:val="en-US"/>
              </w:rPr>
              <w:t>n(</w:t>
            </w:r>
            <w:proofErr w:type="gramEnd"/>
            <w:r w:rsidRPr="00781B08">
              <w:rPr>
                <w:rFonts w:hAnsiTheme="minorHAnsi"/>
                <w:spacing w:val="-1"/>
                <w:sz w:val="20"/>
                <w:szCs w:val="20"/>
                <w:lang w:val="en-US"/>
              </w:rPr>
              <w:t>%</w:t>
            </w:r>
            <w:r w:rsidR="00633665">
              <w:rPr>
                <w:rFonts w:hAnsiTheme="minorHAnsi"/>
                <w:spacing w:val="-1"/>
                <w:sz w:val="20"/>
                <w:szCs w:val="20"/>
                <w:lang w:val="en-US"/>
              </w:rPr>
              <w:t>)</w:t>
            </w:r>
            <w:r w:rsidRPr="00781B08">
              <w:rPr>
                <w:rFonts w:hAnsiTheme="minorHAnsi"/>
                <w:spacing w:val="-1"/>
                <w:sz w:val="20"/>
                <w:szCs w:val="20"/>
                <w:lang w:val="en-US"/>
              </w:rPr>
              <w:t>)</w:t>
            </w:r>
          </w:p>
        </w:tc>
        <w:tc>
          <w:tcPr>
            <w:tcW w:w="2391" w:type="dxa"/>
            <w:tcBorders>
              <w:top w:val="single" w:sz="5" w:space="0" w:color="000000"/>
              <w:left w:val="single" w:sz="5" w:space="0" w:color="000000"/>
              <w:bottom w:val="single" w:sz="5" w:space="0" w:color="000000"/>
              <w:right w:val="single" w:sz="4" w:space="0" w:color="auto"/>
            </w:tcBorders>
          </w:tcPr>
          <w:p w14:paraId="51F5FE45" w14:textId="4D1DB721" w:rsidR="00004C2A" w:rsidRPr="00781B08" w:rsidRDefault="00633665" w:rsidP="00F40B69">
            <w:pPr>
              <w:widowControl w:val="0"/>
              <w:spacing w:after="0"/>
              <w:jc w:val="center"/>
              <w:rPr>
                <w:rFonts w:eastAsia="Times New Roman" w:cs="Times New Roman"/>
                <w:sz w:val="20"/>
                <w:szCs w:val="20"/>
                <w:lang w:val="en-US"/>
              </w:rPr>
            </w:pPr>
            <w:r>
              <w:rPr>
                <w:rFonts w:hAnsiTheme="minorHAnsi"/>
                <w:sz w:val="20"/>
                <w:szCs w:val="20"/>
                <w:lang w:val="en-US"/>
              </w:rPr>
              <w:t>52 (</w:t>
            </w:r>
            <w:r w:rsidR="00004C2A" w:rsidRPr="00781B08">
              <w:rPr>
                <w:rFonts w:hAnsiTheme="minorHAnsi"/>
                <w:sz w:val="20"/>
                <w:szCs w:val="20"/>
                <w:lang w:val="en-US"/>
              </w:rPr>
              <w:t>51.5</w:t>
            </w:r>
            <w:r w:rsidR="004D5A74">
              <w:rPr>
                <w:rFonts w:hAnsiTheme="minorHAnsi"/>
                <w:sz w:val="20"/>
                <w:szCs w:val="20"/>
                <w:lang w:val="en-US"/>
              </w:rPr>
              <w:t>%</w:t>
            </w:r>
            <w:r>
              <w:rPr>
                <w:rFonts w:hAnsiTheme="minorHAnsi"/>
                <w:sz w:val="20"/>
                <w:szCs w:val="20"/>
                <w:lang w:val="en-US"/>
              </w:rPr>
              <w:t>)</w:t>
            </w:r>
          </w:p>
        </w:tc>
        <w:tc>
          <w:tcPr>
            <w:tcW w:w="3649" w:type="dxa"/>
            <w:tcBorders>
              <w:top w:val="single" w:sz="5" w:space="0" w:color="000000"/>
              <w:left w:val="single" w:sz="4" w:space="0" w:color="auto"/>
              <w:bottom w:val="single" w:sz="5" w:space="0" w:color="000000"/>
              <w:right w:val="single" w:sz="5" w:space="0" w:color="000000"/>
            </w:tcBorders>
          </w:tcPr>
          <w:p w14:paraId="652876D4" w14:textId="08074110" w:rsidR="00004C2A" w:rsidRPr="00781B08" w:rsidRDefault="00633665" w:rsidP="00F40B69">
            <w:pPr>
              <w:widowControl w:val="0"/>
              <w:spacing w:after="0"/>
              <w:jc w:val="center"/>
              <w:rPr>
                <w:rFonts w:eastAsia="Times New Roman" w:cs="Times New Roman"/>
                <w:sz w:val="20"/>
                <w:szCs w:val="20"/>
                <w:lang w:val="en-US"/>
              </w:rPr>
            </w:pPr>
            <w:r>
              <w:rPr>
                <w:rFonts w:hAnsiTheme="minorHAnsi"/>
                <w:sz w:val="20"/>
                <w:szCs w:val="20"/>
                <w:lang w:val="en-US"/>
              </w:rPr>
              <w:t>44 (</w:t>
            </w:r>
            <w:r w:rsidR="00004C2A" w:rsidRPr="00781B08">
              <w:rPr>
                <w:rFonts w:hAnsiTheme="minorHAnsi"/>
                <w:sz w:val="20"/>
                <w:szCs w:val="20"/>
                <w:lang w:val="en-US"/>
              </w:rPr>
              <w:t>43.6</w:t>
            </w:r>
            <w:r w:rsidR="004D5A74">
              <w:rPr>
                <w:rFonts w:hAnsiTheme="minorHAnsi"/>
                <w:sz w:val="20"/>
                <w:szCs w:val="20"/>
                <w:lang w:val="en-US"/>
              </w:rPr>
              <w:t>%</w:t>
            </w:r>
            <w:r>
              <w:rPr>
                <w:rFonts w:hAnsiTheme="minorHAnsi"/>
                <w:sz w:val="20"/>
                <w:szCs w:val="20"/>
                <w:lang w:val="en-US"/>
              </w:rPr>
              <w:t>)</w:t>
            </w:r>
          </w:p>
        </w:tc>
      </w:tr>
      <w:tr w:rsidR="00FF39D1" w:rsidRPr="00781B08" w14:paraId="61238FD3" w14:textId="77777777" w:rsidTr="006B0E70">
        <w:trPr>
          <w:trHeight w:hRule="exact" w:val="262"/>
        </w:trPr>
        <w:tc>
          <w:tcPr>
            <w:tcW w:w="3174" w:type="dxa"/>
            <w:tcBorders>
              <w:top w:val="single" w:sz="5" w:space="0" w:color="000000"/>
              <w:left w:val="single" w:sz="5" w:space="0" w:color="000000"/>
              <w:bottom w:val="single" w:sz="5" w:space="0" w:color="000000"/>
              <w:right w:val="single" w:sz="5" w:space="0" w:color="000000"/>
            </w:tcBorders>
          </w:tcPr>
          <w:p w14:paraId="342C16A1" w14:textId="2C518A7A" w:rsidR="00FF39D1" w:rsidRPr="00781B08" w:rsidRDefault="00FF39D1" w:rsidP="00F40B69">
            <w:pPr>
              <w:widowControl w:val="0"/>
              <w:spacing w:after="0"/>
              <w:ind w:left="102"/>
              <w:rPr>
                <w:rFonts w:hAnsiTheme="minorHAnsi"/>
                <w:sz w:val="20"/>
                <w:szCs w:val="20"/>
                <w:lang w:val="en-US"/>
              </w:rPr>
            </w:pPr>
            <w:r>
              <w:rPr>
                <w:rFonts w:hAnsiTheme="minorHAnsi"/>
                <w:sz w:val="20"/>
                <w:szCs w:val="20"/>
                <w:lang w:val="en-US"/>
              </w:rPr>
              <w:t>Odds ratio</w:t>
            </w:r>
          </w:p>
        </w:tc>
        <w:tc>
          <w:tcPr>
            <w:tcW w:w="6040" w:type="dxa"/>
            <w:gridSpan w:val="2"/>
            <w:tcBorders>
              <w:top w:val="single" w:sz="5" w:space="0" w:color="000000"/>
              <w:left w:val="single" w:sz="5" w:space="0" w:color="000000"/>
              <w:bottom w:val="single" w:sz="5" w:space="0" w:color="000000"/>
              <w:right w:val="single" w:sz="5" w:space="0" w:color="000000"/>
            </w:tcBorders>
          </w:tcPr>
          <w:p w14:paraId="1A6CF5EF" w14:textId="57E6A4C9" w:rsidR="00FF39D1" w:rsidRDefault="00FF39D1" w:rsidP="00F40B69">
            <w:pPr>
              <w:widowControl w:val="0"/>
              <w:spacing w:after="0"/>
              <w:jc w:val="center"/>
              <w:rPr>
                <w:rFonts w:hAnsiTheme="minorHAnsi"/>
                <w:sz w:val="20"/>
                <w:szCs w:val="20"/>
                <w:lang w:val="en-US"/>
              </w:rPr>
            </w:pPr>
            <w:r>
              <w:rPr>
                <w:rFonts w:hAnsiTheme="minorHAnsi"/>
                <w:sz w:val="20"/>
                <w:szCs w:val="20"/>
                <w:lang w:val="en-US"/>
              </w:rPr>
              <w:t>0.758</w:t>
            </w:r>
          </w:p>
        </w:tc>
      </w:tr>
      <w:tr w:rsidR="006B0E70" w:rsidRPr="00781B08" w14:paraId="0893E2D0" w14:textId="77777777" w:rsidTr="006B0E70">
        <w:trPr>
          <w:trHeight w:hRule="exact" w:val="262"/>
        </w:trPr>
        <w:tc>
          <w:tcPr>
            <w:tcW w:w="3174" w:type="dxa"/>
            <w:tcBorders>
              <w:top w:val="single" w:sz="5" w:space="0" w:color="000000"/>
              <w:left w:val="single" w:sz="5" w:space="0" w:color="000000"/>
              <w:bottom w:val="single" w:sz="5" w:space="0" w:color="000000"/>
              <w:right w:val="single" w:sz="5" w:space="0" w:color="000000"/>
            </w:tcBorders>
          </w:tcPr>
          <w:p w14:paraId="7334C723" w14:textId="77777777" w:rsidR="006B0E70" w:rsidRPr="00781B08" w:rsidRDefault="006B0E70" w:rsidP="00F40B69">
            <w:pPr>
              <w:widowControl w:val="0"/>
              <w:spacing w:after="0"/>
              <w:ind w:left="102"/>
              <w:rPr>
                <w:rFonts w:hAnsiTheme="minorHAnsi"/>
                <w:spacing w:val="-1"/>
                <w:sz w:val="20"/>
                <w:szCs w:val="20"/>
                <w:lang w:val="en-US"/>
              </w:rPr>
            </w:pPr>
            <w:r w:rsidRPr="00781B08">
              <w:rPr>
                <w:rFonts w:hAnsiTheme="minorHAnsi"/>
                <w:sz w:val="20"/>
                <w:szCs w:val="20"/>
                <w:lang w:val="en-US"/>
              </w:rPr>
              <w:t>95 %</w:t>
            </w:r>
            <w:r w:rsidRPr="00781B08">
              <w:rPr>
                <w:rFonts w:hAnsiTheme="minorHAnsi"/>
                <w:spacing w:val="-2"/>
                <w:sz w:val="20"/>
                <w:szCs w:val="20"/>
                <w:lang w:val="en-US"/>
              </w:rPr>
              <w:t xml:space="preserve"> </w:t>
            </w:r>
            <w:r w:rsidRPr="00781B08">
              <w:rPr>
                <w:rFonts w:hAnsiTheme="minorHAnsi"/>
                <w:spacing w:val="-1"/>
                <w:sz w:val="20"/>
                <w:szCs w:val="20"/>
                <w:lang w:val="en-US"/>
              </w:rPr>
              <w:t>CI</w:t>
            </w:r>
          </w:p>
        </w:tc>
        <w:tc>
          <w:tcPr>
            <w:tcW w:w="6040" w:type="dxa"/>
            <w:gridSpan w:val="2"/>
            <w:tcBorders>
              <w:top w:val="single" w:sz="5" w:space="0" w:color="000000"/>
              <w:left w:val="single" w:sz="5" w:space="0" w:color="000000"/>
              <w:bottom w:val="single" w:sz="5" w:space="0" w:color="000000"/>
              <w:right w:val="single" w:sz="5" w:space="0" w:color="000000"/>
            </w:tcBorders>
          </w:tcPr>
          <w:p w14:paraId="4AC87DEE" w14:textId="77777777" w:rsidR="006B0E70" w:rsidRPr="00781B08" w:rsidRDefault="006B0E70" w:rsidP="00F40B69">
            <w:pPr>
              <w:widowControl w:val="0"/>
              <w:spacing w:after="0"/>
              <w:jc w:val="center"/>
              <w:rPr>
                <w:rFonts w:hAnsiTheme="minorHAnsi"/>
                <w:sz w:val="20"/>
                <w:szCs w:val="20"/>
                <w:lang w:val="en-US"/>
              </w:rPr>
            </w:pPr>
            <w:r>
              <w:rPr>
                <w:rFonts w:hAnsiTheme="minorHAnsi"/>
                <w:sz w:val="20"/>
                <w:szCs w:val="20"/>
                <w:lang w:val="en-US"/>
              </w:rPr>
              <w:t>0.423 to 1.361</w:t>
            </w:r>
          </w:p>
        </w:tc>
      </w:tr>
      <w:tr w:rsidR="00004C2A" w:rsidRPr="00781B08" w14:paraId="071CCEA4" w14:textId="77777777" w:rsidTr="004261E9">
        <w:trPr>
          <w:trHeight w:hRule="exact" w:val="264"/>
        </w:trPr>
        <w:tc>
          <w:tcPr>
            <w:tcW w:w="9214" w:type="dxa"/>
            <w:gridSpan w:val="3"/>
            <w:tcBorders>
              <w:top w:val="single" w:sz="5" w:space="0" w:color="000000"/>
              <w:left w:val="single" w:sz="5" w:space="0" w:color="000000"/>
              <w:bottom w:val="single" w:sz="5" w:space="0" w:color="000000"/>
              <w:right w:val="single" w:sz="5" w:space="0" w:color="000000"/>
            </w:tcBorders>
          </w:tcPr>
          <w:p w14:paraId="2C7106C0" w14:textId="77777777" w:rsidR="00004C2A" w:rsidRPr="00781B08" w:rsidRDefault="00004C2A" w:rsidP="00F40B69">
            <w:pPr>
              <w:widowControl w:val="0"/>
              <w:spacing w:after="0"/>
              <w:ind w:left="102"/>
              <w:rPr>
                <w:rFonts w:eastAsia="Times New Roman" w:cs="Times New Roman"/>
                <w:sz w:val="20"/>
                <w:szCs w:val="20"/>
                <w:lang w:val="en-US"/>
              </w:rPr>
            </w:pPr>
            <w:r w:rsidRPr="00781B08">
              <w:rPr>
                <w:rFonts w:hAnsiTheme="minorHAnsi"/>
                <w:spacing w:val="-3"/>
                <w:sz w:val="20"/>
                <w:szCs w:val="20"/>
                <w:u w:val="single" w:color="000000"/>
                <w:lang w:val="en-US"/>
              </w:rPr>
              <w:t>FN</w:t>
            </w:r>
          </w:p>
        </w:tc>
      </w:tr>
      <w:tr w:rsidR="00004C2A" w:rsidRPr="00781B08" w14:paraId="08BE8F04" w14:textId="77777777" w:rsidTr="004261E9">
        <w:trPr>
          <w:trHeight w:hRule="exact" w:val="262"/>
        </w:trPr>
        <w:tc>
          <w:tcPr>
            <w:tcW w:w="3174" w:type="dxa"/>
            <w:tcBorders>
              <w:top w:val="single" w:sz="5" w:space="0" w:color="000000"/>
              <w:left w:val="single" w:sz="5" w:space="0" w:color="000000"/>
              <w:bottom w:val="single" w:sz="5" w:space="0" w:color="000000"/>
              <w:right w:val="single" w:sz="5" w:space="0" w:color="000000"/>
            </w:tcBorders>
          </w:tcPr>
          <w:p w14:paraId="773029B7" w14:textId="35FCE643" w:rsidR="00004C2A" w:rsidRPr="00781B08" w:rsidRDefault="00004C2A" w:rsidP="00F40B69">
            <w:pPr>
              <w:widowControl w:val="0"/>
              <w:spacing w:after="0"/>
              <w:ind w:left="102"/>
              <w:rPr>
                <w:rFonts w:eastAsia="Times New Roman" w:cs="Times New Roman"/>
                <w:sz w:val="20"/>
                <w:szCs w:val="20"/>
                <w:lang w:val="en-US"/>
              </w:rPr>
            </w:pPr>
            <w:r w:rsidRPr="00781B08">
              <w:rPr>
                <w:rFonts w:hAnsiTheme="minorHAnsi"/>
                <w:spacing w:val="-1"/>
                <w:sz w:val="20"/>
                <w:szCs w:val="20"/>
                <w:lang w:val="en-US"/>
              </w:rPr>
              <w:t>Incidence</w:t>
            </w:r>
            <w:r w:rsidRPr="00781B08">
              <w:rPr>
                <w:rFonts w:hAnsiTheme="minorHAnsi"/>
                <w:spacing w:val="-2"/>
                <w:sz w:val="20"/>
                <w:szCs w:val="20"/>
                <w:lang w:val="en-US"/>
              </w:rPr>
              <w:t xml:space="preserve"> </w:t>
            </w:r>
            <w:r w:rsidRPr="00781B08">
              <w:rPr>
                <w:rFonts w:hAnsiTheme="minorHAnsi"/>
                <w:spacing w:val="-1"/>
                <w:sz w:val="20"/>
                <w:szCs w:val="20"/>
                <w:lang w:val="en-US"/>
              </w:rPr>
              <w:t>(</w:t>
            </w:r>
            <w:proofErr w:type="gramStart"/>
            <w:r w:rsidR="00633665">
              <w:rPr>
                <w:rFonts w:hAnsiTheme="minorHAnsi"/>
                <w:spacing w:val="-1"/>
                <w:sz w:val="20"/>
                <w:szCs w:val="20"/>
                <w:lang w:val="en-US"/>
              </w:rPr>
              <w:t>n(</w:t>
            </w:r>
            <w:proofErr w:type="gramEnd"/>
            <w:r w:rsidRPr="00781B08">
              <w:rPr>
                <w:rFonts w:hAnsiTheme="minorHAnsi"/>
                <w:spacing w:val="-1"/>
                <w:sz w:val="20"/>
                <w:szCs w:val="20"/>
                <w:lang w:val="en-US"/>
              </w:rPr>
              <w:t>%</w:t>
            </w:r>
            <w:r w:rsidR="00633665">
              <w:rPr>
                <w:rFonts w:hAnsiTheme="minorHAnsi"/>
                <w:spacing w:val="-1"/>
                <w:sz w:val="20"/>
                <w:szCs w:val="20"/>
                <w:lang w:val="en-US"/>
              </w:rPr>
              <w:t>)</w:t>
            </w:r>
            <w:r w:rsidRPr="00781B08">
              <w:rPr>
                <w:rFonts w:hAnsiTheme="minorHAnsi"/>
                <w:spacing w:val="-1"/>
                <w:sz w:val="20"/>
                <w:szCs w:val="20"/>
                <w:lang w:val="en-US"/>
              </w:rPr>
              <w:t>)</w:t>
            </w:r>
          </w:p>
        </w:tc>
        <w:tc>
          <w:tcPr>
            <w:tcW w:w="2391" w:type="dxa"/>
            <w:tcBorders>
              <w:top w:val="single" w:sz="5" w:space="0" w:color="000000"/>
              <w:left w:val="single" w:sz="5" w:space="0" w:color="000000"/>
              <w:bottom w:val="single" w:sz="5" w:space="0" w:color="000000"/>
              <w:right w:val="single" w:sz="4" w:space="0" w:color="auto"/>
            </w:tcBorders>
          </w:tcPr>
          <w:p w14:paraId="0DBD3DE8" w14:textId="7B3B1B54" w:rsidR="00004C2A" w:rsidRPr="00781B08" w:rsidRDefault="00633665" w:rsidP="00F40B69">
            <w:pPr>
              <w:widowControl w:val="0"/>
              <w:spacing w:after="0"/>
              <w:jc w:val="center"/>
              <w:rPr>
                <w:rFonts w:eastAsia="Times New Roman" w:cs="Times New Roman"/>
                <w:sz w:val="20"/>
                <w:szCs w:val="20"/>
                <w:lang w:val="en-US"/>
              </w:rPr>
            </w:pPr>
            <w:r>
              <w:rPr>
                <w:rFonts w:hAnsiTheme="minorHAnsi"/>
                <w:sz w:val="20"/>
                <w:szCs w:val="20"/>
                <w:lang w:val="en-US"/>
              </w:rPr>
              <w:t>3 (</w:t>
            </w:r>
            <w:r w:rsidR="00004C2A" w:rsidRPr="00781B08">
              <w:rPr>
                <w:rFonts w:hAnsiTheme="minorHAnsi"/>
                <w:sz w:val="20"/>
                <w:szCs w:val="20"/>
                <w:lang w:val="en-US"/>
              </w:rPr>
              <w:t>3.0</w:t>
            </w:r>
            <w:r>
              <w:rPr>
                <w:rFonts w:hAnsiTheme="minorHAnsi"/>
                <w:sz w:val="20"/>
                <w:szCs w:val="20"/>
                <w:lang w:val="en-US"/>
              </w:rPr>
              <w:t>%)</w:t>
            </w:r>
          </w:p>
        </w:tc>
        <w:tc>
          <w:tcPr>
            <w:tcW w:w="3649" w:type="dxa"/>
            <w:tcBorders>
              <w:top w:val="single" w:sz="5" w:space="0" w:color="000000"/>
              <w:left w:val="single" w:sz="4" w:space="0" w:color="auto"/>
              <w:bottom w:val="single" w:sz="5" w:space="0" w:color="000000"/>
              <w:right w:val="single" w:sz="5" w:space="0" w:color="000000"/>
            </w:tcBorders>
          </w:tcPr>
          <w:p w14:paraId="2FFC9A77" w14:textId="45773EFA" w:rsidR="00004C2A" w:rsidRPr="00781B08" w:rsidRDefault="00633665" w:rsidP="00F40B69">
            <w:pPr>
              <w:widowControl w:val="0"/>
              <w:spacing w:after="0"/>
              <w:jc w:val="center"/>
              <w:rPr>
                <w:rFonts w:eastAsia="Times New Roman" w:cs="Times New Roman"/>
                <w:sz w:val="20"/>
                <w:szCs w:val="20"/>
                <w:lang w:val="en-US"/>
              </w:rPr>
            </w:pPr>
            <w:r>
              <w:rPr>
                <w:rFonts w:hAnsiTheme="minorHAnsi"/>
                <w:sz w:val="20"/>
                <w:szCs w:val="20"/>
                <w:lang w:val="en-US"/>
              </w:rPr>
              <w:t>1 (</w:t>
            </w:r>
            <w:r w:rsidR="00004C2A" w:rsidRPr="00781B08">
              <w:rPr>
                <w:rFonts w:hAnsiTheme="minorHAnsi"/>
                <w:sz w:val="20"/>
                <w:szCs w:val="20"/>
                <w:lang w:val="en-US"/>
              </w:rPr>
              <w:t>1.0</w:t>
            </w:r>
            <w:r>
              <w:rPr>
                <w:rFonts w:hAnsiTheme="minorHAnsi"/>
                <w:sz w:val="20"/>
                <w:szCs w:val="20"/>
                <w:lang w:val="en-US"/>
              </w:rPr>
              <w:t>%)</w:t>
            </w:r>
          </w:p>
        </w:tc>
      </w:tr>
      <w:tr w:rsidR="00FF39D1" w:rsidRPr="00781B08" w14:paraId="31CE7E27" w14:textId="77777777" w:rsidTr="006B0E70">
        <w:trPr>
          <w:trHeight w:hRule="exact" w:val="262"/>
        </w:trPr>
        <w:tc>
          <w:tcPr>
            <w:tcW w:w="3174" w:type="dxa"/>
            <w:tcBorders>
              <w:top w:val="single" w:sz="5" w:space="0" w:color="000000"/>
              <w:left w:val="single" w:sz="5" w:space="0" w:color="000000"/>
              <w:bottom w:val="single" w:sz="5" w:space="0" w:color="000000"/>
              <w:right w:val="single" w:sz="5" w:space="0" w:color="000000"/>
            </w:tcBorders>
          </w:tcPr>
          <w:p w14:paraId="1B7F85DA" w14:textId="59CA68DF" w:rsidR="00FF39D1" w:rsidRPr="00781B08" w:rsidRDefault="00FF39D1" w:rsidP="00F40B69">
            <w:pPr>
              <w:widowControl w:val="0"/>
              <w:spacing w:after="0"/>
              <w:ind w:left="102"/>
              <w:rPr>
                <w:rFonts w:hAnsiTheme="minorHAnsi"/>
                <w:sz w:val="20"/>
                <w:szCs w:val="20"/>
                <w:lang w:val="en-US"/>
              </w:rPr>
            </w:pPr>
            <w:r>
              <w:rPr>
                <w:rFonts w:hAnsiTheme="minorHAnsi"/>
                <w:sz w:val="20"/>
                <w:szCs w:val="20"/>
                <w:lang w:val="en-US"/>
              </w:rPr>
              <w:t>Odds ratio</w:t>
            </w:r>
          </w:p>
        </w:tc>
        <w:tc>
          <w:tcPr>
            <w:tcW w:w="6040" w:type="dxa"/>
            <w:gridSpan w:val="2"/>
            <w:tcBorders>
              <w:top w:val="single" w:sz="5" w:space="0" w:color="000000"/>
              <w:left w:val="single" w:sz="5" w:space="0" w:color="000000"/>
              <w:bottom w:val="single" w:sz="5" w:space="0" w:color="000000"/>
              <w:right w:val="single" w:sz="5" w:space="0" w:color="000000"/>
            </w:tcBorders>
          </w:tcPr>
          <w:p w14:paraId="063EC9C0" w14:textId="55F518CF" w:rsidR="00FF39D1" w:rsidRPr="006B0E70" w:rsidRDefault="00FF39D1" w:rsidP="00F40B69">
            <w:pPr>
              <w:widowControl w:val="0"/>
              <w:spacing w:after="0"/>
              <w:jc w:val="center"/>
              <w:rPr>
                <w:rFonts w:hAnsiTheme="minorHAnsi"/>
                <w:sz w:val="20"/>
                <w:szCs w:val="20"/>
                <w:lang w:val="en-US"/>
              </w:rPr>
            </w:pPr>
            <w:r>
              <w:rPr>
                <w:rFonts w:hAnsiTheme="minorHAnsi"/>
                <w:sz w:val="20"/>
                <w:szCs w:val="20"/>
                <w:lang w:val="en-US"/>
              </w:rPr>
              <w:t>0.321</w:t>
            </w:r>
          </w:p>
        </w:tc>
      </w:tr>
      <w:tr w:rsidR="006B0E70" w:rsidRPr="00781B08" w14:paraId="6EBAF015" w14:textId="77777777" w:rsidTr="006B0E70">
        <w:trPr>
          <w:trHeight w:hRule="exact" w:val="262"/>
        </w:trPr>
        <w:tc>
          <w:tcPr>
            <w:tcW w:w="3174" w:type="dxa"/>
            <w:tcBorders>
              <w:top w:val="single" w:sz="5" w:space="0" w:color="000000"/>
              <w:left w:val="single" w:sz="5" w:space="0" w:color="000000"/>
              <w:bottom w:val="single" w:sz="5" w:space="0" w:color="000000"/>
              <w:right w:val="single" w:sz="5" w:space="0" w:color="000000"/>
            </w:tcBorders>
          </w:tcPr>
          <w:p w14:paraId="11814062" w14:textId="77777777" w:rsidR="006B0E70" w:rsidRPr="00781B08" w:rsidRDefault="006B0E70" w:rsidP="00F40B69">
            <w:pPr>
              <w:widowControl w:val="0"/>
              <w:spacing w:after="0"/>
              <w:ind w:left="102"/>
              <w:rPr>
                <w:rFonts w:hAnsiTheme="minorHAnsi"/>
                <w:spacing w:val="-1"/>
                <w:sz w:val="20"/>
                <w:szCs w:val="20"/>
                <w:lang w:val="en-US"/>
              </w:rPr>
            </w:pPr>
            <w:r w:rsidRPr="00781B08">
              <w:rPr>
                <w:rFonts w:hAnsiTheme="minorHAnsi"/>
                <w:sz w:val="20"/>
                <w:szCs w:val="20"/>
                <w:lang w:val="en-US"/>
              </w:rPr>
              <w:t>95 %</w:t>
            </w:r>
            <w:r w:rsidRPr="00781B08">
              <w:rPr>
                <w:rFonts w:hAnsiTheme="minorHAnsi"/>
                <w:spacing w:val="-2"/>
                <w:sz w:val="20"/>
                <w:szCs w:val="20"/>
                <w:lang w:val="en-US"/>
              </w:rPr>
              <w:t xml:space="preserve"> </w:t>
            </w:r>
            <w:r w:rsidRPr="00781B08">
              <w:rPr>
                <w:rFonts w:hAnsiTheme="minorHAnsi"/>
                <w:spacing w:val="-1"/>
                <w:sz w:val="20"/>
                <w:szCs w:val="20"/>
                <w:lang w:val="en-US"/>
              </w:rPr>
              <w:t>CI</w:t>
            </w:r>
          </w:p>
        </w:tc>
        <w:tc>
          <w:tcPr>
            <w:tcW w:w="6040" w:type="dxa"/>
            <w:gridSpan w:val="2"/>
            <w:tcBorders>
              <w:top w:val="single" w:sz="5" w:space="0" w:color="000000"/>
              <w:left w:val="single" w:sz="5" w:space="0" w:color="000000"/>
              <w:bottom w:val="single" w:sz="5" w:space="0" w:color="000000"/>
              <w:right w:val="single" w:sz="5" w:space="0" w:color="000000"/>
            </w:tcBorders>
          </w:tcPr>
          <w:p w14:paraId="268F9E5C" w14:textId="77777777" w:rsidR="006B0E70" w:rsidRPr="00781B08" w:rsidRDefault="006B0E70" w:rsidP="00F40B69">
            <w:pPr>
              <w:widowControl w:val="0"/>
              <w:spacing w:after="0"/>
              <w:jc w:val="center"/>
              <w:rPr>
                <w:rFonts w:hAnsiTheme="minorHAnsi"/>
                <w:sz w:val="20"/>
                <w:szCs w:val="20"/>
                <w:lang w:val="en-US"/>
              </w:rPr>
            </w:pPr>
            <w:r w:rsidRPr="006B0E70">
              <w:rPr>
                <w:rFonts w:hAnsiTheme="minorHAnsi"/>
                <w:sz w:val="20"/>
                <w:szCs w:val="20"/>
                <w:lang w:val="en-US"/>
              </w:rPr>
              <w:t>0.040 to 2.562</w:t>
            </w:r>
          </w:p>
        </w:tc>
      </w:tr>
      <w:tr w:rsidR="00004C2A" w:rsidRPr="00781B08" w14:paraId="0A3B8BE1" w14:textId="77777777" w:rsidTr="00C32AAA">
        <w:trPr>
          <w:trHeight w:hRule="exact" w:val="1650"/>
        </w:trPr>
        <w:tc>
          <w:tcPr>
            <w:tcW w:w="9214" w:type="dxa"/>
            <w:gridSpan w:val="3"/>
            <w:tcBorders>
              <w:top w:val="single" w:sz="5" w:space="0" w:color="000000"/>
              <w:left w:val="single" w:sz="5" w:space="0" w:color="000000"/>
              <w:bottom w:val="single" w:sz="5" w:space="0" w:color="000000"/>
              <w:right w:val="single" w:sz="5" w:space="0" w:color="000000"/>
            </w:tcBorders>
          </w:tcPr>
          <w:p w14:paraId="14994C78" w14:textId="77777777" w:rsidR="0026505A" w:rsidRPr="00781B08" w:rsidRDefault="0026505A" w:rsidP="00F40B69">
            <w:pPr>
              <w:keepNext/>
              <w:keepLines/>
              <w:autoSpaceDE w:val="0"/>
              <w:autoSpaceDN w:val="0"/>
              <w:adjustRightInd w:val="0"/>
              <w:spacing w:after="0"/>
              <w:rPr>
                <w:sz w:val="20"/>
                <w:szCs w:val="20"/>
              </w:rPr>
            </w:pPr>
            <w:r w:rsidRPr="00781B08">
              <w:rPr>
                <w:sz w:val="20"/>
                <w:szCs w:val="20"/>
              </w:rPr>
              <w:t>ITT =  Intent-to-treat population (all randomised patients)</w:t>
            </w:r>
            <w:r w:rsidRPr="00781B08">
              <w:rPr>
                <w:sz w:val="20"/>
                <w:szCs w:val="20"/>
              </w:rPr>
              <w:br/>
              <w:t>SD  = standard deviation</w:t>
            </w:r>
          </w:p>
          <w:p w14:paraId="58174E5D" w14:textId="77777777" w:rsidR="0026505A" w:rsidRPr="00781B08" w:rsidRDefault="0026505A" w:rsidP="00F40B69">
            <w:pPr>
              <w:keepNext/>
              <w:keepLines/>
              <w:autoSpaceDE w:val="0"/>
              <w:autoSpaceDN w:val="0"/>
              <w:adjustRightInd w:val="0"/>
              <w:spacing w:after="0"/>
              <w:rPr>
                <w:sz w:val="20"/>
                <w:szCs w:val="20"/>
              </w:rPr>
            </w:pPr>
            <w:r w:rsidRPr="00781B08">
              <w:rPr>
                <w:sz w:val="20"/>
                <w:szCs w:val="20"/>
              </w:rPr>
              <w:t>d = days</w:t>
            </w:r>
          </w:p>
          <w:p w14:paraId="11263D86" w14:textId="77777777" w:rsidR="0026505A" w:rsidRPr="00781B08" w:rsidRDefault="0026505A" w:rsidP="00F40B69">
            <w:pPr>
              <w:keepNext/>
              <w:keepLines/>
              <w:autoSpaceDE w:val="0"/>
              <w:autoSpaceDN w:val="0"/>
              <w:adjustRightInd w:val="0"/>
              <w:spacing w:after="0"/>
              <w:rPr>
                <w:sz w:val="20"/>
                <w:szCs w:val="20"/>
              </w:rPr>
            </w:pPr>
            <w:r w:rsidRPr="00781B08">
              <w:rPr>
                <w:sz w:val="20"/>
                <w:szCs w:val="20"/>
              </w:rPr>
              <w:t>CI = confidence interval</w:t>
            </w:r>
          </w:p>
          <w:p w14:paraId="0312FB33" w14:textId="77777777" w:rsidR="00004C2A" w:rsidRPr="00781B08" w:rsidRDefault="00004C2A" w:rsidP="00F40B69">
            <w:pPr>
              <w:widowControl w:val="0"/>
              <w:spacing w:after="0"/>
              <w:ind w:left="102" w:right="317"/>
              <w:rPr>
                <w:rFonts w:eastAsia="Times New Roman" w:cs="Times New Roman"/>
                <w:sz w:val="20"/>
                <w:szCs w:val="20"/>
                <w:lang w:val="en-US"/>
              </w:rPr>
            </w:pPr>
            <w:r w:rsidRPr="00781B08">
              <w:rPr>
                <w:rFonts w:eastAsia="Times New Roman" w:cs="Times New Roman"/>
                <w:sz w:val="20"/>
                <w:szCs w:val="20"/>
                <w:lang w:val="en-US"/>
              </w:rPr>
              <w:t>Δ</w:t>
            </w:r>
            <w:r w:rsidRPr="00781B08">
              <w:rPr>
                <w:rFonts w:eastAsia="Times New Roman" w:cs="Times New Roman"/>
                <w:spacing w:val="2"/>
                <w:sz w:val="20"/>
                <w:szCs w:val="20"/>
                <w:lang w:val="en-US"/>
              </w:rPr>
              <w:t xml:space="preserve"> </w:t>
            </w:r>
            <w:r w:rsidRPr="00781B08">
              <w:rPr>
                <w:rFonts w:eastAsia="Times New Roman" w:cs="Times New Roman"/>
                <w:spacing w:val="-2"/>
                <w:sz w:val="20"/>
                <w:szCs w:val="20"/>
                <w:lang w:val="en-US"/>
              </w:rPr>
              <w:t>LS</w:t>
            </w:r>
            <w:r w:rsidRPr="00781B08">
              <w:rPr>
                <w:rFonts w:eastAsia="Times New Roman" w:cs="Times New Roman"/>
                <w:spacing w:val="2"/>
                <w:sz w:val="20"/>
                <w:szCs w:val="20"/>
                <w:lang w:val="en-US"/>
              </w:rPr>
              <w:t xml:space="preserve"> </w:t>
            </w:r>
            <w:r w:rsidRPr="00781B08">
              <w:rPr>
                <w:rFonts w:eastAsia="Times New Roman" w:cs="Times New Roman"/>
                <w:spacing w:val="-2"/>
                <w:sz w:val="20"/>
                <w:szCs w:val="20"/>
                <w:lang w:val="en-US"/>
              </w:rPr>
              <w:t>mean</w:t>
            </w:r>
            <w:r w:rsidRPr="00781B08">
              <w:rPr>
                <w:rFonts w:eastAsia="Times New Roman" w:cs="Times New Roman"/>
                <w:sz w:val="20"/>
                <w:szCs w:val="20"/>
                <w:lang w:val="en-US"/>
              </w:rPr>
              <w:t xml:space="preserve"> </w:t>
            </w:r>
            <w:r w:rsidRPr="00781B08">
              <w:rPr>
                <w:rFonts w:eastAsia="Times New Roman" w:cs="Times New Roman"/>
                <w:spacing w:val="-1"/>
                <w:sz w:val="20"/>
                <w:szCs w:val="20"/>
                <w:lang w:val="en-US"/>
              </w:rPr>
              <w:t>(least</w:t>
            </w:r>
            <w:r w:rsidRPr="00781B08">
              <w:rPr>
                <w:rFonts w:eastAsia="Times New Roman" w:cs="Times New Roman"/>
                <w:spacing w:val="-2"/>
                <w:sz w:val="20"/>
                <w:szCs w:val="20"/>
                <w:lang w:val="en-US"/>
              </w:rPr>
              <w:t xml:space="preserve"> </w:t>
            </w:r>
            <w:r w:rsidRPr="00781B08">
              <w:rPr>
                <w:rFonts w:eastAsia="Times New Roman" w:cs="Times New Roman"/>
                <w:spacing w:val="-1"/>
                <w:sz w:val="20"/>
                <w:szCs w:val="20"/>
                <w:lang w:val="en-US"/>
              </w:rPr>
              <w:t>square</w:t>
            </w:r>
            <w:r w:rsidRPr="00781B08">
              <w:rPr>
                <w:rFonts w:eastAsia="Times New Roman" w:cs="Times New Roman"/>
                <w:sz w:val="20"/>
                <w:szCs w:val="20"/>
                <w:lang w:val="en-US"/>
              </w:rPr>
              <w:t xml:space="preserve"> </w:t>
            </w:r>
            <w:r w:rsidRPr="00781B08">
              <w:rPr>
                <w:rFonts w:eastAsia="Times New Roman" w:cs="Times New Roman"/>
                <w:spacing w:val="-2"/>
                <w:sz w:val="20"/>
                <w:szCs w:val="20"/>
                <w:lang w:val="en-US"/>
              </w:rPr>
              <w:t>mean</w:t>
            </w:r>
            <w:r w:rsidRPr="00781B08">
              <w:rPr>
                <w:rFonts w:eastAsia="Times New Roman" w:cs="Times New Roman"/>
                <w:sz w:val="20"/>
                <w:szCs w:val="20"/>
                <w:lang w:val="en-US"/>
              </w:rPr>
              <w:t xml:space="preserve"> </w:t>
            </w:r>
            <w:r w:rsidRPr="00781B08">
              <w:rPr>
                <w:rFonts w:eastAsia="Times New Roman" w:cs="Times New Roman"/>
                <w:spacing w:val="-1"/>
                <w:sz w:val="20"/>
                <w:szCs w:val="20"/>
                <w:lang w:val="en-US"/>
              </w:rPr>
              <w:t>difference</w:t>
            </w:r>
            <w:r w:rsidRPr="00781B08">
              <w:rPr>
                <w:rFonts w:eastAsia="Times New Roman" w:cs="Times New Roman"/>
                <w:spacing w:val="-2"/>
                <w:sz w:val="20"/>
                <w:szCs w:val="20"/>
                <w:lang w:val="en-US"/>
              </w:rPr>
              <w:t xml:space="preserve"> </w:t>
            </w:r>
            <w:proofErr w:type="spellStart"/>
            <w:r w:rsidR="004F08B0" w:rsidRPr="00781B08">
              <w:rPr>
                <w:rFonts w:cs="Times New Roman"/>
                <w:spacing w:val="-1"/>
                <w:sz w:val="20"/>
                <w:szCs w:val="20"/>
              </w:rPr>
              <w:t>Lonquex</w:t>
            </w:r>
            <w:proofErr w:type="spellEnd"/>
            <w:r w:rsidR="004F08B0" w:rsidRPr="00781B08">
              <w:rPr>
                <w:rFonts w:cs="Times New Roman"/>
                <w:spacing w:val="-1"/>
                <w:sz w:val="20"/>
                <w:szCs w:val="20"/>
                <w:vertAlign w:val="superscript"/>
              </w:rPr>
              <w:t>®</w:t>
            </w:r>
            <w:r w:rsidRPr="00781B08">
              <w:rPr>
                <w:rFonts w:eastAsia="Times New Roman" w:cs="Times New Roman"/>
                <w:spacing w:val="-4"/>
                <w:sz w:val="20"/>
                <w:szCs w:val="20"/>
                <w:lang w:val="en-US"/>
              </w:rPr>
              <w:t xml:space="preserve"> </w:t>
            </w:r>
            <w:r w:rsidRPr="00781B08">
              <w:rPr>
                <w:rFonts w:eastAsia="Times New Roman" w:cs="Times New Roman"/>
                <w:sz w:val="20"/>
                <w:szCs w:val="20"/>
                <w:lang w:val="en-US"/>
              </w:rPr>
              <w:t xml:space="preserve">– </w:t>
            </w:r>
            <w:proofErr w:type="spellStart"/>
            <w:r w:rsidRPr="00781B08">
              <w:rPr>
                <w:rFonts w:eastAsia="Times New Roman" w:cs="Times New Roman"/>
                <w:spacing w:val="-1"/>
                <w:sz w:val="20"/>
                <w:szCs w:val="20"/>
                <w:lang w:val="en-US"/>
              </w:rPr>
              <w:t>pegfilgrastim</w:t>
            </w:r>
            <w:proofErr w:type="spellEnd"/>
            <w:r w:rsidRPr="00781B08">
              <w:rPr>
                <w:rFonts w:eastAsia="Times New Roman" w:cs="Times New Roman"/>
                <w:spacing w:val="-1"/>
                <w:sz w:val="20"/>
                <w:szCs w:val="20"/>
                <w:lang w:val="en-US"/>
              </w:rPr>
              <w:t>)</w:t>
            </w:r>
            <w:r w:rsidRPr="00781B08">
              <w:rPr>
                <w:rFonts w:eastAsia="Times New Roman" w:cs="Times New Roman"/>
                <w:spacing w:val="3"/>
                <w:sz w:val="20"/>
                <w:szCs w:val="20"/>
                <w:lang w:val="en-US"/>
              </w:rPr>
              <w:t xml:space="preserve"> </w:t>
            </w:r>
            <w:r w:rsidRPr="00781B08">
              <w:rPr>
                <w:rFonts w:eastAsia="Times New Roman" w:cs="Times New Roman"/>
                <w:spacing w:val="-1"/>
                <w:sz w:val="20"/>
                <w:szCs w:val="20"/>
                <w:lang w:val="en-US"/>
              </w:rPr>
              <w:t>and</w:t>
            </w:r>
            <w:r w:rsidRPr="00781B08">
              <w:rPr>
                <w:rFonts w:eastAsia="Times New Roman" w:cs="Times New Roman"/>
                <w:sz w:val="20"/>
                <w:szCs w:val="20"/>
                <w:lang w:val="en-US"/>
              </w:rPr>
              <w:t xml:space="preserve"> </w:t>
            </w:r>
            <w:r w:rsidRPr="00781B08">
              <w:rPr>
                <w:rFonts w:eastAsia="Times New Roman" w:cs="Times New Roman"/>
                <w:spacing w:val="-1"/>
                <w:sz w:val="20"/>
                <w:szCs w:val="20"/>
                <w:lang w:val="en-US"/>
              </w:rPr>
              <w:t>CI</w:t>
            </w:r>
            <w:r w:rsidRPr="00781B08">
              <w:rPr>
                <w:rFonts w:eastAsia="Times New Roman" w:cs="Times New Roman"/>
                <w:spacing w:val="-2"/>
                <w:sz w:val="20"/>
                <w:szCs w:val="20"/>
                <w:lang w:val="en-US"/>
              </w:rPr>
              <w:t xml:space="preserve"> </w:t>
            </w:r>
            <w:r w:rsidRPr="00781B08">
              <w:rPr>
                <w:rFonts w:eastAsia="Times New Roman" w:cs="Times New Roman"/>
                <w:sz w:val="20"/>
                <w:szCs w:val="20"/>
                <w:lang w:val="en-US"/>
              </w:rPr>
              <w:t>out</w:t>
            </w:r>
            <w:r w:rsidRPr="00781B08">
              <w:rPr>
                <w:rFonts w:eastAsia="Times New Roman" w:cs="Times New Roman"/>
                <w:spacing w:val="-2"/>
                <w:sz w:val="20"/>
                <w:szCs w:val="20"/>
                <w:lang w:val="en-US"/>
              </w:rPr>
              <w:t xml:space="preserve"> </w:t>
            </w:r>
            <w:r w:rsidRPr="00781B08">
              <w:rPr>
                <w:rFonts w:eastAsia="Times New Roman" w:cs="Times New Roman"/>
                <w:sz w:val="20"/>
                <w:szCs w:val="20"/>
                <w:lang w:val="en-US"/>
              </w:rPr>
              <w:t>of</w:t>
            </w:r>
            <w:r w:rsidRPr="00781B08">
              <w:rPr>
                <w:rFonts w:eastAsia="Times New Roman" w:cs="Times New Roman"/>
                <w:spacing w:val="3"/>
                <w:sz w:val="20"/>
                <w:szCs w:val="20"/>
                <w:lang w:val="en-US"/>
              </w:rPr>
              <w:t xml:space="preserve"> </w:t>
            </w:r>
            <w:r w:rsidRPr="00781B08">
              <w:rPr>
                <w:rFonts w:eastAsia="Times New Roman" w:cs="Times New Roman"/>
                <w:spacing w:val="-2"/>
                <w:sz w:val="20"/>
                <w:szCs w:val="20"/>
                <w:lang w:val="en-US"/>
              </w:rPr>
              <w:t>multivariate</w:t>
            </w:r>
            <w:r w:rsidRPr="00781B08">
              <w:rPr>
                <w:rFonts w:eastAsia="Times New Roman" w:cs="Times New Roman"/>
                <w:spacing w:val="73"/>
                <w:sz w:val="20"/>
                <w:szCs w:val="20"/>
                <w:lang w:val="en-US"/>
              </w:rPr>
              <w:t xml:space="preserve"> </w:t>
            </w:r>
            <w:r w:rsidRPr="00781B08">
              <w:rPr>
                <w:rFonts w:eastAsia="Times New Roman" w:cs="Times New Roman"/>
                <w:spacing w:val="-1"/>
                <w:sz w:val="20"/>
                <w:szCs w:val="20"/>
                <w:lang w:val="en-US"/>
              </w:rPr>
              <w:t>Poisson</w:t>
            </w:r>
            <w:r w:rsidRPr="00781B08">
              <w:rPr>
                <w:rFonts w:eastAsia="Times New Roman" w:cs="Times New Roman"/>
                <w:sz w:val="20"/>
                <w:szCs w:val="20"/>
                <w:lang w:val="en-US"/>
              </w:rPr>
              <w:t xml:space="preserve"> </w:t>
            </w:r>
            <w:r w:rsidRPr="00781B08">
              <w:rPr>
                <w:rFonts w:eastAsia="Times New Roman" w:cs="Times New Roman"/>
                <w:spacing w:val="-1"/>
                <w:sz w:val="20"/>
                <w:szCs w:val="20"/>
                <w:lang w:val="en-US"/>
              </w:rPr>
              <w:t>regression</w:t>
            </w:r>
            <w:r w:rsidRPr="00781B08">
              <w:rPr>
                <w:rFonts w:eastAsia="Times New Roman" w:cs="Times New Roman"/>
                <w:sz w:val="20"/>
                <w:szCs w:val="20"/>
                <w:lang w:val="en-US"/>
              </w:rPr>
              <w:t xml:space="preserve"> </w:t>
            </w:r>
            <w:r w:rsidRPr="00781B08">
              <w:rPr>
                <w:rFonts w:eastAsia="Times New Roman" w:cs="Times New Roman"/>
                <w:spacing w:val="-1"/>
                <w:sz w:val="20"/>
                <w:szCs w:val="20"/>
                <w:lang w:val="en-US"/>
              </w:rPr>
              <w:t>analysis</w:t>
            </w:r>
          </w:p>
        </w:tc>
      </w:tr>
    </w:tbl>
    <w:p w14:paraId="2971DAA2" w14:textId="77777777" w:rsidR="00004C2A" w:rsidRPr="00781B08" w:rsidRDefault="00004C2A" w:rsidP="00004C2A">
      <w:pPr>
        <w:pStyle w:val="BodyText"/>
        <w:spacing w:before="60"/>
        <w:ind w:left="0" w:right="-46"/>
        <w:contextualSpacing/>
        <w:jc w:val="both"/>
        <w:rPr>
          <w:rFonts w:ascii="Times New Roman" w:eastAsia="Times New Roman" w:hAnsi="Times New Roman" w:cs="Times New Roman"/>
          <w:sz w:val="14"/>
          <w:szCs w:val="14"/>
        </w:rPr>
      </w:pPr>
    </w:p>
    <w:p w14:paraId="0FDD438D" w14:textId="77777777" w:rsidR="00004C2A" w:rsidRPr="00781B08" w:rsidRDefault="00004C2A" w:rsidP="00781B08">
      <w:pPr>
        <w:pStyle w:val="BodyText"/>
        <w:spacing w:before="60"/>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second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pivotal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(phase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III)</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clinical</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study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XM22-04</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was</w:t>
      </w:r>
      <w:r w:rsidRPr="00781B08">
        <w:rPr>
          <w:rFonts w:ascii="Times New Roman" w:hAnsi="Times New Roman" w:cs="Times New Roman"/>
          <w:sz w:val="24"/>
          <w:szCs w:val="24"/>
        </w:rPr>
        <w:t xml:space="preserve"> a</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placebo-controlled</w:t>
      </w:r>
      <w:r w:rsidRPr="00781B08">
        <w:rPr>
          <w:rFonts w:ascii="Times New Roman" w:hAnsi="Times New Roman" w:cs="Times New Roman"/>
          <w:sz w:val="24"/>
          <w:szCs w:val="24"/>
        </w:rPr>
        <w:t xml:space="preserve"> study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375 </w:t>
      </w:r>
      <w:r w:rsidRPr="00781B08">
        <w:rPr>
          <w:rFonts w:ascii="Times New Roman" w:hAnsi="Times New Roman" w:cs="Times New Roman"/>
          <w:spacing w:val="-1"/>
          <w:sz w:val="24"/>
          <w:szCs w:val="24"/>
        </w:rPr>
        <w:t>patients</w:t>
      </w:r>
      <w:r w:rsidRPr="00781B08">
        <w:rPr>
          <w:rFonts w:ascii="Times New Roman" w:hAnsi="Times New Roman" w:cs="Times New Roman"/>
          <w:spacing w:val="77"/>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non-small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cell</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lung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cancer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receiving</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 xml:space="preserve">up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4</w:t>
      </w:r>
      <w:r w:rsidRPr="00781B08">
        <w:rPr>
          <w:rFonts w:ascii="Times New Roman" w:hAnsi="Times New Roman" w:cs="Times New Roman"/>
          <w:spacing w:val="-1"/>
          <w:sz w:val="24"/>
          <w:szCs w:val="24"/>
        </w:rPr>
        <w:t xml:space="preserve"> cycles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chemotherapy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consisting</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cisplatin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pacing w:val="69"/>
          <w:sz w:val="24"/>
          <w:szCs w:val="24"/>
        </w:rPr>
        <w:t xml:space="preserve"> </w:t>
      </w:r>
      <w:r w:rsidRPr="00781B08">
        <w:rPr>
          <w:rFonts w:ascii="Times New Roman" w:hAnsi="Times New Roman" w:cs="Times New Roman"/>
          <w:spacing w:val="-1"/>
          <w:sz w:val="24"/>
          <w:szCs w:val="24"/>
        </w:rPr>
        <w:t>etoposide.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2"/>
          <w:sz w:val="24"/>
          <w:szCs w:val="24"/>
        </w:rPr>
        <w:t xml:space="preserve">were </w:t>
      </w:r>
      <w:proofErr w:type="spellStart"/>
      <w:r w:rsidRPr="00781B08">
        <w:rPr>
          <w:rFonts w:ascii="Times New Roman" w:hAnsi="Times New Roman" w:cs="Times New Roman"/>
          <w:spacing w:val="-1"/>
          <w:sz w:val="24"/>
          <w:szCs w:val="24"/>
        </w:rPr>
        <w:t>randomised</w:t>
      </w:r>
      <w:proofErr w:type="spellEnd"/>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2:1</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receive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either</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6</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t>mg</w:t>
      </w:r>
      <w:r w:rsidRPr="00781B08">
        <w:rPr>
          <w:rFonts w:ascii="Times New Roman" w:hAnsi="Times New Roman" w:cs="Times New Roman"/>
          <w:spacing w:val="-3"/>
          <w:sz w:val="24"/>
          <w:szCs w:val="24"/>
        </w:rPr>
        <w:t xml:space="preserve"> </w:t>
      </w:r>
      <w:proofErr w:type="spellStart"/>
      <w:r w:rsidR="004F08B0" w:rsidRPr="00781B08">
        <w:rPr>
          <w:rFonts w:ascii="Times New Roman" w:hAnsi="Times New Roman" w:cs="Times New Roman"/>
          <w:spacing w:val="-1"/>
          <w:sz w:val="24"/>
          <w:szCs w:val="24"/>
        </w:rPr>
        <w:t>Lonquex</w:t>
      </w:r>
      <w:proofErr w:type="spellEnd"/>
      <w:r w:rsidR="004F08B0"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6"/>
          <w:sz w:val="24"/>
          <w:szCs w:val="24"/>
        </w:rPr>
        <w:t xml:space="preserve"> </w:t>
      </w:r>
      <w:r w:rsidRPr="00781B08">
        <w:rPr>
          <w:rFonts w:ascii="Times New Roman" w:hAnsi="Times New Roman" w:cs="Times New Roman"/>
          <w:sz w:val="24"/>
          <w:szCs w:val="24"/>
        </w:rPr>
        <w:t>or</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placebo.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results</w:t>
      </w:r>
      <w:r w:rsidRPr="00781B08">
        <w:rPr>
          <w:rFonts w:ascii="Times New Roman" w:hAnsi="Times New Roman" w:cs="Times New Roman"/>
          <w:spacing w:val="81"/>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study</w:t>
      </w:r>
      <w:r w:rsidRPr="00781B08">
        <w:rPr>
          <w:rFonts w:ascii="Times New Roman" w:hAnsi="Times New Roman" w:cs="Times New Roman"/>
          <w:spacing w:val="-5"/>
          <w:sz w:val="24"/>
          <w:szCs w:val="24"/>
        </w:rPr>
        <w:t xml:space="preserve"> </w:t>
      </w:r>
      <w:r w:rsidRPr="00781B08">
        <w:rPr>
          <w:rFonts w:ascii="Times New Roman" w:hAnsi="Times New Roman" w:cs="Times New Roman"/>
          <w:sz w:val="24"/>
          <w:szCs w:val="24"/>
        </w:rPr>
        <w:t>are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presented</w:t>
      </w:r>
      <w:r w:rsidRPr="00781B08">
        <w:rPr>
          <w:rFonts w:ascii="Times New Roman" w:hAnsi="Times New Roman" w:cs="Times New Roman"/>
          <w:sz w:val="24"/>
          <w:szCs w:val="24"/>
        </w:rPr>
        <w:t xml:space="preserve"> in </w:t>
      </w:r>
      <w:r w:rsidRPr="00781B08">
        <w:rPr>
          <w:rFonts w:ascii="Times New Roman" w:hAnsi="Times New Roman" w:cs="Times New Roman"/>
          <w:spacing w:val="-1"/>
          <w:sz w:val="24"/>
          <w:szCs w:val="24"/>
        </w:rPr>
        <w:t>Table</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2.</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When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2"/>
          <w:sz w:val="24"/>
          <w:szCs w:val="24"/>
        </w:rPr>
        <w:t>main</w:t>
      </w:r>
      <w:r w:rsidRPr="00781B08">
        <w:rPr>
          <w:rFonts w:ascii="Times New Roman" w:hAnsi="Times New Roman" w:cs="Times New Roman"/>
          <w:sz w:val="24"/>
          <w:szCs w:val="24"/>
        </w:rPr>
        <w:t xml:space="preserve"> study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2"/>
          <w:sz w:val="24"/>
          <w:szCs w:val="24"/>
        </w:rPr>
        <w:t>was</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finalised</w:t>
      </w:r>
      <w:proofErr w:type="spellEnd"/>
      <w:r w:rsidRPr="00781B08">
        <w:rPr>
          <w:rFonts w:ascii="Times New Roman" w:hAnsi="Times New Roman" w:cs="Times New Roman"/>
          <w:spacing w:val="-1"/>
          <w:sz w:val="24"/>
          <w:szCs w:val="24"/>
        </w:rPr>
        <w:t>,</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incidence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death</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was</w:t>
      </w:r>
      <w:r w:rsidRPr="00781B08">
        <w:rPr>
          <w:rFonts w:ascii="Times New Roman" w:hAnsi="Times New Roman" w:cs="Times New Roman"/>
          <w:sz w:val="24"/>
          <w:szCs w:val="24"/>
        </w:rPr>
        <w:t xml:space="preserve"> 7.2%</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(placebo)</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12.5% (6</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4"/>
          <w:sz w:val="24"/>
          <w:szCs w:val="24"/>
        </w:rPr>
        <w:t>mg</w:t>
      </w:r>
      <w:r w:rsidRPr="00781B08">
        <w:rPr>
          <w:rFonts w:ascii="Times New Roman" w:hAnsi="Times New Roman" w:cs="Times New Roman"/>
          <w:sz w:val="24"/>
          <w:szCs w:val="24"/>
        </w:rPr>
        <w:t xml:space="preserve"> </w:t>
      </w:r>
      <w:proofErr w:type="spellStart"/>
      <w:r w:rsidR="004F08B0" w:rsidRPr="00781B08">
        <w:rPr>
          <w:rFonts w:ascii="Times New Roman" w:hAnsi="Times New Roman" w:cs="Times New Roman"/>
          <w:spacing w:val="-1"/>
          <w:sz w:val="24"/>
          <w:szCs w:val="24"/>
        </w:rPr>
        <w:t>Lonquex</w:t>
      </w:r>
      <w:proofErr w:type="spellEnd"/>
      <w:r w:rsidR="004F08B0"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1"/>
          <w:sz w:val="24"/>
          <w:szCs w:val="24"/>
        </w:rPr>
        <w: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although after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360-day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follow-up</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period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47"/>
          <w:sz w:val="24"/>
          <w:szCs w:val="24"/>
        </w:rPr>
        <w:t xml:space="preserve"> </w:t>
      </w:r>
      <w:r w:rsidRPr="00781B08">
        <w:rPr>
          <w:rFonts w:ascii="Times New Roman" w:hAnsi="Times New Roman" w:cs="Times New Roman"/>
          <w:spacing w:val="-1"/>
          <w:sz w:val="24"/>
          <w:szCs w:val="24"/>
        </w:rPr>
        <w:t>overall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incidence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death</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was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similar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between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placebo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proofErr w:type="spellStart"/>
      <w:r w:rsidR="004F08B0" w:rsidRPr="00781B08">
        <w:rPr>
          <w:rFonts w:ascii="Times New Roman" w:hAnsi="Times New Roman" w:cs="Times New Roman"/>
          <w:spacing w:val="-1"/>
          <w:sz w:val="24"/>
          <w:szCs w:val="24"/>
        </w:rPr>
        <w:t>Lonquex</w:t>
      </w:r>
      <w:proofErr w:type="spellEnd"/>
      <w:r w:rsidR="004F08B0"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5"/>
          <w:sz w:val="24"/>
          <w:szCs w:val="24"/>
        </w:rPr>
        <w:t xml:space="preserve"> </w:t>
      </w:r>
      <w:r w:rsidRPr="00781B08">
        <w:rPr>
          <w:rFonts w:ascii="Times New Roman" w:hAnsi="Times New Roman" w:cs="Times New Roman"/>
          <w:sz w:val="24"/>
          <w:szCs w:val="24"/>
        </w:rPr>
        <w:t>(44.8%</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44.0</w:t>
      </w:r>
      <w:r w:rsidRPr="00781B08">
        <w:rPr>
          <w:rFonts w:ascii="Times New Roman" w:hAnsi="Times New Roman" w:cs="Times New Roman"/>
          <w:spacing w:val="-1"/>
          <w:sz w:val="24"/>
          <w:szCs w:val="24"/>
        </w:rPr>
        <w: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safety</w:t>
      </w:r>
      <w:r w:rsidRPr="00781B08">
        <w:rPr>
          <w:rFonts w:ascii="Times New Roman" w:hAnsi="Times New Roman" w:cs="Times New Roman"/>
          <w:spacing w:val="63"/>
          <w:sz w:val="24"/>
          <w:szCs w:val="24"/>
        </w:rPr>
        <w:t xml:space="preserve"> </w:t>
      </w:r>
      <w:r w:rsidRPr="00781B08">
        <w:rPr>
          <w:rFonts w:ascii="Times New Roman" w:hAnsi="Times New Roman" w:cs="Times New Roman"/>
          <w:spacing w:val="-1"/>
          <w:sz w:val="24"/>
          <w:szCs w:val="24"/>
        </w:rPr>
        <w:t>population).</w:t>
      </w:r>
    </w:p>
    <w:p w14:paraId="3675201F" w14:textId="77777777" w:rsidR="004F08B0" w:rsidRPr="00781B08" w:rsidRDefault="004F08B0" w:rsidP="004261E9"/>
    <w:p w14:paraId="465E27AE" w14:textId="77777777" w:rsidR="004F08B0" w:rsidRPr="00781B08" w:rsidRDefault="004F08B0" w:rsidP="00781B08">
      <w:pPr>
        <w:pStyle w:val="Caption"/>
      </w:pPr>
      <w:r w:rsidRPr="00781B08">
        <w:t xml:space="preserve">Table </w:t>
      </w:r>
      <w:r w:rsidR="000872B3">
        <w:fldChar w:fldCharType="begin"/>
      </w:r>
      <w:r w:rsidR="000872B3">
        <w:instrText xml:space="preserve"> SEQ Table \* ARABIC </w:instrText>
      </w:r>
      <w:r w:rsidR="000872B3">
        <w:fldChar w:fldCharType="separate"/>
      </w:r>
      <w:r w:rsidR="003C054F">
        <w:rPr>
          <w:noProof/>
        </w:rPr>
        <w:t>2</w:t>
      </w:r>
      <w:r w:rsidR="000872B3">
        <w:rPr>
          <w:noProof/>
        </w:rPr>
        <w:fldChar w:fldCharType="end"/>
      </w:r>
      <w:r w:rsidRPr="00781B08">
        <w:t xml:space="preserve"> DSN, SN and FN in cycle 1 of study XM22-04 (ITT)</w:t>
      </w:r>
    </w:p>
    <w:tbl>
      <w:tblPr>
        <w:tblW w:w="9212" w:type="dxa"/>
        <w:tblLayout w:type="fixed"/>
        <w:tblCellMar>
          <w:left w:w="0" w:type="dxa"/>
          <w:right w:w="0" w:type="dxa"/>
        </w:tblCellMar>
        <w:tblLook w:val="01E0" w:firstRow="1" w:lastRow="1" w:firstColumn="1" w:lastColumn="1" w:noHBand="0" w:noVBand="0"/>
      </w:tblPr>
      <w:tblGrid>
        <w:gridCol w:w="3070"/>
        <w:gridCol w:w="2409"/>
        <w:gridCol w:w="3733"/>
      </w:tblGrid>
      <w:tr w:rsidR="004F08B0" w:rsidRPr="00781B08" w14:paraId="4D600204" w14:textId="77777777" w:rsidTr="004261E9">
        <w:trPr>
          <w:trHeight w:hRule="exact" w:val="516"/>
        </w:trPr>
        <w:tc>
          <w:tcPr>
            <w:tcW w:w="3070" w:type="dxa"/>
            <w:tcBorders>
              <w:top w:val="single" w:sz="5" w:space="0" w:color="000000"/>
              <w:left w:val="single" w:sz="5" w:space="0" w:color="000000"/>
              <w:bottom w:val="single" w:sz="5" w:space="0" w:color="000000"/>
              <w:right w:val="single" w:sz="5" w:space="0" w:color="000000"/>
            </w:tcBorders>
          </w:tcPr>
          <w:p w14:paraId="25251B46" w14:textId="77777777" w:rsidR="004F08B0" w:rsidRPr="00781B08" w:rsidRDefault="004F08B0" w:rsidP="00F40B69">
            <w:pPr>
              <w:spacing w:after="0"/>
              <w:rPr>
                <w:sz w:val="20"/>
                <w:szCs w:val="20"/>
              </w:rPr>
            </w:pPr>
          </w:p>
        </w:tc>
        <w:tc>
          <w:tcPr>
            <w:tcW w:w="2409" w:type="dxa"/>
            <w:tcBorders>
              <w:top w:val="single" w:sz="5" w:space="0" w:color="000000"/>
              <w:left w:val="single" w:sz="5" w:space="0" w:color="000000"/>
              <w:bottom w:val="single" w:sz="5" w:space="0" w:color="000000"/>
              <w:right w:val="single" w:sz="4" w:space="0" w:color="auto"/>
            </w:tcBorders>
          </w:tcPr>
          <w:p w14:paraId="1B9416D6" w14:textId="77777777" w:rsidR="004F08B0" w:rsidRPr="00781B08" w:rsidRDefault="004F08B0" w:rsidP="00F40B69">
            <w:pPr>
              <w:pStyle w:val="TableParagraph"/>
              <w:jc w:val="center"/>
              <w:rPr>
                <w:rFonts w:ascii="Times New Roman"/>
                <w:spacing w:val="22"/>
                <w:sz w:val="20"/>
                <w:szCs w:val="20"/>
              </w:rPr>
            </w:pPr>
            <w:r w:rsidRPr="00781B08">
              <w:rPr>
                <w:rFonts w:ascii="Times New Roman"/>
                <w:spacing w:val="-1"/>
                <w:sz w:val="20"/>
                <w:szCs w:val="20"/>
              </w:rPr>
              <w:t>Placebo</w:t>
            </w:r>
          </w:p>
          <w:p w14:paraId="1B3CD162" w14:textId="77777777" w:rsidR="004F08B0" w:rsidRPr="00781B08" w:rsidRDefault="004F08B0" w:rsidP="00F40B69">
            <w:pPr>
              <w:pStyle w:val="TableParagraph"/>
              <w:jc w:val="center"/>
              <w:rPr>
                <w:rFonts w:ascii="Times New Roman" w:eastAsia="Times New Roman" w:hAnsi="Times New Roman" w:cs="Times New Roman"/>
                <w:sz w:val="20"/>
                <w:szCs w:val="20"/>
              </w:rPr>
            </w:pPr>
            <w:r w:rsidRPr="00781B08">
              <w:rPr>
                <w:rFonts w:ascii="Times New Roman"/>
                <w:sz w:val="20"/>
                <w:szCs w:val="20"/>
              </w:rPr>
              <w:t>(n =</w:t>
            </w:r>
            <w:r w:rsidRPr="00781B08">
              <w:rPr>
                <w:rFonts w:ascii="Times New Roman"/>
                <w:spacing w:val="-2"/>
                <w:sz w:val="20"/>
                <w:szCs w:val="20"/>
              </w:rPr>
              <w:t xml:space="preserve"> </w:t>
            </w:r>
            <w:r w:rsidRPr="00781B08">
              <w:rPr>
                <w:rFonts w:ascii="Times New Roman"/>
                <w:sz w:val="20"/>
                <w:szCs w:val="20"/>
              </w:rPr>
              <w:t>125)</w:t>
            </w:r>
          </w:p>
        </w:tc>
        <w:tc>
          <w:tcPr>
            <w:tcW w:w="3733" w:type="dxa"/>
            <w:tcBorders>
              <w:top w:val="single" w:sz="5" w:space="0" w:color="000000"/>
              <w:left w:val="single" w:sz="4" w:space="0" w:color="auto"/>
              <w:bottom w:val="single" w:sz="5" w:space="0" w:color="000000"/>
              <w:right w:val="single" w:sz="5" w:space="0" w:color="000000"/>
            </w:tcBorders>
          </w:tcPr>
          <w:p w14:paraId="07395494" w14:textId="77777777" w:rsidR="004F08B0" w:rsidRPr="00781B08" w:rsidRDefault="004F08B0" w:rsidP="00F40B69">
            <w:pPr>
              <w:pStyle w:val="TableParagraph"/>
              <w:jc w:val="center"/>
              <w:rPr>
                <w:rFonts w:ascii="Times New Roman" w:eastAsia="Times New Roman" w:hAnsi="Times New Roman" w:cs="Times New Roman"/>
                <w:sz w:val="20"/>
                <w:szCs w:val="20"/>
              </w:rPr>
            </w:pPr>
            <w:proofErr w:type="spellStart"/>
            <w:r w:rsidRPr="00781B08">
              <w:rPr>
                <w:rFonts w:ascii="Times New Roman"/>
                <w:spacing w:val="-1"/>
                <w:sz w:val="20"/>
                <w:szCs w:val="20"/>
              </w:rPr>
              <w:t>Lipegfilgrastim</w:t>
            </w:r>
            <w:proofErr w:type="spellEnd"/>
            <w:r w:rsidRPr="00781B08">
              <w:rPr>
                <w:rFonts w:ascii="Times New Roman"/>
                <w:spacing w:val="-5"/>
                <w:sz w:val="20"/>
                <w:szCs w:val="20"/>
              </w:rPr>
              <w:t xml:space="preserve"> </w:t>
            </w:r>
            <w:r w:rsidRPr="00781B08">
              <w:rPr>
                <w:rFonts w:ascii="Times New Roman"/>
                <w:sz w:val="20"/>
                <w:szCs w:val="20"/>
              </w:rPr>
              <w:t>6</w:t>
            </w:r>
            <w:r w:rsidRPr="00781B08">
              <w:rPr>
                <w:rFonts w:ascii="Times New Roman"/>
                <w:spacing w:val="2"/>
                <w:sz w:val="20"/>
                <w:szCs w:val="20"/>
              </w:rPr>
              <w:t xml:space="preserve"> </w:t>
            </w:r>
            <w:r w:rsidRPr="00781B08">
              <w:rPr>
                <w:rFonts w:ascii="Times New Roman"/>
                <w:spacing w:val="-4"/>
                <w:sz w:val="20"/>
                <w:szCs w:val="20"/>
              </w:rPr>
              <w:t>mg</w:t>
            </w:r>
          </w:p>
          <w:p w14:paraId="3D6E592E" w14:textId="77777777" w:rsidR="004F08B0" w:rsidRPr="00781B08" w:rsidRDefault="004F08B0" w:rsidP="00F40B69">
            <w:pPr>
              <w:pStyle w:val="TableParagraph"/>
              <w:jc w:val="center"/>
              <w:rPr>
                <w:rFonts w:ascii="Times New Roman" w:eastAsia="Times New Roman" w:hAnsi="Times New Roman" w:cs="Times New Roman"/>
                <w:sz w:val="20"/>
                <w:szCs w:val="20"/>
              </w:rPr>
            </w:pPr>
            <w:r w:rsidRPr="00781B08">
              <w:rPr>
                <w:rFonts w:ascii="Times New Roman"/>
                <w:sz w:val="20"/>
                <w:szCs w:val="20"/>
              </w:rPr>
              <w:t>(n =</w:t>
            </w:r>
            <w:r w:rsidRPr="00781B08">
              <w:rPr>
                <w:rFonts w:ascii="Times New Roman"/>
                <w:spacing w:val="-2"/>
                <w:sz w:val="20"/>
                <w:szCs w:val="20"/>
              </w:rPr>
              <w:t xml:space="preserve"> </w:t>
            </w:r>
            <w:r w:rsidRPr="00781B08">
              <w:rPr>
                <w:rFonts w:ascii="Times New Roman"/>
                <w:sz w:val="20"/>
                <w:szCs w:val="20"/>
              </w:rPr>
              <w:t>250)</w:t>
            </w:r>
          </w:p>
        </w:tc>
      </w:tr>
      <w:tr w:rsidR="004F08B0" w:rsidRPr="00781B08" w14:paraId="0F89352B" w14:textId="77777777" w:rsidTr="004261E9">
        <w:trPr>
          <w:trHeight w:hRule="exact" w:val="262"/>
        </w:trPr>
        <w:tc>
          <w:tcPr>
            <w:tcW w:w="9212" w:type="dxa"/>
            <w:gridSpan w:val="3"/>
            <w:tcBorders>
              <w:top w:val="single" w:sz="5" w:space="0" w:color="000000"/>
              <w:left w:val="single" w:sz="5" w:space="0" w:color="000000"/>
              <w:bottom w:val="single" w:sz="5" w:space="0" w:color="000000"/>
              <w:right w:val="single" w:sz="5" w:space="0" w:color="000000"/>
            </w:tcBorders>
          </w:tcPr>
          <w:p w14:paraId="773A3827"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pacing w:val="-3"/>
                <w:sz w:val="20"/>
                <w:szCs w:val="20"/>
                <w:u w:val="single" w:color="000000"/>
              </w:rPr>
              <w:t>FN</w:t>
            </w:r>
          </w:p>
        </w:tc>
      </w:tr>
      <w:tr w:rsidR="004F08B0" w:rsidRPr="00781B08" w14:paraId="50AD2D13"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1DC975FC" w14:textId="21029E74"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pacing w:val="-1"/>
                <w:sz w:val="20"/>
                <w:szCs w:val="20"/>
              </w:rPr>
              <w:t>Incidence</w:t>
            </w:r>
            <w:r w:rsidRPr="00781B08">
              <w:rPr>
                <w:rFonts w:ascii="Times New Roman"/>
                <w:spacing w:val="-2"/>
                <w:sz w:val="20"/>
                <w:szCs w:val="20"/>
              </w:rPr>
              <w:t xml:space="preserve"> </w:t>
            </w:r>
            <w:r w:rsidRPr="00781B08">
              <w:rPr>
                <w:rFonts w:ascii="Times New Roman"/>
                <w:spacing w:val="-1"/>
                <w:sz w:val="20"/>
                <w:szCs w:val="20"/>
              </w:rPr>
              <w:t>(</w:t>
            </w:r>
            <w:proofErr w:type="gramStart"/>
            <w:r w:rsidR="007228E1">
              <w:rPr>
                <w:rFonts w:ascii="Times New Roman"/>
                <w:spacing w:val="-1"/>
                <w:sz w:val="20"/>
                <w:szCs w:val="20"/>
              </w:rPr>
              <w:t>n(</w:t>
            </w:r>
            <w:proofErr w:type="gramEnd"/>
            <w:r w:rsidRPr="00781B08">
              <w:rPr>
                <w:rFonts w:ascii="Times New Roman"/>
                <w:spacing w:val="-1"/>
                <w:sz w:val="20"/>
                <w:szCs w:val="20"/>
              </w:rPr>
              <w:t>%</w:t>
            </w:r>
            <w:r w:rsidR="007228E1">
              <w:rPr>
                <w:rFonts w:ascii="Times New Roman"/>
                <w:spacing w:val="-1"/>
                <w:sz w:val="20"/>
                <w:szCs w:val="20"/>
              </w:rPr>
              <w:t>)</w:t>
            </w:r>
            <w:r w:rsidRPr="00781B08">
              <w:rPr>
                <w:rFonts w:ascii="Times New Roman"/>
                <w:spacing w:val="-1"/>
                <w:sz w:val="20"/>
                <w:szCs w:val="20"/>
              </w:rPr>
              <w:t>)</w:t>
            </w:r>
          </w:p>
        </w:tc>
        <w:tc>
          <w:tcPr>
            <w:tcW w:w="2409" w:type="dxa"/>
            <w:tcBorders>
              <w:top w:val="single" w:sz="5" w:space="0" w:color="000000"/>
              <w:left w:val="single" w:sz="5" w:space="0" w:color="000000"/>
              <w:bottom w:val="single" w:sz="5" w:space="0" w:color="000000"/>
              <w:right w:val="single" w:sz="4" w:space="0" w:color="auto"/>
            </w:tcBorders>
          </w:tcPr>
          <w:p w14:paraId="54C00356" w14:textId="73F5F952" w:rsidR="004F08B0" w:rsidRPr="00781B08" w:rsidRDefault="007228E1" w:rsidP="00F40B69">
            <w:pPr>
              <w:pStyle w:val="TableParagraph"/>
              <w:jc w:val="center"/>
              <w:rPr>
                <w:rFonts w:ascii="Times New Roman" w:eastAsia="Times New Roman" w:hAnsi="Times New Roman" w:cs="Times New Roman"/>
                <w:sz w:val="20"/>
                <w:szCs w:val="20"/>
              </w:rPr>
            </w:pPr>
            <w:r>
              <w:rPr>
                <w:rFonts w:ascii="Times New Roman"/>
                <w:sz w:val="20"/>
                <w:szCs w:val="20"/>
              </w:rPr>
              <w:t xml:space="preserve"> 7 (</w:t>
            </w:r>
            <w:r w:rsidR="004F08B0" w:rsidRPr="00781B08">
              <w:rPr>
                <w:rFonts w:ascii="Times New Roman"/>
                <w:sz w:val="20"/>
                <w:szCs w:val="20"/>
              </w:rPr>
              <w:t>5.6</w:t>
            </w:r>
            <w:r>
              <w:rPr>
                <w:rFonts w:ascii="Times New Roman"/>
                <w:sz w:val="20"/>
                <w:szCs w:val="20"/>
              </w:rPr>
              <w:t>%)</w:t>
            </w:r>
          </w:p>
        </w:tc>
        <w:tc>
          <w:tcPr>
            <w:tcW w:w="3733" w:type="dxa"/>
            <w:tcBorders>
              <w:top w:val="single" w:sz="5" w:space="0" w:color="000000"/>
              <w:left w:val="single" w:sz="4" w:space="0" w:color="auto"/>
              <w:bottom w:val="single" w:sz="5" w:space="0" w:color="000000"/>
              <w:right w:val="single" w:sz="5" w:space="0" w:color="000000"/>
            </w:tcBorders>
          </w:tcPr>
          <w:p w14:paraId="654CDC52" w14:textId="2928FF75" w:rsidR="004F08B0" w:rsidRPr="00781B08" w:rsidRDefault="007228E1" w:rsidP="00F40B69">
            <w:pPr>
              <w:pStyle w:val="TableParagraph"/>
              <w:jc w:val="center"/>
              <w:rPr>
                <w:rFonts w:ascii="Times New Roman" w:eastAsia="Times New Roman" w:hAnsi="Times New Roman" w:cs="Times New Roman"/>
                <w:sz w:val="20"/>
                <w:szCs w:val="20"/>
              </w:rPr>
            </w:pPr>
            <w:r>
              <w:rPr>
                <w:rFonts w:ascii="Times New Roman"/>
                <w:sz w:val="20"/>
                <w:szCs w:val="20"/>
              </w:rPr>
              <w:t>6 (</w:t>
            </w:r>
            <w:r w:rsidR="004F08B0" w:rsidRPr="00781B08">
              <w:rPr>
                <w:rFonts w:ascii="Times New Roman"/>
                <w:sz w:val="20"/>
                <w:szCs w:val="20"/>
              </w:rPr>
              <w:t>2.4</w:t>
            </w:r>
            <w:r>
              <w:rPr>
                <w:rFonts w:ascii="Times New Roman"/>
                <w:sz w:val="20"/>
                <w:szCs w:val="20"/>
              </w:rPr>
              <w:t>%)</w:t>
            </w:r>
          </w:p>
        </w:tc>
      </w:tr>
      <w:tr w:rsidR="00CF606E" w:rsidRPr="00781B08" w14:paraId="1B9E716F" w14:textId="77777777" w:rsidTr="0023248A">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1EA71256" w14:textId="77777777" w:rsidR="00CF606E" w:rsidRPr="00781B08" w:rsidRDefault="00CF606E" w:rsidP="00F40B69">
            <w:pPr>
              <w:pStyle w:val="TableParagraph"/>
              <w:ind w:left="102"/>
              <w:rPr>
                <w:rFonts w:ascii="Times New Roman"/>
                <w:spacing w:val="-1"/>
                <w:sz w:val="20"/>
                <w:szCs w:val="20"/>
              </w:rPr>
            </w:pPr>
            <w:r>
              <w:rPr>
                <w:rFonts w:ascii="Times New Roman"/>
                <w:spacing w:val="-1"/>
                <w:sz w:val="20"/>
                <w:szCs w:val="20"/>
              </w:rPr>
              <w:t>Odds ratio</w:t>
            </w:r>
          </w:p>
        </w:tc>
        <w:tc>
          <w:tcPr>
            <w:tcW w:w="6142" w:type="dxa"/>
            <w:gridSpan w:val="2"/>
            <w:tcBorders>
              <w:top w:val="single" w:sz="5" w:space="0" w:color="000000"/>
              <w:left w:val="single" w:sz="5" w:space="0" w:color="000000"/>
              <w:bottom w:val="single" w:sz="5" w:space="0" w:color="000000"/>
              <w:right w:val="single" w:sz="5" w:space="0" w:color="000000"/>
            </w:tcBorders>
          </w:tcPr>
          <w:p w14:paraId="0A773E51" w14:textId="77777777" w:rsidR="00CF606E" w:rsidRPr="00781B08" w:rsidRDefault="00CF606E" w:rsidP="00F40B69">
            <w:pPr>
              <w:pStyle w:val="TableParagraph"/>
              <w:jc w:val="center"/>
              <w:rPr>
                <w:rFonts w:ascii="Times New Roman"/>
                <w:sz w:val="20"/>
                <w:szCs w:val="20"/>
              </w:rPr>
            </w:pPr>
            <w:r>
              <w:rPr>
                <w:rFonts w:ascii="Times New Roman"/>
                <w:sz w:val="20"/>
                <w:szCs w:val="20"/>
              </w:rPr>
              <w:t>0.390</w:t>
            </w:r>
          </w:p>
        </w:tc>
      </w:tr>
      <w:tr w:rsidR="004F08B0" w:rsidRPr="00781B08" w14:paraId="06EC5BAC" w14:textId="77777777" w:rsidTr="004261E9">
        <w:trPr>
          <w:trHeight w:hRule="exact" w:val="262"/>
        </w:trPr>
        <w:tc>
          <w:tcPr>
            <w:tcW w:w="3070" w:type="dxa"/>
            <w:tcBorders>
              <w:top w:val="single" w:sz="5" w:space="0" w:color="000000"/>
              <w:left w:val="single" w:sz="5" w:space="0" w:color="000000"/>
              <w:bottom w:val="single" w:sz="5" w:space="0" w:color="000000"/>
              <w:right w:val="single" w:sz="5" w:space="0" w:color="000000"/>
            </w:tcBorders>
          </w:tcPr>
          <w:p w14:paraId="28727828"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z w:val="20"/>
                <w:szCs w:val="20"/>
              </w:rPr>
              <w:t>95 %</w:t>
            </w:r>
            <w:r w:rsidRPr="00781B08">
              <w:rPr>
                <w:rFonts w:ascii="Times New Roman"/>
                <w:spacing w:val="-2"/>
                <w:sz w:val="20"/>
                <w:szCs w:val="20"/>
              </w:rPr>
              <w:t xml:space="preserve"> </w:t>
            </w:r>
            <w:r w:rsidRPr="00781B08">
              <w:rPr>
                <w:rFonts w:ascii="Times New Roman"/>
                <w:spacing w:val="-1"/>
                <w:sz w:val="20"/>
                <w:szCs w:val="20"/>
              </w:rPr>
              <w:t>CI</w:t>
            </w:r>
          </w:p>
        </w:tc>
        <w:tc>
          <w:tcPr>
            <w:tcW w:w="6142" w:type="dxa"/>
            <w:gridSpan w:val="2"/>
            <w:tcBorders>
              <w:top w:val="single" w:sz="5" w:space="0" w:color="000000"/>
              <w:left w:val="single" w:sz="5" w:space="0" w:color="000000"/>
              <w:bottom w:val="single" w:sz="5" w:space="0" w:color="000000"/>
              <w:right w:val="single" w:sz="5" w:space="0" w:color="000000"/>
            </w:tcBorders>
          </w:tcPr>
          <w:p w14:paraId="4A785F49" w14:textId="77777777" w:rsidR="004F08B0" w:rsidRPr="00781B08" w:rsidRDefault="004F08B0" w:rsidP="00F40B69">
            <w:pPr>
              <w:pStyle w:val="TableParagraph"/>
              <w:ind w:left="24"/>
              <w:jc w:val="center"/>
              <w:rPr>
                <w:rFonts w:ascii="Times New Roman" w:eastAsia="Times New Roman" w:hAnsi="Times New Roman" w:cs="Times New Roman"/>
                <w:sz w:val="20"/>
                <w:szCs w:val="20"/>
              </w:rPr>
            </w:pPr>
            <w:r w:rsidRPr="00781B08">
              <w:rPr>
                <w:rFonts w:ascii="Times New Roman"/>
                <w:sz w:val="20"/>
                <w:szCs w:val="20"/>
              </w:rPr>
              <w:t xml:space="preserve">0.121 </w:t>
            </w:r>
            <w:r w:rsidRPr="00781B08">
              <w:rPr>
                <w:rFonts w:ascii="Times New Roman"/>
                <w:spacing w:val="-1"/>
                <w:sz w:val="20"/>
                <w:szCs w:val="20"/>
              </w:rPr>
              <w:t>to</w:t>
            </w:r>
            <w:r w:rsidRPr="00781B08">
              <w:rPr>
                <w:rFonts w:ascii="Times New Roman"/>
                <w:sz w:val="20"/>
                <w:szCs w:val="20"/>
              </w:rPr>
              <w:t xml:space="preserve"> 1.260</w:t>
            </w:r>
          </w:p>
        </w:tc>
      </w:tr>
      <w:tr w:rsidR="004F08B0" w:rsidRPr="00781B08" w14:paraId="1DFE7521"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34859B65"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pacing w:val="-1"/>
                <w:sz w:val="20"/>
                <w:szCs w:val="20"/>
              </w:rPr>
              <w:t>p-value</w:t>
            </w:r>
          </w:p>
        </w:tc>
        <w:tc>
          <w:tcPr>
            <w:tcW w:w="6142" w:type="dxa"/>
            <w:gridSpan w:val="2"/>
            <w:tcBorders>
              <w:top w:val="single" w:sz="5" w:space="0" w:color="000000"/>
              <w:left w:val="single" w:sz="5" w:space="0" w:color="000000"/>
              <w:bottom w:val="single" w:sz="5" w:space="0" w:color="000000"/>
              <w:right w:val="single" w:sz="5" w:space="0" w:color="000000"/>
            </w:tcBorders>
          </w:tcPr>
          <w:p w14:paraId="04A7373B" w14:textId="77777777" w:rsidR="004F08B0" w:rsidRPr="00781B08" w:rsidRDefault="004F08B0" w:rsidP="00F40B69">
            <w:pPr>
              <w:pStyle w:val="TableParagraph"/>
              <w:jc w:val="center"/>
              <w:rPr>
                <w:rFonts w:ascii="Times New Roman" w:eastAsia="Times New Roman" w:hAnsi="Times New Roman" w:cs="Times New Roman"/>
                <w:sz w:val="20"/>
                <w:szCs w:val="20"/>
              </w:rPr>
            </w:pPr>
            <w:r w:rsidRPr="00781B08">
              <w:rPr>
                <w:rFonts w:ascii="Times New Roman"/>
                <w:sz w:val="20"/>
                <w:szCs w:val="20"/>
              </w:rPr>
              <w:t>0.1151</w:t>
            </w:r>
          </w:p>
        </w:tc>
      </w:tr>
      <w:tr w:rsidR="004F08B0" w:rsidRPr="00781B08" w14:paraId="43C30E4F" w14:textId="77777777" w:rsidTr="004261E9">
        <w:trPr>
          <w:trHeight w:hRule="exact" w:val="264"/>
        </w:trPr>
        <w:tc>
          <w:tcPr>
            <w:tcW w:w="9212" w:type="dxa"/>
            <w:gridSpan w:val="3"/>
            <w:tcBorders>
              <w:top w:val="single" w:sz="5" w:space="0" w:color="000000"/>
              <w:left w:val="single" w:sz="5" w:space="0" w:color="000000"/>
              <w:bottom w:val="single" w:sz="5" w:space="0" w:color="000000"/>
              <w:right w:val="single" w:sz="5" w:space="0" w:color="000000"/>
            </w:tcBorders>
          </w:tcPr>
          <w:p w14:paraId="45E02A49"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pacing w:val="-2"/>
                <w:sz w:val="20"/>
                <w:szCs w:val="20"/>
                <w:u w:val="single" w:color="000000"/>
              </w:rPr>
              <w:t>DSN</w:t>
            </w:r>
          </w:p>
        </w:tc>
      </w:tr>
      <w:tr w:rsidR="004F08B0" w:rsidRPr="00781B08" w14:paraId="72604966" w14:textId="77777777" w:rsidTr="004261E9">
        <w:trPr>
          <w:trHeight w:hRule="exact" w:val="262"/>
        </w:trPr>
        <w:tc>
          <w:tcPr>
            <w:tcW w:w="3070" w:type="dxa"/>
            <w:tcBorders>
              <w:top w:val="single" w:sz="5" w:space="0" w:color="000000"/>
              <w:left w:val="single" w:sz="5" w:space="0" w:color="000000"/>
              <w:bottom w:val="single" w:sz="5" w:space="0" w:color="000000"/>
              <w:right w:val="single" w:sz="5" w:space="0" w:color="000000"/>
            </w:tcBorders>
          </w:tcPr>
          <w:p w14:paraId="2D08B3BC"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eastAsia="Times New Roman" w:hAnsi="Times New Roman" w:cs="Times New Roman"/>
                <w:spacing w:val="-1"/>
                <w:sz w:val="20"/>
                <w:szCs w:val="20"/>
              </w:rPr>
              <w:t>Mean</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1"/>
                <w:sz w:val="20"/>
                <w:szCs w:val="20"/>
              </w:rPr>
              <w:t xml:space="preserve"> SD</w:t>
            </w:r>
            <w:r w:rsidRPr="00781B08">
              <w:rPr>
                <w:rFonts w:ascii="Times New Roman" w:eastAsia="Times New Roman" w:hAnsi="Times New Roman" w:cs="Times New Roman"/>
                <w:spacing w:val="1"/>
                <w:sz w:val="20"/>
                <w:szCs w:val="20"/>
              </w:rPr>
              <w:t xml:space="preserve"> </w:t>
            </w:r>
            <w:r w:rsidRPr="00781B08">
              <w:rPr>
                <w:rFonts w:ascii="Times New Roman" w:eastAsia="Times New Roman" w:hAnsi="Times New Roman" w:cs="Times New Roman"/>
                <w:sz w:val="20"/>
                <w:szCs w:val="20"/>
              </w:rPr>
              <w:t>(d)</w:t>
            </w:r>
          </w:p>
        </w:tc>
        <w:tc>
          <w:tcPr>
            <w:tcW w:w="2409" w:type="dxa"/>
            <w:tcBorders>
              <w:top w:val="single" w:sz="5" w:space="0" w:color="000000"/>
              <w:left w:val="single" w:sz="5" w:space="0" w:color="000000"/>
              <w:bottom w:val="single" w:sz="5" w:space="0" w:color="000000"/>
              <w:right w:val="single" w:sz="4" w:space="0" w:color="auto"/>
            </w:tcBorders>
          </w:tcPr>
          <w:p w14:paraId="41E3EE44" w14:textId="77777777" w:rsidR="004F08B0" w:rsidRPr="00781B08" w:rsidRDefault="004F08B0" w:rsidP="00F40B69">
            <w:pPr>
              <w:pStyle w:val="TableParagraph"/>
              <w:jc w:val="center"/>
              <w:rPr>
                <w:rFonts w:ascii="Times New Roman" w:eastAsia="Times New Roman" w:hAnsi="Times New Roman" w:cs="Times New Roman"/>
                <w:sz w:val="20"/>
                <w:szCs w:val="20"/>
              </w:rPr>
            </w:pPr>
            <w:r w:rsidRPr="00781B08">
              <w:rPr>
                <w:rFonts w:ascii="Times New Roman" w:eastAsia="Times New Roman" w:hAnsi="Times New Roman" w:cs="Times New Roman"/>
                <w:sz w:val="20"/>
                <w:szCs w:val="20"/>
              </w:rPr>
              <w:t>2.3 ±</w:t>
            </w:r>
            <w:r w:rsidRPr="00781B08">
              <w:rPr>
                <w:rFonts w:ascii="Times New Roman" w:eastAsia="Times New Roman" w:hAnsi="Times New Roman" w:cs="Times New Roman"/>
                <w:spacing w:val="-1"/>
                <w:sz w:val="20"/>
                <w:szCs w:val="20"/>
              </w:rPr>
              <w:t xml:space="preserve"> </w:t>
            </w:r>
            <w:r w:rsidRPr="00781B08">
              <w:rPr>
                <w:rFonts w:ascii="Times New Roman" w:eastAsia="Times New Roman" w:hAnsi="Times New Roman" w:cs="Times New Roman"/>
                <w:sz w:val="20"/>
                <w:szCs w:val="20"/>
              </w:rPr>
              <w:t>2.5</w:t>
            </w:r>
          </w:p>
        </w:tc>
        <w:tc>
          <w:tcPr>
            <w:tcW w:w="3733" w:type="dxa"/>
            <w:tcBorders>
              <w:top w:val="single" w:sz="5" w:space="0" w:color="000000"/>
              <w:left w:val="single" w:sz="4" w:space="0" w:color="auto"/>
              <w:bottom w:val="single" w:sz="5" w:space="0" w:color="000000"/>
              <w:right w:val="single" w:sz="5" w:space="0" w:color="000000"/>
            </w:tcBorders>
          </w:tcPr>
          <w:p w14:paraId="60387EAB" w14:textId="77777777" w:rsidR="004F08B0" w:rsidRPr="00781B08" w:rsidRDefault="004F08B0" w:rsidP="00F40B69">
            <w:pPr>
              <w:pStyle w:val="TableParagraph"/>
              <w:jc w:val="center"/>
              <w:rPr>
                <w:rFonts w:ascii="Times New Roman" w:eastAsia="Times New Roman" w:hAnsi="Times New Roman" w:cs="Times New Roman"/>
                <w:sz w:val="20"/>
                <w:szCs w:val="20"/>
              </w:rPr>
            </w:pPr>
            <w:r w:rsidRPr="00781B08">
              <w:rPr>
                <w:rFonts w:ascii="Times New Roman" w:eastAsia="Times New Roman" w:hAnsi="Times New Roman" w:cs="Times New Roman"/>
                <w:sz w:val="20"/>
                <w:szCs w:val="20"/>
              </w:rPr>
              <w:t>0.6 ±</w:t>
            </w:r>
            <w:r w:rsidRPr="00781B08">
              <w:rPr>
                <w:rFonts w:ascii="Times New Roman" w:eastAsia="Times New Roman" w:hAnsi="Times New Roman" w:cs="Times New Roman"/>
                <w:spacing w:val="-1"/>
                <w:sz w:val="20"/>
                <w:szCs w:val="20"/>
              </w:rPr>
              <w:t xml:space="preserve"> </w:t>
            </w:r>
            <w:r w:rsidRPr="00781B08">
              <w:rPr>
                <w:rFonts w:ascii="Times New Roman" w:eastAsia="Times New Roman" w:hAnsi="Times New Roman" w:cs="Times New Roman"/>
                <w:sz w:val="20"/>
                <w:szCs w:val="20"/>
              </w:rPr>
              <w:t>1.1</w:t>
            </w:r>
          </w:p>
        </w:tc>
      </w:tr>
      <w:tr w:rsidR="00FF39D1" w:rsidRPr="00781B08" w14:paraId="49A96965" w14:textId="77777777" w:rsidTr="004261E9">
        <w:trPr>
          <w:trHeight w:hRule="exact" w:val="262"/>
        </w:trPr>
        <w:tc>
          <w:tcPr>
            <w:tcW w:w="3070" w:type="dxa"/>
            <w:tcBorders>
              <w:top w:val="single" w:sz="5" w:space="0" w:color="000000"/>
              <w:left w:val="single" w:sz="5" w:space="0" w:color="000000"/>
              <w:bottom w:val="single" w:sz="5" w:space="0" w:color="000000"/>
              <w:right w:val="single" w:sz="5" w:space="0" w:color="000000"/>
            </w:tcBorders>
          </w:tcPr>
          <w:p w14:paraId="11281578" w14:textId="033D18B1" w:rsidR="00FF39D1" w:rsidRPr="00781B08" w:rsidRDefault="00FF39D1" w:rsidP="00F40B69">
            <w:pPr>
              <w:pStyle w:val="TableParagraph"/>
              <w:ind w:left="102"/>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Median</w:t>
            </w:r>
          </w:p>
        </w:tc>
        <w:tc>
          <w:tcPr>
            <w:tcW w:w="2409" w:type="dxa"/>
            <w:tcBorders>
              <w:top w:val="single" w:sz="5" w:space="0" w:color="000000"/>
              <w:left w:val="single" w:sz="5" w:space="0" w:color="000000"/>
              <w:bottom w:val="single" w:sz="5" w:space="0" w:color="000000"/>
              <w:right w:val="single" w:sz="4" w:space="0" w:color="auto"/>
            </w:tcBorders>
          </w:tcPr>
          <w:p w14:paraId="49CC48F3" w14:textId="59E8FF56" w:rsidR="00FF39D1" w:rsidRPr="00781B08" w:rsidRDefault="00FF39D1" w:rsidP="00F40B69">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3733" w:type="dxa"/>
            <w:tcBorders>
              <w:top w:val="single" w:sz="5" w:space="0" w:color="000000"/>
              <w:left w:val="single" w:sz="4" w:space="0" w:color="auto"/>
              <w:bottom w:val="single" w:sz="5" w:space="0" w:color="000000"/>
              <w:right w:val="single" w:sz="5" w:space="0" w:color="000000"/>
            </w:tcBorders>
          </w:tcPr>
          <w:p w14:paraId="3D17807F" w14:textId="5A98798F" w:rsidR="00FF39D1" w:rsidRPr="00781B08" w:rsidRDefault="00FF39D1" w:rsidP="00F40B69">
            <w:pPr>
              <w:pStyle w:val="TableParagraph"/>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4F08B0" w:rsidRPr="00781B08" w14:paraId="23582508"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72ECC1BE"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hAnsi="Times New Roman"/>
                <w:sz w:val="20"/>
                <w:szCs w:val="20"/>
              </w:rPr>
              <w:t>Δ</w:t>
            </w:r>
            <w:r w:rsidRPr="00781B08">
              <w:rPr>
                <w:rFonts w:ascii="Times New Roman" w:hAnsi="Times New Roman"/>
                <w:spacing w:val="2"/>
                <w:sz w:val="20"/>
                <w:szCs w:val="20"/>
              </w:rPr>
              <w:t xml:space="preserve"> </w:t>
            </w:r>
            <w:r w:rsidRPr="00781B08">
              <w:rPr>
                <w:rFonts w:ascii="Times New Roman" w:hAnsi="Times New Roman"/>
                <w:spacing w:val="-2"/>
                <w:sz w:val="20"/>
                <w:szCs w:val="20"/>
              </w:rPr>
              <w:t>LS</w:t>
            </w:r>
            <w:r w:rsidRPr="00781B08">
              <w:rPr>
                <w:rFonts w:ascii="Times New Roman" w:hAnsi="Times New Roman"/>
                <w:spacing w:val="2"/>
                <w:sz w:val="20"/>
                <w:szCs w:val="20"/>
              </w:rPr>
              <w:t xml:space="preserve"> </w:t>
            </w:r>
            <w:r w:rsidRPr="00781B08">
              <w:rPr>
                <w:rFonts w:ascii="Times New Roman" w:hAnsi="Times New Roman"/>
                <w:spacing w:val="-3"/>
                <w:sz w:val="20"/>
                <w:szCs w:val="20"/>
              </w:rPr>
              <w:t>mean</w:t>
            </w:r>
          </w:p>
        </w:tc>
        <w:tc>
          <w:tcPr>
            <w:tcW w:w="6142" w:type="dxa"/>
            <w:gridSpan w:val="2"/>
            <w:tcBorders>
              <w:top w:val="single" w:sz="5" w:space="0" w:color="000000"/>
              <w:left w:val="single" w:sz="5" w:space="0" w:color="000000"/>
              <w:bottom w:val="single" w:sz="5" w:space="0" w:color="000000"/>
              <w:right w:val="single" w:sz="5" w:space="0" w:color="000000"/>
            </w:tcBorders>
          </w:tcPr>
          <w:p w14:paraId="7FD1813E" w14:textId="77777777" w:rsidR="004F08B0" w:rsidRPr="00781B08" w:rsidRDefault="004F08B0" w:rsidP="00F40B69">
            <w:pPr>
              <w:pStyle w:val="TableParagraph"/>
              <w:jc w:val="center"/>
              <w:rPr>
                <w:rFonts w:ascii="Times New Roman" w:eastAsia="Times New Roman" w:hAnsi="Times New Roman" w:cs="Times New Roman"/>
                <w:sz w:val="20"/>
                <w:szCs w:val="20"/>
              </w:rPr>
            </w:pPr>
            <w:r w:rsidRPr="00781B08">
              <w:rPr>
                <w:rFonts w:ascii="Times New Roman"/>
                <w:spacing w:val="-1"/>
                <w:sz w:val="20"/>
                <w:szCs w:val="20"/>
              </w:rPr>
              <w:t>-1.661</w:t>
            </w:r>
          </w:p>
        </w:tc>
      </w:tr>
      <w:tr w:rsidR="004F08B0" w:rsidRPr="00781B08" w14:paraId="53C874D3" w14:textId="77777777" w:rsidTr="004261E9">
        <w:trPr>
          <w:trHeight w:hRule="exact" w:val="262"/>
        </w:trPr>
        <w:tc>
          <w:tcPr>
            <w:tcW w:w="3070" w:type="dxa"/>
            <w:tcBorders>
              <w:top w:val="single" w:sz="5" w:space="0" w:color="000000"/>
              <w:left w:val="single" w:sz="5" w:space="0" w:color="000000"/>
              <w:bottom w:val="single" w:sz="5" w:space="0" w:color="000000"/>
              <w:right w:val="single" w:sz="5" w:space="0" w:color="000000"/>
            </w:tcBorders>
          </w:tcPr>
          <w:p w14:paraId="079160FA" w14:textId="267C4256"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z w:val="20"/>
                <w:szCs w:val="20"/>
              </w:rPr>
              <w:t>95 %</w:t>
            </w:r>
            <w:r w:rsidRPr="00781B08">
              <w:rPr>
                <w:rFonts w:ascii="Times New Roman"/>
                <w:spacing w:val="-2"/>
                <w:sz w:val="20"/>
                <w:szCs w:val="20"/>
              </w:rPr>
              <w:t xml:space="preserve"> </w:t>
            </w:r>
            <w:r w:rsidRPr="00781B08">
              <w:rPr>
                <w:rFonts w:ascii="Times New Roman"/>
                <w:spacing w:val="-1"/>
                <w:sz w:val="20"/>
                <w:szCs w:val="20"/>
              </w:rPr>
              <w:t>CI</w:t>
            </w:r>
            <w:r w:rsidR="00FF39D1">
              <w:rPr>
                <w:rFonts w:ascii="Times New Roman"/>
                <w:spacing w:val="-1"/>
                <w:sz w:val="20"/>
                <w:szCs w:val="20"/>
              </w:rPr>
              <w:t xml:space="preserve"> for difference</w:t>
            </w:r>
          </w:p>
        </w:tc>
        <w:tc>
          <w:tcPr>
            <w:tcW w:w="6142" w:type="dxa"/>
            <w:gridSpan w:val="2"/>
            <w:tcBorders>
              <w:top w:val="single" w:sz="5" w:space="0" w:color="000000"/>
              <w:left w:val="single" w:sz="5" w:space="0" w:color="000000"/>
              <w:bottom w:val="single" w:sz="5" w:space="0" w:color="000000"/>
              <w:right w:val="single" w:sz="5" w:space="0" w:color="000000"/>
            </w:tcBorders>
          </w:tcPr>
          <w:p w14:paraId="6F420BB8" w14:textId="77777777" w:rsidR="004F08B0" w:rsidRPr="00781B08" w:rsidRDefault="004F08B0" w:rsidP="00F40B69">
            <w:pPr>
              <w:pStyle w:val="TableParagraph"/>
              <w:jc w:val="center"/>
              <w:rPr>
                <w:rFonts w:ascii="Times New Roman" w:eastAsia="Times New Roman" w:hAnsi="Times New Roman" w:cs="Times New Roman"/>
                <w:sz w:val="20"/>
                <w:szCs w:val="20"/>
              </w:rPr>
            </w:pPr>
            <w:r w:rsidRPr="00781B08">
              <w:rPr>
                <w:rFonts w:ascii="Times New Roman"/>
                <w:spacing w:val="-1"/>
                <w:sz w:val="20"/>
                <w:szCs w:val="20"/>
              </w:rPr>
              <w:t>-2.089</w:t>
            </w:r>
            <w:r w:rsidRPr="00781B08">
              <w:rPr>
                <w:rFonts w:ascii="Times New Roman"/>
                <w:sz w:val="20"/>
                <w:szCs w:val="20"/>
              </w:rPr>
              <w:t xml:space="preserve"> </w:t>
            </w:r>
            <w:r w:rsidRPr="00781B08">
              <w:rPr>
                <w:rFonts w:ascii="Times New Roman"/>
                <w:spacing w:val="-1"/>
                <w:sz w:val="20"/>
                <w:szCs w:val="20"/>
              </w:rPr>
              <w:t>to</w:t>
            </w:r>
            <w:r w:rsidRPr="00781B08">
              <w:rPr>
                <w:rFonts w:ascii="Times New Roman"/>
                <w:sz w:val="20"/>
                <w:szCs w:val="20"/>
              </w:rPr>
              <w:t xml:space="preserve"> </w:t>
            </w:r>
            <w:r w:rsidRPr="00781B08">
              <w:rPr>
                <w:rFonts w:ascii="Times New Roman"/>
                <w:spacing w:val="-1"/>
                <w:sz w:val="20"/>
                <w:szCs w:val="20"/>
              </w:rPr>
              <w:t>-1.232</w:t>
            </w:r>
          </w:p>
        </w:tc>
      </w:tr>
      <w:tr w:rsidR="004F08B0" w:rsidRPr="00781B08" w14:paraId="0319B0A6"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4C369A8B"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pacing w:val="-1"/>
                <w:sz w:val="20"/>
                <w:szCs w:val="20"/>
              </w:rPr>
              <w:lastRenderedPageBreak/>
              <w:t>p-value</w:t>
            </w:r>
          </w:p>
        </w:tc>
        <w:tc>
          <w:tcPr>
            <w:tcW w:w="6142" w:type="dxa"/>
            <w:gridSpan w:val="2"/>
            <w:tcBorders>
              <w:top w:val="single" w:sz="5" w:space="0" w:color="000000"/>
              <w:left w:val="single" w:sz="5" w:space="0" w:color="000000"/>
              <w:bottom w:val="single" w:sz="5" w:space="0" w:color="000000"/>
              <w:right w:val="single" w:sz="5" w:space="0" w:color="000000"/>
            </w:tcBorders>
          </w:tcPr>
          <w:p w14:paraId="65D3A2CE" w14:textId="77777777" w:rsidR="004F08B0" w:rsidRPr="00781B08" w:rsidRDefault="004F08B0" w:rsidP="00F40B69">
            <w:pPr>
              <w:pStyle w:val="TableParagraph"/>
              <w:ind w:left="269"/>
              <w:jc w:val="center"/>
              <w:rPr>
                <w:rFonts w:ascii="Times New Roman" w:eastAsia="Times New Roman" w:hAnsi="Times New Roman" w:cs="Times New Roman"/>
                <w:sz w:val="20"/>
                <w:szCs w:val="20"/>
              </w:rPr>
            </w:pPr>
            <w:r w:rsidRPr="00781B08">
              <w:rPr>
                <w:rFonts w:ascii="Times New Roman"/>
                <w:sz w:val="20"/>
                <w:szCs w:val="20"/>
              </w:rPr>
              <w:t>&lt;</w:t>
            </w:r>
            <w:r w:rsidRPr="00781B08">
              <w:rPr>
                <w:rFonts w:ascii="Times New Roman"/>
                <w:spacing w:val="-2"/>
                <w:sz w:val="20"/>
                <w:szCs w:val="20"/>
              </w:rPr>
              <w:t xml:space="preserve"> </w:t>
            </w:r>
            <w:r w:rsidRPr="00781B08">
              <w:rPr>
                <w:rFonts w:ascii="Times New Roman"/>
                <w:sz w:val="20"/>
                <w:szCs w:val="20"/>
              </w:rPr>
              <w:t>0.0001</w:t>
            </w:r>
          </w:p>
        </w:tc>
      </w:tr>
      <w:tr w:rsidR="004F08B0" w:rsidRPr="00781B08" w14:paraId="444AE3F9" w14:textId="77777777" w:rsidTr="004261E9">
        <w:trPr>
          <w:trHeight w:hRule="exact" w:val="262"/>
        </w:trPr>
        <w:tc>
          <w:tcPr>
            <w:tcW w:w="9212" w:type="dxa"/>
            <w:gridSpan w:val="3"/>
            <w:tcBorders>
              <w:top w:val="single" w:sz="5" w:space="0" w:color="000000"/>
              <w:left w:val="single" w:sz="5" w:space="0" w:color="000000"/>
              <w:bottom w:val="single" w:sz="5" w:space="0" w:color="000000"/>
              <w:right w:val="single" w:sz="5" w:space="0" w:color="000000"/>
            </w:tcBorders>
          </w:tcPr>
          <w:p w14:paraId="0B9A94CB"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pacing w:val="-1"/>
                <w:sz w:val="20"/>
                <w:szCs w:val="20"/>
                <w:u w:val="single" w:color="000000"/>
              </w:rPr>
              <w:t>SN</w:t>
            </w:r>
          </w:p>
        </w:tc>
      </w:tr>
      <w:tr w:rsidR="004F08B0" w:rsidRPr="00781B08" w14:paraId="1B8C6571"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0818A915" w14:textId="00F80530"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pacing w:val="-1"/>
                <w:sz w:val="20"/>
                <w:szCs w:val="20"/>
              </w:rPr>
              <w:t>Incidence</w:t>
            </w:r>
            <w:r w:rsidRPr="00781B08">
              <w:rPr>
                <w:rFonts w:ascii="Times New Roman"/>
                <w:spacing w:val="-2"/>
                <w:sz w:val="20"/>
                <w:szCs w:val="20"/>
              </w:rPr>
              <w:t xml:space="preserve"> </w:t>
            </w:r>
            <w:r w:rsidRPr="00781B08">
              <w:rPr>
                <w:rFonts w:ascii="Times New Roman"/>
                <w:spacing w:val="-1"/>
                <w:sz w:val="20"/>
                <w:szCs w:val="20"/>
              </w:rPr>
              <w:t>(</w:t>
            </w:r>
            <w:proofErr w:type="gramStart"/>
            <w:r w:rsidR="00604CB1">
              <w:rPr>
                <w:rFonts w:ascii="Times New Roman"/>
                <w:spacing w:val="-1"/>
                <w:sz w:val="20"/>
                <w:szCs w:val="20"/>
              </w:rPr>
              <w:t>n(</w:t>
            </w:r>
            <w:proofErr w:type="gramEnd"/>
            <w:r w:rsidRPr="00781B08">
              <w:rPr>
                <w:rFonts w:ascii="Times New Roman"/>
                <w:spacing w:val="-1"/>
                <w:sz w:val="20"/>
                <w:szCs w:val="20"/>
              </w:rPr>
              <w:t>%</w:t>
            </w:r>
            <w:r w:rsidR="00604CB1">
              <w:rPr>
                <w:rFonts w:ascii="Times New Roman"/>
                <w:spacing w:val="-1"/>
                <w:sz w:val="20"/>
                <w:szCs w:val="20"/>
              </w:rPr>
              <w:t>)</w:t>
            </w:r>
            <w:r w:rsidRPr="00781B08">
              <w:rPr>
                <w:rFonts w:ascii="Times New Roman"/>
                <w:spacing w:val="-1"/>
                <w:sz w:val="20"/>
                <w:szCs w:val="20"/>
              </w:rPr>
              <w:t>)</w:t>
            </w:r>
          </w:p>
        </w:tc>
        <w:tc>
          <w:tcPr>
            <w:tcW w:w="2409" w:type="dxa"/>
            <w:tcBorders>
              <w:top w:val="single" w:sz="5" w:space="0" w:color="000000"/>
              <w:left w:val="single" w:sz="5" w:space="0" w:color="000000"/>
              <w:bottom w:val="single" w:sz="5" w:space="0" w:color="000000"/>
              <w:right w:val="single" w:sz="4" w:space="0" w:color="auto"/>
            </w:tcBorders>
          </w:tcPr>
          <w:p w14:paraId="351B48D2" w14:textId="00C82B80" w:rsidR="004F08B0" w:rsidRPr="00781B08" w:rsidRDefault="00604CB1" w:rsidP="00F40B69">
            <w:pPr>
              <w:pStyle w:val="TableParagraph"/>
              <w:jc w:val="center"/>
              <w:rPr>
                <w:rFonts w:ascii="Times New Roman" w:eastAsia="Times New Roman" w:hAnsi="Times New Roman" w:cs="Times New Roman"/>
                <w:sz w:val="20"/>
                <w:szCs w:val="20"/>
              </w:rPr>
            </w:pPr>
            <w:r>
              <w:rPr>
                <w:rFonts w:ascii="Times New Roman"/>
                <w:sz w:val="20"/>
                <w:szCs w:val="20"/>
              </w:rPr>
              <w:t>74 (</w:t>
            </w:r>
            <w:r w:rsidR="004F08B0" w:rsidRPr="00781B08">
              <w:rPr>
                <w:rFonts w:ascii="Times New Roman"/>
                <w:sz w:val="20"/>
                <w:szCs w:val="20"/>
              </w:rPr>
              <w:t>59.2</w:t>
            </w:r>
            <w:r>
              <w:rPr>
                <w:rFonts w:ascii="Times New Roman"/>
                <w:sz w:val="20"/>
                <w:szCs w:val="20"/>
              </w:rPr>
              <w:t>%)</w:t>
            </w:r>
          </w:p>
        </w:tc>
        <w:tc>
          <w:tcPr>
            <w:tcW w:w="3733" w:type="dxa"/>
            <w:tcBorders>
              <w:top w:val="single" w:sz="5" w:space="0" w:color="000000"/>
              <w:left w:val="single" w:sz="4" w:space="0" w:color="auto"/>
              <w:bottom w:val="single" w:sz="5" w:space="0" w:color="000000"/>
              <w:right w:val="single" w:sz="5" w:space="0" w:color="000000"/>
            </w:tcBorders>
          </w:tcPr>
          <w:p w14:paraId="72C570FC" w14:textId="2C3AFB4E" w:rsidR="004F08B0" w:rsidRPr="00781B08" w:rsidRDefault="00604CB1" w:rsidP="00F40B69">
            <w:pPr>
              <w:pStyle w:val="TableParagraph"/>
              <w:jc w:val="center"/>
              <w:rPr>
                <w:rFonts w:ascii="Times New Roman" w:eastAsia="Times New Roman" w:hAnsi="Times New Roman" w:cs="Times New Roman"/>
                <w:sz w:val="20"/>
                <w:szCs w:val="20"/>
              </w:rPr>
            </w:pPr>
            <w:r>
              <w:rPr>
                <w:rFonts w:ascii="Times New Roman"/>
                <w:sz w:val="20"/>
                <w:szCs w:val="20"/>
              </w:rPr>
              <w:t>80 (</w:t>
            </w:r>
            <w:r w:rsidR="004F08B0" w:rsidRPr="00781B08">
              <w:rPr>
                <w:rFonts w:ascii="Times New Roman"/>
                <w:sz w:val="20"/>
                <w:szCs w:val="20"/>
              </w:rPr>
              <w:t>32.1</w:t>
            </w:r>
            <w:r>
              <w:rPr>
                <w:rFonts w:ascii="Times New Roman"/>
                <w:sz w:val="20"/>
                <w:szCs w:val="20"/>
              </w:rPr>
              <w:t>%)</w:t>
            </w:r>
          </w:p>
        </w:tc>
      </w:tr>
      <w:tr w:rsidR="004F08B0" w:rsidRPr="00781B08" w14:paraId="0BA9A7C6"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741C571F"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z w:val="20"/>
                <w:szCs w:val="20"/>
              </w:rPr>
              <w:t>Odds</w:t>
            </w:r>
            <w:r w:rsidRPr="00781B08">
              <w:rPr>
                <w:rFonts w:ascii="Times New Roman"/>
                <w:spacing w:val="-2"/>
                <w:sz w:val="20"/>
                <w:szCs w:val="20"/>
              </w:rPr>
              <w:t xml:space="preserve"> ratio</w:t>
            </w:r>
          </w:p>
        </w:tc>
        <w:tc>
          <w:tcPr>
            <w:tcW w:w="6142" w:type="dxa"/>
            <w:gridSpan w:val="2"/>
            <w:tcBorders>
              <w:top w:val="single" w:sz="5" w:space="0" w:color="000000"/>
              <w:left w:val="single" w:sz="5" w:space="0" w:color="000000"/>
              <w:bottom w:val="single" w:sz="5" w:space="0" w:color="000000"/>
              <w:right w:val="single" w:sz="5" w:space="0" w:color="000000"/>
            </w:tcBorders>
          </w:tcPr>
          <w:p w14:paraId="7E472D81" w14:textId="77777777" w:rsidR="004F08B0" w:rsidRPr="00781B08" w:rsidRDefault="004F08B0" w:rsidP="00F40B69">
            <w:pPr>
              <w:pStyle w:val="TableParagraph"/>
              <w:jc w:val="center"/>
              <w:rPr>
                <w:rFonts w:ascii="Times New Roman" w:eastAsia="Times New Roman" w:hAnsi="Times New Roman" w:cs="Times New Roman"/>
                <w:sz w:val="20"/>
                <w:szCs w:val="20"/>
              </w:rPr>
            </w:pPr>
            <w:r w:rsidRPr="00781B08">
              <w:rPr>
                <w:rFonts w:ascii="Times New Roman"/>
                <w:sz w:val="20"/>
                <w:szCs w:val="20"/>
              </w:rPr>
              <w:t>0.325</w:t>
            </w:r>
          </w:p>
        </w:tc>
      </w:tr>
      <w:tr w:rsidR="004F08B0" w:rsidRPr="00781B08" w14:paraId="3DBA02CA" w14:textId="77777777" w:rsidTr="004261E9">
        <w:trPr>
          <w:trHeight w:hRule="exact" w:val="262"/>
        </w:trPr>
        <w:tc>
          <w:tcPr>
            <w:tcW w:w="3070" w:type="dxa"/>
            <w:tcBorders>
              <w:top w:val="single" w:sz="5" w:space="0" w:color="000000"/>
              <w:left w:val="single" w:sz="5" w:space="0" w:color="000000"/>
              <w:bottom w:val="single" w:sz="5" w:space="0" w:color="000000"/>
              <w:right w:val="single" w:sz="5" w:space="0" w:color="000000"/>
            </w:tcBorders>
          </w:tcPr>
          <w:p w14:paraId="06961ECA"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z w:val="20"/>
                <w:szCs w:val="20"/>
              </w:rPr>
              <w:t>95 %</w:t>
            </w:r>
            <w:r w:rsidRPr="00781B08">
              <w:rPr>
                <w:rFonts w:ascii="Times New Roman"/>
                <w:spacing w:val="-2"/>
                <w:sz w:val="20"/>
                <w:szCs w:val="20"/>
              </w:rPr>
              <w:t xml:space="preserve"> </w:t>
            </w:r>
            <w:r w:rsidRPr="00781B08">
              <w:rPr>
                <w:rFonts w:ascii="Times New Roman"/>
                <w:spacing w:val="-1"/>
                <w:sz w:val="20"/>
                <w:szCs w:val="20"/>
              </w:rPr>
              <w:t>CI</w:t>
            </w:r>
          </w:p>
        </w:tc>
        <w:tc>
          <w:tcPr>
            <w:tcW w:w="6142" w:type="dxa"/>
            <w:gridSpan w:val="2"/>
            <w:tcBorders>
              <w:top w:val="single" w:sz="5" w:space="0" w:color="000000"/>
              <w:left w:val="single" w:sz="5" w:space="0" w:color="000000"/>
              <w:bottom w:val="single" w:sz="5" w:space="0" w:color="000000"/>
              <w:right w:val="single" w:sz="5" w:space="0" w:color="000000"/>
            </w:tcBorders>
          </w:tcPr>
          <w:p w14:paraId="4827E647" w14:textId="77777777" w:rsidR="004F08B0" w:rsidRPr="00781B08" w:rsidRDefault="004F08B0" w:rsidP="00F40B69">
            <w:pPr>
              <w:pStyle w:val="TableParagraph"/>
              <w:ind w:left="24"/>
              <w:jc w:val="center"/>
              <w:rPr>
                <w:rFonts w:ascii="Times New Roman" w:eastAsia="Times New Roman" w:hAnsi="Times New Roman" w:cs="Times New Roman"/>
                <w:sz w:val="20"/>
                <w:szCs w:val="20"/>
              </w:rPr>
            </w:pPr>
            <w:r w:rsidRPr="00781B08">
              <w:rPr>
                <w:rFonts w:ascii="Times New Roman"/>
                <w:sz w:val="20"/>
                <w:szCs w:val="20"/>
              </w:rPr>
              <w:t>0.206 to0.512</w:t>
            </w:r>
          </w:p>
        </w:tc>
      </w:tr>
      <w:tr w:rsidR="004F08B0" w:rsidRPr="00781B08" w14:paraId="0D3F0DD7"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2409E6C9" w14:textId="77777777" w:rsidR="004F08B0" w:rsidRPr="00781B08" w:rsidRDefault="004F08B0" w:rsidP="00F40B69">
            <w:pPr>
              <w:pStyle w:val="TableParagraph"/>
              <w:ind w:left="102"/>
              <w:rPr>
                <w:rFonts w:ascii="Times New Roman" w:eastAsia="Times New Roman" w:hAnsi="Times New Roman" w:cs="Times New Roman"/>
                <w:sz w:val="20"/>
                <w:szCs w:val="20"/>
              </w:rPr>
            </w:pPr>
            <w:r w:rsidRPr="00781B08">
              <w:rPr>
                <w:rFonts w:ascii="Times New Roman"/>
                <w:spacing w:val="-1"/>
                <w:sz w:val="20"/>
                <w:szCs w:val="20"/>
              </w:rPr>
              <w:t>p-value</w:t>
            </w:r>
          </w:p>
        </w:tc>
        <w:tc>
          <w:tcPr>
            <w:tcW w:w="6142" w:type="dxa"/>
            <w:gridSpan w:val="2"/>
            <w:tcBorders>
              <w:top w:val="single" w:sz="5" w:space="0" w:color="000000"/>
              <w:left w:val="single" w:sz="5" w:space="0" w:color="000000"/>
              <w:bottom w:val="single" w:sz="5" w:space="0" w:color="000000"/>
              <w:right w:val="single" w:sz="5" w:space="0" w:color="000000"/>
            </w:tcBorders>
          </w:tcPr>
          <w:p w14:paraId="2AE779F9" w14:textId="77777777" w:rsidR="004F08B0" w:rsidRPr="00781B08" w:rsidRDefault="004F08B0" w:rsidP="00F40B69">
            <w:pPr>
              <w:pStyle w:val="TableParagraph"/>
              <w:ind w:left="269"/>
              <w:jc w:val="center"/>
              <w:rPr>
                <w:rFonts w:ascii="Times New Roman" w:eastAsia="Times New Roman" w:hAnsi="Times New Roman" w:cs="Times New Roman"/>
                <w:sz w:val="20"/>
                <w:szCs w:val="20"/>
              </w:rPr>
            </w:pPr>
            <w:r w:rsidRPr="00781B08">
              <w:rPr>
                <w:rFonts w:ascii="Times New Roman"/>
                <w:sz w:val="20"/>
                <w:szCs w:val="20"/>
              </w:rPr>
              <w:t>&lt;</w:t>
            </w:r>
            <w:r w:rsidRPr="00781B08">
              <w:rPr>
                <w:rFonts w:ascii="Times New Roman"/>
                <w:spacing w:val="-2"/>
                <w:sz w:val="20"/>
                <w:szCs w:val="20"/>
              </w:rPr>
              <w:t xml:space="preserve"> </w:t>
            </w:r>
            <w:r w:rsidRPr="00781B08">
              <w:rPr>
                <w:rFonts w:ascii="Times New Roman"/>
                <w:sz w:val="20"/>
                <w:szCs w:val="20"/>
              </w:rPr>
              <w:t>0.0001</w:t>
            </w:r>
          </w:p>
        </w:tc>
      </w:tr>
      <w:tr w:rsidR="004F08B0" w:rsidRPr="00781B08" w14:paraId="440B38D7" w14:textId="77777777" w:rsidTr="004261E9">
        <w:trPr>
          <w:trHeight w:hRule="exact" w:val="768"/>
        </w:trPr>
        <w:tc>
          <w:tcPr>
            <w:tcW w:w="9212" w:type="dxa"/>
            <w:gridSpan w:val="3"/>
            <w:tcBorders>
              <w:top w:val="single" w:sz="5" w:space="0" w:color="000000"/>
              <w:left w:val="single" w:sz="5" w:space="0" w:color="000000"/>
              <w:bottom w:val="single" w:sz="5" w:space="0" w:color="000000"/>
              <w:right w:val="single" w:sz="5" w:space="0" w:color="000000"/>
            </w:tcBorders>
          </w:tcPr>
          <w:p w14:paraId="4702B66A" w14:textId="77777777" w:rsidR="004F08B0" w:rsidRPr="00781B08" w:rsidRDefault="004F08B0" w:rsidP="00F40B69">
            <w:pPr>
              <w:pStyle w:val="TableParagraph"/>
              <w:ind w:left="102" w:right="423"/>
              <w:jc w:val="both"/>
              <w:rPr>
                <w:rFonts w:ascii="Times New Roman" w:eastAsia="Times New Roman" w:hAnsi="Times New Roman" w:cs="Times New Roman"/>
                <w:sz w:val="20"/>
                <w:szCs w:val="20"/>
              </w:rPr>
            </w:pPr>
            <w:r w:rsidRPr="00781B08">
              <w:rPr>
                <w:rFonts w:ascii="Times New Roman" w:eastAsia="Times New Roman" w:hAnsi="Times New Roman" w:cs="Times New Roman"/>
                <w:sz w:val="20"/>
                <w:szCs w:val="20"/>
              </w:rPr>
              <w:t>Δ</w:t>
            </w:r>
            <w:r w:rsidRPr="00781B08">
              <w:rPr>
                <w:rFonts w:ascii="Times New Roman" w:eastAsia="Times New Roman" w:hAnsi="Times New Roman" w:cs="Times New Roman"/>
                <w:spacing w:val="2"/>
                <w:sz w:val="20"/>
                <w:szCs w:val="20"/>
              </w:rPr>
              <w:t xml:space="preserve"> </w:t>
            </w:r>
            <w:r w:rsidRPr="00781B08">
              <w:rPr>
                <w:rFonts w:ascii="Times New Roman" w:eastAsia="Times New Roman" w:hAnsi="Times New Roman" w:cs="Times New Roman"/>
                <w:spacing w:val="-2"/>
                <w:sz w:val="20"/>
                <w:szCs w:val="20"/>
              </w:rPr>
              <w:t>LS</w:t>
            </w:r>
            <w:r w:rsidRPr="00781B08">
              <w:rPr>
                <w:rFonts w:ascii="Times New Roman" w:eastAsia="Times New Roman" w:hAnsi="Times New Roman" w:cs="Times New Roman"/>
                <w:spacing w:val="2"/>
                <w:sz w:val="20"/>
                <w:szCs w:val="20"/>
              </w:rPr>
              <w:t xml:space="preserve"> </w:t>
            </w:r>
            <w:r w:rsidRPr="00781B08">
              <w:rPr>
                <w:rFonts w:ascii="Times New Roman" w:eastAsia="Times New Roman" w:hAnsi="Times New Roman" w:cs="Times New Roman"/>
                <w:spacing w:val="-2"/>
                <w:sz w:val="20"/>
                <w:szCs w:val="20"/>
              </w:rPr>
              <w:t>mean</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1"/>
                <w:sz w:val="20"/>
                <w:szCs w:val="20"/>
              </w:rPr>
              <w:t>(least</w:t>
            </w:r>
            <w:r w:rsidRPr="00781B08">
              <w:rPr>
                <w:rFonts w:ascii="Times New Roman" w:eastAsia="Times New Roman" w:hAnsi="Times New Roman" w:cs="Times New Roman"/>
                <w:spacing w:val="-2"/>
                <w:sz w:val="20"/>
                <w:szCs w:val="20"/>
              </w:rPr>
              <w:t xml:space="preserve"> </w:t>
            </w:r>
            <w:r w:rsidRPr="00781B08">
              <w:rPr>
                <w:rFonts w:ascii="Times New Roman" w:eastAsia="Times New Roman" w:hAnsi="Times New Roman" w:cs="Times New Roman"/>
                <w:spacing w:val="-1"/>
                <w:sz w:val="20"/>
                <w:szCs w:val="20"/>
              </w:rPr>
              <w:t>square</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2"/>
                <w:sz w:val="20"/>
                <w:szCs w:val="20"/>
              </w:rPr>
              <w:t>mean</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1"/>
                <w:sz w:val="20"/>
                <w:szCs w:val="20"/>
              </w:rPr>
              <w:t>difference</w:t>
            </w:r>
            <w:r w:rsidRPr="00781B08">
              <w:rPr>
                <w:rFonts w:ascii="Times New Roman" w:eastAsia="Times New Roman" w:hAnsi="Times New Roman" w:cs="Times New Roman"/>
                <w:spacing w:val="-2"/>
                <w:sz w:val="20"/>
                <w:szCs w:val="20"/>
              </w:rPr>
              <w:t xml:space="preserve"> </w:t>
            </w:r>
            <w:proofErr w:type="spellStart"/>
            <w:r w:rsidRPr="00781B08">
              <w:rPr>
                <w:rFonts w:ascii="Times New Roman" w:eastAsia="Times New Roman" w:hAnsi="Times New Roman" w:cs="Times New Roman"/>
                <w:spacing w:val="-1"/>
                <w:sz w:val="20"/>
                <w:szCs w:val="20"/>
              </w:rPr>
              <w:t>lipegfilgrastim</w:t>
            </w:r>
            <w:proofErr w:type="spellEnd"/>
            <w:r w:rsidRPr="00781B08">
              <w:rPr>
                <w:rFonts w:ascii="Times New Roman" w:eastAsia="Times New Roman" w:hAnsi="Times New Roman" w:cs="Times New Roman"/>
                <w:spacing w:val="-4"/>
                <w:sz w:val="20"/>
                <w:szCs w:val="20"/>
              </w:rPr>
              <w:t xml:space="preserve"> </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1"/>
                <w:sz w:val="20"/>
                <w:szCs w:val="20"/>
              </w:rPr>
              <w:t>placebo),</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1"/>
                <w:sz w:val="20"/>
                <w:szCs w:val="20"/>
              </w:rPr>
              <w:t>CI</w:t>
            </w:r>
            <w:r w:rsidRPr="00781B08">
              <w:rPr>
                <w:rFonts w:ascii="Times New Roman" w:eastAsia="Times New Roman" w:hAnsi="Times New Roman" w:cs="Times New Roman"/>
                <w:spacing w:val="1"/>
                <w:sz w:val="20"/>
                <w:szCs w:val="20"/>
              </w:rPr>
              <w:t xml:space="preserve"> </w:t>
            </w:r>
            <w:r w:rsidRPr="00781B08">
              <w:rPr>
                <w:rFonts w:ascii="Times New Roman" w:eastAsia="Times New Roman" w:hAnsi="Times New Roman" w:cs="Times New Roman"/>
                <w:spacing w:val="-1"/>
                <w:sz w:val="20"/>
                <w:szCs w:val="20"/>
              </w:rPr>
              <w:t>and</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1"/>
                <w:sz w:val="20"/>
                <w:szCs w:val="20"/>
              </w:rPr>
              <w:t>p-value</w:t>
            </w:r>
            <w:r w:rsidRPr="00781B08">
              <w:rPr>
                <w:rFonts w:ascii="Times New Roman" w:eastAsia="Times New Roman" w:hAnsi="Times New Roman" w:cs="Times New Roman"/>
                <w:spacing w:val="-2"/>
                <w:sz w:val="20"/>
                <w:szCs w:val="20"/>
              </w:rPr>
              <w:t xml:space="preserve"> </w:t>
            </w:r>
            <w:r w:rsidRPr="00781B08">
              <w:rPr>
                <w:rFonts w:ascii="Times New Roman" w:eastAsia="Times New Roman" w:hAnsi="Times New Roman" w:cs="Times New Roman"/>
                <w:sz w:val="20"/>
                <w:szCs w:val="20"/>
              </w:rPr>
              <w:t>out</w:t>
            </w:r>
            <w:r w:rsidRPr="00781B08">
              <w:rPr>
                <w:rFonts w:ascii="Times New Roman" w:eastAsia="Times New Roman" w:hAnsi="Times New Roman" w:cs="Times New Roman"/>
                <w:spacing w:val="-2"/>
                <w:sz w:val="20"/>
                <w:szCs w:val="20"/>
              </w:rPr>
              <w:t xml:space="preserve"> </w:t>
            </w:r>
            <w:r w:rsidRPr="00781B08">
              <w:rPr>
                <w:rFonts w:ascii="Times New Roman" w:eastAsia="Times New Roman" w:hAnsi="Times New Roman" w:cs="Times New Roman"/>
                <w:sz w:val="20"/>
                <w:szCs w:val="20"/>
              </w:rPr>
              <w:t>of</w:t>
            </w:r>
            <w:r w:rsidRPr="00781B08">
              <w:rPr>
                <w:rFonts w:ascii="Times New Roman" w:eastAsia="Times New Roman" w:hAnsi="Times New Roman" w:cs="Times New Roman"/>
                <w:spacing w:val="69"/>
                <w:sz w:val="20"/>
                <w:szCs w:val="20"/>
              </w:rPr>
              <w:t xml:space="preserve"> </w:t>
            </w:r>
            <w:r w:rsidRPr="00781B08">
              <w:rPr>
                <w:rFonts w:ascii="Times New Roman" w:eastAsia="Times New Roman" w:hAnsi="Times New Roman" w:cs="Times New Roman"/>
                <w:spacing w:val="-1"/>
                <w:sz w:val="20"/>
                <w:szCs w:val="20"/>
              </w:rPr>
              <w:t>multivariate</w:t>
            </w:r>
            <w:r w:rsidRPr="00781B08">
              <w:rPr>
                <w:rFonts w:ascii="Times New Roman" w:eastAsia="Times New Roman" w:hAnsi="Times New Roman" w:cs="Times New Roman"/>
                <w:spacing w:val="-2"/>
                <w:sz w:val="20"/>
                <w:szCs w:val="20"/>
              </w:rPr>
              <w:t xml:space="preserve"> </w:t>
            </w:r>
            <w:r w:rsidRPr="00781B08">
              <w:rPr>
                <w:rFonts w:ascii="Times New Roman" w:eastAsia="Times New Roman" w:hAnsi="Times New Roman" w:cs="Times New Roman"/>
                <w:spacing w:val="-1"/>
                <w:sz w:val="20"/>
                <w:szCs w:val="20"/>
              </w:rPr>
              <w:t>Poisson</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1"/>
                <w:sz w:val="20"/>
                <w:szCs w:val="20"/>
              </w:rPr>
              <w:t>regression</w:t>
            </w:r>
            <w:r w:rsidRPr="00781B08">
              <w:rPr>
                <w:rFonts w:ascii="Times New Roman" w:eastAsia="Times New Roman" w:hAnsi="Times New Roman" w:cs="Times New Roman"/>
                <w:sz w:val="20"/>
                <w:szCs w:val="20"/>
              </w:rPr>
              <w:t xml:space="preserve"> </w:t>
            </w:r>
            <w:r w:rsidRPr="00781B08">
              <w:rPr>
                <w:rFonts w:ascii="Times New Roman" w:eastAsia="Times New Roman" w:hAnsi="Times New Roman" w:cs="Times New Roman"/>
                <w:spacing w:val="-1"/>
                <w:sz w:val="20"/>
                <w:szCs w:val="20"/>
              </w:rPr>
              <w:t>analysis</w:t>
            </w:r>
          </w:p>
          <w:p w14:paraId="4E1CDB05" w14:textId="77777777" w:rsidR="004F08B0" w:rsidRPr="00781B08" w:rsidRDefault="004F08B0" w:rsidP="00F40B69">
            <w:pPr>
              <w:pStyle w:val="TableParagraph"/>
              <w:ind w:left="102"/>
              <w:jc w:val="both"/>
              <w:rPr>
                <w:rFonts w:ascii="Times New Roman" w:eastAsia="Times New Roman" w:hAnsi="Times New Roman" w:cs="Times New Roman"/>
                <w:sz w:val="20"/>
                <w:szCs w:val="20"/>
              </w:rPr>
            </w:pPr>
            <w:r w:rsidRPr="00781B08">
              <w:rPr>
                <w:rFonts w:ascii="Times New Roman"/>
                <w:sz w:val="20"/>
                <w:szCs w:val="20"/>
              </w:rPr>
              <w:t>Odds</w:t>
            </w:r>
            <w:r w:rsidRPr="00781B08">
              <w:rPr>
                <w:rFonts w:ascii="Times New Roman"/>
                <w:spacing w:val="-2"/>
                <w:sz w:val="20"/>
                <w:szCs w:val="20"/>
              </w:rPr>
              <w:t xml:space="preserve"> ratio</w:t>
            </w:r>
            <w:r w:rsidRPr="00781B08">
              <w:rPr>
                <w:rFonts w:ascii="Times New Roman"/>
                <w:sz w:val="20"/>
                <w:szCs w:val="20"/>
              </w:rPr>
              <w:t xml:space="preserve"> </w:t>
            </w:r>
            <w:r w:rsidRPr="00781B08">
              <w:rPr>
                <w:rFonts w:ascii="Times New Roman"/>
                <w:spacing w:val="-1"/>
                <w:sz w:val="20"/>
                <w:szCs w:val="20"/>
              </w:rPr>
              <w:t>(</w:t>
            </w:r>
            <w:proofErr w:type="spellStart"/>
            <w:r w:rsidRPr="00781B08">
              <w:rPr>
                <w:rFonts w:ascii="Times New Roman"/>
                <w:spacing w:val="-1"/>
                <w:sz w:val="20"/>
                <w:szCs w:val="20"/>
              </w:rPr>
              <w:t>lipegfilgrastim</w:t>
            </w:r>
            <w:proofErr w:type="spellEnd"/>
            <w:r w:rsidRPr="00781B08">
              <w:rPr>
                <w:rFonts w:ascii="Times New Roman"/>
                <w:spacing w:val="-2"/>
                <w:sz w:val="20"/>
                <w:szCs w:val="20"/>
              </w:rPr>
              <w:t xml:space="preserve"> </w:t>
            </w:r>
            <w:r w:rsidRPr="00781B08">
              <w:rPr>
                <w:rFonts w:ascii="Times New Roman"/>
                <w:sz w:val="20"/>
                <w:szCs w:val="20"/>
              </w:rPr>
              <w:t>/</w:t>
            </w:r>
            <w:r w:rsidRPr="00781B08">
              <w:rPr>
                <w:rFonts w:ascii="Times New Roman"/>
                <w:spacing w:val="-2"/>
                <w:sz w:val="20"/>
                <w:szCs w:val="20"/>
              </w:rPr>
              <w:t xml:space="preserve"> </w:t>
            </w:r>
            <w:r w:rsidRPr="00781B08">
              <w:rPr>
                <w:rFonts w:ascii="Times New Roman"/>
                <w:spacing w:val="-1"/>
                <w:sz w:val="20"/>
                <w:szCs w:val="20"/>
              </w:rPr>
              <w:t>placebo),</w:t>
            </w:r>
            <w:r w:rsidRPr="00781B08">
              <w:rPr>
                <w:rFonts w:ascii="Times New Roman"/>
                <w:sz w:val="20"/>
                <w:szCs w:val="20"/>
              </w:rPr>
              <w:t xml:space="preserve"> </w:t>
            </w:r>
            <w:r w:rsidRPr="00781B08">
              <w:rPr>
                <w:rFonts w:ascii="Times New Roman"/>
                <w:spacing w:val="-1"/>
                <w:sz w:val="20"/>
                <w:szCs w:val="20"/>
              </w:rPr>
              <w:t>CI</w:t>
            </w:r>
            <w:r w:rsidRPr="00781B08">
              <w:rPr>
                <w:rFonts w:ascii="Times New Roman"/>
                <w:spacing w:val="-2"/>
                <w:sz w:val="20"/>
                <w:szCs w:val="20"/>
              </w:rPr>
              <w:t xml:space="preserve"> </w:t>
            </w:r>
            <w:r w:rsidRPr="00781B08">
              <w:rPr>
                <w:rFonts w:ascii="Times New Roman"/>
                <w:spacing w:val="-1"/>
                <w:sz w:val="20"/>
                <w:szCs w:val="20"/>
              </w:rPr>
              <w:t>and</w:t>
            </w:r>
            <w:r w:rsidRPr="00781B08">
              <w:rPr>
                <w:rFonts w:ascii="Times New Roman"/>
                <w:sz w:val="20"/>
                <w:szCs w:val="20"/>
              </w:rPr>
              <w:t xml:space="preserve"> </w:t>
            </w:r>
            <w:r w:rsidRPr="00781B08">
              <w:rPr>
                <w:rFonts w:ascii="Times New Roman"/>
                <w:spacing w:val="-1"/>
                <w:sz w:val="20"/>
                <w:szCs w:val="20"/>
              </w:rPr>
              <w:t>p-value</w:t>
            </w:r>
            <w:r w:rsidRPr="00781B08">
              <w:rPr>
                <w:rFonts w:ascii="Times New Roman"/>
                <w:spacing w:val="-2"/>
                <w:sz w:val="20"/>
                <w:szCs w:val="20"/>
              </w:rPr>
              <w:t xml:space="preserve"> </w:t>
            </w:r>
            <w:r w:rsidRPr="00781B08">
              <w:rPr>
                <w:rFonts w:ascii="Times New Roman"/>
                <w:sz w:val="20"/>
                <w:szCs w:val="20"/>
              </w:rPr>
              <w:t>out</w:t>
            </w:r>
            <w:r w:rsidRPr="00781B08">
              <w:rPr>
                <w:rFonts w:ascii="Times New Roman"/>
                <w:spacing w:val="-2"/>
                <w:sz w:val="20"/>
                <w:szCs w:val="20"/>
              </w:rPr>
              <w:t xml:space="preserve"> </w:t>
            </w:r>
            <w:r w:rsidRPr="00781B08">
              <w:rPr>
                <w:rFonts w:ascii="Times New Roman"/>
                <w:sz w:val="20"/>
                <w:szCs w:val="20"/>
              </w:rPr>
              <w:t>of</w:t>
            </w:r>
            <w:r w:rsidRPr="00781B08">
              <w:rPr>
                <w:rFonts w:ascii="Times New Roman"/>
                <w:spacing w:val="3"/>
                <w:sz w:val="20"/>
                <w:szCs w:val="20"/>
              </w:rPr>
              <w:t xml:space="preserve"> </w:t>
            </w:r>
            <w:r w:rsidRPr="00781B08">
              <w:rPr>
                <w:rFonts w:ascii="Times New Roman"/>
                <w:spacing w:val="-2"/>
                <w:sz w:val="20"/>
                <w:szCs w:val="20"/>
              </w:rPr>
              <w:t>multivariate</w:t>
            </w:r>
            <w:r w:rsidRPr="00781B08">
              <w:rPr>
                <w:rFonts w:ascii="Times New Roman"/>
                <w:sz w:val="20"/>
                <w:szCs w:val="20"/>
              </w:rPr>
              <w:t xml:space="preserve"> </w:t>
            </w:r>
            <w:r w:rsidRPr="00781B08">
              <w:rPr>
                <w:rFonts w:ascii="Times New Roman"/>
                <w:spacing w:val="-1"/>
                <w:sz w:val="20"/>
                <w:szCs w:val="20"/>
              </w:rPr>
              <w:t>logistic</w:t>
            </w:r>
            <w:r w:rsidRPr="00781B08">
              <w:rPr>
                <w:rFonts w:ascii="Times New Roman"/>
                <w:spacing w:val="-2"/>
                <w:sz w:val="20"/>
                <w:szCs w:val="20"/>
              </w:rPr>
              <w:t xml:space="preserve"> </w:t>
            </w:r>
            <w:r w:rsidRPr="00781B08">
              <w:rPr>
                <w:rFonts w:ascii="Times New Roman"/>
                <w:spacing w:val="-1"/>
                <w:sz w:val="20"/>
                <w:szCs w:val="20"/>
              </w:rPr>
              <w:t>regression</w:t>
            </w:r>
            <w:r w:rsidRPr="00781B08">
              <w:rPr>
                <w:rFonts w:ascii="Times New Roman"/>
                <w:sz w:val="20"/>
                <w:szCs w:val="20"/>
              </w:rPr>
              <w:t xml:space="preserve"> </w:t>
            </w:r>
            <w:r w:rsidRPr="00781B08">
              <w:rPr>
                <w:rFonts w:ascii="Times New Roman"/>
                <w:spacing w:val="-1"/>
                <w:sz w:val="20"/>
                <w:szCs w:val="20"/>
              </w:rPr>
              <w:t>analysis</w:t>
            </w:r>
          </w:p>
        </w:tc>
      </w:tr>
    </w:tbl>
    <w:p w14:paraId="7D906AC4" w14:textId="77777777" w:rsidR="004F08B0" w:rsidRDefault="004F08B0" w:rsidP="00F40B69">
      <w:pPr>
        <w:spacing w:before="60" w:after="0" w:line="276" w:lineRule="auto"/>
        <w:contextualSpacing/>
      </w:pPr>
    </w:p>
    <w:p w14:paraId="285CD92A" w14:textId="77777777" w:rsidR="00C32AAA" w:rsidRPr="00781B08" w:rsidRDefault="00C32AAA" w:rsidP="00F40B69">
      <w:pPr>
        <w:spacing w:before="60" w:after="0" w:line="276" w:lineRule="auto"/>
        <w:contextualSpacing/>
      </w:pPr>
    </w:p>
    <w:p w14:paraId="0D03F2C2" w14:textId="77777777" w:rsidR="004F08B0" w:rsidRPr="00781B08" w:rsidRDefault="004F08B0" w:rsidP="00F40B69">
      <w:pPr>
        <w:pStyle w:val="Heading3"/>
        <w:spacing w:before="60" w:line="276" w:lineRule="auto"/>
        <w:contextualSpacing/>
      </w:pPr>
      <w:r w:rsidRPr="00781B08">
        <w:t>Immunogenicity</w:t>
      </w:r>
    </w:p>
    <w:p w14:paraId="6B84AF6D" w14:textId="77777777" w:rsidR="004F08B0" w:rsidRDefault="004F08B0" w:rsidP="00F40B69">
      <w:pPr>
        <w:pStyle w:val="BodyText"/>
        <w:spacing w:before="60" w:line="276" w:lineRule="auto"/>
        <w:ind w:left="0" w:right="-46"/>
        <w:contextualSpacing/>
        <w:jc w:val="both"/>
        <w:rPr>
          <w:rFonts w:ascii="Times New Roman" w:hAnsi="Times New Roman" w:cs="Times New Roman"/>
          <w:spacing w:val="-1"/>
          <w:sz w:val="24"/>
          <w:szCs w:val="24"/>
        </w:rPr>
      </w:pPr>
      <w:r w:rsidRPr="00781B08">
        <w:rPr>
          <w:rFonts w:ascii="Times New Roman" w:hAnsi="Times New Roman" w:cs="Times New Roman"/>
          <w:sz w:val="24"/>
          <w:szCs w:val="24"/>
        </w:rPr>
        <w:t xml:space="preserve">An </w:t>
      </w:r>
      <w:r w:rsidRPr="00781B08">
        <w:rPr>
          <w:rFonts w:ascii="Times New Roman" w:hAnsi="Times New Roman" w:cs="Times New Roman"/>
          <w:spacing w:val="-1"/>
          <w:sz w:val="24"/>
          <w:szCs w:val="24"/>
        </w:rPr>
        <w:t>analysis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anti-drug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antibodies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 xml:space="preserve">579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healthy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volunteers treated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1"/>
          <w:sz w:val="24"/>
          <w:szCs w:val="24"/>
        </w:rPr>
        <w:t>,</w:t>
      </w:r>
      <w:r w:rsidRPr="00781B08">
        <w:rPr>
          <w:rFonts w:ascii="Times New Roman" w:hAnsi="Times New Roman" w:cs="Times New Roman"/>
          <w:spacing w:val="53"/>
          <w:sz w:val="24"/>
          <w:szCs w:val="24"/>
        </w:rPr>
        <w:t xml:space="preserve"> </w:t>
      </w:r>
      <w:r w:rsidRPr="00781B08">
        <w:rPr>
          <w:rFonts w:ascii="Times New Roman" w:hAnsi="Times New Roman" w:cs="Times New Roman"/>
          <w:sz w:val="24"/>
          <w:szCs w:val="24"/>
        </w:rPr>
        <w:t xml:space="preserve">188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healthy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volunteers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treated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pegfilgrastim</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121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treated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placebo</w:t>
      </w:r>
      <w:r w:rsidRPr="00781B08">
        <w:rPr>
          <w:rFonts w:ascii="Times New Roman" w:hAnsi="Times New Roman" w:cs="Times New Roman"/>
          <w:spacing w:val="55"/>
          <w:sz w:val="24"/>
          <w:szCs w:val="24"/>
        </w:rPr>
        <w:t xml:space="preserve"> </w:t>
      </w:r>
      <w:r w:rsidRPr="00781B08">
        <w:rPr>
          <w:rFonts w:ascii="Times New Roman" w:hAnsi="Times New Roman" w:cs="Times New Roman"/>
          <w:spacing w:val="-2"/>
          <w:sz w:val="24"/>
          <w:szCs w:val="24"/>
        </w:rPr>
        <w:t>was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performed.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Drug-specific</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antibodies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emerging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after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start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 xml:space="preserve">of </w:t>
      </w:r>
      <w:r w:rsidRPr="00781B08">
        <w:rPr>
          <w:rFonts w:ascii="Times New Roman" w:hAnsi="Times New Roman" w:cs="Times New Roman"/>
          <w:spacing w:val="-1"/>
          <w:sz w:val="24"/>
          <w:szCs w:val="24"/>
        </w:rPr>
        <w:t>treatment</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were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detected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0.86</w:t>
      </w:r>
      <w:r w:rsidRPr="00781B08">
        <w:rPr>
          <w:rFonts w:ascii="Times New Roman" w:hAnsi="Times New Roman" w:cs="Times New Roman"/>
          <w:sz w:val="24"/>
          <w:szCs w:val="24"/>
        </w:rPr>
        <w: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65"/>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subjects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 xml:space="preserve">receiving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1"/>
          <w:sz w:val="24"/>
          <w:szCs w:val="24"/>
        </w:rPr>
        <w: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1.06%</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subjects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receiving</w:t>
      </w:r>
      <w:r w:rsidRPr="00781B08">
        <w:rPr>
          <w:rFonts w:ascii="Times New Roman" w:hAnsi="Times New Roman" w:cs="Times New Roman"/>
          <w:spacing w:val="-3"/>
          <w:sz w:val="24"/>
          <w:szCs w:val="24"/>
        </w:rPr>
        <w:t xml:space="preserve"> </w:t>
      </w:r>
      <w:proofErr w:type="spellStart"/>
      <w:r w:rsidRPr="00781B08">
        <w:rPr>
          <w:rFonts w:ascii="Times New Roman" w:hAnsi="Times New Roman" w:cs="Times New Roman"/>
          <w:spacing w:val="-1"/>
          <w:sz w:val="24"/>
          <w:szCs w:val="24"/>
        </w:rPr>
        <w:t>pegfilgrastim</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1.65%</w:t>
      </w:r>
      <w:r w:rsidRPr="00781B08">
        <w:rPr>
          <w:rFonts w:ascii="Times New Roman" w:hAnsi="Times New Roman" w:cs="Times New Roman"/>
          <w:spacing w:val="51"/>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subjects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receiving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placebo.</w:t>
      </w:r>
      <w:r w:rsidRPr="00781B08">
        <w:rPr>
          <w:rFonts w:ascii="Times New Roman" w:hAnsi="Times New Roman" w:cs="Times New Roman"/>
          <w:sz w:val="24"/>
          <w:szCs w:val="24"/>
        </w:rPr>
        <w:t xml:space="preserve"> No </w:t>
      </w:r>
      <w:proofErr w:type="spellStart"/>
      <w:r w:rsidRPr="00781B08">
        <w:rPr>
          <w:rFonts w:ascii="Times New Roman" w:hAnsi="Times New Roman" w:cs="Times New Roman"/>
          <w:spacing w:val="-1"/>
          <w:sz w:val="24"/>
          <w:szCs w:val="24"/>
        </w:rPr>
        <w:t>neutralising</w:t>
      </w:r>
      <w:proofErr w:type="spellEnd"/>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antibodies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against</w:t>
      </w:r>
      <w:r w:rsidRPr="00781B08">
        <w:rPr>
          <w:rFonts w:ascii="Times New Roman" w:hAnsi="Times New Roman" w:cs="Times New Roman"/>
          <w:spacing w:val="-2"/>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were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observed.</w:t>
      </w:r>
    </w:p>
    <w:p w14:paraId="5C4AD637" w14:textId="77777777" w:rsidR="00781B08" w:rsidRPr="00781B08" w:rsidRDefault="00781B08" w:rsidP="00F40B69">
      <w:pPr>
        <w:pStyle w:val="BodyText"/>
        <w:spacing w:before="60" w:line="276" w:lineRule="auto"/>
        <w:ind w:left="0" w:right="-46"/>
        <w:contextualSpacing/>
        <w:jc w:val="both"/>
        <w:rPr>
          <w:rFonts w:ascii="Times New Roman" w:hAnsi="Times New Roman" w:cs="Times New Roman"/>
          <w:spacing w:val="-1"/>
          <w:sz w:val="24"/>
          <w:szCs w:val="24"/>
        </w:rPr>
      </w:pPr>
    </w:p>
    <w:p w14:paraId="3E08F24B" w14:textId="77777777" w:rsidR="004A28F9" w:rsidRPr="00781B08" w:rsidRDefault="00AD2461" w:rsidP="00F40B69">
      <w:pPr>
        <w:pStyle w:val="Heading1"/>
        <w:spacing w:before="60" w:after="0" w:line="276" w:lineRule="auto"/>
        <w:contextualSpacing/>
      </w:pPr>
      <w:r w:rsidRPr="00781B08">
        <w:t>I</w:t>
      </w:r>
      <w:r w:rsidR="004A28F9" w:rsidRPr="00781B08">
        <w:t>ndications</w:t>
      </w:r>
    </w:p>
    <w:p w14:paraId="62D3A735" w14:textId="4972840D" w:rsidR="004A28F9" w:rsidRDefault="00D00701" w:rsidP="00F40B69">
      <w:pPr>
        <w:spacing w:before="60" w:after="0" w:line="276" w:lineRule="auto"/>
        <w:contextualSpacing/>
        <w:rPr>
          <w:rFonts w:cs="Times New Roman"/>
          <w:spacing w:val="-1"/>
          <w:szCs w:val="24"/>
        </w:rPr>
      </w:pPr>
      <w:proofErr w:type="spellStart"/>
      <w:r w:rsidRPr="00D00701">
        <w:rPr>
          <w:rFonts w:cs="Times New Roman"/>
          <w:spacing w:val="-1"/>
          <w:szCs w:val="24"/>
        </w:rPr>
        <w:t>Lonquex</w:t>
      </w:r>
      <w:proofErr w:type="spellEnd"/>
      <w:r w:rsidRPr="00473D54">
        <w:rPr>
          <w:rFonts w:cs="Times New Roman"/>
          <w:spacing w:val="-1"/>
          <w:szCs w:val="24"/>
          <w:vertAlign w:val="superscript"/>
        </w:rPr>
        <w:t>®</w:t>
      </w:r>
      <w:r w:rsidRPr="00D00701">
        <w:rPr>
          <w:rFonts w:cs="Times New Roman"/>
          <w:spacing w:val="-1"/>
          <w:szCs w:val="24"/>
        </w:rPr>
        <w:t xml:space="preserve"> is indicated for reduction in the duration of neutropenia and the incidence of febrile neutropenia in </w:t>
      </w:r>
      <w:r w:rsidR="00A54F4E">
        <w:rPr>
          <w:rFonts w:cs="Times New Roman"/>
          <w:spacing w:val="-1"/>
          <w:szCs w:val="24"/>
        </w:rPr>
        <w:t xml:space="preserve">adult </w:t>
      </w:r>
      <w:r w:rsidRPr="00D00701">
        <w:rPr>
          <w:rFonts w:cs="Times New Roman"/>
          <w:spacing w:val="-1"/>
          <w:szCs w:val="24"/>
        </w:rPr>
        <w:t>patients treated with cytotoxic chemotherapy for malignancy (with the exception of chronic myeloid leukaemia and myelodysplastic syndromes).</w:t>
      </w:r>
    </w:p>
    <w:p w14:paraId="7E7C7242" w14:textId="77777777" w:rsidR="00AB7463" w:rsidRPr="00781B08" w:rsidRDefault="00AB7463" w:rsidP="00F40B69">
      <w:pPr>
        <w:spacing w:before="60" w:after="0" w:line="276" w:lineRule="auto"/>
        <w:contextualSpacing/>
      </w:pPr>
    </w:p>
    <w:p w14:paraId="6CC285D3" w14:textId="77777777" w:rsidR="004A28F9" w:rsidRPr="00781B08" w:rsidRDefault="00AD2461" w:rsidP="00F40B69">
      <w:pPr>
        <w:pStyle w:val="Heading1"/>
        <w:spacing w:before="60" w:after="0" w:line="276" w:lineRule="auto"/>
        <w:contextualSpacing/>
        <w:jc w:val="both"/>
      </w:pPr>
      <w:r w:rsidRPr="00781B08">
        <w:t>C</w:t>
      </w:r>
      <w:r w:rsidR="004A28F9" w:rsidRPr="00781B08">
        <w:t>ontraindications</w:t>
      </w:r>
    </w:p>
    <w:p w14:paraId="7D94ED3B" w14:textId="55811677" w:rsidR="00F466E6" w:rsidRPr="00781B08" w:rsidRDefault="003B31E9" w:rsidP="00F40B69">
      <w:pPr>
        <w:widowControl w:val="0"/>
        <w:spacing w:before="60" w:after="0" w:line="276" w:lineRule="auto"/>
        <w:contextualSpacing/>
        <w:jc w:val="both"/>
        <w:rPr>
          <w:rFonts w:eastAsia="Times New Roman"/>
          <w:szCs w:val="24"/>
          <w:lang w:val="en-US"/>
        </w:rPr>
      </w:pPr>
      <w:proofErr w:type="spellStart"/>
      <w:r w:rsidRPr="00781B08">
        <w:rPr>
          <w:rFonts w:cs="Times New Roman"/>
          <w:spacing w:val="-1"/>
          <w:szCs w:val="24"/>
        </w:rPr>
        <w:t>Lonquex</w:t>
      </w:r>
      <w:proofErr w:type="spellEnd"/>
      <w:r w:rsidRPr="00781B08">
        <w:rPr>
          <w:rFonts w:cs="Times New Roman"/>
          <w:spacing w:val="-1"/>
          <w:szCs w:val="24"/>
          <w:vertAlign w:val="superscript"/>
        </w:rPr>
        <w:t xml:space="preserve">® </w:t>
      </w:r>
      <w:r w:rsidRPr="00781B08">
        <w:rPr>
          <w:rFonts w:eastAsia="Times New Roman"/>
          <w:spacing w:val="-1"/>
          <w:szCs w:val="24"/>
          <w:lang w:val="en-US"/>
        </w:rPr>
        <w:t xml:space="preserve">is contraindicated in patients with known hypersensitivity to </w:t>
      </w:r>
      <w:proofErr w:type="spellStart"/>
      <w:r w:rsidR="00E66722" w:rsidRPr="00781B08">
        <w:rPr>
          <w:rFonts w:eastAsia="Times New Roman"/>
          <w:spacing w:val="-1"/>
          <w:szCs w:val="24"/>
          <w:lang w:val="en-US"/>
        </w:rPr>
        <w:t>lipegfilgrastim</w:t>
      </w:r>
      <w:proofErr w:type="spellEnd"/>
      <w:r w:rsidR="00CF6580" w:rsidRPr="00781B08">
        <w:rPr>
          <w:rFonts w:eastAsia="Times New Roman"/>
          <w:spacing w:val="-1"/>
          <w:szCs w:val="24"/>
          <w:lang w:val="en-US"/>
        </w:rPr>
        <w:t xml:space="preserve"> and </w:t>
      </w:r>
      <w:r w:rsidRPr="00781B08">
        <w:rPr>
          <w:rFonts w:eastAsia="Times New Roman"/>
          <w:spacing w:val="-1"/>
          <w:szCs w:val="24"/>
          <w:lang w:val="en-US"/>
        </w:rPr>
        <w:t>any other component of the product</w:t>
      </w:r>
      <w:r w:rsidR="00C92EF7">
        <w:rPr>
          <w:rFonts w:eastAsia="Times New Roman"/>
          <w:spacing w:val="-1"/>
          <w:szCs w:val="24"/>
          <w:lang w:val="en-US"/>
        </w:rPr>
        <w:t xml:space="preserve"> or</w:t>
      </w:r>
      <w:r w:rsidR="00CF6580" w:rsidRPr="00781B08">
        <w:rPr>
          <w:rFonts w:eastAsia="Times New Roman"/>
          <w:spacing w:val="-1"/>
          <w:szCs w:val="24"/>
          <w:lang w:val="en-US"/>
        </w:rPr>
        <w:t xml:space="preserve"> other G</w:t>
      </w:r>
      <w:r w:rsidR="00781EE0" w:rsidRPr="00781B08">
        <w:rPr>
          <w:rFonts w:eastAsia="Times New Roman"/>
          <w:spacing w:val="-1"/>
          <w:szCs w:val="24"/>
          <w:lang w:val="en-US"/>
        </w:rPr>
        <w:t>-</w:t>
      </w:r>
      <w:r w:rsidR="00CF6580" w:rsidRPr="00781B08">
        <w:rPr>
          <w:rFonts w:eastAsia="Times New Roman"/>
          <w:spacing w:val="-1"/>
          <w:szCs w:val="24"/>
          <w:lang w:val="en-US"/>
        </w:rPr>
        <w:t xml:space="preserve">CSF products including </w:t>
      </w:r>
      <w:proofErr w:type="spellStart"/>
      <w:r w:rsidR="00CF6580" w:rsidRPr="00781B08">
        <w:rPr>
          <w:rFonts w:eastAsia="Times New Roman"/>
          <w:spacing w:val="-1"/>
          <w:szCs w:val="24"/>
          <w:lang w:val="en-US"/>
        </w:rPr>
        <w:t>lenograstim</w:t>
      </w:r>
      <w:proofErr w:type="spellEnd"/>
      <w:r w:rsidR="00CF6580" w:rsidRPr="00781B08">
        <w:rPr>
          <w:rFonts w:eastAsia="Times New Roman"/>
          <w:spacing w:val="-1"/>
          <w:szCs w:val="24"/>
          <w:lang w:val="en-US"/>
        </w:rPr>
        <w:t xml:space="preserve">, </w:t>
      </w:r>
      <w:proofErr w:type="spellStart"/>
      <w:r w:rsidR="00CF6580" w:rsidRPr="00781B08">
        <w:rPr>
          <w:rFonts w:eastAsia="Times New Roman"/>
          <w:spacing w:val="-1"/>
          <w:szCs w:val="24"/>
          <w:lang w:val="en-US"/>
        </w:rPr>
        <w:t>pegfilgrastim</w:t>
      </w:r>
      <w:proofErr w:type="spellEnd"/>
      <w:r w:rsidR="00CF6580" w:rsidRPr="00781B08">
        <w:rPr>
          <w:rFonts w:eastAsia="Times New Roman"/>
          <w:spacing w:val="-1"/>
          <w:szCs w:val="24"/>
          <w:lang w:val="en-US"/>
        </w:rPr>
        <w:t xml:space="preserve"> and </w:t>
      </w:r>
      <w:proofErr w:type="spellStart"/>
      <w:r w:rsidR="00CF6580" w:rsidRPr="00781B08">
        <w:rPr>
          <w:rFonts w:eastAsia="Times New Roman"/>
          <w:spacing w:val="-1"/>
          <w:szCs w:val="24"/>
          <w:lang w:val="en-US"/>
        </w:rPr>
        <w:t>filgrastim</w:t>
      </w:r>
      <w:proofErr w:type="spellEnd"/>
      <w:r w:rsidR="00CF6580" w:rsidRPr="00781B08">
        <w:rPr>
          <w:rFonts w:eastAsia="Times New Roman"/>
          <w:spacing w:val="-1"/>
          <w:szCs w:val="24"/>
          <w:lang w:val="en-US"/>
        </w:rPr>
        <w:t xml:space="preserve">.  </w:t>
      </w:r>
    </w:p>
    <w:p w14:paraId="555DDAC2" w14:textId="77777777" w:rsidR="004A28F9" w:rsidRPr="00781B08" w:rsidRDefault="004A28F9" w:rsidP="00F40B69">
      <w:pPr>
        <w:spacing w:before="60" w:after="0" w:line="276" w:lineRule="auto"/>
        <w:contextualSpacing/>
        <w:jc w:val="both"/>
      </w:pPr>
    </w:p>
    <w:p w14:paraId="0C9E14BA" w14:textId="77777777" w:rsidR="004A28F9" w:rsidRPr="00781B08" w:rsidRDefault="00AD2461" w:rsidP="00F40B69">
      <w:pPr>
        <w:pStyle w:val="Heading1"/>
        <w:spacing w:before="60" w:after="0" w:line="276" w:lineRule="auto"/>
        <w:contextualSpacing/>
        <w:jc w:val="both"/>
      </w:pPr>
      <w:r w:rsidRPr="00781B08">
        <w:t>P</w:t>
      </w:r>
      <w:r w:rsidR="004A28F9" w:rsidRPr="00781B08">
        <w:t>recautions</w:t>
      </w:r>
    </w:p>
    <w:p w14:paraId="278DEBA7" w14:textId="77777777" w:rsidR="00AD2461" w:rsidRPr="00781B08" w:rsidRDefault="00AD2461" w:rsidP="00F40B69">
      <w:pPr>
        <w:pStyle w:val="Heading2"/>
        <w:spacing w:before="60" w:after="0" w:line="276" w:lineRule="auto"/>
        <w:contextualSpacing/>
        <w:jc w:val="both"/>
      </w:pPr>
      <w:r w:rsidRPr="00781B08">
        <w:t>Effects on fertility</w:t>
      </w:r>
    </w:p>
    <w:p w14:paraId="0A963578" w14:textId="77777777" w:rsidR="00AD2461" w:rsidRPr="00781B08" w:rsidRDefault="00AD2461" w:rsidP="00F40B69">
      <w:pPr>
        <w:widowControl w:val="0"/>
        <w:spacing w:before="60" w:after="0" w:line="276" w:lineRule="auto"/>
        <w:ind w:right="-46"/>
        <w:contextualSpacing/>
        <w:jc w:val="both"/>
        <w:rPr>
          <w:rFonts w:eastAsia="Times New Roman"/>
          <w:szCs w:val="24"/>
          <w:lang w:val="en-US"/>
        </w:rPr>
      </w:pPr>
      <w:r w:rsidRPr="00781B08">
        <w:rPr>
          <w:rFonts w:eastAsia="Times New Roman"/>
          <w:szCs w:val="24"/>
          <w:lang w:val="en-US"/>
        </w:rPr>
        <w:t xml:space="preserve">No </w:t>
      </w:r>
      <w:r w:rsidRPr="00781B08">
        <w:rPr>
          <w:rFonts w:eastAsia="Times New Roman"/>
          <w:spacing w:val="-1"/>
          <w:szCs w:val="24"/>
          <w:lang w:val="en-US"/>
        </w:rPr>
        <w:t>data</w:t>
      </w:r>
      <w:r w:rsidRPr="00781B08">
        <w:rPr>
          <w:rFonts w:eastAsia="Times New Roman"/>
          <w:spacing w:val="-2"/>
          <w:szCs w:val="24"/>
          <w:lang w:val="en-US"/>
        </w:rPr>
        <w:t xml:space="preserve"> </w:t>
      </w:r>
      <w:r w:rsidRPr="00781B08">
        <w:rPr>
          <w:rFonts w:eastAsia="Times New Roman"/>
          <w:spacing w:val="-1"/>
          <w:szCs w:val="24"/>
          <w:lang w:val="en-US"/>
        </w:rPr>
        <w:t>are</w:t>
      </w:r>
      <w:r w:rsidRPr="00781B08">
        <w:rPr>
          <w:rFonts w:eastAsia="Times New Roman"/>
          <w:szCs w:val="24"/>
          <w:lang w:val="en-US"/>
        </w:rPr>
        <w:t xml:space="preserve"> </w:t>
      </w:r>
      <w:r w:rsidRPr="00781B08">
        <w:rPr>
          <w:rFonts w:eastAsia="Times New Roman"/>
          <w:spacing w:val="-1"/>
          <w:szCs w:val="24"/>
          <w:lang w:val="en-US"/>
        </w:rPr>
        <w:t>available. Animal</w:t>
      </w:r>
      <w:r w:rsidRPr="00781B08">
        <w:rPr>
          <w:rFonts w:eastAsia="Times New Roman"/>
          <w:spacing w:val="-2"/>
          <w:szCs w:val="24"/>
          <w:lang w:val="en-US"/>
        </w:rPr>
        <w:t xml:space="preserve"> </w:t>
      </w:r>
      <w:r w:rsidRPr="00781B08">
        <w:rPr>
          <w:rFonts w:eastAsia="Times New Roman"/>
          <w:spacing w:val="-1"/>
          <w:szCs w:val="24"/>
          <w:lang w:val="en-US"/>
        </w:rPr>
        <w:t>studies</w:t>
      </w:r>
      <w:r w:rsidRPr="00781B08">
        <w:rPr>
          <w:rFonts w:eastAsia="Times New Roman"/>
          <w:spacing w:val="2"/>
          <w:szCs w:val="24"/>
          <w:lang w:val="en-US"/>
        </w:rPr>
        <w:t xml:space="preserve"> </w:t>
      </w:r>
      <w:r w:rsidRPr="00781B08">
        <w:rPr>
          <w:rFonts w:eastAsia="Times New Roman"/>
          <w:spacing w:val="-2"/>
          <w:szCs w:val="24"/>
          <w:lang w:val="en-US"/>
        </w:rPr>
        <w:t>with</w:t>
      </w:r>
      <w:r w:rsidRPr="00781B08">
        <w:rPr>
          <w:rFonts w:eastAsia="Times New Roman"/>
          <w:spacing w:val="-1"/>
          <w:szCs w:val="24"/>
          <w:lang w:val="en-US"/>
        </w:rPr>
        <w:t xml:space="preserve"> </w:t>
      </w:r>
      <w:r w:rsidRPr="00781B08">
        <w:rPr>
          <w:rFonts w:eastAsia="Times New Roman"/>
          <w:szCs w:val="24"/>
          <w:lang w:val="en-US"/>
        </w:rPr>
        <w:t>G-CSF</w:t>
      </w:r>
      <w:r w:rsidRPr="00781B08">
        <w:rPr>
          <w:rFonts w:eastAsia="Times New Roman"/>
          <w:spacing w:val="-3"/>
          <w:szCs w:val="24"/>
          <w:lang w:val="en-US"/>
        </w:rPr>
        <w:t xml:space="preserve"> </w:t>
      </w:r>
      <w:r w:rsidRPr="00781B08">
        <w:rPr>
          <w:rFonts w:eastAsia="Times New Roman"/>
          <w:szCs w:val="24"/>
          <w:lang w:val="en-US"/>
        </w:rPr>
        <w:t xml:space="preserve">and </w:t>
      </w:r>
      <w:r w:rsidRPr="00781B08">
        <w:rPr>
          <w:rFonts w:eastAsia="Times New Roman"/>
          <w:spacing w:val="-1"/>
          <w:szCs w:val="24"/>
          <w:lang w:val="en-US"/>
        </w:rPr>
        <w:t>derivatives</w:t>
      </w:r>
      <w:r w:rsidRPr="00781B08">
        <w:rPr>
          <w:rFonts w:eastAsia="Times New Roman"/>
          <w:szCs w:val="24"/>
          <w:lang w:val="en-US"/>
        </w:rPr>
        <w:t xml:space="preserve"> do not</w:t>
      </w:r>
      <w:r w:rsidRPr="00781B08">
        <w:rPr>
          <w:rFonts w:eastAsia="Times New Roman"/>
          <w:spacing w:val="-2"/>
          <w:szCs w:val="24"/>
          <w:lang w:val="en-US"/>
        </w:rPr>
        <w:t xml:space="preserve"> </w:t>
      </w:r>
      <w:r w:rsidRPr="00781B08">
        <w:rPr>
          <w:rFonts w:eastAsia="Times New Roman"/>
          <w:spacing w:val="-1"/>
          <w:szCs w:val="24"/>
          <w:lang w:val="en-US"/>
        </w:rPr>
        <w:t>indicate</w:t>
      </w:r>
      <w:r w:rsidRPr="00781B08">
        <w:rPr>
          <w:rFonts w:eastAsia="Times New Roman"/>
          <w:spacing w:val="-2"/>
          <w:szCs w:val="24"/>
          <w:lang w:val="en-US"/>
        </w:rPr>
        <w:t xml:space="preserve"> </w:t>
      </w:r>
      <w:r w:rsidRPr="00781B08">
        <w:rPr>
          <w:rFonts w:eastAsia="Times New Roman"/>
          <w:spacing w:val="-1"/>
          <w:szCs w:val="24"/>
          <w:lang w:val="en-US"/>
        </w:rPr>
        <w:t>harmful</w:t>
      </w:r>
      <w:r w:rsidRPr="00781B08">
        <w:rPr>
          <w:rFonts w:eastAsia="Times New Roman"/>
          <w:spacing w:val="-2"/>
          <w:szCs w:val="24"/>
          <w:lang w:val="en-US"/>
        </w:rPr>
        <w:t xml:space="preserve"> </w:t>
      </w:r>
      <w:r w:rsidRPr="00781B08">
        <w:rPr>
          <w:rFonts w:eastAsia="Times New Roman"/>
          <w:spacing w:val="-1"/>
          <w:szCs w:val="24"/>
          <w:lang w:val="en-US"/>
        </w:rPr>
        <w:t>effects</w:t>
      </w:r>
      <w:r w:rsidRPr="00781B08">
        <w:rPr>
          <w:rFonts w:eastAsia="Times New Roman"/>
          <w:spacing w:val="3"/>
          <w:szCs w:val="24"/>
          <w:lang w:val="en-US"/>
        </w:rPr>
        <w:t xml:space="preserve"> </w:t>
      </w:r>
      <w:r w:rsidRPr="00781B08">
        <w:rPr>
          <w:rFonts w:eastAsia="Times New Roman"/>
          <w:spacing w:val="-2"/>
          <w:szCs w:val="24"/>
          <w:lang w:val="en-US"/>
        </w:rPr>
        <w:t>with</w:t>
      </w:r>
      <w:r w:rsidRPr="00781B08">
        <w:rPr>
          <w:rFonts w:eastAsia="Times New Roman"/>
          <w:spacing w:val="57"/>
          <w:szCs w:val="24"/>
          <w:lang w:val="en-US"/>
        </w:rPr>
        <w:t xml:space="preserve"> </w:t>
      </w:r>
      <w:r w:rsidRPr="00781B08">
        <w:rPr>
          <w:rFonts w:eastAsia="Times New Roman"/>
          <w:spacing w:val="-1"/>
          <w:szCs w:val="24"/>
          <w:lang w:val="en-US"/>
        </w:rPr>
        <w:t>respect</w:t>
      </w:r>
      <w:r w:rsidRPr="00781B08">
        <w:rPr>
          <w:rFonts w:eastAsia="Times New Roman"/>
          <w:spacing w:val="-2"/>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w:t>
      </w:r>
      <w:r w:rsidRPr="00781B08">
        <w:rPr>
          <w:rFonts w:eastAsia="Times New Roman"/>
          <w:spacing w:val="-1"/>
          <w:szCs w:val="24"/>
          <w:lang w:val="en-US"/>
        </w:rPr>
        <w:t>fertility</w:t>
      </w:r>
      <w:r w:rsidRPr="00781B08">
        <w:rPr>
          <w:rFonts w:eastAsia="Times New Roman"/>
          <w:szCs w:val="24"/>
          <w:lang w:val="en-US"/>
        </w:rPr>
        <w:t>.</w:t>
      </w:r>
    </w:p>
    <w:p w14:paraId="3F8E013A" w14:textId="77777777" w:rsidR="00AD2461" w:rsidRPr="00781B08" w:rsidRDefault="00AD2461" w:rsidP="00F40B69">
      <w:pPr>
        <w:spacing w:before="60" w:after="0" w:line="276" w:lineRule="auto"/>
        <w:contextualSpacing/>
        <w:jc w:val="both"/>
      </w:pPr>
    </w:p>
    <w:p w14:paraId="45D1F698" w14:textId="77777777" w:rsidR="00AD2461" w:rsidRPr="00781B08" w:rsidRDefault="00AD2461" w:rsidP="00F40B69">
      <w:pPr>
        <w:pStyle w:val="Heading2"/>
        <w:spacing w:before="60" w:after="0" w:line="276" w:lineRule="auto"/>
        <w:contextualSpacing/>
        <w:jc w:val="both"/>
      </w:pPr>
      <w:r w:rsidRPr="00781B08">
        <w:t>Use in pregnancy (Pregnancy Category B3)</w:t>
      </w:r>
    </w:p>
    <w:p w14:paraId="22EE0DF8" w14:textId="77777777" w:rsidR="00F24D36" w:rsidRPr="00781B08" w:rsidRDefault="00AD2461" w:rsidP="00F24D36">
      <w:pPr>
        <w:spacing w:before="60" w:after="0" w:line="276" w:lineRule="auto"/>
        <w:contextualSpacing/>
        <w:jc w:val="both"/>
      </w:pPr>
      <w:r w:rsidRPr="00781B08">
        <w:rPr>
          <w:rFonts w:cs="Times New Roman"/>
          <w:spacing w:val="-1"/>
          <w:szCs w:val="24"/>
        </w:rPr>
        <w:t>There</w:t>
      </w:r>
      <w:r w:rsidRPr="00781B08">
        <w:rPr>
          <w:rFonts w:cs="Times New Roman"/>
          <w:spacing w:val="-2"/>
          <w:szCs w:val="24"/>
        </w:rPr>
        <w:t xml:space="preserve"> </w:t>
      </w:r>
      <w:r w:rsidRPr="00781B08">
        <w:rPr>
          <w:rFonts w:cs="Times New Roman"/>
          <w:szCs w:val="24"/>
        </w:rPr>
        <w:t>are</w:t>
      </w:r>
      <w:r w:rsidRPr="00781B08">
        <w:rPr>
          <w:rFonts w:cs="Times New Roman"/>
          <w:spacing w:val="-2"/>
          <w:szCs w:val="24"/>
        </w:rPr>
        <w:t xml:space="preserve"> </w:t>
      </w:r>
      <w:r w:rsidRPr="00781B08">
        <w:rPr>
          <w:rFonts w:cs="Times New Roman"/>
          <w:szCs w:val="24"/>
        </w:rPr>
        <w:t>very</w:t>
      </w:r>
      <w:r w:rsidRPr="00781B08">
        <w:rPr>
          <w:rFonts w:cs="Times New Roman"/>
          <w:spacing w:val="-3"/>
          <w:szCs w:val="24"/>
        </w:rPr>
        <w:t xml:space="preserve"> </w:t>
      </w:r>
      <w:r w:rsidRPr="00781B08">
        <w:rPr>
          <w:rFonts w:cs="Times New Roman"/>
          <w:spacing w:val="-1"/>
          <w:szCs w:val="24"/>
        </w:rPr>
        <w:t>limited</w:t>
      </w:r>
      <w:r w:rsidRPr="00781B08">
        <w:rPr>
          <w:rFonts w:cs="Times New Roman"/>
          <w:szCs w:val="24"/>
        </w:rPr>
        <w:t xml:space="preserve"> data </w:t>
      </w:r>
      <w:r w:rsidRPr="00781B08">
        <w:rPr>
          <w:rFonts w:cs="Times New Roman"/>
          <w:spacing w:val="-1"/>
          <w:szCs w:val="24"/>
        </w:rPr>
        <w:t>(less</w:t>
      </w:r>
      <w:r w:rsidRPr="00781B08">
        <w:rPr>
          <w:rFonts w:cs="Times New Roman"/>
          <w:szCs w:val="24"/>
        </w:rPr>
        <w:t xml:space="preserve"> </w:t>
      </w:r>
      <w:r w:rsidRPr="00781B08">
        <w:rPr>
          <w:rFonts w:cs="Times New Roman"/>
          <w:spacing w:val="-1"/>
          <w:szCs w:val="24"/>
        </w:rPr>
        <w:t>than</w:t>
      </w:r>
      <w:r w:rsidRPr="00781B08">
        <w:rPr>
          <w:rFonts w:cs="Times New Roman"/>
          <w:szCs w:val="24"/>
        </w:rPr>
        <w:t xml:space="preserve"> 300 </w:t>
      </w:r>
      <w:r w:rsidRPr="00781B08">
        <w:rPr>
          <w:rFonts w:cs="Times New Roman"/>
          <w:spacing w:val="-1"/>
          <w:szCs w:val="24"/>
        </w:rPr>
        <w:t>pregnancy</w:t>
      </w:r>
      <w:r w:rsidRPr="00781B08">
        <w:rPr>
          <w:rFonts w:cs="Times New Roman"/>
          <w:spacing w:val="-5"/>
          <w:szCs w:val="24"/>
        </w:rPr>
        <w:t xml:space="preserve"> </w:t>
      </w:r>
      <w:r w:rsidRPr="00781B08">
        <w:rPr>
          <w:rFonts w:cs="Times New Roman"/>
          <w:spacing w:val="-1"/>
          <w:szCs w:val="24"/>
        </w:rPr>
        <w:t>outcomes)</w:t>
      </w:r>
      <w:r w:rsidRPr="00781B08">
        <w:rPr>
          <w:rFonts w:cs="Times New Roman"/>
          <w:spacing w:val="1"/>
          <w:szCs w:val="24"/>
        </w:rPr>
        <w:t xml:space="preserve"> </w:t>
      </w:r>
      <w:r w:rsidRPr="00781B08">
        <w:rPr>
          <w:rFonts w:cs="Times New Roman"/>
          <w:szCs w:val="24"/>
        </w:rPr>
        <w:t xml:space="preserve">on </w:t>
      </w:r>
      <w:r w:rsidRPr="00781B08">
        <w:rPr>
          <w:rFonts w:cs="Times New Roman"/>
          <w:spacing w:val="-1"/>
          <w:szCs w:val="24"/>
        </w:rPr>
        <w:t>the</w:t>
      </w:r>
      <w:r w:rsidRPr="00781B08">
        <w:rPr>
          <w:rFonts w:cs="Times New Roman"/>
          <w:spacing w:val="-2"/>
          <w:szCs w:val="24"/>
        </w:rPr>
        <w:t xml:space="preserve"> </w:t>
      </w:r>
      <w:r w:rsidRPr="00781B08">
        <w:rPr>
          <w:rFonts w:cs="Times New Roman"/>
          <w:szCs w:val="24"/>
        </w:rPr>
        <w:t>use</w:t>
      </w:r>
      <w:r w:rsidRPr="00781B08">
        <w:rPr>
          <w:rFonts w:cs="Times New Roman"/>
          <w:spacing w:val="-2"/>
          <w:szCs w:val="24"/>
        </w:rPr>
        <w:t xml:space="preserve"> </w:t>
      </w:r>
      <w:r w:rsidRPr="00781B08">
        <w:rPr>
          <w:rFonts w:cs="Times New Roman"/>
          <w:szCs w:val="24"/>
        </w:rPr>
        <w:t>of</w:t>
      </w:r>
      <w:r w:rsidRPr="00781B08">
        <w:rPr>
          <w:rFonts w:cs="Times New Roman"/>
          <w:spacing w:val="1"/>
          <w:szCs w:val="24"/>
        </w:rPr>
        <w:t xml:space="preserve"> </w:t>
      </w:r>
      <w:proofErr w:type="spellStart"/>
      <w:r w:rsidRPr="00781B08">
        <w:rPr>
          <w:rFonts w:cs="Times New Roman"/>
          <w:spacing w:val="-1"/>
          <w:szCs w:val="24"/>
        </w:rPr>
        <w:t>lipegfilgrastim</w:t>
      </w:r>
      <w:proofErr w:type="spellEnd"/>
      <w:r w:rsidRPr="00781B08">
        <w:rPr>
          <w:rFonts w:cs="Times New Roman"/>
          <w:spacing w:val="-2"/>
          <w:szCs w:val="24"/>
        </w:rPr>
        <w:t xml:space="preserve"> in</w:t>
      </w:r>
      <w:r w:rsidRPr="00781B08">
        <w:rPr>
          <w:rFonts w:cs="Times New Roman"/>
          <w:spacing w:val="43"/>
          <w:szCs w:val="24"/>
        </w:rPr>
        <w:t xml:space="preserve"> </w:t>
      </w:r>
      <w:r w:rsidRPr="00781B08">
        <w:rPr>
          <w:rFonts w:cs="Times New Roman"/>
          <w:spacing w:val="-1"/>
          <w:szCs w:val="24"/>
        </w:rPr>
        <w:t>pregnant</w:t>
      </w:r>
      <w:r w:rsidRPr="00781B08">
        <w:rPr>
          <w:rFonts w:cs="Times New Roman"/>
          <w:spacing w:val="1"/>
          <w:szCs w:val="24"/>
        </w:rPr>
        <w:t xml:space="preserve"> </w:t>
      </w:r>
      <w:r w:rsidRPr="00781B08">
        <w:rPr>
          <w:rFonts w:cs="Times New Roman"/>
          <w:spacing w:val="-1"/>
          <w:szCs w:val="24"/>
        </w:rPr>
        <w:t>women.</w:t>
      </w:r>
      <w:r w:rsidRPr="00781B08">
        <w:rPr>
          <w:rFonts w:cs="Times New Roman"/>
          <w:szCs w:val="24"/>
        </w:rPr>
        <w:t xml:space="preserve"> </w:t>
      </w:r>
      <w:r w:rsidRPr="00781B08">
        <w:rPr>
          <w:rFonts w:cs="Times New Roman"/>
          <w:spacing w:val="-1"/>
          <w:szCs w:val="24"/>
        </w:rPr>
        <w:t>Animal</w:t>
      </w:r>
      <w:r w:rsidRPr="00781B08">
        <w:rPr>
          <w:rFonts w:cs="Times New Roman"/>
          <w:spacing w:val="-2"/>
          <w:szCs w:val="24"/>
        </w:rPr>
        <w:t xml:space="preserve"> </w:t>
      </w:r>
      <w:r w:rsidRPr="00781B08">
        <w:rPr>
          <w:rFonts w:cs="Times New Roman"/>
          <w:spacing w:val="-1"/>
          <w:szCs w:val="24"/>
        </w:rPr>
        <w:t>studies</w:t>
      </w:r>
      <w:r w:rsidRPr="00781B08">
        <w:rPr>
          <w:rFonts w:cs="Times New Roman"/>
          <w:szCs w:val="24"/>
        </w:rPr>
        <w:t xml:space="preserve"> </w:t>
      </w:r>
      <w:r w:rsidRPr="00781B08">
        <w:rPr>
          <w:rFonts w:cs="Times New Roman"/>
          <w:spacing w:val="-1"/>
          <w:szCs w:val="24"/>
        </w:rPr>
        <w:t>have</w:t>
      </w:r>
      <w:r w:rsidRPr="00781B08">
        <w:rPr>
          <w:rFonts w:cs="Times New Roman"/>
          <w:spacing w:val="-2"/>
          <w:szCs w:val="24"/>
        </w:rPr>
        <w:t xml:space="preserve"> </w:t>
      </w:r>
      <w:r w:rsidRPr="00781B08">
        <w:rPr>
          <w:rFonts w:cs="Times New Roman"/>
          <w:spacing w:val="-1"/>
          <w:szCs w:val="24"/>
        </w:rPr>
        <w:t>shown</w:t>
      </w:r>
      <w:r w:rsidRPr="00781B08">
        <w:rPr>
          <w:rFonts w:cs="Times New Roman"/>
          <w:szCs w:val="24"/>
        </w:rPr>
        <w:t xml:space="preserve"> </w:t>
      </w:r>
      <w:r w:rsidRPr="00781B08">
        <w:rPr>
          <w:rFonts w:cs="Times New Roman"/>
          <w:spacing w:val="-1"/>
          <w:szCs w:val="24"/>
        </w:rPr>
        <w:t>reproductive</w:t>
      </w:r>
      <w:r w:rsidRPr="00781B08">
        <w:rPr>
          <w:rFonts w:cs="Times New Roman"/>
          <w:szCs w:val="24"/>
        </w:rPr>
        <w:t xml:space="preserve"> </w:t>
      </w:r>
      <w:r w:rsidRPr="00781B08">
        <w:rPr>
          <w:rFonts w:cs="Times New Roman"/>
          <w:spacing w:val="-1"/>
          <w:szCs w:val="24"/>
        </w:rPr>
        <w:t>toxicity</w:t>
      </w:r>
      <w:r w:rsidRPr="00781B08">
        <w:rPr>
          <w:rFonts w:cs="Times New Roman"/>
          <w:spacing w:val="-5"/>
          <w:szCs w:val="24"/>
        </w:rPr>
        <w:t>.</w:t>
      </w:r>
      <w:r w:rsidRPr="00781B08">
        <w:rPr>
          <w:rFonts w:cs="Times New Roman"/>
          <w:spacing w:val="-3"/>
          <w:szCs w:val="24"/>
        </w:rPr>
        <w:t xml:space="preserve"> </w:t>
      </w:r>
      <w:r w:rsidR="00F24D36">
        <w:rPr>
          <w:rFonts w:cs="Times New Roman"/>
          <w:spacing w:val="-3"/>
          <w:szCs w:val="24"/>
        </w:rPr>
        <w:t xml:space="preserve"> </w:t>
      </w:r>
      <w:proofErr w:type="spellStart"/>
      <w:r w:rsidR="00F24D36">
        <w:rPr>
          <w:rFonts w:cs="Times New Roman"/>
          <w:spacing w:val="-3"/>
          <w:szCs w:val="24"/>
        </w:rPr>
        <w:t>Lonquex</w:t>
      </w:r>
      <w:proofErr w:type="spellEnd"/>
      <w:r w:rsidR="00F06A1C" w:rsidRPr="00F06A1C">
        <w:rPr>
          <w:rFonts w:cs="Times New Roman"/>
          <w:spacing w:val="-3"/>
          <w:szCs w:val="24"/>
          <w:vertAlign w:val="superscript"/>
        </w:rPr>
        <w:t>®</w:t>
      </w:r>
      <w:r w:rsidR="00F24D36">
        <w:rPr>
          <w:rFonts w:cs="Times New Roman"/>
          <w:spacing w:val="-3"/>
          <w:szCs w:val="24"/>
        </w:rPr>
        <w:t xml:space="preserve"> </w:t>
      </w:r>
      <w:r w:rsidR="00F24D36">
        <w:t xml:space="preserve">has not </w:t>
      </w:r>
      <w:r w:rsidR="00F24D36">
        <w:lastRenderedPageBreak/>
        <w:t>been studied in pregnant women and should not be used during pregnancy until further evidence is available.</w:t>
      </w:r>
    </w:p>
    <w:p w14:paraId="219ABA63" w14:textId="77777777" w:rsidR="00834D8B" w:rsidRDefault="00834D8B">
      <w:pPr>
        <w:pStyle w:val="BodyText"/>
        <w:spacing w:before="60" w:line="276" w:lineRule="auto"/>
        <w:ind w:left="0" w:right="-46"/>
        <w:contextualSpacing/>
        <w:jc w:val="both"/>
      </w:pPr>
    </w:p>
    <w:p w14:paraId="47ED32E5" w14:textId="77777777" w:rsidR="00B415B9" w:rsidRPr="00781B08" w:rsidRDefault="00B415B9" w:rsidP="00155125">
      <w:pPr>
        <w:spacing w:before="60" w:after="0" w:line="276" w:lineRule="auto"/>
        <w:contextualSpacing/>
        <w:jc w:val="both"/>
      </w:pPr>
      <w:r w:rsidRPr="00781B08">
        <w:t>In a study of toxicity to reproduction and development in rabbits, an increased incidence of post</w:t>
      </w:r>
      <w:r w:rsidRPr="00781B08">
        <w:noBreakHyphen/>
        <w:t xml:space="preserve">implantation loss and abortion has been observed at high doses of </w:t>
      </w:r>
      <w:proofErr w:type="spellStart"/>
      <w:r w:rsidRPr="00781B08">
        <w:t>lipegfilgrastim</w:t>
      </w:r>
      <w:proofErr w:type="spellEnd"/>
      <w:r w:rsidRPr="00781B08">
        <w:t xml:space="preserve">, likely owing to an exaggerated </w:t>
      </w:r>
      <w:proofErr w:type="spellStart"/>
      <w:r w:rsidRPr="00781B08">
        <w:t>pharmacodynamic</w:t>
      </w:r>
      <w:proofErr w:type="spellEnd"/>
      <w:r w:rsidRPr="00781B08">
        <w:t xml:space="preserve"> effect specific for rabbits. There is no evidence that </w:t>
      </w:r>
      <w:proofErr w:type="spellStart"/>
      <w:r w:rsidRPr="00781B08">
        <w:t>lipegfilgrastim</w:t>
      </w:r>
      <w:proofErr w:type="spellEnd"/>
      <w:r w:rsidRPr="00781B08">
        <w:t xml:space="preserve"> is teratogenic. These findings are consistent with results from G</w:t>
      </w:r>
      <w:r w:rsidRPr="00781B08">
        <w:noBreakHyphen/>
        <w:t>CSF and derivatives. Published information on G</w:t>
      </w:r>
      <w:r w:rsidRPr="00781B08">
        <w:noBreakHyphen/>
        <w:t>CSF and derivatives reveal no evidence of adverse effects on fertility and embryo</w:t>
      </w:r>
      <w:r w:rsidRPr="00781B08">
        <w:noBreakHyphen/>
        <w:t>foetal development in rats or pre</w:t>
      </w:r>
      <w:r w:rsidRPr="00781B08">
        <w:noBreakHyphen/>
        <w:t xml:space="preserve">/postnatal effects other than those related to maternal toxicity as well. There is evidence that </w:t>
      </w:r>
      <w:proofErr w:type="spellStart"/>
      <w:r w:rsidRPr="00781B08">
        <w:t>filgrastim</w:t>
      </w:r>
      <w:proofErr w:type="spellEnd"/>
      <w:r w:rsidRPr="00781B08">
        <w:t xml:space="preserve"> and </w:t>
      </w:r>
      <w:proofErr w:type="spellStart"/>
      <w:r w:rsidRPr="00781B08">
        <w:t>pegfilgrastim</w:t>
      </w:r>
      <w:proofErr w:type="spellEnd"/>
      <w:r w:rsidRPr="00781B08">
        <w:t xml:space="preserve"> may be transported at low levels over the placenta in rats, although no information is available for </w:t>
      </w:r>
      <w:proofErr w:type="spellStart"/>
      <w:r w:rsidRPr="00781B08">
        <w:t>lipegfilgrastim</w:t>
      </w:r>
      <w:proofErr w:type="spellEnd"/>
      <w:r w:rsidRPr="00781B08">
        <w:t>. The relevance of these findings for humans is not known.</w:t>
      </w:r>
      <w:r w:rsidR="00155125">
        <w:t xml:space="preserve">  </w:t>
      </w:r>
    </w:p>
    <w:p w14:paraId="71C6473E" w14:textId="77777777" w:rsidR="00B415B9" w:rsidRPr="00781B08" w:rsidRDefault="00B415B9" w:rsidP="00F40B69">
      <w:pPr>
        <w:spacing w:before="60" w:after="0" w:line="276" w:lineRule="auto"/>
        <w:contextualSpacing/>
        <w:jc w:val="both"/>
      </w:pPr>
    </w:p>
    <w:p w14:paraId="5EA7FD5F" w14:textId="77777777" w:rsidR="00AD2461" w:rsidRPr="00781B08" w:rsidRDefault="00AD2461" w:rsidP="00F40B69">
      <w:pPr>
        <w:pStyle w:val="Heading2"/>
        <w:spacing w:before="60" w:after="0" w:line="276" w:lineRule="auto"/>
        <w:contextualSpacing/>
      </w:pPr>
      <w:r w:rsidRPr="00781B08">
        <w:t xml:space="preserve">Use in </w:t>
      </w:r>
      <w:r w:rsidR="005F43C1" w:rsidRPr="00781B08">
        <w:t>lactation</w:t>
      </w:r>
    </w:p>
    <w:p w14:paraId="6DB01C6C" w14:textId="77777777" w:rsidR="00AD2461" w:rsidRPr="00781B08" w:rsidRDefault="00F24D36" w:rsidP="00F40B69">
      <w:pPr>
        <w:widowControl w:val="0"/>
        <w:spacing w:before="60" w:after="0" w:line="276" w:lineRule="auto"/>
        <w:ind w:right="-46"/>
        <w:contextualSpacing/>
        <w:jc w:val="both"/>
        <w:rPr>
          <w:rFonts w:eastAsia="Times New Roman"/>
          <w:szCs w:val="24"/>
          <w:lang w:val="en-US"/>
        </w:rPr>
      </w:pPr>
      <w:proofErr w:type="spellStart"/>
      <w:r>
        <w:rPr>
          <w:rFonts w:cs="Times New Roman"/>
          <w:spacing w:val="-3"/>
          <w:szCs w:val="24"/>
        </w:rPr>
        <w:t>Lonquex</w:t>
      </w:r>
      <w:proofErr w:type="spellEnd"/>
      <w:r w:rsidRPr="002F6A63">
        <w:rPr>
          <w:rFonts w:cs="Times New Roman"/>
          <w:spacing w:val="-3"/>
          <w:szCs w:val="24"/>
          <w:vertAlign w:val="superscript"/>
        </w:rPr>
        <w:t>®</w:t>
      </w:r>
      <w:r>
        <w:rPr>
          <w:rFonts w:cs="Times New Roman"/>
          <w:spacing w:val="-3"/>
          <w:szCs w:val="24"/>
        </w:rPr>
        <w:t xml:space="preserve"> </w:t>
      </w:r>
      <w:r>
        <w:t xml:space="preserve">has not been studied in </w:t>
      </w:r>
      <w:r w:rsidR="008102C1">
        <w:t xml:space="preserve">lactating </w:t>
      </w:r>
      <w:r>
        <w:t xml:space="preserve">women and should not be used </w:t>
      </w:r>
      <w:r w:rsidR="008102C1">
        <w:t xml:space="preserve">while breastfeeding </w:t>
      </w:r>
      <w:r>
        <w:t>until further evidence is available.</w:t>
      </w:r>
    </w:p>
    <w:p w14:paraId="183F3F31" w14:textId="77777777" w:rsidR="00AD2461" w:rsidRPr="00781B08" w:rsidRDefault="00AD2461" w:rsidP="00F40B69">
      <w:pPr>
        <w:widowControl w:val="0"/>
        <w:spacing w:before="60" w:after="0" w:line="276" w:lineRule="auto"/>
        <w:ind w:right="-46"/>
        <w:contextualSpacing/>
        <w:jc w:val="both"/>
        <w:rPr>
          <w:rFonts w:eastAsia="Times New Roman"/>
          <w:szCs w:val="24"/>
          <w:lang w:val="en-US"/>
        </w:rPr>
      </w:pPr>
    </w:p>
    <w:p w14:paraId="4D67FA44" w14:textId="77777777" w:rsidR="00AD2461" w:rsidRPr="00781B08" w:rsidRDefault="00AD2461" w:rsidP="00F40B69">
      <w:pPr>
        <w:pStyle w:val="Heading2"/>
        <w:spacing w:before="60" w:after="0" w:line="276" w:lineRule="auto"/>
        <w:contextualSpacing/>
      </w:pPr>
      <w:r w:rsidRPr="00781B08">
        <w:t>Paediatric use</w:t>
      </w:r>
    </w:p>
    <w:p w14:paraId="28F8D6C6" w14:textId="5F0B37BB" w:rsidR="00AD2461" w:rsidRPr="00781B08" w:rsidRDefault="00AD2461"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pacing w:val="-1"/>
          <w:szCs w:val="24"/>
          <w:lang w:val="en-US"/>
        </w:rPr>
        <w:t>The</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safety</w:t>
      </w:r>
      <w:r w:rsidRPr="00781B08">
        <w:rPr>
          <w:rFonts w:eastAsia="Times New Roman" w:cs="Times New Roman"/>
          <w:spacing w:val="4"/>
          <w:szCs w:val="24"/>
          <w:lang w:val="en-US"/>
        </w:rPr>
        <w:t xml:space="preserve"> </w:t>
      </w:r>
      <w:r w:rsidRPr="00781B08">
        <w:rPr>
          <w:rFonts w:eastAsia="Times New Roman" w:cs="Times New Roman"/>
          <w:spacing w:val="-1"/>
          <w:szCs w:val="24"/>
          <w:lang w:val="en-US"/>
        </w:rPr>
        <w:t>and</w:t>
      </w:r>
      <w:r w:rsidRPr="00781B08">
        <w:rPr>
          <w:rFonts w:eastAsia="Times New Roman" w:cs="Times New Roman"/>
          <w:spacing w:val="9"/>
          <w:szCs w:val="24"/>
          <w:lang w:val="en-US"/>
        </w:rPr>
        <w:t xml:space="preserve"> </w:t>
      </w:r>
      <w:r w:rsidRPr="00781B08">
        <w:rPr>
          <w:rFonts w:eastAsia="Times New Roman" w:cs="Times New Roman"/>
          <w:spacing w:val="-1"/>
          <w:szCs w:val="24"/>
          <w:lang w:val="en-US"/>
        </w:rPr>
        <w:t>efficacy</w:t>
      </w:r>
      <w:r w:rsidRPr="00781B08">
        <w:rPr>
          <w:rFonts w:eastAsia="Times New Roman" w:cs="Times New Roman"/>
          <w:spacing w:val="2"/>
          <w:szCs w:val="24"/>
          <w:lang w:val="en-US"/>
        </w:rPr>
        <w:t xml:space="preserve"> </w:t>
      </w:r>
      <w:r w:rsidRPr="00781B08">
        <w:rPr>
          <w:rFonts w:eastAsia="Times New Roman" w:cs="Times New Roman"/>
          <w:szCs w:val="24"/>
          <w:lang w:val="en-US"/>
        </w:rPr>
        <w:t>of</w:t>
      </w:r>
      <w:r w:rsidRPr="00781B08">
        <w:rPr>
          <w:rFonts w:eastAsia="Times New Roman" w:cs="Times New Roman"/>
          <w:spacing w:val="10"/>
          <w:szCs w:val="24"/>
          <w:lang w:val="en-US"/>
        </w:rPr>
        <w:t xml:space="preserve"> </w:t>
      </w:r>
      <w:proofErr w:type="spellStart"/>
      <w:r w:rsidRPr="00781B08">
        <w:rPr>
          <w:rFonts w:eastAsia="Times New Roman" w:cs="Times New Roman"/>
          <w:spacing w:val="-1"/>
          <w:szCs w:val="24"/>
          <w:lang w:val="en-US"/>
        </w:rPr>
        <w:t>Lonquex</w:t>
      </w:r>
      <w:proofErr w:type="spellEnd"/>
      <w:r w:rsidRPr="00781B08">
        <w:rPr>
          <w:rFonts w:cs="Times New Roman"/>
          <w:spacing w:val="-1"/>
          <w:szCs w:val="24"/>
          <w:vertAlign w:val="superscript"/>
        </w:rPr>
        <w:t>®</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in</w:t>
      </w:r>
      <w:r w:rsidRPr="00781B08">
        <w:rPr>
          <w:rFonts w:eastAsia="Times New Roman" w:cs="Times New Roman"/>
          <w:spacing w:val="9"/>
          <w:szCs w:val="24"/>
          <w:lang w:val="en-US"/>
        </w:rPr>
        <w:t xml:space="preserve"> </w:t>
      </w:r>
      <w:r w:rsidRPr="00781B08">
        <w:rPr>
          <w:rFonts w:eastAsia="Times New Roman" w:cs="Times New Roman"/>
          <w:spacing w:val="-1"/>
          <w:szCs w:val="24"/>
          <w:lang w:val="en-US"/>
        </w:rPr>
        <w:t>children</w:t>
      </w:r>
      <w:r w:rsidRPr="00781B08">
        <w:rPr>
          <w:rFonts w:eastAsia="Times New Roman" w:cs="Times New Roman"/>
          <w:spacing w:val="7"/>
          <w:szCs w:val="24"/>
          <w:lang w:val="en-US"/>
        </w:rPr>
        <w:t xml:space="preserve"> </w:t>
      </w:r>
      <w:r w:rsidRPr="00781B08">
        <w:rPr>
          <w:rFonts w:eastAsia="Times New Roman" w:cs="Times New Roman"/>
          <w:spacing w:val="-1"/>
          <w:szCs w:val="24"/>
          <w:lang w:val="en-US"/>
        </w:rPr>
        <w:t>and</w:t>
      </w:r>
      <w:r w:rsidRPr="00781B08">
        <w:rPr>
          <w:rFonts w:eastAsia="Times New Roman" w:cs="Times New Roman"/>
          <w:spacing w:val="9"/>
          <w:szCs w:val="24"/>
          <w:lang w:val="en-US"/>
        </w:rPr>
        <w:t xml:space="preserve"> </w:t>
      </w:r>
      <w:r w:rsidRPr="00781B08">
        <w:rPr>
          <w:rFonts w:eastAsia="Times New Roman" w:cs="Times New Roman"/>
          <w:spacing w:val="-1"/>
          <w:szCs w:val="24"/>
          <w:lang w:val="en-US"/>
        </w:rPr>
        <w:t>adolescents</w:t>
      </w:r>
      <w:r w:rsidRPr="00781B08">
        <w:rPr>
          <w:rFonts w:eastAsia="Times New Roman" w:cs="Times New Roman"/>
          <w:spacing w:val="9"/>
          <w:szCs w:val="24"/>
          <w:lang w:val="en-US"/>
        </w:rPr>
        <w:t xml:space="preserve"> </w:t>
      </w:r>
      <w:r w:rsidRPr="00781B08">
        <w:rPr>
          <w:rFonts w:eastAsia="Times New Roman" w:cs="Times New Roman"/>
          <w:spacing w:val="-2"/>
          <w:szCs w:val="24"/>
          <w:lang w:val="en-US"/>
        </w:rPr>
        <w:t>aged</w:t>
      </w:r>
      <w:r w:rsidRPr="00781B08">
        <w:rPr>
          <w:rFonts w:eastAsia="Times New Roman" w:cs="Times New Roman"/>
          <w:spacing w:val="7"/>
          <w:szCs w:val="24"/>
          <w:lang w:val="en-US"/>
        </w:rPr>
        <w:t xml:space="preserve"> </w:t>
      </w:r>
      <w:r w:rsidR="00C92EF7">
        <w:rPr>
          <w:rFonts w:eastAsia="Times New Roman" w:cs="Times New Roman"/>
          <w:spacing w:val="7"/>
          <w:szCs w:val="24"/>
          <w:lang w:val="en-US"/>
        </w:rPr>
        <w:t xml:space="preserve">less than </w:t>
      </w:r>
      <w:r w:rsidR="00C92EF7" w:rsidRPr="00781B08">
        <w:rPr>
          <w:rFonts w:eastAsia="Times New Roman" w:cs="Times New Roman"/>
          <w:szCs w:val="24"/>
          <w:lang w:val="en-US"/>
        </w:rPr>
        <w:t>1</w:t>
      </w:r>
      <w:r w:rsidR="00C92EF7">
        <w:rPr>
          <w:rFonts w:eastAsia="Times New Roman" w:cs="Times New Roman"/>
          <w:szCs w:val="24"/>
          <w:lang w:val="en-US"/>
        </w:rPr>
        <w:t>8</w:t>
      </w:r>
      <w:r w:rsidR="00C92EF7" w:rsidRPr="00781B08">
        <w:rPr>
          <w:rFonts w:eastAsia="Times New Roman" w:cs="Times New Roman"/>
          <w:spacing w:val="4"/>
          <w:szCs w:val="24"/>
          <w:lang w:val="en-US"/>
        </w:rPr>
        <w:t xml:space="preserve"> </w:t>
      </w:r>
      <w:r w:rsidRPr="00781B08">
        <w:rPr>
          <w:rFonts w:eastAsia="Times New Roman" w:cs="Times New Roman"/>
          <w:spacing w:val="-1"/>
          <w:szCs w:val="24"/>
          <w:lang w:val="en-US"/>
        </w:rPr>
        <w:t>years</w:t>
      </w:r>
      <w:r w:rsidRPr="00781B08">
        <w:rPr>
          <w:rFonts w:eastAsia="Times New Roman" w:cs="Times New Roman"/>
          <w:spacing w:val="7"/>
          <w:szCs w:val="24"/>
          <w:lang w:val="en-US"/>
        </w:rPr>
        <w:t xml:space="preserve"> </w:t>
      </w:r>
      <w:r w:rsidRPr="00781B08">
        <w:rPr>
          <w:rFonts w:eastAsia="Times New Roman" w:cs="Times New Roman"/>
          <w:spacing w:val="-2"/>
          <w:szCs w:val="24"/>
          <w:lang w:val="en-US"/>
        </w:rPr>
        <w:t>have</w:t>
      </w:r>
      <w:r w:rsidRPr="00781B08">
        <w:rPr>
          <w:rFonts w:eastAsia="Times New Roman" w:cs="Times New Roman"/>
          <w:spacing w:val="5"/>
          <w:szCs w:val="24"/>
          <w:lang w:val="en-US"/>
        </w:rPr>
        <w:t xml:space="preserve"> </w:t>
      </w:r>
      <w:r w:rsidRPr="00781B08">
        <w:rPr>
          <w:rFonts w:eastAsia="Times New Roman" w:cs="Times New Roman"/>
          <w:szCs w:val="24"/>
          <w:lang w:val="en-US"/>
        </w:rPr>
        <w:t>not</w:t>
      </w:r>
      <w:r w:rsidRPr="00781B08">
        <w:rPr>
          <w:rFonts w:eastAsia="Times New Roman" w:cs="Times New Roman"/>
          <w:spacing w:val="8"/>
          <w:szCs w:val="24"/>
          <w:lang w:val="en-US"/>
        </w:rPr>
        <w:t xml:space="preserve"> </w:t>
      </w:r>
      <w:r w:rsidRPr="00781B08">
        <w:rPr>
          <w:rFonts w:eastAsia="Times New Roman" w:cs="Times New Roman"/>
          <w:spacing w:val="-2"/>
          <w:szCs w:val="24"/>
          <w:lang w:val="en-US"/>
        </w:rPr>
        <w:t>yet</w:t>
      </w:r>
      <w:r w:rsidRPr="00781B08">
        <w:rPr>
          <w:rFonts w:eastAsia="Times New Roman" w:cs="Times New Roman"/>
          <w:spacing w:val="8"/>
          <w:szCs w:val="24"/>
          <w:lang w:val="en-US"/>
        </w:rPr>
        <w:t xml:space="preserve"> </w:t>
      </w:r>
      <w:r w:rsidRPr="00781B08">
        <w:rPr>
          <w:rFonts w:eastAsia="Times New Roman" w:cs="Times New Roman"/>
          <w:spacing w:val="-1"/>
          <w:szCs w:val="24"/>
          <w:lang w:val="en-US"/>
        </w:rPr>
        <w:t>been</w:t>
      </w:r>
      <w:r w:rsidRPr="00781B08">
        <w:rPr>
          <w:rFonts w:eastAsia="Times New Roman" w:cs="Times New Roman"/>
          <w:spacing w:val="69"/>
          <w:szCs w:val="24"/>
          <w:lang w:val="en-US"/>
        </w:rPr>
        <w:t xml:space="preserve"> </w:t>
      </w:r>
      <w:r w:rsidRPr="00781B08">
        <w:rPr>
          <w:rFonts w:eastAsia="Times New Roman" w:cs="Times New Roman"/>
          <w:spacing w:val="-1"/>
          <w:szCs w:val="24"/>
          <w:lang w:val="en-US"/>
        </w:rPr>
        <w:t>established.</w:t>
      </w:r>
      <w:r w:rsidRPr="00781B08">
        <w:rPr>
          <w:rFonts w:eastAsia="Times New Roman" w:cs="Times New Roman"/>
          <w:szCs w:val="24"/>
          <w:lang w:val="en-US"/>
        </w:rPr>
        <w:t xml:space="preserve"> No </w:t>
      </w:r>
      <w:r w:rsidRPr="00781B08">
        <w:rPr>
          <w:rFonts w:eastAsia="Times New Roman" w:cs="Times New Roman"/>
          <w:spacing w:val="-1"/>
          <w:szCs w:val="24"/>
          <w:lang w:val="en-US"/>
        </w:rPr>
        <w:t>data</w:t>
      </w:r>
      <w:r w:rsidRPr="00781B08">
        <w:rPr>
          <w:rFonts w:eastAsia="Times New Roman" w:cs="Times New Roman"/>
          <w:spacing w:val="-2"/>
          <w:szCs w:val="24"/>
          <w:lang w:val="en-US"/>
        </w:rPr>
        <w:t xml:space="preserve"> </w:t>
      </w:r>
      <w:r w:rsidRPr="00781B08">
        <w:rPr>
          <w:rFonts w:eastAsia="Times New Roman" w:cs="Times New Roman"/>
          <w:szCs w:val="24"/>
          <w:lang w:val="en-US"/>
        </w:rPr>
        <w:t>are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available.</w:t>
      </w:r>
    </w:p>
    <w:p w14:paraId="6D543C20" w14:textId="77777777" w:rsidR="00CF78B0" w:rsidRPr="00781B08" w:rsidRDefault="00CF78B0" w:rsidP="00F40B69">
      <w:pPr>
        <w:spacing w:before="60" w:after="0" w:line="276" w:lineRule="auto"/>
        <w:contextualSpacing/>
      </w:pPr>
    </w:p>
    <w:p w14:paraId="53937B6E" w14:textId="77777777" w:rsidR="00AD2461" w:rsidRPr="00781B08" w:rsidRDefault="00AD2461" w:rsidP="00F40B69">
      <w:pPr>
        <w:pStyle w:val="Heading2"/>
        <w:spacing w:before="60" w:after="0" w:line="276" w:lineRule="auto"/>
        <w:contextualSpacing/>
      </w:pPr>
      <w:r w:rsidRPr="00781B08">
        <w:t>Use in the elderly</w:t>
      </w:r>
    </w:p>
    <w:p w14:paraId="5BF302B3" w14:textId="77777777" w:rsidR="00AD2461" w:rsidRPr="00781B08" w:rsidRDefault="00CF78B0" w:rsidP="00F40B69">
      <w:pPr>
        <w:spacing w:before="60" w:after="0" w:line="276" w:lineRule="auto"/>
        <w:contextualSpacing/>
        <w:jc w:val="both"/>
      </w:pPr>
      <w:proofErr w:type="gramStart"/>
      <w:r w:rsidRPr="00781B08">
        <w:t xml:space="preserve">Of the 399 patients treated with </w:t>
      </w:r>
      <w:proofErr w:type="spellStart"/>
      <w:r w:rsidRPr="00781B08">
        <w:t>lipegfilgrastim</w:t>
      </w:r>
      <w:proofErr w:type="spellEnd"/>
      <w:r w:rsidRPr="00781B08">
        <w:t xml:space="preserve"> 6mg in the cancer studies, 69 (17.3%) were 65 years of age and older.</w:t>
      </w:r>
      <w:proofErr w:type="gramEnd"/>
      <w:r w:rsidRPr="00781B08">
        <w:t xml:space="preserve"> No overall differences in safety or effectiveness were observed between patients age 65 and older and younger patients.</w:t>
      </w:r>
    </w:p>
    <w:p w14:paraId="14BB81C5" w14:textId="77777777" w:rsidR="00F40B69" w:rsidRPr="00781B08" w:rsidRDefault="00F40B69" w:rsidP="00F40B69">
      <w:pPr>
        <w:spacing w:before="60" w:after="0" w:line="276" w:lineRule="auto"/>
        <w:contextualSpacing/>
        <w:jc w:val="both"/>
      </w:pPr>
    </w:p>
    <w:p w14:paraId="786E15E4" w14:textId="77777777" w:rsidR="00AD2461" w:rsidRPr="00781B08" w:rsidRDefault="00AD2461" w:rsidP="00F40B69">
      <w:pPr>
        <w:pStyle w:val="Heading2"/>
        <w:spacing w:before="60" w:after="0" w:line="276" w:lineRule="auto"/>
        <w:contextualSpacing/>
      </w:pPr>
      <w:r w:rsidRPr="00781B08">
        <w:t xml:space="preserve">Genotoxicity </w:t>
      </w:r>
    </w:p>
    <w:p w14:paraId="324AB5EE" w14:textId="77777777" w:rsidR="00AD2461" w:rsidRPr="00781B08" w:rsidRDefault="00AD2461" w:rsidP="00F40B69">
      <w:pPr>
        <w:spacing w:before="60" w:after="0" w:line="276" w:lineRule="auto"/>
        <w:contextualSpacing/>
      </w:pPr>
      <w:r w:rsidRPr="00781B08">
        <w:t xml:space="preserve">Genotoxicity studies were not performed with </w:t>
      </w:r>
      <w:proofErr w:type="spellStart"/>
      <w:r w:rsidRPr="00781B08">
        <w:t>Lonquex</w:t>
      </w:r>
      <w:proofErr w:type="spellEnd"/>
      <w:r w:rsidRPr="00781B08">
        <w:rPr>
          <w:rFonts w:cs="Times New Roman"/>
          <w:vertAlign w:val="superscript"/>
        </w:rPr>
        <w:t>®</w:t>
      </w:r>
      <w:r w:rsidRPr="00781B08">
        <w:t xml:space="preserve">. </w:t>
      </w:r>
    </w:p>
    <w:p w14:paraId="773226BA" w14:textId="77777777" w:rsidR="00F40B69" w:rsidRPr="00781B08" w:rsidRDefault="00F40B69" w:rsidP="00F40B69">
      <w:pPr>
        <w:spacing w:before="60" w:after="0" w:line="276" w:lineRule="auto"/>
        <w:contextualSpacing/>
      </w:pPr>
    </w:p>
    <w:p w14:paraId="5A04A168" w14:textId="77777777" w:rsidR="00AD2461" w:rsidRPr="00781B08" w:rsidRDefault="00AD2461" w:rsidP="00F40B69">
      <w:pPr>
        <w:spacing w:before="60" w:after="0" w:line="276" w:lineRule="auto"/>
        <w:contextualSpacing/>
        <w:jc w:val="both"/>
      </w:pPr>
      <w:r w:rsidRPr="00781B08">
        <w:t xml:space="preserve">Recombination products such as </w:t>
      </w:r>
      <w:proofErr w:type="spellStart"/>
      <w:r w:rsidRPr="00781B08">
        <w:t>Lonquex</w:t>
      </w:r>
      <w:proofErr w:type="spellEnd"/>
      <w:r w:rsidRPr="00781B08">
        <w:rPr>
          <w:rFonts w:cs="Times New Roman"/>
          <w:vertAlign w:val="superscript"/>
        </w:rPr>
        <w:t>®</w:t>
      </w:r>
      <w:r w:rsidRPr="00781B08">
        <w:t xml:space="preserve"> would not be expected to interact directly with deoxyribonucleic acid (DNA) or other chromosomal material. A mutagenic potential is not expected for </w:t>
      </w:r>
      <w:proofErr w:type="spellStart"/>
      <w:r w:rsidRPr="00781B08">
        <w:t>Lonquex</w:t>
      </w:r>
      <w:proofErr w:type="spellEnd"/>
      <w:r w:rsidRPr="00781B08">
        <w:rPr>
          <w:rFonts w:cs="Times New Roman"/>
          <w:vertAlign w:val="superscript"/>
        </w:rPr>
        <w:t>®</w:t>
      </w:r>
      <w:r w:rsidRPr="00781B08">
        <w:t xml:space="preserve">.    </w:t>
      </w:r>
    </w:p>
    <w:p w14:paraId="7EB10C16" w14:textId="77777777" w:rsidR="00F40B69" w:rsidRPr="00781B08" w:rsidRDefault="00F40B69" w:rsidP="00F40B69">
      <w:pPr>
        <w:spacing w:before="60" w:after="0" w:line="276" w:lineRule="auto"/>
        <w:contextualSpacing/>
        <w:jc w:val="both"/>
      </w:pPr>
    </w:p>
    <w:p w14:paraId="6929AB1D" w14:textId="77777777" w:rsidR="00AD2461" w:rsidRPr="00781B08" w:rsidRDefault="00AD2461" w:rsidP="00F40B69">
      <w:pPr>
        <w:spacing w:before="60" w:after="0" w:line="276" w:lineRule="auto"/>
        <w:contextualSpacing/>
        <w:jc w:val="both"/>
      </w:pPr>
      <w:r w:rsidRPr="00781B08">
        <w:t>The mutagenic potential of r-</w:t>
      </w:r>
      <w:proofErr w:type="spellStart"/>
      <w:r w:rsidRPr="00781B08">
        <w:t>metHuG</w:t>
      </w:r>
      <w:proofErr w:type="spellEnd"/>
      <w:r w:rsidRPr="00781B08">
        <w:t>-CSF (</w:t>
      </w:r>
      <w:proofErr w:type="spellStart"/>
      <w:r w:rsidRPr="00781B08">
        <w:t>filgrastim</w:t>
      </w:r>
      <w:proofErr w:type="spellEnd"/>
      <w:r w:rsidRPr="00781B08">
        <w:t xml:space="preserve">, </w:t>
      </w:r>
      <w:proofErr w:type="spellStart"/>
      <w:r w:rsidRPr="00781B08">
        <w:t>Neupogen</w:t>
      </w:r>
      <w:proofErr w:type="spellEnd"/>
      <w:r w:rsidRPr="00781B08">
        <w:t xml:space="preserve">) was evaluated </w:t>
      </w:r>
      <w:r w:rsidRPr="00781B08">
        <w:rPr>
          <w:i/>
        </w:rPr>
        <w:t>in vivo</w:t>
      </w:r>
      <w:r w:rsidRPr="00781B08">
        <w:t xml:space="preserve"> (mouse micronucleus test, intraperitoneal administration) as well as </w:t>
      </w:r>
      <w:r w:rsidRPr="00781B08">
        <w:rPr>
          <w:i/>
        </w:rPr>
        <w:t>in vitro</w:t>
      </w:r>
      <w:r w:rsidRPr="00781B08">
        <w:t xml:space="preserve"> (Ames test, chromosomal aberration test). </w:t>
      </w:r>
      <w:proofErr w:type="gramStart"/>
      <w:r w:rsidRPr="00781B08">
        <w:t>r-</w:t>
      </w:r>
      <w:proofErr w:type="spellStart"/>
      <w:r w:rsidRPr="00781B08">
        <w:t>metHuG</w:t>
      </w:r>
      <w:proofErr w:type="spellEnd"/>
      <w:r w:rsidRPr="00781B08">
        <w:t>-CSF</w:t>
      </w:r>
      <w:proofErr w:type="gramEnd"/>
      <w:r w:rsidRPr="00781B08">
        <w:t xml:space="preserve"> was found not to be mutagenic. </w:t>
      </w:r>
    </w:p>
    <w:p w14:paraId="7E9672F0" w14:textId="77777777" w:rsidR="00AD2461" w:rsidRPr="00781B08" w:rsidRDefault="00AD2461" w:rsidP="00F40B69">
      <w:pPr>
        <w:spacing w:before="60" w:after="0" w:line="276" w:lineRule="auto"/>
        <w:contextualSpacing/>
        <w:jc w:val="both"/>
        <w:rPr>
          <w:b/>
        </w:rPr>
      </w:pPr>
    </w:p>
    <w:p w14:paraId="6CC4679B" w14:textId="77777777" w:rsidR="00AD2461" w:rsidRPr="00781B08" w:rsidRDefault="00AD2461" w:rsidP="00F40B69">
      <w:pPr>
        <w:pStyle w:val="Heading2"/>
        <w:spacing w:before="60" w:after="0" w:line="276" w:lineRule="auto"/>
        <w:contextualSpacing/>
      </w:pPr>
      <w:r w:rsidRPr="00781B08">
        <w:lastRenderedPageBreak/>
        <w:t>Carcinogenicity</w:t>
      </w:r>
    </w:p>
    <w:p w14:paraId="45C7A06A" w14:textId="77777777" w:rsidR="00AD2461" w:rsidRPr="00781B08" w:rsidRDefault="00AD2461" w:rsidP="00F40B69">
      <w:pPr>
        <w:spacing w:before="60" w:after="0" w:line="276" w:lineRule="auto"/>
        <w:contextualSpacing/>
        <w:jc w:val="both"/>
      </w:pPr>
      <w:r w:rsidRPr="00781B08">
        <w:t xml:space="preserve">Carcinogenicity studies with </w:t>
      </w:r>
      <w:proofErr w:type="spellStart"/>
      <w:r w:rsidRPr="00781B08">
        <w:t>Lonquex</w:t>
      </w:r>
      <w:proofErr w:type="spellEnd"/>
      <w:r w:rsidRPr="00781B08">
        <w:rPr>
          <w:rFonts w:cs="Times New Roman"/>
          <w:vertAlign w:val="superscript"/>
        </w:rPr>
        <w:t>®</w:t>
      </w:r>
      <w:r w:rsidRPr="00781B08">
        <w:t xml:space="preserve"> were not performed as there is no evidence for a genotoxic effect of these cytokines and although not being relevant for chronic toxicity studies in rats, during long-term administration carcinogenicity studies neutralising antibodies with G-CSF may develop and may restrict a meaningful result. </w:t>
      </w:r>
    </w:p>
    <w:p w14:paraId="1661ED22" w14:textId="77777777" w:rsidR="00F40B69" w:rsidRPr="00781B08" w:rsidRDefault="00F40B69" w:rsidP="00F40B69">
      <w:pPr>
        <w:spacing w:before="60" w:after="0" w:line="276" w:lineRule="auto"/>
        <w:contextualSpacing/>
        <w:jc w:val="both"/>
      </w:pPr>
    </w:p>
    <w:p w14:paraId="45D2F709" w14:textId="77777777" w:rsidR="00F40B69" w:rsidRPr="00781B08" w:rsidRDefault="00AD2461" w:rsidP="00F40B69">
      <w:pPr>
        <w:spacing w:before="60" w:after="0" w:line="276" w:lineRule="auto"/>
        <w:contextualSpacing/>
        <w:jc w:val="both"/>
      </w:pPr>
      <w:r w:rsidRPr="00781B08">
        <w:t xml:space="preserve">Moreover, cytotoxic chemotherapy as concomitant therapy of </w:t>
      </w:r>
      <w:proofErr w:type="spellStart"/>
      <w:r w:rsidRPr="00781B08">
        <w:t>Lonquex</w:t>
      </w:r>
      <w:proofErr w:type="spellEnd"/>
      <w:r w:rsidRPr="00781B08">
        <w:t xml:space="preserve"> in patients with cancer implies a genotoxic and carcinogenic risk that cannot be separated from potential effects of </w:t>
      </w:r>
      <w:proofErr w:type="spellStart"/>
      <w:r w:rsidRPr="00781B08">
        <w:t>Lonquex</w:t>
      </w:r>
      <w:proofErr w:type="spellEnd"/>
      <w:r w:rsidRPr="00781B08">
        <w:rPr>
          <w:rFonts w:cs="Times New Roman"/>
          <w:vertAlign w:val="superscript"/>
        </w:rPr>
        <w:t>®</w:t>
      </w:r>
      <w:r w:rsidRPr="00781B08">
        <w:t xml:space="preserve">. </w:t>
      </w:r>
    </w:p>
    <w:p w14:paraId="495BEB43" w14:textId="77777777" w:rsidR="00AD2461" w:rsidRPr="00781B08" w:rsidRDefault="00AD2461" w:rsidP="00F40B69">
      <w:pPr>
        <w:spacing w:before="60" w:after="0" w:line="276" w:lineRule="auto"/>
        <w:contextualSpacing/>
        <w:jc w:val="both"/>
      </w:pPr>
      <w:r w:rsidRPr="00781B08">
        <w:br/>
        <w:t xml:space="preserve">There is no indication for a potential carcinogenicity of </w:t>
      </w:r>
      <w:proofErr w:type="spellStart"/>
      <w:r w:rsidRPr="00781B08">
        <w:t>Lonquex</w:t>
      </w:r>
      <w:proofErr w:type="spellEnd"/>
      <w:r w:rsidRPr="00781B08">
        <w:rPr>
          <w:rFonts w:cs="Times New Roman"/>
          <w:vertAlign w:val="superscript"/>
        </w:rPr>
        <w:t>®</w:t>
      </w:r>
      <w:r w:rsidRPr="00781B08">
        <w:t xml:space="preserve"> from chronic toxicity studies.    </w:t>
      </w:r>
    </w:p>
    <w:p w14:paraId="665D3EC2" w14:textId="77777777" w:rsidR="00CF78B0" w:rsidRPr="00781B08" w:rsidRDefault="00CF78B0" w:rsidP="00F40B69">
      <w:pPr>
        <w:spacing w:before="60" w:after="0" w:line="276" w:lineRule="auto"/>
        <w:contextualSpacing/>
        <w:jc w:val="both"/>
      </w:pPr>
    </w:p>
    <w:p w14:paraId="223D7504" w14:textId="77777777" w:rsidR="006A0A9D" w:rsidRPr="00781B08" w:rsidRDefault="006A0A9D" w:rsidP="00F40B69">
      <w:pPr>
        <w:pStyle w:val="Heading2"/>
        <w:spacing w:before="60" w:after="0" w:line="276" w:lineRule="auto"/>
        <w:contextualSpacing/>
      </w:pPr>
      <w:r w:rsidRPr="00781B08">
        <w:t>General</w:t>
      </w:r>
    </w:p>
    <w:p w14:paraId="2ABEDA72"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safety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efficacy</w:t>
      </w:r>
      <w:r w:rsidRPr="00781B08">
        <w:rPr>
          <w:rFonts w:ascii="Times New Roman" w:hAnsi="Times New Roman" w:cs="Times New Roman"/>
          <w:spacing w:val="-5"/>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Lonquex</w:t>
      </w:r>
      <w:proofErr w:type="spellEnd"/>
      <w:r w:rsidR="002F7A05"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have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not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been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investigated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receiving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high</w:t>
      </w:r>
      <w:r w:rsidRPr="00781B08">
        <w:rPr>
          <w:rFonts w:ascii="Times New Roman" w:hAnsi="Times New Roman" w:cs="Times New Roman"/>
          <w:sz w:val="24"/>
          <w:szCs w:val="24"/>
        </w:rPr>
        <w:t xml:space="preserve"> dose</w:t>
      </w:r>
      <w:r w:rsidRPr="00781B08">
        <w:rPr>
          <w:rFonts w:ascii="Times New Roman" w:hAnsi="Times New Roman" w:cs="Times New Roman"/>
          <w:spacing w:val="75"/>
          <w:sz w:val="24"/>
          <w:szCs w:val="24"/>
        </w:rPr>
        <w:t xml:space="preserve"> </w:t>
      </w:r>
      <w:r w:rsidRPr="00781B08">
        <w:rPr>
          <w:rFonts w:ascii="Times New Roman" w:hAnsi="Times New Roman" w:cs="Times New Roman"/>
          <w:spacing w:val="-1"/>
          <w:sz w:val="24"/>
          <w:szCs w:val="24"/>
        </w:rPr>
        <w:t>chemotherapy.</w:t>
      </w:r>
      <w:r w:rsidRPr="00781B08">
        <w:rPr>
          <w:rFonts w:ascii="Times New Roman" w:hAnsi="Times New Roman" w:cs="Times New Roman"/>
          <w:spacing w:val="2"/>
          <w:sz w:val="24"/>
          <w:szCs w:val="24"/>
        </w:rPr>
        <w:t xml:space="preserve"> </w:t>
      </w:r>
      <w:proofErr w:type="spellStart"/>
      <w:r w:rsidRPr="00781B08">
        <w:rPr>
          <w:rFonts w:ascii="Times New Roman" w:hAnsi="Times New Roman" w:cs="Times New Roman"/>
          <w:spacing w:val="-1"/>
          <w:sz w:val="24"/>
          <w:szCs w:val="24"/>
        </w:rPr>
        <w:t>Lonquex</w:t>
      </w:r>
      <w:proofErr w:type="spellEnd"/>
      <w:r w:rsidR="002F7A05"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not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used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increase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dose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cytotoxic</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chemotherapy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beyond</w:t>
      </w:r>
      <w:r w:rsidRPr="00781B08">
        <w:rPr>
          <w:rFonts w:ascii="Times New Roman" w:hAnsi="Times New Roman" w:cs="Times New Roman"/>
          <w:spacing w:val="61"/>
          <w:sz w:val="24"/>
          <w:szCs w:val="24"/>
        </w:rPr>
        <w:t xml:space="preserve"> </w:t>
      </w:r>
      <w:r w:rsidRPr="00781B08">
        <w:rPr>
          <w:rFonts w:ascii="Times New Roman" w:hAnsi="Times New Roman" w:cs="Times New Roman"/>
          <w:spacing w:val="-1"/>
          <w:sz w:val="24"/>
          <w:szCs w:val="24"/>
        </w:rPr>
        <w:t>established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dosage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regimens.</w:t>
      </w:r>
    </w:p>
    <w:p w14:paraId="76CEFF88" w14:textId="77777777" w:rsidR="006A0A9D" w:rsidRPr="00781B08" w:rsidRDefault="006A0A9D" w:rsidP="00F40B69">
      <w:pPr>
        <w:spacing w:before="60" w:after="0" w:line="276" w:lineRule="auto"/>
        <w:contextualSpacing/>
        <w:jc w:val="both"/>
        <w:rPr>
          <w:rFonts w:eastAsia="Times New Roman" w:cs="Times New Roman"/>
          <w:szCs w:val="24"/>
        </w:rPr>
      </w:pPr>
    </w:p>
    <w:p w14:paraId="7E2E067A"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order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improve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traceability,</w:t>
      </w:r>
      <w:r w:rsidRPr="00781B08">
        <w:rPr>
          <w:rFonts w:ascii="Times New Roman" w:hAnsi="Times New Roman" w:cs="Times New Roman"/>
          <w:sz w:val="24"/>
          <w:szCs w:val="24"/>
        </w:rPr>
        <w:t xml:space="preserve"> 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trade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name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batch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number</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administered</w:t>
      </w:r>
      <w:r w:rsidRPr="00781B08">
        <w:rPr>
          <w:rFonts w:ascii="Times New Roman" w:hAnsi="Times New Roman" w:cs="Times New Roman"/>
          <w:sz w:val="24"/>
          <w:szCs w:val="24"/>
        </w:rPr>
        <w:t xml:space="preserve"> </w:t>
      </w:r>
      <w:r w:rsidR="000A35DD" w:rsidRPr="00781B08">
        <w:rPr>
          <w:rFonts w:ascii="Times New Roman" w:hAnsi="Times New Roman" w:cs="Times New Roman"/>
          <w:sz w:val="24"/>
          <w:szCs w:val="24"/>
        </w:rPr>
        <w:t xml:space="preserve">medicinal </w:t>
      </w:r>
      <w:r w:rsidRPr="00781B08">
        <w:rPr>
          <w:rFonts w:ascii="Times New Roman" w:hAnsi="Times New Roman" w:cs="Times New Roman"/>
          <w:spacing w:val="-1"/>
          <w:sz w:val="24"/>
          <w:szCs w:val="24"/>
        </w:rPr>
        <w:t>product</w:t>
      </w:r>
      <w:r w:rsidRPr="00781B08">
        <w:rPr>
          <w:rFonts w:ascii="Times New Roman" w:hAnsi="Times New Roman" w:cs="Times New Roman"/>
          <w:spacing w:val="53"/>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clearly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recorded</w:t>
      </w:r>
      <w:r w:rsidRPr="00781B08">
        <w:rPr>
          <w:rFonts w:ascii="Times New Roman" w:hAnsi="Times New Roman" w:cs="Times New Roman"/>
          <w:sz w:val="24"/>
          <w:szCs w:val="24"/>
        </w:rPr>
        <w:t xml:space="preserve"> in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patient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file.</w:t>
      </w:r>
    </w:p>
    <w:p w14:paraId="46BB831C" w14:textId="77777777" w:rsidR="006A0A9D" w:rsidRPr="00781B08" w:rsidRDefault="006A0A9D" w:rsidP="00F40B69">
      <w:pPr>
        <w:spacing w:before="60" w:after="0" w:line="276" w:lineRule="auto"/>
        <w:contextualSpacing/>
        <w:jc w:val="both"/>
        <w:rPr>
          <w:rFonts w:eastAsia="Times New Roman" w:cs="Times New Roman"/>
          <w:szCs w:val="24"/>
        </w:rPr>
      </w:pPr>
    </w:p>
    <w:p w14:paraId="22A1AEB4" w14:textId="77777777" w:rsidR="006A0A9D" w:rsidRPr="00781B08" w:rsidRDefault="006A0A9D" w:rsidP="00F40B69">
      <w:pPr>
        <w:pStyle w:val="Heading2"/>
        <w:spacing w:before="60" w:after="0" w:line="276" w:lineRule="auto"/>
        <w:contextualSpacing/>
      </w:pPr>
      <w:r w:rsidRPr="00781B08">
        <w:t>Allergic reactions and immunogenicity</w:t>
      </w:r>
    </w:p>
    <w:p w14:paraId="2FB7E797"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who</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are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hypersensitive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G-CSF</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derivatives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are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also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risk</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hypersensi</w:t>
      </w:r>
      <w:r w:rsidR="000A35DD" w:rsidRPr="00781B08">
        <w:rPr>
          <w:rFonts w:ascii="Times New Roman" w:hAnsi="Times New Roman" w:cs="Times New Roman"/>
          <w:spacing w:val="-1"/>
          <w:sz w:val="24"/>
          <w:szCs w:val="24"/>
        </w:rPr>
        <w:t>ti</w:t>
      </w:r>
      <w:r w:rsidRPr="00781B08">
        <w:rPr>
          <w:rFonts w:ascii="Times New Roman" w:hAnsi="Times New Roman" w:cs="Times New Roman"/>
          <w:spacing w:val="-1"/>
          <w:sz w:val="24"/>
          <w:szCs w:val="24"/>
        </w:rPr>
        <w:t>vity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reactions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to</w:t>
      </w:r>
      <w:r w:rsidRPr="00781B08">
        <w:rPr>
          <w:rFonts w:ascii="Times New Roman" w:hAnsi="Times New Roman" w:cs="Times New Roman"/>
          <w:spacing w:val="63"/>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4"/>
          <w:sz w:val="24"/>
          <w:szCs w:val="24"/>
        </w:rPr>
        <w:t xml:space="preserve"> </w:t>
      </w:r>
      <w:r w:rsidRPr="00781B08">
        <w:rPr>
          <w:rFonts w:ascii="Times New Roman" w:hAnsi="Times New Roman" w:cs="Times New Roman"/>
          <w:sz w:val="24"/>
          <w:szCs w:val="24"/>
        </w:rPr>
        <w:t>due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possible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 xml:space="preserve">cross-reactivity. </w:t>
      </w:r>
      <w:r w:rsidRPr="00781B08">
        <w:rPr>
          <w:rFonts w:ascii="Times New Roman" w:hAnsi="Times New Roman" w:cs="Times New Roman"/>
          <w:sz w:val="24"/>
          <w:szCs w:val="24"/>
        </w:rPr>
        <w:t xml:space="preserve">No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therapy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commenced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in</w:t>
      </w:r>
      <w:r w:rsidRPr="00781B08">
        <w:rPr>
          <w:rFonts w:ascii="Times New Roman" w:hAnsi="Times New Roman" w:cs="Times New Roman"/>
          <w:spacing w:val="59"/>
          <w:sz w:val="24"/>
          <w:szCs w:val="24"/>
        </w:rPr>
        <w:t xml:space="preserve"> </w:t>
      </w:r>
      <w:r w:rsidRPr="00781B08">
        <w:rPr>
          <w:rFonts w:ascii="Times New Roman" w:hAnsi="Times New Roman" w:cs="Times New Roman"/>
          <w:spacing w:val="-1"/>
          <w:sz w:val="24"/>
          <w:szCs w:val="24"/>
        </w:rPr>
        <w:t>these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because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risk</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cross-reaction.</w:t>
      </w:r>
    </w:p>
    <w:p w14:paraId="3D3C482C"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Most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biological</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medicinal</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products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elicit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some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level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 xml:space="preserve">of </w:t>
      </w:r>
      <w:r w:rsidRPr="00781B08">
        <w:rPr>
          <w:rFonts w:ascii="Times New Roman" w:hAnsi="Times New Roman" w:cs="Times New Roman"/>
          <w:spacing w:val="-1"/>
          <w:sz w:val="24"/>
          <w:szCs w:val="24"/>
        </w:rPr>
        <w:t>anti-drug</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antibody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response.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This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antibody</w:t>
      </w:r>
      <w:r w:rsidRPr="00781B08">
        <w:rPr>
          <w:rFonts w:ascii="Times New Roman" w:hAnsi="Times New Roman" w:cs="Times New Roman"/>
          <w:spacing w:val="79"/>
          <w:sz w:val="24"/>
          <w:szCs w:val="24"/>
        </w:rPr>
        <w:t xml:space="preserve"> </w:t>
      </w:r>
      <w:r w:rsidRPr="00781B08">
        <w:rPr>
          <w:rFonts w:ascii="Times New Roman" w:hAnsi="Times New Roman" w:cs="Times New Roman"/>
          <w:spacing w:val="-1"/>
          <w:sz w:val="24"/>
          <w:szCs w:val="24"/>
        </w:rPr>
        <w:t>response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can,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some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cases,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lead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undesirable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effects</w:t>
      </w:r>
      <w:r w:rsidRPr="00781B08">
        <w:rPr>
          <w:rFonts w:ascii="Times New Roman" w:hAnsi="Times New Roman" w:cs="Times New Roman"/>
          <w:sz w:val="24"/>
          <w:szCs w:val="24"/>
        </w:rPr>
        <w:t xml:space="preserve"> 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loss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t>efficacy.</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If</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a</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patient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fails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respond</w:t>
      </w:r>
      <w:r w:rsidRPr="00781B08">
        <w:rPr>
          <w:rFonts w:ascii="Times New Roman" w:hAnsi="Times New Roman" w:cs="Times New Roman"/>
          <w:spacing w:val="77"/>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treatment,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patient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undergo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further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evaluation.</w:t>
      </w:r>
    </w:p>
    <w:p w14:paraId="4CA9A24A" w14:textId="77777777" w:rsidR="006A0A9D" w:rsidRPr="00781B08" w:rsidRDefault="006A0A9D" w:rsidP="00F40B69">
      <w:pPr>
        <w:spacing w:before="60" w:after="0" w:line="276" w:lineRule="auto"/>
        <w:contextualSpacing/>
        <w:jc w:val="both"/>
        <w:rPr>
          <w:rFonts w:eastAsia="Times New Roman" w:cs="Times New Roman"/>
          <w:szCs w:val="24"/>
        </w:rPr>
      </w:pPr>
    </w:p>
    <w:p w14:paraId="22C3D6B6"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If</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a</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serious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allergic</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reaction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occurs,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appropriate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therapy</w:t>
      </w:r>
      <w:r w:rsidRPr="00781B08">
        <w:rPr>
          <w:rFonts w:ascii="Times New Roman" w:hAnsi="Times New Roman" w:cs="Times New Roman"/>
          <w:spacing w:val="-4"/>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close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patient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follow-up</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over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several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days</w:t>
      </w:r>
      <w:r w:rsidRPr="00781B08">
        <w:rPr>
          <w:rFonts w:ascii="Times New Roman" w:hAnsi="Times New Roman" w:cs="Times New Roman"/>
          <w:spacing w:val="87"/>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administered.</w:t>
      </w:r>
    </w:p>
    <w:p w14:paraId="4E10D830" w14:textId="77777777" w:rsidR="006A0A9D" w:rsidRPr="00781B08" w:rsidRDefault="006A0A9D" w:rsidP="00F40B69">
      <w:pPr>
        <w:spacing w:before="60" w:after="0" w:line="276" w:lineRule="auto"/>
        <w:contextualSpacing/>
        <w:jc w:val="both"/>
        <w:rPr>
          <w:rFonts w:cs="Times New Roman"/>
          <w:i/>
          <w:spacing w:val="-1"/>
          <w:szCs w:val="24"/>
          <w:u w:val="single" w:color="000000"/>
        </w:rPr>
      </w:pPr>
    </w:p>
    <w:p w14:paraId="77427BA1" w14:textId="77777777" w:rsidR="006A0A9D" w:rsidRPr="00781B08" w:rsidRDefault="006A0A9D" w:rsidP="00F40B69">
      <w:pPr>
        <w:pStyle w:val="Heading2"/>
        <w:spacing w:before="60" w:after="0" w:line="276" w:lineRule="auto"/>
        <w:contextualSpacing/>
      </w:pPr>
      <w:r w:rsidRPr="00781B08">
        <w:t>Haematopoietic</w:t>
      </w:r>
      <w:r w:rsidRPr="00781B08">
        <w:rPr>
          <w:spacing w:val="-2"/>
        </w:rPr>
        <w:t xml:space="preserve"> </w:t>
      </w:r>
      <w:r w:rsidRPr="00781B08">
        <w:t>system</w:t>
      </w:r>
    </w:p>
    <w:p w14:paraId="4C8DD9A8"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Treatment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4"/>
          <w:sz w:val="24"/>
          <w:szCs w:val="24"/>
        </w:rPr>
        <w:t xml:space="preserve"> </w:t>
      </w:r>
      <w:r w:rsidRPr="00781B08">
        <w:rPr>
          <w:rFonts w:ascii="Times New Roman" w:hAnsi="Times New Roman" w:cs="Times New Roman"/>
          <w:sz w:val="24"/>
          <w:szCs w:val="24"/>
        </w:rPr>
        <w:t>does not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preclude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thrombocytopenia</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anaemia</w:t>
      </w:r>
      <w:proofErr w:type="spellEnd"/>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caused</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by</w:t>
      </w:r>
      <w:r w:rsidRPr="00781B08">
        <w:rPr>
          <w:rFonts w:ascii="Times New Roman" w:hAnsi="Times New Roman" w:cs="Times New Roman"/>
          <w:spacing w:val="51"/>
          <w:sz w:val="24"/>
          <w:szCs w:val="24"/>
        </w:rPr>
        <w:t xml:space="preserve"> </w:t>
      </w:r>
      <w:proofErr w:type="spellStart"/>
      <w:r w:rsidRPr="00781B08">
        <w:rPr>
          <w:rFonts w:ascii="Times New Roman" w:hAnsi="Times New Roman" w:cs="Times New Roman"/>
          <w:spacing w:val="-1"/>
          <w:sz w:val="24"/>
          <w:szCs w:val="24"/>
        </w:rPr>
        <w:t>myelosuppressive</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chemotherapy.</w:t>
      </w:r>
      <w:r w:rsidRPr="00781B08">
        <w:rPr>
          <w:rFonts w:ascii="Times New Roman" w:hAnsi="Times New Roman" w:cs="Times New Roman"/>
          <w:spacing w:val="2"/>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may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also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cause</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reversible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thrombocytopenia</w:t>
      </w:r>
      <w:r w:rsidR="00A40D46" w:rsidRPr="00781B08">
        <w:rPr>
          <w:rFonts w:ascii="Times New Roman" w:hAnsi="Times New Roman" w:cs="Times New Roman"/>
          <w:spacing w:val="-1"/>
          <w:sz w:val="24"/>
          <w:szCs w:val="24"/>
        </w:rPr>
        <w:t xml:space="preserve"> (see ADVERSE EFFECTS)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Regular</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monitoring</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 xml:space="preserve">of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platelet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count</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 xml:space="preserve">and </w:t>
      </w:r>
      <w:proofErr w:type="spellStart"/>
      <w:r w:rsidRPr="00781B08">
        <w:rPr>
          <w:rFonts w:ascii="Times New Roman" w:hAnsi="Times New Roman" w:cs="Times New Roman"/>
          <w:spacing w:val="-1"/>
          <w:sz w:val="24"/>
          <w:szCs w:val="24"/>
        </w:rPr>
        <w:t>haematocrit</w:t>
      </w:r>
      <w:proofErr w:type="spellEnd"/>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is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recommended.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Special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care</w:t>
      </w:r>
      <w:r w:rsidRPr="00781B08">
        <w:rPr>
          <w:rFonts w:ascii="Times New Roman" w:hAnsi="Times New Roman" w:cs="Times New Roman"/>
          <w:spacing w:val="59"/>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taken</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when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administering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single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combination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lastRenderedPageBreak/>
        <w:t>chemotherapeutic</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medicinal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products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that</w:t>
      </w:r>
      <w:r w:rsidRPr="00781B08">
        <w:rPr>
          <w:rFonts w:ascii="Times New Roman" w:hAnsi="Times New Roman" w:cs="Times New Roman"/>
          <w:spacing w:val="65"/>
          <w:sz w:val="24"/>
          <w:szCs w:val="24"/>
        </w:rPr>
        <w:t xml:space="preserve"> </w:t>
      </w:r>
      <w:r w:rsidRPr="00781B08">
        <w:rPr>
          <w:rFonts w:ascii="Times New Roman" w:hAnsi="Times New Roman" w:cs="Times New Roman"/>
          <w:spacing w:val="-1"/>
          <w:sz w:val="24"/>
          <w:szCs w:val="24"/>
        </w:rPr>
        <w:t>are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known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cause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severe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thrombocytopenia.</w:t>
      </w:r>
    </w:p>
    <w:p w14:paraId="78E3D9C5" w14:textId="77777777" w:rsidR="006A0A9D" w:rsidRPr="00781B08" w:rsidRDefault="006A0A9D" w:rsidP="00F40B69">
      <w:pPr>
        <w:spacing w:before="60" w:after="0" w:line="276" w:lineRule="auto"/>
        <w:contextualSpacing/>
        <w:jc w:val="both"/>
        <w:rPr>
          <w:rFonts w:eastAsia="Times New Roman" w:cs="Times New Roman"/>
          <w:szCs w:val="24"/>
        </w:rPr>
      </w:pPr>
    </w:p>
    <w:p w14:paraId="58264F4E"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Leukocytosis</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may</w:t>
      </w:r>
      <w:r w:rsidRPr="00781B08">
        <w:rPr>
          <w:rFonts w:ascii="Times New Roman" w:hAnsi="Times New Roman" w:cs="Times New Roman"/>
          <w:spacing w:val="-5"/>
          <w:sz w:val="24"/>
          <w:szCs w:val="24"/>
        </w:rPr>
        <w:t xml:space="preserve"> </w:t>
      </w:r>
      <w:r w:rsidRPr="00781B08">
        <w:rPr>
          <w:rFonts w:ascii="Times New Roman" w:hAnsi="Times New Roman" w:cs="Times New Roman"/>
          <w:sz w:val="24"/>
          <w:szCs w:val="24"/>
        </w:rPr>
        <w:t>occur</w:t>
      </w:r>
      <w:r w:rsidR="00A40D46" w:rsidRPr="00781B08">
        <w:rPr>
          <w:rFonts w:ascii="Times New Roman" w:hAnsi="Times New Roman" w:cs="Times New Roman"/>
          <w:sz w:val="24"/>
          <w:szCs w:val="24"/>
        </w:rPr>
        <w:t xml:space="preserve"> (see ADVERSE EFFECTS)</w:t>
      </w:r>
      <w:r w:rsidRPr="00781B08">
        <w:rPr>
          <w:rFonts w:ascii="Times New Roman" w:hAnsi="Times New Roman" w:cs="Times New Roman"/>
          <w:sz w:val="24"/>
          <w:szCs w:val="24"/>
        </w:rPr>
        <w:t xml:space="preserve">. No </w:t>
      </w:r>
      <w:r w:rsidRPr="00781B08">
        <w:rPr>
          <w:rFonts w:ascii="Times New Roman" w:hAnsi="Times New Roman" w:cs="Times New Roman"/>
          <w:spacing w:val="-1"/>
          <w:sz w:val="24"/>
          <w:szCs w:val="24"/>
        </w:rPr>
        <w:t>adverse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events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directly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attributable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leukocytosis</w:t>
      </w:r>
      <w:r w:rsidRPr="00781B08">
        <w:rPr>
          <w:rFonts w:ascii="Times New Roman" w:hAnsi="Times New Roman" w:cs="Times New Roman"/>
          <w:sz w:val="24"/>
          <w:szCs w:val="24"/>
        </w:rPr>
        <w:t xml:space="preserve"> have</w:t>
      </w:r>
      <w:r w:rsidRPr="00781B08">
        <w:rPr>
          <w:rFonts w:ascii="Times New Roman" w:hAnsi="Times New Roman" w:cs="Times New Roman"/>
          <w:spacing w:val="35"/>
          <w:sz w:val="24"/>
          <w:szCs w:val="24"/>
        </w:rPr>
        <w:t xml:space="preserve"> </w:t>
      </w:r>
      <w:r w:rsidRPr="00781B08">
        <w:rPr>
          <w:rFonts w:ascii="Times New Roman" w:hAnsi="Times New Roman" w:cs="Times New Roman"/>
          <w:spacing w:val="-1"/>
          <w:sz w:val="24"/>
          <w:szCs w:val="24"/>
        </w:rPr>
        <w:t>been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reported.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Elevation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white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blood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cells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(WBC)</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is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consistent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00403862" w:rsidRPr="00781B08">
        <w:rPr>
          <w:rFonts w:ascii="Times New Roman" w:hAnsi="Times New Roman" w:cs="Times New Roman"/>
          <w:spacing w:val="-1"/>
          <w:sz w:val="24"/>
          <w:szCs w:val="24"/>
        </w:rPr>
        <w:t>pharmacodynamics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effects</w:t>
      </w:r>
      <w:r w:rsidRPr="00781B08">
        <w:rPr>
          <w:rFonts w:ascii="Times New Roman" w:hAnsi="Times New Roman" w:cs="Times New Roman"/>
          <w:spacing w:val="67"/>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1"/>
          <w:sz w:val="24"/>
          <w:szCs w:val="24"/>
        </w:rPr>
        <w:t>.</w:t>
      </w:r>
      <w:r w:rsidRPr="00781B08">
        <w:rPr>
          <w:rFonts w:ascii="Times New Roman" w:hAnsi="Times New Roman" w:cs="Times New Roman"/>
          <w:sz w:val="24"/>
          <w:szCs w:val="24"/>
        </w:rPr>
        <w:t xml:space="preserve"> A</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2"/>
          <w:sz w:val="24"/>
          <w:szCs w:val="24"/>
        </w:rPr>
        <w:t>WBC</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count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performed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regular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intervals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during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therapy</w:t>
      </w:r>
      <w:r w:rsidRPr="00781B08">
        <w:rPr>
          <w:rFonts w:ascii="Times New Roman" w:hAnsi="Times New Roman" w:cs="Times New Roman"/>
          <w:spacing w:val="-5"/>
          <w:sz w:val="24"/>
          <w:szCs w:val="24"/>
        </w:rPr>
        <w:t xml:space="preserve"> </w:t>
      </w:r>
      <w:r w:rsidRPr="00781B08">
        <w:rPr>
          <w:rFonts w:ascii="Times New Roman" w:hAnsi="Times New Roman" w:cs="Times New Roman"/>
          <w:sz w:val="24"/>
          <w:szCs w:val="24"/>
        </w:rPr>
        <w:t>owing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the</w:t>
      </w:r>
      <w:r w:rsidRPr="00781B08">
        <w:rPr>
          <w:rFonts w:ascii="Times New Roman" w:hAnsi="Times New Roman" w:cs="Times New Roman"/>
          <w:spacing w:val="51"/>
          <w:sz w:val="24"/>
          <w:szCs w:val="24"/>
        </w:rPr>
        <w:t xml:space="preserve"> </w:t>
      </w:r>
      <w:r w:rsidRPr="00781B08">
        <w:rPr>
          <w:rFonts w:ascii="Times New Roman" w:hAnsi="Times New Roman" w:cs="Times New Roman"/>
          <w:spacing w:val="-1"/>
          <w:sz w:val="24"/>
          <w:szCs w:val="24"/>
        </w:rPr>
        <w:t>clinical</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effects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4"/>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potential</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for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leukocytosis. If</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2"/>
          <w:sz w:val="24"/>
          <w:szCs w:val="24"/>
        </w:rPr>
        <w:t>WBC</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counts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exceed</w:t>
      </w:r>
      <w:r w:rsidRPr="00781B08">
        <w:rPr>
          <w:rFonts w:ascii="Times New Roman" w:hAnsi="Times New Roman" w:cs="Times New Roman"/>
          <w:sz w:val="24"/>
          <w:szCs w:val="24"/>
        </w:rPr>
        <w:t xml:space="preserve"> 50 x</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10</w:t>
      </w:r>
      <w:r w:rsidR="00403862" w:rsidRPr="00781B08">
        <w:rPr>
          <w:rFonts w:ascii="Times New Roman" w:hAnsi="Times New Roman" w:cs="Times New Roman"/>
          <w:sz w:val="24"/>
          <w:szCs w:val="24"/>
          <w:vertAlign w:val="superscript"/>
        </w:rPr>
        <w:t>9</w:t>
      </w:r>
      <w:r w:rsidRPr="00781B08">
        <w:rPr>
          <w:rFonts w:ascii="Times New Roman" w:hAnsi="Times New Roman" w:cs="Times New Roman"/>
          <w:sz w:val="24"/>
          <w:szCs w:val="24"/>
        </w:rPr>
        <w:t>/l</w:t>
      </w:r>
      <w:r w:rsidRPr="00781B08">
        <w:rPr>
          <w:rFonts w:ascii="Times New Roman" w:hAnsi="Times New Roman" w:cs="Times New Roman"/>
          <w:spacing w:val="49"/>
          <w:sz w:val="24"/>
          <w:szCs w:val="24"/>
        </w:rPr>
        <w:t xml:space="preserve"> </w:t>
      </w:r>
      <w:r w:rsidRPr="00781B08">
        <w:rPr>
          <w:rFonts w:ascii="Times New Roman" w:hAnsi="Times New Roman" w:cs="Times New Roman"/>
          <w:spacing w:val="-2"/>
          <w:sz w:val="24"/>
          <w:szCs w:val="24"/>
        </w:rPr>
        <w:t>after</w:t>
      </w:r>
      <w:r w:rsidRPr="00781B08">
        <w:rPr>
          <w:rFonts w:ascii="Times New Roman" w:hAnsi="Times New Roman" w:cs="Times New Roman"/>
          <w:spacing w:val="1"/>
          <w:sz w:val="24"/>
          <w:szCs w:val="24"/>
        </w:rPr>
        <w:t xml:space="preserve"> </w:t>
      </w:r>
      <w:r w:rsidRPr="00781B08">
        <w:rPr>
          <w:rFonts w:ascii="Times New Roman" w:hAnsi="Times New Roman" w:cs="Times New Roman"/>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expected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 xml:space="preserve">nadir,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4"/>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discontinued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immediately.</w:t>
      </w:r>
    </w:p>
    <w:p w14:paraId="50BD3D2D" w14:textId="77777777" w:rsidR="006A0A9D" w:rsidRPr="00781B08" w:rsidRDefault="006A0A9D" w:rsidP="00F40B69">
      <w:pPr>
        <w:spacing w:before="60" w:after="0" w:line="276" w:lineRule="auto"/>
        <w:contextualSpacing/>
        <w:jc w:val="both"/>
        <w:rPr>
          <w:rFonts w:eastAsia="Times New Roman" w:cs="Times New Roman"/>
          <w:szCs w:val="24"/>
        </w:rPr>
      </w:pPr>
    </w:p>
    <w:p w14:paraId="06E0B906"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Increased</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haematopoietic</w:t>
      </w:r>
      <w:proofErr w:type="spellEnd"/>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activity</w:t>
      </w:r>
      <w:r w:rsidRPr="00781B08">
        <w:rPr>
          <w:rFonts w:ascii="Times New Roman" w:hAnsi="Times New Roman" w:cs="Times New Roman"/>
          <w:spacing w:val="-5"/>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 xml:space="preserve">bone </w:t>
      </w:r>
      <w:r w:rsidRPr="00781B08">
        <w:rPr>
          <w:rFonts w:ascii="Times New Roman" w:hAnsi="Times New Roman" w:cs="Times New Roman"/>
          <w:spacing w:val="-1"/>
          <w:sz w:val="24"/>
          <w:szCs w:val="24"/>
        </w:rPr>
        <w:t>marrow</w:t>
      </w:r>
      <w:r w:rsidRPr="00781B08">
        <w:rPr>
          <w:rFonts w:ascii="Times New Roman" w:hAnsi="Times New Roman" w:cs="Times New Roman"/>
          <w:spacing w:val="-4"/>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response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growth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factor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therapy</w:t>
      </w:r>
      <w:r w:rsidRPr="00781B08">
        <w:rPr>
          <w:rFonts w:ascii="Times New Roman" w:hAnsi="Times New Roman" w:cs="Times New Roman"/>
          <w:spacing w:val="-5"/>
          <w:sz w:val="24"/>
          <w:szCs w:val="24"/>
        </w:rPr>
        <w:t xml:space="preserve"> </w:t>
      </w:r>
      <w:r w:rsidRPr="00781B08">
        <w:rPr>
          <w:rFonts w:ascii="Times New Roman" w:hAnsi="Times New Roman" w:cs="Times New Roman"/>
          <w:sz w:val="24"/>
          <w:szCs w:val="24"/>
        </w:rPr>
        <w:t xml:space="preserve">has </w:t>
      </w:r>
      <w:r w:rsidRPr="00781B08">
        <w:rPr>
          <w:rFonts w:ascii="Times New Roman" w:hAnsi="Times New Roman" w:cs="Times New Roman"/>
          <w:spacing w:val="-1"/>
          <w:sz w:val="24"/>
          <w:szCs w:val="24"/>
        </w:rPr>
        <w:t>been</w:t>
      </w:r>
      <w:r w:rsidRPr="00781B08">
        <w:rPr>
          <w:rFonts w:ascii="Times New Roman" w:hAnsi="Times New Roman" w:cs="Times New Roman"/>
          <w:spacing w:val="79"/>
          <w:sz w:val="24"/>
          <w:szCs w:val="24"/>
        </w:rPr>
        <w:t xml:space="preserve"> </w:t>
      </w:r>
      <w:r w:rsidRPr="00781B08">
        <w:rPr>
          <w:rFonts w:ascii="Times New Roman" w:hAnsi="Times New Roman" w:cs="Times New Roman"/>
          <w:spacing w:val="-1"/>
          <w:sz w:val="24"/>
          <w:szCs w:val="24"/>
        </w:rPr>
        <w:t>associated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transient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positive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bone-imaging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findings.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This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considered</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when</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interpreting</w:t>
      </w:r>
      <w:r w:rsidRPr="00781B08">
        <w:rPr>
          <w:rFonts w:ascii="Times New Roman" w:hAnsi="Times New Roman" w:cs="Times New Roman"/>
          <w:spacing w:val="89"/>
          <w:sz w:val="24"/>
          <w:szCs w:val="24"/>
        </w:rPr>
        <w:t xml:space="preserve"> </w:t>
      </w:r>
      <w:r w:rsidRPr="00781B08">
        <w:rPr>
          <w:rFonts w:ascii="Times New Roman" w:hAnsi="Times New Roman" w:cs="Times New Roman"/>
          <w:spacing w:val="-1"/>
          <w:sz w:val="24"/>
          <w:szCs w:val="24"/>
        </w:rPr>
        <w:t>bone-imaging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results.</w:t>
      </w:r>
    </w:p>
    <w:p w14:paraId="7626CE34" w14:textId="77777777" w:rsidR="006A0A9D" w:rsidRPr="00781B08" w:rsidRDefault="006A0A9D" w:rsidP="00F40B69">
      <w:pPr>
        <w:spacing w:before="60" w:after="0" w:line="276" w:lineRule="auto"/>
        <w:contextualSpacing/>
        <w:jc w:val="both"/>
        <w:rPr>
          <w:rFonts w:eastAsia="Times New Roman" w:cs="Times New Roman"/>
          <w:szCs w:val="24"/>
        </w:rPr>
      </w:pPr>
    </w:p>
    <w:p w14:paraId="49C1957B" w14:textId="77777777" w:rsidR="006A0A9D" w:rsidRPr="00781B08" w:rsidRDefault="006A0A9D" w:rsidP="00F40B69">
      <w:pPr>
        <w:pStyle w:val="Heading2"/>
        <w:spacing w:before="60" w:after="0" w:line="276" w:lineRule="auto"/>
        <w:contextualSpacing/>
      </w:pPr>
      <w:r w:rsidRPr="00781B08">
        <w:rPr>
          <w:spacing w:val="-2"/>
        </w:rPr>
        <w:t>Patients</w:t>
      </w:r>
      <w:r w:rsidRPr="00781B08">
        <w:rPr>
          <w:spacing w:val="1"/>
        </w:rPr>
        <w:t xml:space="preserve"> </w:t>
      </w:r>
      <w:r w:rsidRPr="00781B08">
        <w:rPr>
          <w:spacing w:val="-2"/>
        </w:rPr>
        <w:t>with</w:t>
      </w:r>
      <w:r w:rsidRPr="00781B08">
        <w:rPr>
          <w:spacing w:val="1"/>
        </w:rPr>
        <w:t xml:space="preserve"> </w:t>
      </w:r>
      <w:r w:rsidRPr="00781B08">
        <w:t>myeloid</w:t>
      </w:r>
      <w:r w:rsidRPr="00781B08">
        <w:rPr>
          <w:spacing w:val="1"/>
        </w:rPr>
        <w:t xml:space="preserve"> </w:t>
      </w:r>
      <w:r w:rsidRPr="00781B08">
        <w:t>leukaemia or myelodysplastic</w:t>
      </w:r>
      <w:r w:rsidRPr="00781B08">
        <w:rPr>
          <w:spacing w:val="-2"/>
        </w:rPr>
        <w:t xml:space="preserve"> </w:t>
      </w:r>
      <w:r w:rsidRPr="00781B08">
        <w:t>syndromes</w:t>
      </w:r>
    </w:p>
    <w:p w14:paraId="22905B70"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Granulocyte-colony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stimulating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factor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t>can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promote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growth</w:t>
      </w:r>
      <w:r w:rsidRPr="00781B08">
        <w:rPr>
          <w:rFonts w:ascii="Times New Roman" w:hAnsi="Times New Roman" w:cs="Times New Roman"/>
          <w:sz w:val="24"/>
          <w:szCs w:val="24"/>
        </w:rPr>
        <w:t xml:space="preserve"> of</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2"/>
          <w:sz w:val="24"/>
          <w:szCs w:val="24"/>
        </w:rPr>
        <w:t>myeloid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cells</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some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non-myeloid</w:t>
      </w:r>
      <w:r w:rsidRPr="00781B08">
        <w:rPr>
          <w:rFonts w:ascii="Times New Roman" w:hAnsi="Times New Roman" w:cs="Times New Roman"/>
          <w:spacing w:val="83"/>
          <w:sz w:val="24"/>
          <w:szCs w:val="24"/>
        </w:rPr>
        <w:t xml:space="preserve"> </w:t>
      </w:r>
      <w:r w:rsidRPr="00781B08">
        <w:rPr>
          <w:rFonts w:ascii="Times New Roman" w:hAnsi="Times New Roman" w:cs="Times New Roman"/>
          <w:spacing w:val="-2"/>
          <w:sz w:val="24"/>
          <w:szCs w:val="24"/>
        </w:rPr>
        <w:t>cells</w:t>
      </w:r>
      <w:r w:rsidRPr="00781B08">
        <w:rPr>
          <w:rFonts w:ascii="Times New Roman" w:hAnsi="Times New Roman" w:cs="Times New Roman"/>
          <w:sz w:val="24"/>
          <w:szCs w:val="24"/>
        </w:rPr>
        <w:t xml:space="preserve"> </w:t>
      </w:r>
      <w:r w:rsidRPr="00781B08">
        <w:rPr>
          <w:rFonts w:ascii="Times New Roman" w:hAnsi="Times New Roman" w:cs="Times New Roman"/>
          <w:i/>
          <w:spacing w:val="-1"/>
          <w:sz w:val="24"/>
          <w:szCs w:val="24"/>
        </w:rPr>
        <w:t>in</w:t>
      </w:r>
      <w:r w:rsidRPr="00781B08">
        <w:rPr>
          <w:rFonts w:ascii="Times New Roman" w:hAnsi="Times New Roman" w:cs="Times New Roman"/>
          <w:i/>
          <w:spacing w:val="2"/>
          <w:sz w:val="24"/>
          <w:szCs w:val="24"/>
        </w:rPr>
        <w:t xml:space="preserve"> </w:t>
      </w:r>
      <w:r w:rsidRPr="00781B08">
        <w:rPr>
          <w:rFonts w:ascii="Times New Roman" w:hAnsi="Times New Roman" w:cs="Times New Roman"/>
          <w:i/>
          <w:spacing w:val="-1"/>
          <w:sz w:val="24"/>
          <w:szCs w:val="24"/>
        </w:rPr>
        <w:t>vitro</w:t>
      </w:r>
      <w:r w:rsidRPr="00781B08">
        <w:rPr>
          <w:rFonts w:ascii="Times New Roman" w:hAnsi="Times New Roman" w:cs="Times New Roman"/>
          <w:spacing w:val="-1"/>
          <w:sz w:val="24"/>
          <w:szCs w:val="24"/>
        </w:rPr>
        <w:t>.</w:t>
      </w:r>
    </w:p>
    <w:p w14:paraId="1710A3AB" w14:textId="77777777" w:rsidR="006A0A9D" w:rsidRPr="00781B08" w:rsidRDefault="006A0A9D" w:rsidP="00F40B69">
      <w:pPr>
        <w:spacing w:before="60" w:after="0" w:line="276" w:lineRule="auto"/>
        <w:contextualSpacing/>
        <w:jc w:val="both"/>
        <w:rPr>
          <w:rFonts w:eastAsia="Times New Roman" w:cs="Times New Roman"/>
          <w:szCs w:val="24"/>
        </w:rPr>
      </w:pPr>
    </w:p>
    <w:p w14:paraId="746391A3"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safety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efficacy</w:t>
      </w:r>
      <w:r w:rsidRPr="00781B08">
        <w:rPr>
          <w:rFonts w:ascii="Times New Roman" w:hAnsi="Times New Roman" w:cs="Times New Roman"/>
          <w:spacing w:val="-5"/>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Lonquex</w:t>
      </w:r>
      <w:proofErr w:type="spellEnd"/>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have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not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been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investigated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chronic</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myeloid</w:t>
      </w:r>
      <w:r w:rsidRPr="00781B08">
        <w:rPr>
          <w:rFonts w:ascii="Times New Roman" w:hAnsi="Times New Roman" w:cs="Times New Roman"/>
          <w:spacing w:val="73"/>
          <w:sz w:val="24"/>
          <w:szCs w:val="24"/>
        </w:rPr>
        <w:t xml:space="preserve"> </w:t>
      </w:r>
      <w:proofErr w:type="spellStart"/>
      <w:r w:rsidRPr="00781B08">
        <w:rPr>
          <w:rFonts w:ascii="Times New Roman" w:hAnsi="Times New Roman" w:cs="Times New Roman"/>
          <w:spacing w:val="-1"/>
          <w:sz w:val="24"/>
          <w:szCs w:val="24"/>
        </w:rPr>
        <w:t>leukaemia</w:t>
      </w:r>
      <w:proofErr w:type="spellEnd"/>
      <w:r w:rsidRPr="00781B08">
        <w:rPr>
          <w:rFonts w:ascii="Times New Roman" w:hAnsi="Times New Roman" w:cs="Times New Roman"/>
          <w:spacing w:val="-1"/>
          <w:sz w:val="24"/>
          <w:szCs w:val="24"/>
        </w:rPr>
        <w: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myelodysplastic</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syndromes</w:t>
      </w:r>
      <w:r w:rsidRPr="00781B08">
        <w:rPr>
          <w:rFonts w:ascii="Times New Roman" w:hAnsi="Times New Roman" w:cs="Times New Roman"/>
          <w:sz w:val="24"/>
          <w:szCs w:val="24"/>
        </w:rPr>
        <w:t xml:space="preserve"> 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secondary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acute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myeloid</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leukaemia</w:t>
      </w:r>
      <w:proofErr w:type="spellEnd"/>
      <w:r w:rsidRPr="00781B08">
        <w:rPr>
          <w:rFonts w:ascii="Times New Roman" w:hAnsi="Times New Roman" w:cs="Times New Roman"/>
          <w:spacing w:val="-1"/>
          <w:sz w:val="24"/>
          <w:szCs w:val="24"/>
        </w:rPr>
        <w: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it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 xml:space="preserve">should </w:t>
      </w:r>
      <w:r w:rsidRPr="00781B08">
        <w:rPr>
          <w:rFonts w:ascii="Times New Roman" w:hAnsi="Times New Roman" w:cs="Times New Roman"/>
          <w:spacing w:val="-1"/>
          <w:sz w:val="24"/>
          <w:szCs w:val="24"/>
        </w:rPr>
        <w:t>therefore</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not</w:t>
      </w:r>
      <w:r w:rsidRPr="00781B08">
        <w:rPr>
          <w:rFonts w:ascii="Times New Roman" w:hAnsi="Times New Roman" w:cs="Times New Roman"/>
          <w:spacing w:val="59"/>
          <w:sz w:val="24"/>
          <w:szCs w:val="24"/>
        </w:rPr>
        <w:t xml:space="preserve"> </w:t>
      </w:r>
      <w:r w:rsidRPr="00781B08">
        <w:rPr>
          <w:rFonts w:ascii="Times New Roman" w:hAnsi="Times New Roman" w:cs="Times New Roman"/>
          <w:sz w:val="24"/>
          <w:szCs w:val="24"/>
        </w:rPr>
        <w:t>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used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such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Particular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care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 xml:space="preserve">taken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distinguish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diagnosis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blast</w:t>
      </w:r>
      <w:r w:rsidRPr="00781B08">
        <w:rPr>
          <w:rFonts w:ascii="Times New Roman" w:hAnsi="Times New Roman" w:cs="Times New Roman"/>
          <w:spacing w:val="49"/>
          <w:sz w:val="24"/>
          <w:szCs w:val="24"/>
        </w:rPr>
        <w:t xml:space="preserve"> </w:t>
      </w:r>
      <w:r w:rsidRPr="00781B08">
        <w:rPr>
          <w:rFonts w:ascii="Times New Roman" w:hAnsi="Times New Roman" w:cs="Times New Roman"/>
          <w:spacing w:val="-1"/>
          <w:sz w:val="24"/>
          <w:szCs w:val="24"/>
        </w:rPr>
        <w:t>transformation</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chronic</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myeloid</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leukaemia</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from</w:t>
      </w:r>
      <w:r w:rsidRPr="00781B08">
        <w:rPr>
          <w:rFonts w:ascii="Times New Roman" w:hAnsi="Times New Roman" w:cs="Times New Roman"/>
          <w:spacing w:val="-4"/>
          <w:sz w:val="24"/>
          <w:szCs w:val="24"/>
        </w:rPr>
        <w:t xml:space="preserve"> </w:t>
      </w:r>
      <w:r w:rsidRPr="00781B08">
        <w:rPr>
          <w:rFonts w:ascii="Times New Roman" w:hAnsi="Times New Roman" w:cs="Times New Roman"/>
          <w:spacing w:val="-1"/>
          <w:sz w:val="24"/>
          <w:szCs w:val="24"/>
        </w:rPr>
        <w:t>acute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myeloid</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leukaemia</w:t>
      </w:r>
      <w:proofErr w:type="spellEnd"/>
      <w:r w:rsidRPr="00781B08">
        <w:rPr>
          <w:rFonts w:ascii="Times New Roman" w:hAnsi="Times New Roman" w:cs="Times New Roman"/>
          <w:spacing w:val="-1"/>
          <w:sz w:val="24"/>
          <w:szCs w:val="24"/>
        </w:rPr>
        <w:t>.</w:t>
      </w:r>
    </w:p>
    <w:p w14:paraId="2AD71519" w14:textId="77777777" w:rsidR="006A0A9D" w:rsidRPr="00781B08" w:rsidRDefault="006A0A9D" w:rsidP="00F40B69">
      <w:pPr>
        <w:spacing w:before="60" w:after="0" w:line="276" w:lineRule="auto"/>
        <w:contextualSpacing/>
        <w:jc w:val="both"/>
        <w:rPr>
          <w:rFonts w:eastAsia="Times New Roman" w:cs="Times New Roman"/>
          <w:szCs w:val="24"/>
        </w:rPr>
      </w:pPr>
    </w:p>
    <w:p w14:paraId="185135BA" w14:textId="77777777" w:rsidR="006A0A9D" w:rsidRPr="00781B08" w:rsidRDefault="006A0A9D" w:rsidP="00F40B69">
      <w:pPr>
        <w:pStyle w:val="Heading2"/>
        <w:spacing w:before="60" w:after="0" w:line="276" w:lineRule="auto"/>
        <w:contextualSpacing/>
        <w:rPr>
          <w:rFonts w:eastAsia="Times New Roman"/>
        </w:rPr>
      </w:pPr>
      <w:r w:rsidRPr="00781B08">
        <w:t>Splenic</w:t>
      </w:r>
      <w:r w:rsidRPr="00781B08">
        <w:rPr>
          <w:spacing w:val="-2"/>
        </w:rPr>
        <w:t xml:space="preserve"> </w:t>
      </w:r>
      <w:r w:rsidRPr="00781B08">
        <w:t>adverse</w:t>
      </w:r>
      <w:r w:rsidRPr="00781B08">
        <w:rPr>
          <w:spacing w:val="-2"/>
        </w:rPr>
        <w:t xml:space="preserve"> </w:t>
      </w:r>
      <w:r w:rsidRPr="00781B08">
        <w:t>reactions</w:t>
      </w:r>
    </w:p>
    <w:p w14:paraId="7E86EBA5"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Frequent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but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generally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asymptomatic</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cases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splenomegaly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infrequent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cases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splenic</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rupture,</w:t>
      </w:r>
      <w:r w:rsidRPr="00781B08">
        <w:rPr>
          <w:rFonts w:ascii="Times New Roman" w:hAnsi="Times New Roman" w:cs="Times New Roman"/>
          <w:spacing w:val="69"/>
          <w:sz w:val="24"/>
          <w:szCs w:val="24"/>
        </w:rPr>
        <w:t xml:space="preserve"> </w:t>
      </w:r>
      <w:r w:rsidRPr="00781B08">
        <w:rPr>
          <w:rFonts w:ascii="Times New Roman" w:hAnsi="Times New Roman" w:cs="Times New Roman"/>
          <w:spacing w:val="-1"/>
          <w:sz w:val="24"/>
          <w:szCs w:val="24"/>
        </w:rPr>
        <w:t>including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fatal</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cases,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have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been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reported</w:t>
      </w:r>
      <w:r w:rsidRPr="00781B08">
        <w:rPr>
          <w:rFonts w:ascii="Times New Roman" w:hAnsi="Times New Roman" w:cs="Times New Roman"/>
          <w:sz w:val="24"/>
          <w:szCs w:val="24"/>
        </w:rPr>
        <w:t xml:space="preserve"> </w:t>
      </w:r>
      <w:r w:rsidR="000A35DD" w:rsidRPr="00781B08">
        <w:rPr>
          <w:rFonts w:ascii="Times New Roman" w:hAnsi="Times New Roman" w:cs="Times New Roman"/>
          <w:spacing w:val="-1"/>
          <w:sz w:val="24"/>
          <w:szCs w:val="24"/>
        </w:rPr>
        <w:t>after</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administration</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G-CSF</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derivatives</w:t>
      </w:r>
      <w:r w:rsidR="00521E83" w:rsidRPr="00781B08">
        <w:rPr>
          <w:rFonts w:ascii="Times New Roman" w:hAnsi="Times New Roman" w:cs="Times New Roman"/>
          <w:spacing w:val="-1"/>
          <w:sz w:val="24"/>
          <w:szCs w:val="24"/>
        </w:rPr>
        <w:t xml:space="preserve"> (see ADVERSE EFFECTS)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Spleen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size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 xml:space="preserve">should </w:t>
      </w:r>
      <w:r w:rsidRPr="00781B08">
        <w:rPr>
          <w:rFonts w:ascii="Times New Roman" w:hAnsi="Times New Roman" w:cs="Times New Roman"/>
          <w:spacing w:val="-1"/>
          <w:sz w:val="24"/>
          <w:szCs w:val="24"/>
        </w:rPr>
        <w:t>therefore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 xml:space="preserve">be </w:t>
      </w:r>
      <w:r w:rsidRPr="00781B08">
        <w:rPr>
          <w:rFonts w:ascii="Times New Roman" w:hAnsi="Times New Roman" w:cs="Times New Roman"/>
          <w:spacing w:val="-1"/>
          <w:sz w:val="24"/>
          <w:szCs w:val="24"/>
        </w:rPr>
        <w:t>carefully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monitored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(e.g.</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clinical</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examination,</w:t>
      </w:r>
      <w:r w:rsidRPr="00781B08">
        <w:rPr>
          <w:rFonts w:ascii="Times New Roman" w:hAnsi="Times New Roman" w:cs="Times New Roman"/>
          <w:spacing w:val="57"/>
          <w:sz w:val="24"/>
          <w:szCs w:val="24"/>
        </w:rPr>
        <w:t xml:space="preserve"> </w:t>
      </w:r>
      <w:r w:rsidRPr="00781B08">
        <w:rPr>
          <w:rFonts w:ascii="Times New Roman" w:hAnsi="Times New Roman" w:cs="Times New Roman"/>
          <w:spacing w:val="-1"/>
          <w:sz w:val="24"/>
          <w:szCs w:val="24"/>
        </w:rPr>
        <w:t>ultrasound).</w:t>
      </w:r>
      <w:r w:rsidRPr="00781B08">
        <w:rPr>
          <w:rFonts w:ascii="Times New Roman" w:hAnsi="Times New Roman" w:cs="Times New Roman"/>
          <w:sz w:val="24"/>
          <w:szCs w:val="24"/>
        </w:rPr>
        <w:t xml:space="preserve"> A</w:t>
      </w:r>
      <w:r w:rsidRPr="00781B08">
        <w:rPr>
          <w:rFonts w:ascii="Times New Roman" w:hAnsi="Times New Roman" w:cs="Times New Roman"/>
          <w:spacing w:val="-1"/>
          <w:sz w:val="24"/>
          <w:szCs w:val="24"/>
        </w:rPr>
        <w:t xml:space="preserve"> diagnosis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splenic</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rupture</w:t>
      </w:r>
      <w:r w:rsidR="008121A4" w:rsidRPr="00781B08">
        <w:rPr>
          <w:rFonts w:ascii="Times New Roman" w:hAnsi="Times New Roman" w:cs="Times New Roman"/>
          <w:spacing w:val="-1"/>
          <w:sz w:val="24"/>
          <w:szCs w:val="24"/>
        </w:rPr>
        <w:t xml:space="preserve"> or enlarged spleen</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considered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reporting</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left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upper</w:t>
      </w:r>
      <w:r w:rsidRPr="00781B08">
        <w:rPr>
          <w:rFonts w:ascii="Times New Roman" w:hAnsi="Times New Roman" w:cs="Times New Roman"/>
          <w:spacing w:val="65"/>
          <w:sz w:val="24"/>
          <w:szCs w:val="24"/>
        </w:rPr>
        <w:t xml:space="preserve"> </w:t>
      </w:r>
      <w:r w:rsidRPr="00781B08">
        <w:rPr>
          <w:rFonts w:ascii="Times New Roman" w:hAnsi="Times New Roman" w:cs="Times New Roman"/>
          <w:spacing w:val="-1"/>
          <w:sz w:val="24"/>
          <w:szCs w:val="24"/>
        </w:rPr>
        <w:t>abdominal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pain</w:t>
      </w:r>
      <w:r w:rsidRPr="00781B08">
        <w:rPr>
          <w:rFonts w:ascii="Times New Roman" w:hAnsi="Times New Roman" w:cs="Times New Roman"/>
          <w:sz w:val="24"/>
          <w:szCs w:val="24"/>
        </w:rPr>
        <w:t xml:space="preserve"> 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shoulder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t>tip</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pain.</w:t>
      </w:r>
    </w:p>
    <w:p w14:paraId="190B194C" w14:textId="77777777" w:rsidR="006A0A9D" w:rsidRPr="00781B08" w:rsidRDefault="006A0A9D" w:rsidP="00F40B69">
      <w:pPr>
        <w:pStyle w:val="Heading2"/>
        <w:spacing w:before="60" w:after="0" w:line="276" w:lineRule="auto"/>
        <w:contextualSpacing/>
      </w:pPr>
      <w:r w:rsidRPr="00781B08">
        <w:t>Pulmonary</w:t>
      </w:r>
      <w:r w:rsidRPr="00781B08">
        <w:rPr>
          <w:spacing w:val="-2"/>
        </w:rPr>
        <w:t xml:space="preserve"> </w:t>
      </w:r>
      <w:r w:rsidRPr="00781B08">
        <w:t>adverse</w:t>
      </w:r>
      <w:r w:rsidRPr="00781B08">
        <w:rPr>
          <w:spacing w:val="-2"/>
        </w:rPr>
        <w:t xml:space="preserve"> </w:t>
      </w:r>
      <w:r w:rsidRPr="00781B08">
        <w:t>reactions</w:t>
      </w:r>
    </w:p>
    <w:p w14:paraId="59D631EE"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Pulmonary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adverse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reactions,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particular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interstitial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pneumonia,</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have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 xml:space="preserve">been </w:t>
      </w:r>
      <w:r w:rsidRPr="00781B08">
        <w:rPr>
          <w:rFonts w:ascii="Times New Roman" w:hAnsi="Times New Roman" w:cs="Times New Roman"/>
          <w:spacing w:val="-1"/>
          <w:sz w:val="24"/>
          <w:szCs w:val="24"/>
        </w:rPr>
        <w:t>reported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after</w:t>
      </w:r>
      <w:r w:rsidRPr="00781B08">
        <w:rPr>
          <w:rFonts w:ascii="Times New Roman" w:hAnsi="Times New Roman" w:cs="Times New Roman"/>
          <w:spacing w:val="61"/>
          <w:sz w:val="24"/>
          <w:szCs w:val="24"/>
        </w:rPr>
        <w:t xml:space="preserve"> </w:t>
      </w:r>
      <w:r w:rsidRPr="00781B08">
        <w:rPr>
          <w:rFonts w:ascii="Times New Roman" w:hAnsi="Times New Roman" w:cs="Times New Roman"/>
          <w:spacing w:val="-1"/>
          <w:sz w:val="24"/>
          <w:szCs w:val="24"/>
        </w:rPr>
        <w:t>administration</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lipegfilgrastim</w:t>
      </w:r>
      <w:proofErr w:type="spellEnd"/>
      <w:r w:rsidR="008121A4" w:rsidRPr="00781B08">
        <w:rPr>
          <w:rFonts w:ascii="Times New Roman" w:hAnsi="Times New Roman" w:cs="Times New Roman"/>
          <w:spacing w:val="-1"/>
          <w:sz w:val="24"/>
          <w:szCs w:val="24"/>
        </w:rPr>
        <w:t xml:space="preserve"> (see ADVERSE EFFECTS)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a</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recent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history</w:t>
      </w:r>
      <w:r w:rsidRPr="00781B08">
        <w:rPr>
          <w:rFonts w:ascii="Times New Roman" w:hAnsi="Times New Roman" w:cs="Times New Roman"/>
          <w:spacing w:val="-8"/>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pulmonary</w:t>
      </w:r>
      <w:r w:rsidRPr="00781B08">
        <w:rPr>
          <w:rFonts w:ascii="Times New Roman" w:hAnsi="Times New Roman" w:cs="Times New Roman"/>
          <w:spacing w:val="57"/>
          <w:sz w:val="24"/>
          <w:szCs w:val="24"/>
        </w:rPr>
        <w:t xml:space="preserve"> </w:t>
      </w:r>
      <w:r w:rsidRPr="00781B08">
        <w:rPr>
          <w:rFonts w:ascii="Times New Roman" w:hAnsi="Times New Roman" w:cs="Times New Roman"/>
          <w:spacing w:val="-1"/>
          <w:sz w:val="24"/>
          <w:szCs w:val="24"/>
        </w:rPr>
        <w:t>infiltrates</w:t>
      </w:r>
      <w:r w:rsidRPr="00781B08">
        <w:rPr>
          <w:rFonts w:ascii="Times New Roman" w:hAnsi="Times New Roman" w:cs="Times New Roman"/>
          <w:sz w:val="24"/>
          <w:szCs w:val="24"/>
        </w:rPr>
        <w:t xml:space="preserve"> 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pneumonia</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may</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 xml:space="preserve">be </w:t>
      </w:r>
      <w:r w:rsidRPr="00781B08">
        <w:rPr>
          <w:rFonts w:ascii="Times New Roman" w:hAnsi="Times New Roman" w:cs="Times New Roman"/>
          <w:spacing w:val="-1"/>
          <w:sz w:val="24"/>
          <w:szCs w:val="24"/>
        </w:rPr>
        <w:t>at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higher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risk.</w:t>
      </w:r>
    </w:p>
    <w:p w14:paraId="09464F95" w14:textId="77777777" w:rsidR="006A0A9D" w:rsidRPr="00781B08" w:rsidRDefault="006A0A9D" w:rsidP="00F40B69">
      <w:pPr>
        <w:spacing w:before="60" w:after="0" w:line="276" w:lineRule="auto"/>
        <w:contextualSpacing/>
        <w:jc w:val="both"/>
        <w:rPr>
          <w:rFonts w:eastAsia="Times New Roman" w:cs="Times New Roman"/>
          <w:szCs w:val="24"/>
        </w:rPr>
      </w:pPr>
    </w:p>
    <w:p w14:paraId="6967AB9E"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onset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pulmonary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symptoms</w:t>
      </w:r>
      <w:r w:rsidRPr="00781B08">
        <w:rPr>
          <w:rFonts w:ascii="Times New Roman" w:hAnsi="Times New Roman" w:cs="Times New Roman"/>
          <w:sz w:val="24"/>
          <w:szCs w:val="24"/>
        </w:rPr>
        <w:t xml:space="preserve"> such </w:t>
      </w:r>
      <w:r w:rsidRPr="00781B08">
        <w:rPr>
          <w:rFonts w:ascii="Times New Roman" w:hAnsi="Times New Roman" w:cs="Times New Roman"/>
          <w:spacing w:val="-1"/>
          <w:sz w:val="24"/>
          <w:szCs w:val="24"/>
        </w:rPr>
        <w:t>as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cough,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fever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dyspnoea</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association</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radiological</w:t>
      </w:r>
      <w:r w:rsidRPr="00781B08">
        <w:rPr>
          <w:rFonts w:ascii="Times New Roman" w:hAnsi="Times New Roman" w:cs="Times New Roman"/>
          <w:spacing w:val="81"/>
          <w:sz w:val="24"/>
          <w:szCs w:val="24"/>
        </w:rPr>
        <w:t xml:space="preserve"> </w:t>
      </w:r>
      <w:r w:rsidRPr="00781B08">
        <w:rPr>
          <w:rFonts w:ascii="Times New Roman" w:hAnsi="Times New Roman" w:cs="Times New Roman"/>
          <w:spacing w:val="-1"/>
          <w:sz w:val="24"/>
          <w:szCs w:val="24"/>
        </w:rPr>
        <w:t>signs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pulmonary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infiltrates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deterioration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pulmonary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function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together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lastRenderedPageBreak/>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increased</w:t>
      </w:r>
      <w:r w:rsidRPr="00781B08">
        <w:rPr>
          <w:rFonts w:ascii="Times New Roman" w:hAnsi="Times New Roman" w:cs="Times New Roman"/>
          <w:spacing w:val="61"/>
          <w:sz w:val="24"/>
          <w:szCs w:val="24"/>
        </w:rPr>
        <w:t xml:space="preserve"> </w:t>
      </w:r>
      <w:r w:rsidRPr="00781B08">
        <w:rPr>
          <w:rFonts w:ascii="Times New Roman" w:hAnsi="Times New Roman" w:cs="Times New Roman"/>
          <w:spacing w:val="-1"/>
          <w:sz w:val="24"/>
          <w:szCs w:val="24"/>
        </w:rPr>
        <w:t>neutrophil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count</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may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preliminary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signs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Acute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Respiratory</w:t>
      </w:r>
      <w:r w:rsidRPr="00781B08">
        <w:rPr>
          <w:rFonts w:ascii="Times New Roman" w:hAnsi="Times New Roman" w:cs="Times New Roman"/>
          <w:spacing w:val="-8"/>
          <w:sz w:val="24"/>
          <w:szCs w:val="24"/>
        </w:rPr>
        <w:t xml:space="preserve"> </w:t>
      </w:r>
      <w:r w:rsidRPr="00781B08">
        <w:rPr>
          <w:rFonts w:ascii="Times New Roman" w:hAnsi="Times New Roman" w:cs="Times New Roman"/>
          <w:spacing w:val="-1"/>
          <w:sz w:val="24"/>
          <w:szCs w:val="24"/>
        </w:rPr>
        <w:t>Distress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Syndrome</w:t>
      </w:r>
      <w:r w:rsidRPr="00781B08">
        <w:rPr>
          <w:rFonts w:ascii="Times New Roman" w:hAnsi="Times New Roman" w:cs="Times New Roman"/>
          <w:sz w:val="24"/>
          <w:szCs w:val="24"/>
        </w:rPr>
        <w:t xml:space="preserve"> (ARDS)</w:t>
      </w:r>
      <w:r w:rsidR="008121A4" w:rsidRPr="00781B08">
        <w:rPr>
          <w:rFonts w:ascii="Times New Roman" w:hAnsi="Times New Roman" w:cs="Times New Roman"/>
          <w:sz w:val="24"/>
          <w:szCs w:val="24"/>
        </w:rPr>
        <w:t xml:space="preserve"> (see ADVERSE EFFECTS)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such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circumstances</w:t>
      </w:r>
      <w:r w:rsidRPr="00781B08">
        <w:rPr>
          <w:rFonts w:ascii="Times New Roman" w:hAnsi="Times New Roman" w:cs="Times New Roman"/>
          <w:spacing w:val="2"/>
          <w:sz w:val="24"/>
          <w:szCs w:val="24"/>
        </w:rPr>
        <w:t xml:space="preserve"> </w:t>
      </w:r>
      <w:proofErr w:type="spellStart"/>
      <w:r w:rsidRPr="00781B08">
        <w:rPr>
          <w:rFonts w:ascii="Times New Roman" w:hAnsi="Times New Roman" w:cs="Times New Roman"/>
          <w:spacing w:val="-1"/>
          <w:sz w:val="24"/>
          <w:szCs w:val="24"/>
        </w:rPr>
        <w:t>Lonquex</w:t>
      </w:r>
      <w:proofErr w:type="spellEnd"/>
      <w:r w:rsidR="00024255"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discontinued</w:t>
      </w:r>
      <w:r w:rsidRPr="00781B08">
        <w:rPr>
          <w:rFonts w:ascii="Times New Roman" w:hAnsi="Times New Roman" w:cs="Times New Roman"/>
          <w:sz w:val="24"/>
          <w:szCs w:val="24"/>
        </w:rPr>
        <w:t xml:space="preserve"> at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discretion</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physician</w:t>
      </w:r>
      <w:r w:rsidRPr="00781B08">
        <w:rPr>
          <w:rFonts w:ascii="Times New Roman" w:hAnsi="Times New Roman" w:cs="Times New Roman"/>
          <w:spacing w:val="51"/>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appropriate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treatment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given.</w:t>
      </w:r>
    </w:p>
    <w:p w14:paraId="492FB7D8" w14:textId="77777777" w:rsidR="006A0A9D" w:rsidRPr="00781B08" w:rsidRDefault="006A0A9D" w:rsidP="00F40B69">
      <w:pPr>
        <w:spacing w:before="60" w:after="0" w:line="276" w:lineRule="auto"/>
        <w:contextualSpacing/>
        <w:jc w:val="both"/>
        <w:rPr>
          <w:rFonts w:eastAsia="Times New Roman" w:cs="Times New Roman"/>
          <w:szCs w:val="24"/>
        </w:rPr>
      </w:pPr>
    </w:p>
    <w:p w14:paraId="46ACC571" w14:textId="77777777" w:rsidR="000A35DD" w:rsidRPr="00781B08" w:rsidRDefault="000A35DD" w:rsidP="00F40B69">
      <w:pPr>
        <w:pStyle w:val="Heading2"/>
        <w:spacing w:before="60" w:after="0" w:line="276" w:lineRule="auto"/>
        <w:contextualSpacing/>
      </w:pPr>
      <w:r w:rsidRPr="00781B08">
        <w:t>Vascular adverse reactions</w:t>
      </w:r>
    </w:p>
    <w:p w14:paraId="6D1F5012" w14:textId="77777777" w:rsidR="00E71849" w:rsidRPr="00781B08" w:rsidRDefault="000A35DD" w:rsidP="00F40B69">
      <w:pPr>
        <w:spacing w:before="60" w:after="0" w:line="276" w:lineRule="auto"/>
        <w:contextualSpacing/>
        <w:jc w:val="both"/>
      </w:pPr>
      <w:r w:rsidRPr="00781B08">
        <w:t>Capillary leak syndrome has been reported after administration of G</w:t>
      </w:r>
      <w:r w:rsidRPr="00781B08">
        <w:noBreakHyphen/>
        <w:t xml:space="preserve">CSF or derivatives and is characterised by hypotension, </w:t>
      </w:r>
      <w:proofErr w:type="spellStart"/>
      <w:r w:rsidRPr="00781B08">
        <w:t>hypoalbuminaemia</w:t>
      </w:r>
      <w:proofErr w:type="spellEnd"/>
      <w:r w:rsidRPr="00781B08">
        <w:t xml:space="preserve">, oedema and </w:t>
      </w:r>
      <w:proofErr w:type="spellStart"/>
      <w:r w:rsidRPr="00781B08">
        <w:t>haemoconcentration</w:t>
      </w:r>
      <w:proofErr w:type="spellEnd"/>
      <w:r w:rsidRPr="00781B08">
        <w:t xml:space="preserve">. Patients who develop symptoms of capillary leak syndrome should be closely monitored and receive appropriate symptomatic treatment, which may include a need for intensive care (see </w:t>
      </w:r>
      <w:r w:rsidR="00781EE0" w:rsidRPr="00781B08">
        <w:t>ADVERSE EFFECTS</w:t>
      </w:r>
      <w:r w:rsidRPr="00781B08">
        <w:t>).</w:t>
      </w:r>
    </w:p>
    <w:p w14:paraId="654FC271" w14:textId="77777777" w:rsidR="00E71849" w:rsidRPr="00781B08" w:rsidRDefault="00E71849" w:rsidP="00F40B69">
      <w:pPr>
        <w:spacing w:before="60" w:after="0" w:line="276" w:lineRule="auto"/>
        <w:contextualSpacing/>
        <w:jc w:val="both"/>
        <w:rPr>
          <w:rFonts w:eastAsia="Times New Roman" w:cs="Times New Roman"/>
          <w:szCs w:val="24"/>
        </w:rPr>
      </w:pPr>
    </w:p>
    <w:p w14:paraId="3FE3454A" w14:textId="77777777" w:rsidR="006A0A9D" w:rsidRPr="00781B08" w:rsidRDefault="006A0A9D" w:rsidP="00F40B69">
      <w:pPr>
        <w:pStyle w:val="Heading2"/>
        <w:spacing w:before="60" w:after="0" w:line="276" w:lineRule="auto"/>
        <w:contextualSpacing/>
        <w:rPr>
          <w:spacing w:val="-1"/>
        </w:rPr>
      </w:pPr>
      <w:r w:rsidRPr="00781B08">
        <w:t>Patients</w:t>
      </w:r>
      <w:r w:rsidRPr="00781B08">
        <w:rPr>
          <w:spacing w:val="1"/>
        </w:rPr>
        <w:t xml:space="preserve"> </w:t>
      </w:r>
      <w:r w:rsidRPr="00781B08">
        <w:t>with</w:t>
      </w:r>
      <w:r w:rsidRPr="00781B08">
        <w:rPr>
          <w:spacing w:val="1"/>
        </w:rPr>
        <w:t xml:space="preserve"> </w:t>
      </w:r>
      <w:r w:rsidRPr="00781B08">
        <w:t xml:space="preserve">sickle </w:t>
      </w:r>
      <w:r w:rsidRPr="00781B08">
        <w:rPr>
          <w:spacing w:val="-1"/>
        </w:rPr>
        <w:t>cell</w:t>
      </w:r>
      <w:r w:rsidRPr="00781B08">
        <w:t xml:space="preserve"> </w:t>
      </w:r>
      <w:r w:rsidRPr="00781B08">
        <w:rPr>
          <w:spacing w:val="-1"/>
        </w:rPr>
        <w:t>anaemia</w:t>
      </w:r>
    </w:p>
    <w:p w14:paraId="0CE5F25D"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Sickle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cell</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crisis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has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been</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associated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the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use</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G-CSF</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derivatives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sickle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cell</w:t>
      </w:r>
      <w:r w:rsidRPr="00781B08">
        <w:rPr>
          <w:rFonts w:ascii="Times New Roman" w:hAnsi="Times New Roman" w:cs="Times New Roman"/>
          <w:spacing w:val="49"/>
          <w:sz w:val="24"/>
          <w:szCs w:val="24"/>
        </w:rPr>
        <w:t xml:space="preserve"> </w:t>
      </w:r>
      <w:proofErr w:type="spellStart"/>
      <w:r w:rsidRPr="00781B08">
        <w:rPr>
          <w:rFonts w:ascii="Times New Roman" w:hAnsi="Times New Roman" w:cs="Times New Roman"/>
          <w:spacing w:val="-1"/>
          <w:sz w:val="24"/>
          <w:szCs w:val="24"/>
        </w:rPr>
        <w:t>anaemia</w:t>
      </w:r>
      <w:proofErr w:type="spellEnd"/>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Physicians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therefore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exercise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caution</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when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administering</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Lonquex</w:t>
      </w:r>
      <w:proofErr w:type="spellEnd"/>
      <w:r w:rsidR="00024255"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53"/>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sickle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cell</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anaemia</w:t>
      </w:r>
      <w:proofErr w:type="spellEnd"/>
      <w:r w:rsidRPr="00781B08">
        <w:rPr>
          <w:rFonts w:ascii="Times New Roman" w:hAnsi="Times New Roman" w:cs="Times New Roman"/>
          <w:spacing w:val="-1"/>
          <w:sz w:val="24"/>
          <w:szCs w:val="24"/>
        </w:rPr>
        <w: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monitor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appropriate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clinical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parameters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laboratory</w:t>
      </w:r>
      <w:r w:rsidRPr="00781B08">
        <w:rPr>
          <w:rFonts w:ascii="Times New Roman" w:hAnsi="Times New Roman" w:cs="Times New Roman"/>
          <w:spacing w:val="-8"/>
          <w:sz w:val="24"/>
          <w:szCs w:val="24"/>
        </w:rPr>
        <w:t xml:space="preserve"> </w:t>
      </w:r>
      <w:r w:rsidRPr="00781B08">
        <w:rPr>
          <w:rFonts w:ascii="Times New Roman" w:hAnsi="Times New Roman" w:cs="Times New Roman"/>
          <w:spacing w:val="-1"/>
          <w:sz w:val="24"/>
          <w:szCs w:val="24"/>
        </w:rPr>
        <w:t>results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pacing w:val="75"/>
          <w:sz w:val="24"/>
          <w:szCs w:val="24"/>
        </w:rPr>
        <w:t xml:space="preserve"> </w:t>
      </w:r>
      <w:r w:rsidRPr="00781B08">
        <w:rPr>
          <w:rFonts w:ascii="Times New Roman" w:hAnsi="Times New Roman" w:cs="Times New Roman"/>
          <w:sz w:val="24"/>
          <w:szCs w:val="24"/>
        </w:rPr>
        <w:t>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attentive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possible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association</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2"/>
          <w:sz w:val="24"/>
          <w:szCs w:val="24"/>
        </w:rPr>
        <w:t xml:space="preserve"> with</w:t>
      </w:r>
      <w:r w:rsidRPr="00781B08">
        <w:rPr>
          <w:rFonts w:ascii="Times New Roman" w:hAnsi="Times New Roman" w:cs="Times New Roman"/>
          <w:sz w:val="24"/>
          <w:szCs w:val="24"/>
        </w:rPr>
        <w:t xml:space="preserve"> splenic</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enlargement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proofErr w:type="spellStart"/>
      <w:r w:rsidRPr="00781B08">
        <w:rPr>
          <w:rFonts w:ascii="Times New Roman" w:hAnsi="Times New Roman" w:cs="Times New Roman"/>
          <w:spacing w:val="-1"/>
          <w:sz w:val="24"/>
          <w:szCs w:val="24"/>
        </w:rPr>
        <w:t>vaso</w:t>
      </w:r>
      <w:proofErr w:type="spellEnd"/>
      <w:r w:rsidRPr="00781B08">
        <w:rPr>
          <w:rFonts w:ascii="Times New Roman" w:hAnsi="Times New Roman" w:cs="Times New Roman"/>
          <w:spacing w:val="-1"/>
          <w:sz w:val="24"/>
          <w:szCs w:val="24"/>
        </w:rPr>
        <w:t>-occlusive</w:t>
      </w:r>
      <w:r w:rsidRPr="00781B08">
        <w:rPr>
          <w:rFonts w:ascii="Times New Roman" w:hAnsi="Times New Roman" w:cs="Times New Roman"/>
          <w:spacing w:val="69"/>
          <w:sz w:val="24"/>
          <w:szCs w:val="24"/>
        </w:rPr>
        <w:t xml:space="preserve"> </w:t>
      </w:r>
      <w:r w:rsidRPr="00781B08">
        <w:rPr>
          <w:rFonts w:ascii="Times New Roman" w:hAnsi="Times New Roman" w:cs="Times New Roman"/>
          <w:spacing w:val="-1"/>
          <w:sz w:val="24"/>
          <w:szCs w:val="24"/>
        </w:rPr>
        <w:t>crisis.</w:t>
      </w:r>
    </w:p>
    <w:p w14:paraId="6C8FA263" w14:textId="77777777" w:rsidR="006A0A9D" w:rsidRPr="00781B08" w:rsidRDefault="006A0A9D" w:rsidP="00F40B69">
      <w:pPr>
        <w:spacing w:before="60" w:after="0" w:line="276" w:lineRule="auto"/>
        <w:contextualSpacing/>
        <w:jc w:val="both"/>
        <w:rPr>
          <w:rFonts w:eastAsia="Times New Roman" w:cs="Times New Roman"/>
          <w:szCs w:val="24"/>
        </w:rPr>
      </w:pPr>
    </w:p>
    <w:p w14:paraId="5D55B08A" w14:textId="77777777" w:rsidR="006A0A9D" w:rsidRPr="00781B08" w:rsidRDefault="006A0A9D" w:rsidP="00F40B69">
      <w:pPr>
        <w:pStyle w:val="Heading2"/>
        <w:spacing w:before="60" w:after="0" w:line="276" w:lineRule="auto"/>
        <w:contextualSpacing/>
      </w:pPr>
      <w:r w:rsidRPr="00781B08">
        <w:t>Hypokalaemia</w:t>
      </w:r>
    </w:p>
    <w:p w14:paraId="3B6292A6"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proofErr w:type="spellStart"/>
      <w:r w:rsidRPr="00781B08">
        <w:rPr>
          <w:rFonts w:ascii="Times New Roman" w:hAnsi="Times New Roman" w:cs="Times New Roman"/>
          <w:spacing w:val="-1"/>
          <w:sz w:val="24"/>
          <w:szCs w:val="24"/>
        </w:rPr>
        <w:t>Hypokalaemia</w:t>
      </w:r>
      <w:proofErr w:type="spellEnd"/>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may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occur</w:t>
      </w:r>
      <w:r w:rsidR="008043B7" w:rsidRPr="00781B08">
        <w:rPr>
          <w:rFonts w:ascii="Times New Roman" w:hAnsi="Times New Roman" w:cs="Times New Roman"/>
          <w:spacing w:val="-1"/>
          <w:sz w:val="24"/>
          <w:szCs w:val="24"/>
        </w:rPr>
        <w:t xml:space="preserve"> (see ADVERSE EFFECTS)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For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increased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risk</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 xml:space="preserve">on </w:t>
      </w:r>
      <w:proofErr w:type="spellStart"/>
      <w:r w:rsidRPr="00781B08">
        <w:rPr>
          <w:rFonts w:ascii="Times New Roman" w:hAnsi="Times New Roman" w:cs="Times New Roman"/>
          <w:spacing w:val="-1"/>
          <w:sz w:val="24"/>
          <w:szCs w:val="24"/>
        </w:rPr>
        <w:t>hypokalaemia</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due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pacing w:val="57"/>
          <w:sz w:val="24"/>
          <w:szCs w:val="24"/>
        </w:rPr>
        <w:t xml:space="preserve"> </w:t>
      </w:r>
      <w:r w:rsidRPr="00781B08">
        <w:rPr>
          <w:rFonts w:ascii="Times New Roman" w:hAnsi="Times New Roman" w:cs="Times New Roman"/>
          <w:spacing w:val="-1"/>
          <w:sz w:val="24"/>
          <w:szCs w:val="24"/>
        </w:rPr>
        <w:t>underling</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disease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co-medications,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recommended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monitor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serum</w:t>
      </w:r>
      <w:r w:rsidRPr="00781B08">
        <w:rPr>
          <w:rFonts w:ascii="Times New Roman" w:hAnsi="Times New Roman" w:cs="Times New Roman"/>
          <w:spacing w:val="-4"/>
          <w:sz w:val="24"/>
          <w:szCs w:val="24"/>
        </w:rPr>
        <w:t xml:space="preserve"> </w:t>
      </w:r>
      <w:r w:rsidRPr="00781B08">
        <w:rPr>
          <w:rFonts w:ascii="Times New Roman" w:hAnsi="Times New Roman" w:cs="Times New Roman"/>
          <w:sz w:val="24"/>
          <w:szCs w:val="24"/>
        </w:rPr>
        <w:t>potassium</w:t>
      </w:r>
      <w:r w:rsidRPr="00781B08">
        <w:rPr>
          <w:rFonts w:ascii="Times New Roman" w:hAnsi="Times New Roman" w:cs="Times New Roman"/>
          <w:spacing w:val="-6"/>
          <w:sz w:val="24"/>
          <w:szCs w:val="24"/>
        </w:rPr>
        <w:t xml:space="preserve"> </w:t>
      </w:r>
      <w:r w:rsidRPr="00781B08">
        <w:rPr>
          <w:rFonts w:ascii="Times New Roman" w:hAnsi="Times New Roman" w:cs="Times New Roman"/>
          <w:spacing w:val="-1"/>
          <w:sz w:val="24"/>
          <w:szCs w:val="24"/>
        </w:rPr>
        <w:t>level</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carefully</w:t>
      </w:r>
      <w:r w:rsidRPr="00781B08">
        <w:rPr>
          <w:rFonts w:ascii="Times New Roman" w:hAnsi="Times New Roman" w:cs="Times New Roman"/>
          <w:spacing w:val="77"/>
          <w:sz w:val="24"/>
          <w:szCs w:val="24"/>
        </w:rPr>
        <w:t xml:space="preserve"> </w:t>
      </w:r>
      <w:r w:rsidRPr="00781B08">
        <w:rPr>
          <w:rFonts w:ascii="Times New Roman" w:hAnsi="Times New Roman" w:cs="Times New Roman"/>
          <w:spacing w:val="-1"/>
          <w:sz w:val="24"/>
          <w:szCs w:val="24"/>
        </w:rPr>
        <w:t>and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to</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substitute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potassium</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necessary.</w:t>
      </w:r>
    </w:p>
    <w:p w14:paraId="4FA0AF17" w14:textId="77777777" w:rsidR="006A0A9D" w:rsidRPr="00781B08" w:rsidRDefault="006A0A9D" w:rsidP="00F40B69">
      <w:pPr>
        <w:spacing w:before="60" w:after="0" w:line="276" w:lineRule="auto"/>
        <w:contextualSpacing/>
        <w:jc w:val="both"/>
        <w:rPr>
          <w:rFonts w:cs="Times New Roman"/>
          <w:i/>
          <w:spacing w:val="-1"/>
          <w:szCs w:val="24"/>
          <w:u w:val="single" w:color="000000"/>
        </w:rPr>
      </w:pPr>
    </w:p>
    <w:p w14:paraId="6269D574" w14:textId="77777777" w:rsidR="006A0A9D" w:rsidRPr="00781B08" w:rsidRDefault="006A0A9D" w:rsidP="00F40B69">
      <w:pPr>
        <w:pStyle w:val="Heading2"/>
        <w:spacing w:before="60" w:after="0" w:line="276" w:lineRule="auto"/>
        <w:contextualSpacing/>
      </w:pPr>
      <w:r w:rsidRPr="00781B08">
        <w:t>Excipients with known</w:t>
      </w:r>
      <w:r w:rsidRPr="00781B08">
        <w:rPr>
          <w:spacing w:val="2"/>
        </w:rPr>
        <w:t xml:space="preserve"> </w:t>
      </w:r>
      <w:r w:rsidRPr="00781B08">
        <w:t>effect</w:t>
      </w:r>
    </w:p>
    <w:p w14:paraId="112EA3A7"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This</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medicinal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product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contains</w:t>
      </w:r>
      <w:r w:rsidRPr="00781B08">
        <w:rPr>
          <w:rFonts w:ascii="Times New Roman" w:hAnsi="Times New Roman" w:cs="Times New Roman"/>
          <w:sz w:val="24"/>
          <w:szCs w:val="24"/>
        </w:rPr>
        <w:t xml:space="preserve"> </w:t>
      </w:r>
      <w:r w:rsidR="00C1516D" w:rsidRPr="00781B08">
        <w:rPr>
          <w:rFonts w:ascii="Times New Roman" w:hAnsi="Times New Roman" w:cs="Times New Roman"/>
          <w:sz w:val="24"/>
          <w:szCs w:val="24"/>
        </w:rPr>
        <w:t xml:space="preserve">30 mg </w:t>
      </w:r>
      <w:r w:rsidRPr="00781B08">
        <w:rPr>
          <w:rFonts w:ascii="Times New Roman" w:hAnsi="Times New Roman" w:cs="Times New Roman"/>
          <w:spacing w:val="-1"/>
          <w:sz w:val="24"/>
          <w:szCs w:val="24"/>
        </w:rPr>
        <w:t>sorbitol</w:t>
      </w:r>
      <w:r w:rsidR="00C1516D" w:rsidRPr="00781B08">
        <w:rPr>
          <w:rFonts w:ascii="Times New Roman" w:hAnsi="Times New Roman" w:cs="Times New Roman"/>
          <w:spacing w:val="-1"/>
          <w:sz w:val="24"/>
          <w:szCs w:val="24"/>
        </w:rPr>
        <w:t xml:space="preserve"> per pre-filled syringe</w:t>
      </w:r>
      <w:r w:rsidRPr="00781B08">
        <w:rPr>
          <w:rFonts w:ascii="Times New Roman" w:hAnsi="Times New Roman" w:cs="Times New Roman"/>
          <w:spacing w:val="-1"/>
          <w:sz w:val="24"/>
          <w:szCs w:val="24"/>
        </w:rPr>
        <w:t>.</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Patients</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rare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hereditary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problems</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fructose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intolerance</w:t>
      </w:r>
      <w:r w:rsidRPr="00781B08">
        <w:rPr>
          <w:rFonts w:ascii="Times New Roman" w:hAnsi="Times New Roman" w:cs="Times New Roman"/>
          <w:spacing w:val="71"/>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not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use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this</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medicinal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product.</w:t>
      </w:r>
    </w:p>
    <w:p w14:paraId="4548EF58"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pacing w:val="-1"/>
          <w:sz w:val="24"/>
          <w:szCs w:val="24"/>
        </w:rPr>
      </w:pPr>
    </w:p>
    <w:p w14:paraId="1A12ED38" w14:textId="77777777" w:rsidR="006A0A9D" w:rsidRPr="00781B08" w:rsidRDefault="006A0A9D" w:rsidP="00F40B69">
      <w:pPr>
        <w:pStyle w:val="BodyText"/>
        <w:spacing w:before="60" w:line="276" w:lineRule="auto"/>
        <w:ind w:left="0" w:right="-46"/>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This</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medicinal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product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contains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less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than</w:t>
      </w:r>
      <w:r w:rsidRPr="00781B08">
        <w:rPr>
          <w:rFonts w:ascii="Times New Roman" w:hAnsi="Times New Roman" w:cs="Times New Roman"/>
          <w:sz w:val="24"/>
          <w:szCs w:val="24"/>
        </w:rPr>
        <w:t xml:space="preserve"> 1</w:t>
      </w:r>
      <w:r w:rsidRPr="00781B08">
        <w:rPr>
          <w:rFonts w:ascii="Times New Roman" w:hAnsi="Times New Roman" w:cs="Times New Roman"/>
          <w:spacing w:val="1"/>
          <w:sz w:val="24"/>
          <w:szCs w:val="24"/>
        </w:rPr>
        <w:t xml:space="preserve"> </w:t>
      </w:r>
      <w:proofErr w:type="spellStart"/>
      <w:r w:rsidRPr="00781B08">
        <w:rPr>
          <w:rFonts w:ascii="Times New Roman" w:hAnsi="Times New Roman" w:cs="Times New Roman"/>
          <w:spacing w:val="-1"/>
          <w:sz w:val="24"/>
          <w:szCs w:val="24"/>
        </w:rPr>
        <w:t>mmol</w:t>
      </w:r>
      <w:proofErr w:type="spellEnd"/>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sodium</w:t>
      </w:r>
      <w:r w:rsidRPr="00781B08">
        <w:rPr>
          <w:rFonts w:ascii="Times New Roman" w:hAnsi="Times New Roman" w:cs="Times New Roman"/>
          <w:spacing w:val="-6"/>
          <w:sz w:val="24"/>
          <w:szCs w:val="24"/>
        </w:rPr>
        <w:t xml:space="preserve"> </w:t>
      </w:r>
      <w:r w:rsidR="00C33575" w:rsidRPr="00781B08">
        <w:rPr>
          <w:rFonts w:ascii="Times New Roman" w:hAnsi="Times New Roman" w:cs="Times New Roman"/>
          <w:sz w:val="24"/>
          <w:szCs w:val="24"/>
        </w:rPr>
        <w:t>(0.14</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3"/>
          <w:sz w:val="24"/>
          <w:szCs w:val="24"/>
        </w:rPr>
        <w:t>mg)</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per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pre-filled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syringe,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i.e.</w:t>
      </w:r>
      <w:r w:rsidRPr="00781B08">
        <w:rPr>
          <w:rFonts w:ascii="Times New Roman" w:hAnsi="Times New Roman" w:cs="Times New Roman"/>
          <w:spacing w:val="41"/>
          <w:sz w:val="24"/>
          <w:szCs w:val="24"/>
        </w:rPr>
        <w:t xml:space="preserve"> </w:t>
      </w:r>
      <w:r w:rsidRPr="00781B08">
        <w:rPr>
          <w:rFonts w:ascii="Times New Roman" w:hAnsi="Times New Roman" w:cs="Times New Roman"/>
          <w:spacing w:val="-1"/>
          <w:sz w:val="24"/>
          <w:szCs w:val="24"/>
        </w:rPr>
        <w:t>essentially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‘sodium-free’.</w:t>
      </w:r>
    </w:p>
    <w:p w14:paraId="6323468C" w14:textId="77777777" w:rsidR="008C3438" w:rsidRPr="00781B08" w:rsidRDefault="008C3438" w:rsidP="00F40B69">
      <w:pPr>
        <w:widowControl w:val="0"/>
        <w:spacing w:before="60" w:after="0" w:line="276" w:lineRule="auto"/>
        <w:ind w:right="-46"/>
        <w:contextualSpacing/>
        <w:jc w:val="both"/>
        <w:rPr>
          <w:rFonts w:eastAsia="Times New Roman"/>
          <w:b/>
          <w:bCs/>
          <w:spacing w:val="-1"/>
          <w:szCs w:val="24"/>
          <w:lang w:val="en-US"/>
        </w:rPr>
      </w:pPr>
    </w:p>
    <w:p w14:paraId="5B565474" w14:textId="77777777" w:rsidR="006A0A9D" w:rsidRPr="00781B08" w:rsidRDefault="006A0A9D" w:rsidP="00F40B69">
      <w:pPr>
        <w:pStyle w:val="Heading2"/>
        <w:spacing w:before="60" w:after="0" w:line="276" w:lineRule="auto"/>
        <w:contextualSpacing/>
        <w:rPr>
          <w:rFonts w:eastAsia="Times New Roman"/>
          <w:lang w:val="en-US"/>
        </w:rPr>
      </w:pPr>
      <w:r w:rsidRPr="00781B08">
        <w:rPr>
          <w:rFonts w:eastAsia="Times New Roman"/>
          <w:lang w:val="en-US"/>
        </w:rPr>
        <w:t>Effects on</w:t>
      </w:r>
      <w:r w:rsidRPr="00781B08">
        <w:rPr>
          <w:rFonts w:eastAsia="Times New Roman"/>
          <w:spacing w:val="-3"/>
          <w:lang w:val="en-US"/>
        </w:rPr>
        <w:t xml:space="preserve"> </w:t>
      </w:r>
      <w:r w:rsidRPr="00781B08">
        <w:rPr>
          <w:rFonts w:eastAsia="Times New Roman"/>
          <w:lang w:val="en-US"/>
        </w:rPr>
        <w:t>ability to drive and use</w:t>
      </w:r>
      <w:r w:rsidRPr="00781B08">
        <w:rPr>
          <w:rFonts w:eastAsia="Times New Roman"/>
          <w:spacing w:val="-2"/>
          <w:lang w:val="en-US"/>
        </w:rPr>
        <w:t xml:space="preserve"> machines</w:t>
      </w:r>
    </w:p>
    <w:p w14:paraId="19F2E00D" w14:textId="77777777" w:rsidR="006A0A9D" w:rsidRPr="00781B08" w:rsidRDefault="006A0A9D" w:rsidP="00F40B69">
      <w:pPr>
        <w:widowControl w:val="0"/>
        <w:spacing w:before="60" w:after="0" w:line="276" w:lineRule="auto"/>
        <w:contextualSpacing/>
        <w:rPr>
          <w:rFonts w:eastAsia="Times New Roman"/>
          <w:szCs w:val="24"/>
          <w:lang w:val="en-US"/>
        </w:rPr>
      </w:pPr>
      <w:proofErr w:type="spellStart"/>
      <w:r w:rsidRPr="00781B08">
        <w:rPr>
          <w:rFonts w:eastAsia="Times New Roman"/>
          <w:spacing w:val="-1"/>
          <w:szCs w:val="24"/>
          <w:lang w:val="en-US"/>
        </w:rPr>
        <w:t>Lonquex</w:t>
      </w:r>
      <w:proofErr w:type="spellEnd"/>
      <w:r w:rsidR="00C33575" w:rsidRPr="00781B08">
        <w:rPr>
          <w:rFonts w:cs="Times New Roman"/>
          <w:spacing w:val="-1"/>
          <w:szCs w:val="24"/>
          <w:vertAlign w:val="superscript"/>
        </w:rPr>
        <w:t>®</w:t>
      </w:r>
      <w:r w:rsidRPr="00781B08">
        <w:rPr>
          <w:rFonts w:eastAsia="Times New Roman"/>
          <w:spacing w:val="-3"/>
          <w:szCs w:val="24"/>
          <w:lang w:val="en-US"/>
        </w:rPr>
        <w:t xml:space="preserve"> </w:t>
      </w:r>
      <w:r w:rsidRPr="00781B08">
        <w:rPr>
          <w:rFonts w:eastAsia="Times New Roman"/>
          <w:spacing w:val="-1"/>
          <w:szCs w:val="24"/>
          <w:lang w:val="en-US"/>
        </w:rPr>
        <w:t>has</w:t>
      </w:r>
      <w:r w:rsidRPr="00781B08">
        <w:rPr>
          <w:rFonts w:eastAsia="Times New Roman"/>
          <w:szCs w:val="24"/>
          <w:lang w:val="en-US"/>
        </w:rPr>
        <w:t xml:space="preserve"> no or</w:t>
      </w:r>
      <w:r w:rsidRPr="00781B08">
        <w:rPr>
          <w:rFonts w:eastAsia="Times New Roman"/>
          <w:spacing w:val="1"/>
          <w:szCs w:val="24"/>
          <w:lang w:val="en-US"/>
        </w:rPr>
        <w:t xml:space="preserve"> </w:t>
      </w:r>
      <w:r w:rsidRPr="00781B08">
        <w:rPr>
          <w:rFonts w:eastAsia="Times New Roman"/>
          <w:spacing w:val="-1"/>
          <w:szCs w:val="24"/>
          <w:lang w:val="en-US"/>
        </w:rPr>
        <w:t>negligible</w:t>
      </w:r>
      <w:r w:rsidRPr="00781B08">
        <w:rPr>
          <w:rFonts w:eastAsia="Times New Roman"/>
          <w:szCs w:val="24"/>
          <w:lang w:val="en-US"/>
        </w:rPr>
        <w:t xml:space="preserve"> </w:t>
      </w:r>
      <w:r w:rsidRPr="00781B08">
        <w:rPr>
          <w:rFonts w:eastAsia="Times New Roman"/>
          <w:spacing w:val="-1"/>
          <w:szCs w:val="24"/>
          <w:lang w:val="en-US"/>
        </w:rPr>
        <w:t>influence</w:t>
      </w:r>
      <w:r w:rsidRPr="00781B08">
        <w:rPr>
          <w:rFonts w:eastAsia="Times New Roman"/>
          <w:spacing w:val="-2"/>
          <w:szCs w:val="24"/>
          <w:lang w:val="en-US"/>
        </w:rPr>
        <w:t xml:space="preserve"> </w:t>
      </w:r>
      <w:r w:rsidRPr="00781B08">
        <w:rPr>
          <w:rFonts w:eastAsia="Times New Roman"/>
          <w:szCs w:val="24"/>
          <w:lang w:val="en-US"/>
        </w:rPr>
        <w:t>on the</w:t>
      </w:r>
      <w:r w:rsidRPr="00781B08">
        <w:rPr>
          <w:rFonts w:eastAsia="Times New Roman"/>
          <w:spacing w:val="-2"/>
          <w:szCs w:val="24"/>
          <w:lang w:val="en-US"/>
        </w:rPr>
        <w:t xml:space="preserve"> </w:t>
      </w:r>
      <w:r w:rsidRPr="00781B08">
        <w:rPr>
          <w:rFonts w:eastAsia="Times New Roman"/>
          <w:szCs w:val="24"/>
          <w:lang w:val="en-US"/>
        </w:rPr>
        <w:t>ability</w:t>
      </w:r>
      <w:r w:rsidRPr="00781B08">
        <w:rPr>
          <w:rFonts w:eastAsia="Times New Roman"/>
          <w:spacing w:val="-5"/>
          <w:szCs w:val="24"/>
          <w:lang w:val="en-US"/>
        </w:rPr>
        <w:t xml:space="preserve"> </w:t>
      </w:r>
      <w:r w:rsidRPr="00781B08">
        <w:rPr>
          <w:rFonts w:eastAsia="Times New Roman"/>
          <w:szCs w:val="24"/>
          <w:lang w:val="en-US"/>
        </w:rPr>
        <w:t xml:space="preserve">to </w:t>
      </w:r>
      <w:r w:rsidRPr="00781B08">
        <w:rPr>
          <w:rFonts w:eastAsia="Times New Roman"/>
          <w:spacing w:val="-1"/>
          <w:szCs w:val="24"/>
          <w:lang w:val="en-US"/>
        </w:rPr>
        <w:t>drive</w:t>
      </w:r>
      <w:r w:rsidRPr="00781B08">
        <w:rPr>
          <w:rFonts w:eastAsia="Times New Roman"/>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use </w:t>
      </w:r>
      <w:r w:rsidRPr="00781B08">
        <w:rPr>
          <w:rFonts w:eastAsia="Times New Roman"/>
          <w:spacing w:val="-1"/>
          <w:szCs w:val="24"/>
          <w:lang w:val="en-US"/>
        </w:rPr>
        <w:t>machines.</w:t>
      </w:r>
    </w:p>
    <w:p w14:paraId="158A1A82" w14:textId="77777777" w:rsidR="004A28F9" w:rsidRPr="00781B08" w:rsidRDefault="004A28F9" w:rsidP="00F40B69">
      <w:pPr>
        <w:spacing w:before="60" w:after="0" w:line="276" w:lineRule="auto"/>
        <w:contextualSpacing/>
      </w:pPr>
    </w:p>
    <w:p w14:paraId="6E27A126" w14:textId="77777777" w:rsidR="004A28F9" w:rsidRPr="00781B08" w:rsidRDefault="0060682B" w:rsidP="00F40B69">
      <w:pPr>
        <w:pStyle w:val="Heading1"/>
        <w:spacing w:before="60" w:after="0" w:line="276" w:lineRule="auto"/>
        <w:contextualSpacing/>
      </w:pPr>
      <w:r w:rsidRPr="00781B08">
        <w:t>I</w:t>
      </w:r>
      <w:r w:rsidR="004A28F9" w:rsidRPr="00781B08">
        <w:t>nteractions with other medicines</w:t>
      </w:r>
    </w:p>
    <w:p w14:paraId="015E2A4A" w14:textId="77777777" w:rsidR="00C1516D" w:rsidRPr="00781B08" w:rsidRDefault="00C1516D" w:rsidP="005E1599">
      <w:pPr>
        <w:spacing w:before="60" w:after="0" w:line="276" w:lineRule="auto"/>
        <w:contextualSpacing/>
        <w:jc w:val="both"/>
        <w:rPr>
          <w:lang w:val="en-US"/>
        </w:rPr>
      </w:pPr>
      <w:r w:rsidRPr="00781B08">
        <w:rPr>
          <w:lang w:val="en-US"/>
        </w:rPr>
        <w:t xml:space="preserve">No formal clinical drug interaction studies between </w:t>
      </w:r>
      <w:proofErr w:type="spellStart"/>
      <w:r w:rsidRPr="00781B08">
        <w:rPr>
          <w:lang w:val="en-US"/>
        </w:rPr>
        <w:t>lipegfilgrastim</w:t>
      </w:r>
      <w:proofErr w:type="spellEnd"/>
      <w:r w:rsidRPr="00781B08">
        <w:rPr>
          <w:lang w:val="en-US"/>
        </w:rPr>
        <w:t xml:space="preserve"> and other drugs have been performed. </w:t>
      </w:r>
    </w:p>
    <w:p w14:paraId="1489198D" w14:textId="77777777" w:rsidR="008043B7" w:rsidRPr="00781B08" w:rsidRDefault="008043B7" w:rsidP="005E1599">
      <w:pPr>
        <w:spacing w:before="60" w:after="0" w:line="276" w:lineRule="auto"/>
        <w:contextualSpacing/>
        <w:jc w:val="both"/>
        <w:rPr>
          <w:lang w:val="en-US"/>
        </w:rPr>
      </w:pPr>
    </w:p>
    <w:p w14:paraId="6AA5E055" w14:textId="77777777" w:rsidR="006A0A9D" w:rsidRPr="00781B08" w:rsidRDefault="006A0A9D" w:rsidP="00F40B69">
      <w:pPr>
        <w:widowControl w:val="0"/>
        <w:spacing w:before="60" w:after="0" w:line="276" w:lineRule="auto"/>
        <w:ind w:right="-46"/>
        <w:contextualSpacing/>
        <w:jc w:val="both"/>
        <w:rPr>
          <w:rFonts w:eastAsia="Times New Roman"/>
          <w:szCs w:val="24"/>
          <w:lang w:val="en-US"/>
        </w:rPr>
      </w:pPr>
      <w:r w:rsidRPr="00781B08">
        <w:rPr>
          <w:rFonts w:eastAsia="Times New Roman"/>
          <w:szCs w:val="24"/>
          <w:lang w:val="en-US"/>
        </w:rPr>
        <w:t>Due</w:t>
      </w:r>
      <w:r w:rsidRPr="00781B08">
        <w:rPr>
          <w:rFonts w:eastAsia="Times New Roman"/>
          <w:spacing w:val="-2"/>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potential</w:t>
      </w:r>
      <w:r w:rsidRPr="00781B08">
        <w:rPr>
          <w:rFonts w:eastAsia="Times New Roman"/>
          <w:spacing w:val="-2"/>
          <w:szCs w:val="24"/>
          <w:lang w:val="en-US"/>
        </w:rPr>
        <w:t xml:space="preserve"> </w:t>
      </w:r>
      <w:r w:rsidRPr="00781B08">
        <w:rPr>
          <w:rFonts w:eastAsia="Times New Roman"/>
          <w:spacing w:val="-1"/>
          <w:szCs w:val="24"/>
          <w:lang w:val="en-US"/>
        </w:rPr>
        <w:t>sensitivity</w:t>
      </w:r>
      <w:r w:rsidRPr="00781B08">
        <w:rPr>
          <w:rFonts w:eastAsia="Times New Roman"/>
          <w:spacing w:val="-5"/>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1"/>
          <w:szCs w:val="24"/>
          <w:lang w:val="en-US"/>
        </w:rPr>
        <w:t>rapidly</w:t>
      </w:r>
      <w:r w:rsidRPr="00781B08">
        <w:rPr>
          <w:rFonts w:eastAsia="Times New Roman"/>
          <w:spacing w:val="-5"/>
          <w:szCs w:val="24"/>
          <w:lang w:val="en-US"/>
        </w:rPr>
        <w:t xml:space="preserve"> </w:t>
      </w:r>
      <w:r w:rsidRPr="00781B08">
        <w:rPr>
          <w:rFonts w:eastAsia="Times New Roman"/>
          <w:spacing w:val="-1"/>
          <w:szCs w:val="24"/>
          <w:lang w:val="en-US"/>
        </w:rPr>
        <w:t>dividing</w:t>
      </w:r>
      <w:r w:rsidRPr="00781B08">
        <w:rPr>
          <w:rFonts w:eastAsia="Times New Roman"/>
          <w:szCs w:val="24"/>
          <w:lang w:val="en-US"/>
        </w:rPr>
        <w:t xml:space="preserve"> </w:t>
      </w:r>
      <w:r w:rsidRPr="00781B08">
        <w:rPr>
          <w:rFonts w:eastAsia="Times New Roman"/>
          <w:spacing w:val="-2"/>
          <w:szCs w:val="24"/>
          <w:lang w:val="en-US"/>
        </w:rPr>
        <w:t>myeloid</w:t>
      </w:r>
      <w:r w:rsidRPr="00781B08">
        <w:rPr>
          <w:rFonts w:eastAsia="Times New Roman"/>
          <w:spacing w:val="2"/>
          <w:szCs w:val="24"/>
          <w:lang w:val="en-US"/>
        </w:rPr>
        <w:t xml:space="preserve"> </w:t>
      </w:r>
      <w:r w:rsidRPr="00781B08">
        <w:rPr>
          <w:rFonts w:eastAsia="Times New Roman"/>
          <w:spacing w:val="-1"/>
          <w:szCs w:val="24"/>
          <w:lang w:val="en-US"/>
        </w:rPr>
        <w:t>cells</w:t>
      </w:r>
      <w:r w:rsidRPr="00781B08">
        <w:rPr>
          <w:rFonts w:eastAsia="Times New Roman"/>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w:t>
      </w:r>
      <w:r w:rsidRPr="00781B08">
        <w:rPr>
          <w:rFonts w:eastAsia="Times New Roman"/>
          <w:spacing w:val="-1"/>
          <w:szCs w:val="24"/>
          <w:lang w:val="en-US"/>
        </w:rPr>
        <w:t>cytotoxic</w:t>
      </w:r>
      <w:r w:rsidRPr="00781B08">
        <w:rPr>
          <w:rFonts w:eastAsia="Times New Roman"/>
          <w:szCs w:val="24"/>
          <w:lang w:val="en-US"/>
        </w:rPr>
        <w:t xml:space="preserve"> </w:t>
      </w:r>
      <w:r w:rsidRPr="00781B08">
        <w:rPr>
          <w:rFonts w:eastAsia="Times New Roman"/>
          <w:spacing w:val="-1"/>
          <w:szCs w:val="24"/>
          <w:lang w:val="en-US"/>
        </w:rPr>
        <w:t>chemotherapy,</w:t>
      </w:r>
      <w:r w:rsidRPr="00781B08">
        <w:rPr>
          <w:rFonts w:eastAsia="Times New Roman"/>
          <w:szCs w:val="24"/>
          <w:lang w:val="en-US"/>
        </w:rPr>
        <w:t xml:space="preserve"> </w:t>
      </w:r>
      <w:proofErr w:type="spellStart"/>
      <w:r w:rsidRPr="00781B08">
        <w:rPr>
          <w:rFonts w:eastAsia="Times New Roman"/>
          <w:spacing w:val="-1"/>
          <w:szCs w:val="24"/>
          <w:lang w:val="en-US"/>
        </w:rPr>
        <w:t>Lonquex</w:t>
      </w:r>
      <w:proofErr w:type="spellEnd"/>
      <w:r w:rsidR="00403862" w:rsidRPr="00781B08">
        <w:rPr>
          <w:rFonts w:cs="Times New Roman"/>
          <w:spacing w:val="-1"/>
          <w:szCs w:val="24"/>
          <w:vertAlign w:val="superscript"/>
        </w:rPr>
        <w:t>®</w:t>
      </w:r>
      <w:r w:rsidRPr="00781B08">
        <w:rPr>
          <w:rFonts w:eastAsia="Times New Roman"/>
          <w:spacing w:val="95"/>
          <w:szCs w:val="24"/>
          <w:lang w:val="en-US"/>
        </w:rPr>
        <w:t xml:space="preserve"> </w:t>
      </w:r>
      <w:r w:rsidRPr="00781B08">
        <w:rPr>
          <w:rFonts w:eastAsia="Times New Roman"/>
          <w:spacing w:val="-1"/>
          <w:szCs w:val="24"/>
          <w:lang w:val="en-US"/>
        </w:rPr>
        <w:t>should</w:t>
      </w:r>
      <w:r w:rsidRPr="00781B08">
        <w:rPr>
          <w:rFonts w:eastAsia="Times New Roman"/>
          <w:szCs w:val="24"/>
          <w:lang w:val="en-US"/>
        </w:rPr>
        <w:t xml:space="preserve"> be</w:t>
      </w:r>
      <w:r w:rsidRPr="00781B08">
        <w:rPr>
          <w:rFonts w:eastAsia="Times New Roman"/>
          <w:spacing w:val="-2"/>
          <w:szCs w:val="24"/>
          <w:lang w:val="en-US"/>
        </w:rPr>
        <w:t xml:space="preserve"> </w:t>
      </w:r>
      <w:r w:rsidRPr="00781B08">
        <w:rPr>
          <w:rFonts w:eastAsia="Times New Roman"/>
          <w:spacing w:val="-1"/>
          <w:szCs w:val="24"/>
          <w:lang w:val="en-US"/>
        </w:rPr>
        <w:t>administered</w:t>
      </w:r>
      <w:r w:rsidRPr="00781B08">
        <w:rPr>
          <w:rFonts w:eastAsia="Times New Roman"/>
          <w:szCs w:val="24"/>
          <w:lang w:val="en-US"/>
        </w:rPr>
        <w:t xml:space="preserve"> </w:t>
      </w:r>
      <w:r w:rsidRPr="00781B08">
        <w:rPr>
          <w:rFonts w:eastAsia="Times New Roman"/>
          <w:spacing w:val="-1"/>
          <w:szCs w:val="24"/>
          <w:lang w:val="en-US"/>
        </w:rPr>
        <w:t>approximately</w:t>
      </w:r>
      <w:r w:rsidRPr="00781B08">
        <w:rPr>
          <w:rFonts w:eastAsia="Times New Roman"/>
          <w:spacing w:val="-5"/>
          <w:szCs w:val="24"/>
          <w:lang w:val="en-US"/>
        </w:rPr>
        <w:t xml:space="preserve"> </w:t>
      </w:r>
      <w:r w:rsidRPr="00781B08">
        <w:rPr>
          <w:rFonts w:eastAsia="Times New Roman"/>
          <w:szCs w:val="24"/>
          <w:lang w:val="en-US"/>
        </w:rPr>
        <w:t xml:space="preserve">24 hours </w:t>
      </w:r>
      <w:r w:rsidRPr="00781B08">
        <w:rPr>
          <w:rFonts w:eastAsia="Times New Roman"/>
          <w:spacing w:val="-2"/>
          <w:szCs w:val="24"/>
          <w:lang w:val="en-US"/>
        </w:rPr>
        <w:t>after</w:t>
      </w:r>
      <w:r w:rsidRPr="00781B08">
        <w:rPr>
          <w:rFonts w:eastAsia="Times New Roman"/>
          <w:spacing w:val="1"/>
          <w:szCs w:val="24"/>
          <w:lang w:val="en-US"/>
        </w:rPr>
        <w:t xml:space="preserve"> </w:t>
      </w:r>
      <w:r w:rsidRPr="00781B08">
        <w:rPr>
          <w:rFonts w:eastAsia="Times New Roman"/>
          <w:spacing w:val="-1"/>
          <w:szCs w:val="24"/>
          <w:lang w:val="en-US"/>
        </w:rPr>
        <w:t>administration</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pacing w:val="-1"/>
          <w:szCs w:val="24"/>
          <w:lang w:val="en-US"/>
        </w:rPr>
        <w:t>cytotoxic</w:t>
      </w:r>
      <w:r w:rsidRPr="00781B08">
        <w:rPr>
          <w:rFonts w:eastAsia="Times New Roman"/>
          <w:szCs w:val="24"/>
          <w:lang w:val="en-US"/>
        </w:rPr>
        <w:t xml:space="preserve"> </w:t>
      </w:r>
      <w:r w:rsidRPr="00781B08">
        <w:rPr>
          <w:rFonts w:eastAsia="Times New Roman"/>
          <w:spacing w:val="-1"/>
          <w:szCs w:val="24"/>
          <w:lang w:val="en-US"/>
        </w:rPr>
        <w:t>chemotherapy.</w:t>
      </w:r>
      <w:r w:rsidRPr="00781B08">
        <w:rPr>
          <w:rFonts w:eastAsia="Times New Roman"/>
          <w:szCs w:val="24"/>
          <w:lang w:val="en-US"/>
        </w:rPr>
        <w:t xml:space="preserve"> </w:t>
      </w:r>
      <w:r w:rsidRPr="00781B08">
        <w:rPr>
          <w:rFonts w:eastAsia="Times New Roman"/>
          <w:spacing w:val="-1"/>
          <w:szCs w:val="24"/>
          <w:lang w:val="en-US"/>
        </w:rPr>
        <w:t>Concomitant</w:t>
      </w:r>
      <w:r w:rsidRPr="00781B08">
        <w:rPr>
          <w:rFonts w:eastAsia="Times New Roman"/>
          <w:spacing w:val="-2"/>
          <w:szCs w:val="24"/>
          <w:lang w:val="en-US"/>
        </w:rPr>
        <w:t xml:space="preserve"> </w:t>
      </w:r>
      <w:r w:rsidRPr="00781B08">
        <w:rPr>
          <w:rFonts w:eastAsia="Times New Roman"/>
          <w:szCs w:val="24"/>
          <w:lang w:val="en-US"/>
        </w:rPr>
        <w:t>use</w:t>
      </w:r>
      <w:r w:rsidRPr="00781B08">
        <w:rPr>
          <w:rFonts w:eastAsia="Times New Roman"/>
          <w:spacing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2"/>
          <w:szCs w:val="24"/>
          <w:lang w:val="en-US"/>
        </w:rPr>
        <w:t xml:space="preserve"> with</w:t>
      </w:r>
      <w:r w:rsidRPr="00781B08">
        <w:rPr>
          <w:rFonts w:eastAsia="Times New Roman"/>
          <w:szCs w:val="24"/>
          <w:lang w:val="en-US"/>
        </w:rPr>
        <w:t xml:space="preserve"> any</w:t>
      </w:r>
      <w:r w:rsidRPr="00781B08">
        <w:rPr>
          <w:rFonts w:eastAsia="Times New Roman"/>
          <w:spacing w:val="-3"/>
          <w:szCs w:val="24"/>
          <w:lang w:val="en-US"/>
        </w:rPr>
        <w:t xml:space="preserve"> </w:t>
      </w:r>
      <w:r w:rsidRPr="00781B08">
        <w:rPr>
          <w:rFonts w:eastAsia="Times New Roman"/>
          <w:spacing w:val="-1"/>
          <w:szCs w:val="24"/>
          <w:lang w:val="en-US"/>
        </w:rPr>
        <w:t>chemotherapeutic</w:t>
      </w:r>
      <w:r w:rsidRPr="00781B08">
        <w:rPr>
          <w:rFonts w:eastAsia="Times New Roman"/>
          <w:szCs w:val="24"/>
          <w:lang w:val="en-US"/>
        </w:rPr>
        <w:t xml:space="preserve"> </w:t>
      </w:r>
      <w:r w:rsidRPr="00781B08">
        <w:rPr>
          <w:rFonts w:eastAsia="Times New Roman"/>
          <w:spacing w:val="-1"/>
          <w:szCs w:val="24"/>
          <w:lang w:val="en-US"/>
        </w:rPr>
        <w:t>medicinal</w:t>
      </w:r>
      <w:r w:rsidRPr="00781B08">
        <w:rPr>
          <w:rFonts w:eastAsia="Times New Roman"/>
          <w:spacing w:val="-2"/>
          <w:szCs w:val="24"/>
          <w:lang w:val="en-US"/>
        </w:rPr>
        <w:t xml:space="preserve"> </w:t>
      </w:r>
      <w:r w:rsidRPr="00781B08">
        <w:rPr>
          <w:rFonts w:eastAsia="Times New Roman"/>
          <w:spacing w:val="-1"/>
          <w:szCs w:val="24"/>
          <w:lang w:val="en-US"/>
        </w:rPr>
        <w:t>product</w:t>
      </w:r>
      <w:r w:rsidRPr="00781B08">
        <w:rPr>
          <w:rFonts w:eastAsia="Times New Roman"/>
          <w:spacing w:val="-2"/>
          <w:szCs w:val="24"/>
          <w:lang w:val="en-US"/>
        </w:rPr>
        <w:t xml:space="preserve"> </w:t>
      </w:r>
      <w:r w:rsidRPr="00781B08">
        <w:rPr>
          <w:rFonts w:eastAsia="Times New Roman"/>
          <w:spacing w:val="-1"/>
          <w:szCs w:val="24"/>
          <w:lang w:val="en-US"/>
        </w:rPr>
        <w:t>has</w:t>
      </w:r>
      <w:r w:rsidRPr="00781B08">
        <w:rPr>
          <w:rFonts w:eastAsia="Times New Roman"/>
          <w:szCs w:val="24"/>
          <w:lang w:val="en-US"/>
        </w:rPr>
        <w:t xml:space="preserve"> not</w:t>
      </w:r>
      <w:r w:rsidRPr="00781B08">
        <w:rPr>
          <w:rFonts w:eastAsia="Times New Roman"/>
          <w:spacing w:val="-2"/>
          <w:szCs w:val="24"/>
          <w:lang w:val="en-US"/>
        </w:rPr>
        <w:t xml:space="preserve"> </w:t>
      </w:r>
      <w:r w:rsidRPr="00781B08">
        <w:rPr>
          <w:rFonts w:eastAsia="Times New Roman"/>
          <w:spacing w:val="-1"/>
          <w:szCs w:val="24"/>
          <w:lang w:val="en-US"/>
        </w:rPr>
        <w:t>been</w:t>
      </w:r>
      <w:r w:rsidRPr="00781B08">
        <w:rPr>
          <w:rFonts w:eastAsia="Times New Roman"/>
          <w:spacing w:val="59"/>
          <w:szCs w:val="24"/>
          <w:lang w:val="en-US"/>
        </w:rPr>
        <w:t xml:space="preserve"> </w:t>
      </w:r>
      <w:r w:rsidRPr="00781B08">
        <w:rPr>
          <w:rFonts w:eastAsia="Times New Roman"/>
          <w:spacing w:val="-1"/>
          <w:szCs w:val="24"/>
          <w:lang w:val="en-US"/>
        </w:rPr>
        <w:t>evaluated</w:t>
      </w:r>
      <w:r w:rsidRPr="00781B08">
        <w:rPr>
          <w:rFonts w:eastAsia="Times New Roman"/>
          <w:spacing w:val="2"/>
          <w:szCs w:val="24"/>
          <w:lang w:val="en-US"/>
        </w:rPr>
        <w:t xml:space="preserve"> </w:t>
      </w:r>
      <w:r w:rsidRPr="00781B08">
        <w:rPr>
          <w:rFonts w:eastAsia="Times New Roman"/>
          <w:spacing w:val="-1"/>
          <w:szCs w:val="24"/>
          <w:lang w:val="en-US"/>
        </w:rPr>
        <w:t>in</w:t>
      </w:r>
      <w:r w:rsidRPr="00781B08">
        <w:rPr>
          <w:rFonts w:eastAsia="Times New Roman"/>
          <w:szCs w:val="24"/>
          <w:lang w:val="en-US"/>
        </w:rPr>
        <w:t xml:space="preserve"> </w:t>
      </w:r>
      <w:r w:rsidRPr="00781B08">
        <w:rPr>
          <w:rFonts w:eastAsia="Times New Roman"/>
          <w:spacing w:val="-1"/>
          <w:szCs w:val="24"/>
          <w:lang w:val="en-US"/>
        </w:rPr>
        <w:t>patients.</w:t>
      </w:r>
      <w:r w:rsidRPr="00781B08">
        <w:rPr>
          <w:rFonts w:eastAsia="Times New Roman"/>
          <w:szCs w:val="24"/>
          <w:lang w:val="en-US"/>
        </w:rPr>
        <w:t xml:space="preserve"> </w:t>
      </w:r>
      <w:r w:rsidRPr="00781B08">
        <w:rPr>
          <w:rFonts w:eastAsia="Times New Roman"/>
          <w:spacing w:val="-1"/>
          <w:szCs w:val="24"/>
          <w:lang w:val="en-US"/>
        </w:rPr>
        <w:t>In</w:t>
      </w:r>
      <w:r w:rsidRPr="00781B08">
        <w:rPr>
          <w:rFonts w:eastAsia="Times New Roman"/>
          <w:szCs w:val="24"/>
          <w:lang w:val="en-US"/>
        </w:rPr>
        <w:t xml:space="preserve"> </w:t>
      </w:r>
      <w:r w:rsidRPr="00781B08">
        <w:rPr>
          <w:rFonts w:eastAsia="Times New Roman"/>
          <w:spacing w:val="-1"/>
          <w:szCs w:val="24"/>
          <w:lang w:val="en-US"/>
        </w:rPr>
        <w:t>animal</w:t>
      </w:r>
      <w:r w:rsidRPr="00781B08">
        <w:rPr>
          <w:rFonts w:eastAsia="Times New Roman"/>
          <w:spacing w:val="3"/>
          <w:szCs w:val="24"/>
          <w:lang w:val="en-US"/>
        </w:rPr>
        <w:t xml:space="preserve"> </w:t>
      </w:r>
      <w:r w:rsidRPr="00781B08">
        <w:rPr>
          <w:rFonts w:eastAsia="Times New Roman"/>
          <w:spacing w:val="-1"/>
          <w:szCs w:val="24"/>
          <w:lang w:val="en-US"/>
        </w:rPr>
        <w:t>models,</w:t>
      </w:r>
      <w:r w:rsidRPr="00781B08">
        <w:rPr>
          <w:rFonts w:eastAsia="Times New Roman"/>
          <w:szCs w:val="24"/>
          <w:lang w:val="en-US"/>
        </w:rPr>
        <w:t xml:space="preserve"> </w:t>
      </w:r>
      <w:r w:rsidRPr="00781B08">
        <w:rPr>
          <w:rFonts w:eastAsia="Times New Roman"/>
          <w:spacing w:val="-1"/>
          <w:szCs w:val="24"/>
          <w:lang w:val="en-US"/>
        </w:rPr>
        <w:t>concomitant</w:t>
      </w:r>
      <w:r w:rsidRPr="00781B08">
        <w:rPr>
          <w:rFonts w:eastAsia="Times New Roman"/>
          <w:spacing w:val="1"/>
          <w:szCs w:val="24"/>
          <w:lang w:val="en-US"/>
        </w:rPr>
        <w:t xml:space="preserve"> </w:t>
      </w:r>
      <w:r w:rsidRPr="00781B08">
        <w:rPr>
          <w:rFonts w:eastAsia="Times New Roman"/>
          <w:spacing w:val="-1"/>
          <w:szCs w:val="24"/>
          <w:lang w:val="en-US"/>
        </w:rPr>
        <w:t>administration</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pacing w:val="-1"/>
          <w:szCs w:val="24"/>
          <w:lang w:val="en-US"/>
        </w:rPr>
        <w:t>G-CSF and</w:t>
      </w:r>
      <w:r w:rsidRPr="00781B08">
        <w:rPr>
          <w:rFonts w:eastAsia="Times New Roman"/>
          <w:szCs w:val="24"/>
          <w:lang w:val="en-US"/>
        </w:rPr>
        <w:t xml:space="preserve"> </w:t>
      </w:r>
      <w:r w:rsidRPr="00781B08">
        <w:rPr>
          <w:rFonts w:eastAsia="Times New Roman"/>
          <w:spacing w:val="-1"/>
          <w:szCs w:val="24"/>
          <w:lang w:val="en-US"/>
        </w:rPr>
        <w:t>5-fluorouracil</w:t>
      </w:r>
      <w:r w:rsidRPr="00781B08">
        <w:rPr>
          <w:rFonts w:eastAsia="Times New Roman"/>
          <w:spacing w:val="43"/>
          <w:szCs w:val="24"/>
          <w:lang w:val="en-US"/>
        </w:rPr>
        <w:t xml:space="preserve"> </w:t>
      </w:r>
      <w:r w:rsidRPr="00781B08">
        <w:rPr>
          <w:rFonts w:eastAsia="Times New Roman"/>
          <w:spacing w:val="-1"/>
          <w:szCs w:val="24"/>
          <w:lang w:val="en-US"/>
        </w:rPr>
        <w:t>(5-FU)</w:t>
      </w:r>
      <w:r w:rsidRPr="00781B08">
        <w:rPr>
          <w:rFonts w:eastAsia="Times New Roman"/>
          <w:spacing w:val="1"/>
          <w:szCs w:val="24"/>
          <w:lang w:val="en-US"/>
        </w:rPr>
        <w:t xml:space="preserve"> </w:t>
      </w:r>
      <w:r w:rsidRPr="00781B08">
        <w:rPr>
          <w:rFonts w:eastAsia="Times New Roman"/>
          <w:szCs w:val="24"/>
          <w:lang w:val="en-US"/>
        </w:rPr>
        <w:t>or</w:t>
      </w:r>
      <w:r w:rsidRPr="00781B08">
        <w:rPr>
          <w:rFonts w:eastAsia="Times New Roman"/>
          <w:spacing w:val="1"/>
          <w:szCs w:val="24"/>
          <w:lang w:val="en-US"/>
        </w:rPr>
        <w:t xml:space="preserve"> </w:t>
      </w:r>
      <w:r w:rsidRPr="00781B08">
        <w:rPr>
          <w:rFonts w:eastAsia="Times New Roman"/>
          <w:spacing w:val="-1"/>
          <w:szCs w:val="24"/>
          <w:lang w:val="en-US"/>
        </w:rPr>
        <w:t>other</w:t>
      </w:r>
      <w:r w:rsidRPr="00781B08">
        <w:rPr>
          <w:rFonts w:eastAsia="Times New Roman"/>
          <w:spacing w:val="1"/>
          <w:szCs w:val="24"/>
          <w:lang w:val="en-US"/>
        </w:rPr>
        <w:t xml:space="preserve"> </w:t>
      </w:r>
      <w:r w:rsidRPr="00781B08">
        <w:rPr>
          <w:rFonts w:eastAsia="Times New Roman"/>
          <w:spacing w:val="-1"/>
          <w:szCs w:val="24"/>
          <w:lang w:val="en-US"/>
        </w:rPr>
        <w:t>antimetabolites</w:t>
      </w:r>
      <w:r w:rsidRPr="00781B08">
        <w:rPr>
          <w:rFonts w:eastAsia="Times New Roman"/>
          <w:szCs w:val="24"/>
          <w:lang w:val="en-US"/>
        </w:rPr>
        <w:t xml:space="preserve"> </w:t>
      </w:r>
      <w:r w:rsidRPr="00781B08">
        <w:rPr>
          <w:rFonts w:eastAsia="Times New Roman"/>
          <w:spacing w:val="-1"/>
          <w:szCs w:val="24"/>
          <w:lang w:val="en-US"/>
        </w:rPr>
        <w:t>has</w:t>
      </w:r>
      <w:r w:rsidRPr="00781B08">
        <w:rPr>
          <w:rFonts w:eastAsia="Times New Roman"/>
          <w:szCs w:val="24"/>
          <w:lang w:val="en-US"/>
        </w:rPr>
        <w:t xml:space="preserve"> </w:t>
      </w:r>
      <w:r w:rsidRPr="00781B08">
        <w:rPr>
          <w:rFonts w:eastAsia="Times New Roman"/>
          <w:spacing w:val="-1"/>
          <w:szCs w:val="24"/>
          <w:lang w:val="en-US"/>
        </w:rPr>
        <w:t>been</w:t>
      </w:r>
      <w:r w:rsidRPr="00781B08">
        <w:rPr>
          <w:rFonts w:eastAsia="Times New Roman"/>
          <w:szCs w:val="24"/>
          <w:lang w:val="en-US"/>
        </w:rPr>
        <w:t xml:space="preserve"> </w:t>
      </w:r>
      <w:r w:rsidRPr="00781B08">
        <w:rPr>
          <w:rFonts w:eastAsia="Times New Roman"/>
          <w:spacing w:val="-1"/>
          <w:szCs w:val="24"/>
          <w:lang w:val="en-US"/>
        </w:rPr>
        <w:t>shown</w:t>
      </w:r>
      <w:r w:rsidRPr="00781B08">
        <w:rPr>
          <w:rFonts w:eastAsia="Times New Roman"/>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w:t>
      </w:r>
      <w:r w:rsidRPr="00781B08">
        <w:rPr>
          <w:rFonts w:eastAsia="Times New Roman"/>
          <w:spacing w:val="-1"/>
          <w:szCs w:val="24"/>
          <w:lang w:val="en-US"/>
        </w:rPr>
        <w:t>potentiate</w:t>
      </w:r>
      <w:r w:rsidRPr="00781B08">
        <w:rPr>
          <w:rFonts w:eastAsia="Times New Roman"/>
          <w:szCs w:val="24"/>
          <w:lang w:val="en-US"/>
        </w:rPr>
        <w:t xml:space="preserve"> </w:t>
      </w:r>
      <w:r w:rsidRPr="00781B08">
        <w:rPr>
          <w:rFonts w:eastAsia="Times New Roman"/>
          <w:spacing w:val="-1"/>
          <w:szCs w:val="24"/>
          <w:lang w:val="en-US"/>
        </w:rPr>
        <w:t>myelosuppression.</w:t>
      </w:r>
    </w:p>
    <w:p w14:paraId="789C055D" w14:textId="77777777" w:rsidR="006A0A9D" w:rsidRPr="00781B08" w:rsidRDefault="006A0A9D" w:rsidP="00F40B69">
      <w:pPr>
        <w:widowControl w:val="0"/>
        <w:spacing w:before="60" w:after="0" w:line="276" w:lineRule="auto"/>
        <w:contextualSpacing/>
        <w:jc w:val="both"/>
        <w:rPr>
          <w:rFonts w:eastAsia="Times New Roman" w:cs="Times New Roman"/>
          <w:szCs w:val="24"/>
          <w:lang w:val="en-US"/>
        </w:rPr>
      </w:pPr>
    </w:p>
    <w:p w14:paraId="1486B946" w14:textId="77777777" w:rsidR="006A0A9D" w:rsidRPr="00781B08" w:rsidRDefault="006A0A9D" w:rsidP="00F40B69">
      <w:pPr>
        <w:widowControl w:val="0"/>
        <w:spacing w:before="60" w:after="0" w:line="276" w:lineRule="auto"/>
        <w:contextualSpacing/>
        <w:jc w:val="both"/>
        <w:rPr>
          <w:rFonts w:eastAsia="Times New Roman"/>
          <w:spacing w:val="-1"/>
          <w:szCs w:val="24"/>
          <w:lang w:val="en-US"/>
        </w:rPr>
      </w:pP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safety</w:t>
      </w:r>
      <w:r w:rsidRPr="00781B08">
        <w:rPr>
          <w:rFonts w:eastAsia="Times New Roman"/>
          <w:spacing w:val="-3"/>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w:t>
      </w:r>
      <w:r w:rsidRPr="00781B08">
        <w:rPr>
          <w:rFonts w:eastAsia="Times New Roman"/>
          <w:spacing w:val="-1"/>
          <w:szCs w:val="24"/>
          <w:lang w:val="en-US"/>
        </w:rPr>
        <w:t>efficacy</w:t>
      </w:r>
      <w:r w:rsidRPr="00781B08">
        <w:rPr>
          <w:rFonts w:eastAsia="Times New Roman"/>
          <w:spacing w:val="-5"/>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proofErr w:type="spellStart"/>
      <w:r w:rsidRPr="00781B08">
        <w:rPr>
          <w:rFonts w:eastAsia="Times New Roman"/>
          <w:spacing w:val="-1"/>
          <w:szCs w:val="24"/>
          <w:lang w:val="en-US"/>
        </w:rPr>
        <w:t>Lonquex</w:t>
      </w:r>
      <w:proofErr w:type="spellEnd"/>
      <w:r w:rsidR="002F7A05" w:rsidRPr="00781B08">
        <w:rPr>
          <w:rFonts w:cs="Times New Roman"/>
          <w:spacing w:val="-1"/>
          <w:szCs w:val="24"/>
          <w:vertAlign w:val="superscript"/>
        </w:rPr>
        <w:t>®</w:t>
      </w:r>
      <w:r w:rsidRPr="00781B08">
        <w:rPr>
          <w:rFonts w:eastAsia="Times New Roman"/>
          <w:spacing w:val="-3"/>
          <w:szCs w:val="24"/>
          <w:lang w:val="en-US"/>
        </w:rPr>
        <w:t xml:space="preserve"> </w:t>
      </w:r>
      <w:r w:rsidRPr="00781B08">
        <w:rPr>
          <w:rFonts w:eastAsia="Times New Roman"/>
          <w:szCs w:val="24"/>
          <w:lang w:val="en-US"/>
        </w:rPr>
        <w:t>have</w:t>
      </w:r>
      <w:r w:rsidRPr="00781B08">
        <w:rPr>
          <w:rFonts w:eastAsia="Times New Roman"/>
          <w:spacing w:val="-2"/>
          <w:szCs w:val="24"/>
          <w:lang w:val="en-US"/>
        </w:rPr>
        <w:t xml:space="preserve"> </w:t>
      </w:r>
      <w:r w:rsidRPr="00781B08">
        <w:rPr>
          <w:rFonts w:eastAsia="Times New Roman"/>
          <w:szCs w:val="24"/>
          <w:lang w:val="en-US"/>
        </w:rPr>
        <w:t>not</w:t>
      </w:r>
      <w:r w:rsidRPr="00781B08">
        <w:rPr>
          <w:rFonts w:eastAsia="Times New Roman"/>
          <w:spacing w:val="-2"/>
          <w:szCs w:val="24"/>
          <w:lang w:val="en-US"/>
        </w:rPr>
        <w:t xml:space="preserve"> </w:t>
      </w:r>
      <w:r w:rsidRPr="00781B08">
        <w:rPr>
          <w:rFonts w:eastAsia="Times New Roman"/>
          <w:spacing w:val="-1"/>
          <w:szCs w:val="24"/>
          <w:lang w:val="en-US"/>
        </w:rPr>
        <w:t>been</w:t>
      </w:r>
      <w:r w:rsidRPr="00781B08">
        <w:rPr>
          <w:rFonts w:eastAsia="Times New Roman"/>
          <w:szCs w:val="24"/>
          <w:lang w:val="en-US"/>
        </w:rPr>
        <w:t xml:space="preserve"> </w:t>
      </w:r>
      <w:r w:rsidRPr="00781B08">
        <w:rPr>
          <w:rFonts w:eastAsia="Times New Roman"/>
          <w:spacing w:val="-1"/>
          <w:szCs w:val="24"/>
          <w:lang w:val="en-US"/>
        </w:rPr>
        <w:t>evaluated</w:t>
      </w:r>
      <w:r w:rsidRPr="00781B08">
        <w:rPr>
          <w:rFonts w:eastAsia="Times New Roman"/>
          <w:szCs w:val="24"/>
          <w:lang w:val="en-US"/>
        </w:rPr>
        <w:t xml:space="preserve"> </w:t>
      </w:r>
      <w:r w:rsidRPr="00781B08">
        <w:rPr>
          <w:rFonts w:eastAsia="Times New Roman"/>
          <w:spacing w:val="-1"/>
          <w:szCs w:val="24"/>
          <w:lang w:val="en-US"/>
        </w:rPr>
        <w:t>in</w:t>
      </w:r>
      <w:r w:rsidRPr="00781B08">
        <w:rPr>
          <w:rFonts w:eastAsia="Times New Roman"/>
          <w:szCs w:val="24"/>
          <w:lang w:val="en-US"/>
        </w:rPr>
        <w:t xml:space="preserve"> </w:t>
      </w:r>
      <w:r w:rsidRPr="00781B08">
        <w:rPr>
          <w:rFonts w:eastAsia="Times New Roman"/>
          <w:spacing w:val="-1"/>
          <w:szCs w:val="24"/>
          <w:lang w:val="en-US"/>
        </w:rPr>
        <w:t>patients</w:t>
      </w:r>
      <w:r w:rsidRPr="00781B08">
        <w:rPr>
          <w:rFonts w:eastAsia="Times New Roman"/>
          <w:szCs w:val="24"/>
          <w:lang w:val="en-US"/>
        </w:rPr>
        <w:t xml:space="preserve"> </w:t>
      </w:r>
      <w:r w:rsidRPr="00781B08">
        <w:rPr>
          <w:rFonts w:eastAsia="Times New Roman"/>
          <w:spacing w:val="-1"/>
          <w:szCs w:val="24"/>
          <w:lang w:val="en-US"/>
        </w:rPr>
        <w:t>receiving</w:t>
      </w:r>
      <w:r w:rsidRPr="00781B08">
        <w:rPr>
          <w:rFonts w:eastAsia="Times New Roman"/>
          <w:szCs w:val="24"/>
          <w:lang w:val="en-US"/>
        </w:rPr>
        <w:t xml:space="preserve"> </w:t>
      </w:r>
      <w:r w:rsidRPr="00781B08">
        <w:rPr>
          <w:rFonts w:eastAsia="Times New Roman"/>
          <w:spacing w:val="-1"/>
          <w:szCs w:val="24"/>
          <w:lang w:val="en-US"/>
        </w:rPr>
        <w:t>chemotherapy</w:t>
      </w:r>
      <w:r w:rsidRPr="00781B08">
        <w:rPr>
          <w:rFonts w:eastAsia="Times New Roman"/>
          <w:spacing w:val="79"/>
          <w:szCs w:val="24"/>
          <w:lang w:val="en-US"/>
        </w:rPr>
        <w:t xml:space="preserve"> </w:t>
      </w:r>
      <w:r w:rsidRPr="00781B08">
        <w:rPr>
          <w:rFonts w:eastAsia="Times New Roman"/>
          <w:spacing w:val="-1"/>
          <w:szCs w:val="24"/>
          <w:lang w:val="en-US"/>
        </w:rPr>
        <w:t>associated</w:t>
      </w:r>
      <w:r w:rsidRPr="00781B08">
        <w:rPr>
          <w:rFonts w:eastAsia="Times New Roman"/>
          <w:spacing w:val="2"/>
          <w:szCs w:val="24"/>
          <w:lang w:val="en-US"/>
        </w:rPr>
        <w:t xml:space="preserve"> </w:t>
      </w:r>
      <w:r w:rsidRPr="00781B08">
        <w:rPr>
          <w:rFonts w:eastAsia="Times New Roman"/>
          <w:spacing w:val="-2"/>
          <w:szCs w:val="24"/>
          <w:lang w:val="en-US"/>
        </w:rPr>
        <w:t>with</w:t>
      </w:r>
      <w:r w:rsidRPr="00781B08">
        <w:rPr>
          <w:rFonts w:eastAsia="Times New Roman"/>
          <w:szCs w:val="24"/>
          <w:lang w:val="en-US"/>
        </w:rPr>
        <w:t xml:space="preserve"> </w:t>
      </w:r>
      <w:r w:rsidRPr="00781B08">
        <w:rPr>
          <w:rFonts w:eastAsia="Times New Roman"/>
          <w:spacing w:val="-1"/>
          <w:szCs w:val="24"/>
          <w:lang w:val="en-US"/>
        </w:rPr>
        <w:t>delayed</w:t>
      </w:r>
      <w:r w:rsidRPr="00781B08">
        <w:rPr>
          <w:rFonts w:eastAsia="Times New Roman"/>
          <w:spacing w:val="2"/>
          <w:szCs w:val="24"/>
          <w:lang w:val="en-US"/>
        </w:rPr>
        <w:t xml:space="preserve"> </w:t>
      </w:r>
      <w:r w:rsidRPr="00781B08">
        <w:rPr>
          <w:rFonts w:eastAsia="Times New Roman"/>
          <w:spacing w:val="-1"/>
          <w:szCs w:val="24"/>
          <w:lang w:val="en-US"/>
        </w:rPr>
        <w:t>myelosuppression,</w:t>
      </w:r>
      <w:r w:rsidRPr="00781B08">
        <w:rPr>
          <w:rFonts w:eastAsia="Times New Roman"/>
          <w:szCs w:val="24"/>
          <w:lang w:val="en-US"/>
        </w:rPr>
        <w:t xml:space="preserve"> </w:t>
      </w:r>
      <w:r w:rsidRPr="00781B08">
        <w:rPr>
          <w:rFonts w:eastAsia="Times New Roman"/>
          <w:spacing w:val="-2"/>
          <w:szCs w:val="24"/>
          <w:lang w:val="en-US"/>
        </w:rPr>
        <w:t>e.g.</w:t>
      </w:r>
      <w:r w:rsidRPr="00781B08">
        <w:rPr>
          <w:rFonts w:eastAsia="Times New Roman"/>
          <w:szCs w:val="24"/>
          <w:lang w:val="en-US"/>
        </w:rPr>
        <w:t xml:space="preserve"> </w:t>
      </w:r>
      <w:proofErr w:type="spellStart"/>
      <w:r w:rsidRPr="00781B08">
        <w:rPr>
          <w:rFonts w:eastAsia="Times New Roman"/>
          <w:spacing w:val="-1"/>
          <w:szCs w:val="24"/>
          <w:lang w:val="en-US"/>
        </w:rPr>
        <w:t>nitrosoureas</w:t>
      </w:r>
      <w:proofErr w:type="spellEnd"/>
      <w:r w:rsidRPr="00781B08">
        <w:rPr>
          <w:rFonts w:eastAsia="Times New Roman"/>
          <w:spacing w:val="-1"/>
          <w:szCs w:val="24"/>
          <w:lang w:val="en-US"/>
        </w:rPr>
        <w:t>.</w:t>
      </w:r>
    </w:p>
    <w:p w14:paraId="0F7E68E8" w14:textId="77777777" w:rsidR="00BF61BD" w:rsidRPr="00781B08" w:rsidRDefault="00BF61BD" w:rsidP="00F40B69">
      <w:pPr>
        <w:widowControl w:val="0"/>
        <w:spacing w:before="60" w:after="0" w:line="276" w:lineRule="auto"/>
        <w:contextualSpacing/>
        <w:jc w:val="both"/>
        <w:rPr>
          <w:rFonts w:eastAsia="Times New Roman"/>
          <w:szCs w:val="24"/>
          <w:lang w:val="en-US"/>
        </w:rPr>
      </w:pPr>
    </w:p>
    <w:p w14:paraId="7F8B41C7" w14:textId="77777777" w:rsidR="006A0A9D" w:rsidRPr="00781B08" w:rsidRDefault="00BF61BD" w:rsidP="00F40B6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t xml:space="preserve">The safety and efficacy of </w:t>
      </w:r>
      <w:proofErr w:type="spellStart"/>
      <w:r w:rsidRPr="00781B08">
        <w:rPr>
          <w:rFonts w:eastAsia="Times New Roman"/>
          <w:spacing w:val="-1"/>
          <w:szCs w:val="24"/>
          <w:lang w:val="en-US"/>
        </w:rPr>
        <w:t>Lonquex</w:t>
      </w:r>
      <w:proofErr w:type="spellEnd"/>
      <w:r w:rsidRPr="00781B08">
        <w:rPr>
          <w:rFonts w:cs="Times New Roman"/>
          <w:spacing w:val="-1"/>
          <w:szCs w:val="24"/>
          <w:vertAlign w:val="superscript"/>
        </w:rPr>
        <w:t>®</w:t>
      </w:r>
      <w:r w:rsidRPr="00781B08">
        <w:rPr>
          <w:rFonts w:eastAsia="Times New Roman" w:cs="Times New Roman"/>
          <w:szCs w:val="24"/>
          <w:lang w:val="en-US"/>
        </w:rPr>
        <w:t xml:space="preserve"> have not been evaluated in patients receiving radiotherapy.</w:t>
      </w:r>
    </w:p>
    <w:p w14:paraId="1C6763A9" w14:textId="77777777" w:rsidR="00BF61BD" w:rsidRPr="00781B08" w:rsidRDefault="00BF61BD" w:rsidP="00F40B69">
      <w:pPr>
        <w:widowControl w:val="0"/>
        <w:spacing w:before="60" w:after="0" w:line="276" w:lineRule="auto"/>
        <w:contextualSpacing/>
        <w:jc w:val="both"/>
        <w:rPr>
          <w:rFonts w:eastAsia="Times New Roman" w:cs="Times New Roman"/>
          <w:szCs w:val="24"/>
          <w:lang w:val="en-US"/>
        </w:rPr>
      </w:pPr>
    </w:p>
    <w:p w14:paraId="45670151" w14:textId="77777777" w:rsidR="006A0A9D" w:rsidRPr="00781B08" w:rsidRDefault="006A0A9D" w:rsidP="00F40B69">
      <w:pPr>
        <w:widowControl w:val="0"/>
        <w:spacing w:before="60" w:after="0" w:line="276" w:lineRule="auto"/>
        <w:ind w:right="181"/>
        <w:contextualSpacing/>
        <w:jc w:val="both"/>
        <w:rPr>
          <w:rFonts w:eastAsia="Times New Roman"/>
          <w:szCs w:val="24"/>
          <w:lang w:val="en-US"/>
        </w:rPr>
      </w:pP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potential</w:t>
      </w:r>
      <w:r w:rsidRPr="00781B08">
        <w:rPr>
          <w:rFonts w:eastAsia="Times New Roman"/>
          <w:spacing w:val="-2"/>
          <w:szCs w:val="24"/>
          <w:lang w:val="en-US"/>
        </w:rPr>
        <w:t xml:space="preserve"> </w:t>
      </w:r>
      <w:r w:rsidRPr="00781B08">
        <w:rPr>
          <w:rFonts w:eastAsia="Times New Roman"/>
          <w:szCs w:val="24"/>
          <w:lang w:val="en-US"/>
        </w:rPr>
        <w:t>for</w:t>
      </w:r>
      <w:r w:rsidRPr="00781B08">
        <w:rPr>
          <w:rFonts w:eastAsia="Times New Roman"/>
          <w:spacing w:val="1"/>
          <w:szCs w:val="24"/>
          <w:lang w:val="en-US"/>
        </w:rPr>
        <w:t xml:space="preserve"> </w:t>
      </w:r>
      <w:r w:rsidRPr="00781B08">
        <w:rPr>
          <w:rFonts w:eastAsia="Times New Roman"/>
          <w:spacing w:val="-1"/>
          <w:szCs w:val="24"/>
          <w:lang w:val="en-US"/>
        </w:rPr>
        <w:t>interaction</w:t>
      </w:r>
      <w:r w:rsidRPr="00781B08">
        <w:rPr>
          <w:rFonts w:eastAsia="Times New Roman"/>
          <w:szCs w:val="24"/>
          <w:lang w:val="en-US"/>
        </w:rPr>
        <w:t xml:space="preserve"> </w:t>
      </w:r>
      <w:r w:rsidRPr="00781B08">
        <w:rPr>
          <w:rFonts w:eastAsia="Times New Roman"/>
          <w:spacing w:val="-2"/>
          <w:szCs w:val="24"/>
          <w:lang w:val="en-US"/>
        </w:rPr>
        <w:t>with</w:t>
      </w:r>
      <w:r w:rsidRPr="00781B08">
        <w:rPr>
          <w:rFonts w:eastAsia="Times New Roman"/>
          <w:szCs w:val="24"/>
          <w:lang w:val="en-US"/>
        </w:rPr>
        <w:t xml:space="preserve"> </w:t>
      </w:r>
      <w:r w:rsidRPr="00781B08">
        <w:rPr>
          <w:rFonts w:eastAsia="Times New Roman"/>
          <w:spacing w:val="-1"/>
          <w:szCs w:val="24"/>
          <w:lang w:val="en-US"/>
        </w:rPr>
        <w:t>lithium,</w:t>
      </w:r>
      <w:r w:rsidRPr="00781B08">
        <w:rPr>
          <w:rFonts w:eastAsia="Times New Roman"/>
          <w:spacing w:val="2"/>
          <w:szCs w:val="24"/>
          <w:lang w:val="en-US"/>
        </w:rPr>
        <w:t xml:space="preserve"> </w:t>
      </w:r>
      <w:r w:rsidRPr="00781B08">
        <w:rPr>
          <w:rFonts w:eastAsia="Times New Roman"/>
          <w:spacing w:val="-1"/>
          <w:szCs w:val="24"/>
          <w:lang w:val="en-US"/>
        </w:rPr>
        <w:t>which</w:t>
      </w:r>
      <w:r w:rsidRPr="00781B08">
        <w:rPr>
          <w:rFonts w:eastAsia="Times New Roman"/>
          <w:szCs w:val="24"/>
          <w:lang w:val="en-US"/>
        </w:rPr>
        <w:t xml:space="preserve"> </w:t>
      </w:r>
      <w:r w:rsidRPr="00781B08">
        <w:rPr>
          <w:rFonts w:eastAsia="Times New Roman"/>
          <w:spacing w:val="-1"/>
          <w:szCs w:val="24"/>
          <w:lang w:val="en-US"/>
        </w:rPr>
        <w:t>also</w:t>
      </w:r>
      <w:r w:rsidRPr="00781B08">
        <w:rPr>
          <w:rFonts w:eastAsia="Times New Roman"/>
          <w:spacing w:val="2"/>
          <w:szCs w:val="24"/>
          <w:lang w:val="en-US"/>
        </w:rPr>
        <w:t xml:space="preserve"> </w:t>
      </w:r>
      <w:r w:rsidRPr="00781B08">
        <w:rPr>
          <w:rFonts w:eastAsia="Times New Roman"/>
          <w:spacing w:val="-1"/>
          <w:szCs w:val="24"/>
          <w:lang w:val="en-US"/>
        </w:rPr>
        <w:t>promotes</w:t>
      </w:r>
      <w:r w:rsidRPr="00781B08">
        <w:rPr>
          <w:rFonts w:eastAsia="Times New Roman"/>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release</w:t>
      </w:r>
      <w:r w:rsidRPr="00781B08">
        <w:rPr>
          <w:rFonts w:eastAsia="Times New Roman"/>
          <w:spacing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1"/>
          <w:szCs w:val="24"/>
          <w:lang w:val="en-US"/>
        </w:rPr>
        <w:t>neutrophils,</w:t>
      </w:r>
      <w:r w:rsidRPr="00781B08">
        <w:rPr>
          <w:rFonts w:eastAsia="Times New Roman"/>
          <w:szCs w:val="24"/>
          <w:lang w:val="en-US"/>
        </w:rPr>
        <w:t xml:space="preserve"> </w:t>
      </w:r>
      <w:r w:rsidRPr="00781B08">
        <w:rPr>
          <w:rFonts w:eastAsia="Times New Roman"/>
          <w:spacing w:val="-1"/>
          <w:szCs w:val="24"/>
          <w:lang w:val="en-US"/>
        </w:rPr>
        <w:t>has</w:t>
      </w:r>
      <w:r w:rsidRPr="00781B08">
        <w:rPr>
          <w:rFonts w:eastAsia="Times New Roman"/>
          <w:szCs w:val="24"/>
          <w:lang w:val="en-US"/>
        </w:rPr>
        <w:t xml:space="preserve"> not</w:t>
      </w:r>
      <w:r w:rsidRPr="00781B08">
        <w:rPr>
          <w:rFonts w:eastAsia="Times New Roman"/>
          <w:spacing w:val="-2"/>
          <w:szCs w:val="24"/>
          <w:lang w:val="en-US"/>
        </w:rPr>
        <w:t xml:space="preserve"> </w:t>
      </w:r>
      <w:r w:rsidRPr="00781B08">
        <w:rPr>
          <w:rFonts w:eastAsia="Times New Roman"/>
          <w:spacing w:val="-1"/>
          <w:szCs w:val="24"/>
          <w:lang w:val="en-US"/>
        </w:rPr>
        <w:t>been</w:t>
      </w:r>
      <w:r w:rsidRPr="00781B08">
        <w:rPr>
          <w:rFonts w:eastAsia="Times New Roman"/>
          <w:spacing w:val="57"/>
          <w:szCs w:val="24"/>
          <w:lang w:val="en-US"/>
        </w:rPr>
        <w:t xml:space="preserve"> </w:t>
      </w:r>
      <w:r w:rsidRPr="00781B08">
        <w:rPr>
          <w:rFonts w:eastAsia="Times New Roman"/>
          <w:spacing w:val="-1"/>
          <w:szCs w:val="24"/>
          <w:lang w:val="en-US"/>
        </w:rPr>
        <w:t>specifically</w:t>
      </w:r>
      <w:r w:rsidRPr="00781B08">
        <w:rPr>
          <w:rFonts w:eastAsia="Times New Roman"/>
          <w:spacing w:val="-5"/>
          <w:szCs w:val="24"/>
          <w:lang w:val="en-US"/>
        </w:rPr>
        <w:t xml:space="preserve"> </w:t>
      </w:r>
      <w:r w:rsidRPr="00781B08">
        <w:rPr>
          <w:rFonts w:eastAsia="Times New Roman"/>
          <w:spacing w:val="-1"/>
          <w:szCs w:val="24"/>
          <w:lang w:val="en-US"/>
        </w:rPr>
        <w:t>investigated</w:t>
      </w:r>
      <w:r w:rsidR="00C1516D" w:rsidRPr="00781B08">
        <w:rPr>
          <w:rFonts w:eastAsia="Times New Roman"/>
          <w:spacing w:val="-1"/>
          <w:szCs w:val="24"/>
          <w:lang w:val="en-US"/>
        </w:rPr>
        <w:t xml:space="preserve"> and should be used with caution.</w:t>
      </w:r>
      <w:r w:rsidRPr="00781B08">
        <w:rPr>
          <w:rFonts w:eastAsia="Times New Roman"/>
          <w:szCs w:val="24"/>
          <w:lang w:val="en-US"/>
        </w:rPr>
        <w:t xml:space="preserve"> </w:t>
      </w:r>
      <w:r w:rsidRPr="00781B08">
        <w:rPr>
          <w:rFonts w:eastAsia="Times New Roman"/>
          <w:spacing w:val="-1"/>
          <w:szCs w:val="24"/>
          <w:lang w:val="en-US"/>
        </w:rPr>
        <w:t>There</w:t>
      </w:r>
      <w:r w:rsidRPr="00781B08">
        <w:rPr>
          <w:rFonts w:eastAsia="Times New Roman"/>
          <w:spacing w:val="-2"/>
          <w:szCs w:val="24"/>
          <w:lang w:val="en-US"/>
        </w:rPr>
        <w:t xml:space="preserve"> </w:t>
      </w:r>
      <w:r w:rsidRPr="00781B08">
        <w:rPr>
          <w:rFonts w:eastAsia="Times New Roman"/>
          <w:spacing w:val="-1"/>
          <w:szCs w:val="24"/>
          <w:lang w:val="en-US"/>
        </w:rPr>
        <w:t>is</w:t>
      </w:r>
      <w:r w:rsidRPr="00781B08">
        <w:rPr>
          <w:rFonts w:eastAsia="Times New Roman"/>
          <w:szCs w:val="24"/>
          <w:lang w:val="en-US"/>
        </w:rPr>
        <w:t xml:space="preserve"> no </w:t>
      </w:r>
      <w:r w:rsidRPr="00781B08">
        <w:rPr>
          <w:rFonts w:eastAsia="Times New Roman"/>
          <w:spacing w:val="-1"/>
          <w:szCs w:val="24"/>
          <w:lang w:val="en-US"/>
        </w:rPr>
        <w:t>evidence</w:t>
      </w:r>
      <w:r w:rsidRPr="00781B08">
        <w:rPr>
          <w:rFonts w:eastAsia="Times New Roman"/>
          <w:spacing w:val="-2"/>
          <w:szCs w:val="24"/>
          <w:lang w:val="en-US"/>
        </w:rPr>
        <w:t xml:space="preserve"> </w:t>
      </w:r>
      <w:r w:rsidRPr="00781B08">
        <w:rPr>
          <w:rFonts w:eastAsia="Times New Roman"/>
          <w:spacing w:val="-1"/>
          <w:szCs w:val="24"/>
          <w:lang w:val="en-US"/>
        </w:rPr>
        <w:t>that</w:t>
      </w:r>
      <w:r w:rsidRPr="00781B08">
        <w:rPr>
          <w:rFonts w:eastAsia="Times New Roman"/>
          <w:spacing w:val="-2"/>
          <w:szCs w:val="24"/>
          <w:lang w:val="en-US"/>
        </w:rPr>
        <w:t xml:space="preserve"> </w:t>
      </w:r>
      <w:r w:rsidRPr="00781B08">
        <w:rPr>
          <w:rFonts w:eastAsia="Times New Roman"/>
          <w:szCs w:val="24"/>
          <w:lang w:val="en-US"/>
        </w:rPr>
        <w:t xml:space="preserve">such </w:t>
      </w:r>
      <w:r w:rsidRPr="00781B08">
        <w:rPr>
          <w:rFonts w:eastAsia="Times New Roman"/>
          <w:spacing w:val="-1"/>
          <w:szCs w:val="24"/>
          <w:lang w:val="en-US"/>
        </w:rPr>
        <w:t>an</w:t>
      </w:r>
      <w:r w:rsidRPr="00781B08">
        <w:rPr>
          <w:rFonts w:eastAsia="Times New Roman"/>
          <w:szCs w:val="24"/>
          <w:lang w:val="en-US"/>
        </w:rPr>
        <w:t xml:space="preserve"> </w:t>
      </w:r>
      <w:r w:rsidRPr="00781B08">
        <w:rPr>
          <w:rFonts w:eastAsia="Times New Roman"/>
          <w:spacing w:val="-1"/>
          <w:szCs w:val="24"/>
          <w:lang w:val="en-US"/>
        </w:rPr>
        <w:t>interaction</w:t>
      </w:r>
      <w:r w:rsidRPr="00781B08">
        <w:rPr>
          <w:rFonts w:eastAsia="Times New Roman"/>
          <w:szCs w:val="24"/>
          <w:lang w:val="en-US"/>
        </w:rPr>
        <w:t xml:space="preserve"> </w:t>
      </w:r>
      <w:r w:rsidRPr="00781B08">
        <w:rPr>
          <w:rFonts w:eastAsia="Times New Roman"/>
          <w:spacing w:val="-2"/>
          <w:szCs w:val="24"/>
          <w:lang w:val="en-US"/>
        </w:rPr>
        <w:t>would</w:t>
      </w:r>
      <w:r w:rsidRPr="00781B08">
        <w:rPr>
          <w:rFonts w:eastAsia="Times New Roman"/>
          <w:szCs w:val="24"/>
          <w:lang w:val="en-US"/>
        </w:rPr>
        <w:t xml:space="preserve"> </w:t>
      </w:r>
      <w:r w:rsidRPr="00781B08">
        <w:rPr>
          <w:rFonts w:eastAsia="Times New Roman"/>
          <w:spacing w:val="1"/>
          <w:szCs w:val="24"/>
          <w:lang w:val="en-US"/>
        </w:rPr>
        <w:t>be</w:t>
      </w:r>
      <w:r w:rsidRPr="00781B08">
        <w:rPr>
          <w:rFonts w:eastAsia="Times New Roman"/>
          <w:spacing w:val="-2"/>
          <w:szCs w:val="24"/>
          <w:lang w:val="en-US"/>
        </w:rPr>
        <w:t xml:space="preserve"> </w:t>
      </w:r>
      <w:r w:rsidRPr="00781B08">
        <w:rPr>
          <w:rFonts w:eastAsia="Times New Roman"/>
          <w:spacing w:val="-1"/>
          <w:szCs w:val="24"/>
          <w:lang w:val="en-US"/>
        </w:rPr>
        <w:t>harmful.</w:t>
      </w:r>
    </w:p>
    <w:p w14:paraId="1BAA5FBD" w14:textId="77777777" w:rsidR="004A28F9" w:rsidRPr="00781B08" w:rsidRDefault="004A28F9" w:rsidP="00F40B69">
      <w:pPr>
        <w:spacing w:before="60" w:after="0" w:line="276" w:lineRule="auto"/>
        <w:contextualSpacing/>
      </w:pPr>
    </w:p>
    <w:p w14:paraId="72278AEE" w14:textId="77777777" w:rsidR="004A28F9" w:rsidRPr="00781B08" w:rsidRDefault="0060682B" w:rsidP="00F40B69">
      <w:pPr>
        <w:pStyle w:val="Heading1"/>
        <w:spacing w:before="60" w:after="0" w:line="276" w:lineRule="auto"/>
        <w:contextualSpacing/>
      </w:pPr>
      <w:r w:rsidRPr="00781B08">
        <w:t>A</w:t>
      </w:r>
      <w:r w:rsidR="004A28F9" w:rsidRPr="00781B08">
        <w:t>dverse effects</w:t>
      </w:r>
    </w:p>
    <w:p w14:paraId="7209D248" w14:textId="77777777" w:rsidR="008B759C" w:rsidRPr="00781B08" w:rsidRDefault="008B759C" w:rsidP="00F40B69">
      <w:pPr>
        <w:pStyle w:val="Heading2"/>
        <w:spacing w:before="60" w:after="0" w:line="276" w:lineRule="auto"/>
        <w:contextualSpacing/>
      </w:pPr>
      <w:r w:rsidRPr="00781B08">
        <w:t>Summary of the safety profile</w:t>
      </w:r>
    </w:p>
    <w:p w14:paraId="7DD4FDE0" w14:textId="77777777" w:rsidR="00E60A03" w:rsidRPr="00781B08" w:rsidRDefault="00E60A03" w:rsidP="00F40B69">
      <w:pPr>
        <w:widowControl w:val="0"/>
        <w:spacing w:before="60" w:after="0" w:line="276" w:lineRule="auto"/>
        <w:ind w:right="-46"/>
        <w:contextualSpacing/>
        <w:jc w:val="both"/>
        <w:rPr>
          <w:rFonts w:eastAsia="Times New Roman"/>
          <w:spacing w:val="-1"/>
          <w:szCs w:val="24"/>
          <w:lang w:val="en-US"/>
        </w:rPr>
      </w:pPr>
      <w:r w:rsidRPr="00781B08">
        <w:rPr>
          <w:rFonts w:eastAsia="Times New Roman"/>
          <w:spacing w:val="-1"/>
          <w:szCs w:val="24"/>
          <w:lang w:val="en-US"/>
        </w:rPr>
        <w:t>The</w:t>
      </w:r>
      <w:r w:rsidRPr="00781B08">
        <w:rPr>
          <w:rFonts w:eastAsia="Times New Roman"/>
          <w:szCs w:val="24"/>
          <w:lang w:val="en-US"/>
        </w:rPr>
        <w:t xml:space="preserve"> </w:t>
      </w:r>
      <w:r w:rsidRPr="00781B08">
        <w:rPr>
          <w:rFonts w:eastAsia="Times New Roman"/>
          <w:spacing w:val="-1"/>
          <w:szCs w:val="24"/>
          <w:lang w:val="en-US"/>
        </w:rPr>
        <w:t>most</w:t>
      </w:r>
      <w:r w:rsidRPr="00781B08">
        <w:rPr>
          <w:rFonts w:eastAsia="Times New Roman"/>
          <w:spacing w:val="-2"/>
          <w:szCs w:val="24"/>
          <w:lang w:val="en-US"/>
        </w:rPr>
        <w:t xml:space="preserve"> </w:t>
      </w:r>
      <w:r w:rsidRPr="00781B08">
        <w:rPr>
          <w:rFonts w:eastAsia="Times New Roman"/>
          <w:spacing w:val="-1"/>
          <w:szCs w:val="24"/>
          <w:lang w:val="en-US"/>
        </w:rPr>
        <w:t>frequent</w:t>
      </w:r>
      <w:r w:rsidRPr="00781B08">
        <w:rPr>
          <w:rFonts w:eastAsia="Times New Roman"/>
          <w:spacing w:val="-2"/>
          <w:szCs w:val="24"/>
          <w:lang w:val="en-US"/>
        </w:rPr>
        <w:t xml:space="preserve"> </w:t>
      </w:r>
      <w:r w:rsidRPr="00781B08">
        <w:rPr>
          <w:rFonts w:eastAsia="Times New Roman"/>
          <w:spacing w:val="-1"/>
          <w:szCs w:val="24"/>
          <w:lang w:val="en-US"/>
        </w:rPr>
        <w:t>undesirable</w:t>
      </w:r>
      <w:r w:rsidRPr="00781B08">
        <w:rPr>
          <w:rFonts w:eastAsia="Times New Roman"/>
          <w:szCs w:val="24"/>
          <w:lang w:val="en-US"/>
        </w:rPr>
        <w:t xml:space="preserve"> </w:t>
      </w:r>
      <w:r w:rsidRPr="00781B08">
        <w:rPr>
          <w:rFonts w:eastAsia="Times New Roman"/>
          <w:spacing w:val="-1"/>
          <w:szCs w:val="24"/>
          <w:lang w:val="en-US"/>
        </w:rPr>
        <w:t>effects</w:t>
      </w:r>
      <w:r w:rsidRPr="00781B08">
        <w:rPr>
          <w:rFonts w:eastAsia="Times New Roman"/>
          <w:szCs w:val="24"/>
          <w:lang w:val="en-US"/>
        </w:rPr>
        <w:t xml:space="preserve"> </w:t>
      </w:r>
      <w:r w:rsidRPr="00781B08">
        <w:rPr>
          <w:rFonts w:eastAsia="Times New Roman"/>
          <w:spacing w:val="-1"/>
          <w:szCs w:val="24"/>
          <w:lang w:val="en-US"/>
        </w:rPr>
        <w:t>are</w:t>
      </w:r>
      <w:r w:rsidRPr="00781B08">
        <w:rPr>
          <w:rFonts w:eastAsia="Times New Roman"/>
          <w:szCs w:val="24"/>
          <w:lang w:val="en-US"/>
        </w:rPr>
        <w:t xml:space="preserve"> </w:t>
      </w:r>
      <w:r w:rsidRPr="00781B08">
        <w:rPr>
          <w:rFonts w:eastAsia="Times New Roman"/>
          <w:spacing w:val="-1"/>
          <w:szCs w:val="24"/>
          <w:lang w:val="en-US"/>
        </w:rPr>
        <w:t>musculoskeletal</w:t>
      </w:r>
      <w:r w:rsidRPr="00781B08">
        <w:rPr>
          <w:rFonts w:eastAsia="Times New Roman"/>
          <w:spacing w:val="-2"/>
          <w:szCs w:val="24"/>
          <w:lang w:val="en-US"/>
        </w:rPr>
        <w:t xml:space="preserve"> </w:t>
      </w:r>
      <w:r w:rsidRPr="00781B08">
        <w:rPr>
          <w:rFonts w:eastAsia="Times New Roman"/>
          <w:spacing w:val="-1"/>
          <w:szCs w:val="24"/>
          <w:lang w:val="en-US"/>
        </w:rPr>
        <w:t>pains.</w:t>
      </w:r>
      <w:r w:rsidRPr="00781B08">
        <w:rPr>
          <w:rFonts w:eastAsia="Times New Roman"/>
          <w:szCs w:val="24"/>
          <w:lang w:val="en-US"/>
        </w:rPr>
        <w:t xml:space="preserve"> </w:t>
      </w:r>
      <w:r w:rsidRPr="00781B08">
        <w:rPr>
          <w:rFonts w:eastAsia="Times New Roman"/>
          <w:spacing w:val="-1"/>
          <w:szCs w:val="24"/>
          <w:lang w:val="en-US"/>
        </w:rPr>
        <w:t>Musculoskeletal</w:t>
      </w:r>
      <w:r w:rsidRPr="00781B08">
        <w:rPr>
          <w:rFonts w:eastAsia="Times New Roman"/>
          <w:spacing w:val="1"/>
          <w:szCs w:val="24"/>
          <w:lang w:val="en-US"/>
        </w:rPr>
        <w:t xml:space="preserve"> </w:t>
      </w:r>
      <w:r w:rsidRPr="00781B08">
        <w:rPr>
          <w:rFonts w:eastAsia="Times New Roman"/>
          <w:spacing w:val="-1"/>
          <w:szCs w:val="24"/>
          <w:lang w:val="en-US"/>
        </w:rPr>
        <w:t>pains</w:t>
      </w:r>
      <w:r w:rsidRPr="00781B08">
        <w:rPr>
          <w:rFonts w:eastAsia="Times New Roman"/>
          <w:szCs w:val="24"/>
          <w:lang w:val="en-US"/>
        </w:rPr>
        <w:t xml:space="preserve"> </w:t>
      </w:r>
      <w:r w:rsidRPr="00781B08">
        <w:rPr>
          <w:rFonts w:eastAsia="Times New Roman"/>
          <w:spacing w:val="-1"/>
          <w:szCs w:val="24"/>
          <w:lang w:val="en-US"/>
        </w:rPr>
        <w:t>are</w:t>
      </w:r>
      <w:r w:rsidRPr="00781B08">
        <w:rPr>
          <w:rFonts w:eastAsia="Times New Roman"/>
          <w:szCs w:val="24"/>
          <w:lang w:val="en-US"/>
        </w:rPr>
        <w:t xml:space="preserve"> </w:t>
      </w:r>
      <w:r w:rsidRPr="00781B08">
        <w:rPr>
          <w:rFonts w:eastAsia="Times New Roman"/>
          <w:spacing w:val="-1"/>
          <w:szCs w:val="24"/>
          <w:lang w:val="en-US"/>
        </w:rPr>
        <w:t>generally</w:t>
      </w:r>
      <w:r w:rsidRPr="00781B08">
        <w:rPr>
          <w:rFonts w:eastAsia="Times New Roman"/>
          <w:spacing w:val="77"/>
          <w:szCs w:val="24"/>
          <w:lang w:val="en-US"/>
        </w:rPr>
        <w:t xml:space="preserve"> </w:t>
      </w:r>
      <w:r w:rsidRPr="00781B08">
        <w:rPr>
          <w:rFonts w:eastAsia="Times New Roman"/>
          <w:szCs w:val="24"/>
          <w:lang w:val="en-US"/>
        </w:rPr>
        <w:t>of</w:t>
      </w:r>
      <w:r w:rsidRPr="00781B08">
        <w:rPr>
          <w:rFonts w:eastAsia="Times New Roman"/>
          <w:spacing w:val="3"/>
          <w:szCs w:val="24"/>
          <w:lang w:val="en-US"/>
        </w:rPr>
        <w:t xml:space="preserve"> </w:t>
      </w:r>
      <w:r w:rsidRPr="00781B08">
        <w:rPr>
          <w:rFonts w:eastAsia="Times New Roman"/>
          <w:spacing w:val="-2"/>
          <w:szCs w:val="24"/>
          <w:lang w:val="en-US"/>
        </w:rPr>
        <w:t>mild</w:t>
      </w:r>
      <w:r w:rsidRPr="00781B08">
        <w:rPr>
          <w:rFonts w:eastAsia="Times New Roman"/>
          <w:szCs w:val="24"/>
          <w:lang w:val="en-US"/>
        </w:rPr>
        <w:t xml:space="preserve"> </w:t>
      </w:r>
      <w:r w:rsidRPr="00781B08">
        <w:rPr>
          <w:rFonts w:eastAsia="Times New Roman"/>
          <w:spacing w:val="-1"/>
          <w:szCs w:val="24"/>
          <w:lang w:val="en-US"/>
        </w:rPr>
        <w:t>to</w:t>
      </w:r>
      <w:r w:rsidRPr="00781B08">
        <w:rPr>
          <w:rFonts w:eastAsia="Times New Roman"/>
          <w:spacing w:val="2"/>
          <w:szCs w:val="24"/>
          <w:lang w:val="en-US"/>
        </w:rPr>
        <w:t xml:space="preserve"> </w:t>
      </w:r>
      <w:r w:rsidRPr="00781B08">
        <w:rPr>
          <w:rFonts w:eastAsia="Times New Roman"/>
          <w:spacing w:val="-1"/>
          <w:szCs w:val="24"/>
          <w:lang w:val="en-US"/>
        </w:rPr>
        <w:t>moderate</w:t>
      </w:r>
      <w:r w:rsidRPr="00781B08">
        <w:rPr>
          <w:rFonts w:eastAsia="Times New Roman"/>
          <w:spacing w:val="-2"/>
          <w:szCs w:val="24"/>
          <w:lang w:val="en-US"/>
        </w:rPr>
        <w:t xml:space="preserve"> </w:t>
      </w:r>
      <w:r w:rsidRPr="00781B08">
        <w:rPr>
          <w:rFonts w:eastAsia="Times New Roman"/>
          <w:spacing w:val="-1"/>
          <w:szCs w:val="24"/>
          <w:lang w:val="en-US"/>
        </w:rPr>
        <w:t>severity,</w:t>
      </w:r>
      <w:r w:rsidRPr="00781B08">
        <w:rPr>
          <w:rFonts w:eastAsia="Times New Roman"/>
          <w:spacing w:val="2"/>
          <w:szCs w:val="24"/>
          <w:lang w:val="en-US"/>
        </w:rPr>
        <w:t xml:space="preserve"> </w:t>
      </w:r>
      <w:r w:rsidRPr="00781B08">
        <w:rPr>
          <w:rFonts w:eastAsia="Times New Roman"/>
          <w:spacing w:val="-1"/>
          <w:szCs w:val="24"/>
          <w:lang w:val="en-US"/>
        </w:rPr>
        <w:t>transient</w:t>
      </w:r>
      <w:r w:rsidRPr="00781B08">
        <w:rPr>
          <w:rFonts w:eastAsia="Times New Roman"/>
          <w:spacing w:val="1"/>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w:t>
      </w:r>
      <w:r w:rsidRPr="00781B08">
        <w:rPr>
          <w:rFonts w:eastAsia="Times New Roman"/>
          <w:spacing w:val="-1"/>
          <w:szCs w:val="24"/>
          <w:lang w:val="en-US"/>
        </w:rPr>
        <w:t>can</w:t>
      </w:r>
      <w:r w:rsidRPr="00781B08">
        <w:rPr>
          <w:rFonts w:eastAsia="Times New Roman"/>
          <w:szCs w:val="24"/>
          <w:lang w:val="en-US"/>
        </w:rPr>
        <w:t xml:space="preserve"> be </w:t>
      </w:r>
      <w:r w:rsidRPr="00781B08">
        <w:rPr>
          <w:rFonts w:eastAsia="Times New Roman"/>
          <w:spacing w:val="-1"/>
          <w:szCs w:val="24"/>
          <w:lang w:val="en-US"/>
        </w:rPr>
        <w:t>controlled</w:t>
      </w:r>
      <w:r w:rsidRPr="00781B08">
        <w:rPr>
          <w:rFonts w:eastAsia="Times New Roman"/>
          <w:szCs w:val="24"/>
          <w:lang w:val="en-US"/>
        </w:rPr>
        <w:t xml:space="preserve"> </w:t>
      </w:r>
      <w:r w:rsidRPr="00781B08">
        <w:rPr>
          <w:rFonts w:eastAsia="Times New Roman"/>
          <w:spacing w:val="-1"/>
          <w:szCs w:val="24"/>
          <w:lang w:val="en-US"/>
        </w:rPr>
        <w:t>in</w:t>
      </w:r>
      <w:r w:rsidRPr="00781B08">
        <w:rPr>
          <w:rFonts w:eastAsia="Times New Roman"/>
          <w:spacing w:val="2"/>
          <w:szCs w:val="24"/>
          <w:lang w:val="en-US"/>
        </w:rPr>
        <w:t xml:space="preserve"> </w:t>
      </w:r>
      <w:r w:rsidRPr="00781B08">
        <w:rPr>
          <w:rFonts w:eastAsia="Times New Roman"/>
          <w:spacing w:val="-1"/>
          <w:szCs w:val="24"/>
          <w:lang w:val="en-US"/>
        </w:rPr>
        <w:t>most</w:t>
      </w:r>
      <w:r w:rsidRPr="00781B08">
        <w:rPr>
          <w:rFonts w:eastAsia="Times New Roman"/>
          <w:spacing w:val="-2"/>
          <w:szCs w:val="24"/>
          <w:lang w:val="en-US"/>
        </w:rPr>
        <w:t xml:space="preserve"> </w:t>
      </w:r>
      <w:r w:rsidRPr="00781B08">
        <w:rPr>
          <w:rFonts w:eastAsia="Times New Roman"/>
          <w:spacing w:val="-1"/>
          <w:szCs w:val="24"/>
          <w:lang w:val="en-US"/>
        </w:rPr>
        <w:t>patients</w:t>
      </w:r>
      <w:r w:rsidRPr="00781B08">
        <w:rPr>
          <w:rFonts w:eastAsia="Times New Roman"/>
          <w:szCs w:val="24"/>
          <w:lang w:val="en-US"/>
        </w:rPr>
        <w:t xml:space="preserve"> </w:t>
      </w:r>
      <w:r w:rsidRPr="00781B08">
        <w:rPr>
          <w:rFonts w:eastAsia="Times New Roman"/>
          <w:spacing w:val="-2"/>
          <w:szCs w:val="24"/>
          <w:lang w:val="en-US"/>
        </w:rPr>
        <w:t>with</w:t>
      </w:r>
      <w:r w:rsidRPr="00781B08">
        <w:rPr>
          <w:rFonts w:eastAsia="Times New Roman"/>
          <w:spacing w:val="2"/>
          <w:szCs w:val="24"/>
          <w:lang w:val="en-US"/>
        </w:rPr>
        <w:t xml:space="preserve"> </w:t>
      </w:r>
      <w:r w:rsidRPr="00781B08">
        <w:rPr>
          <w:rFonts w:eastAsia="Times New Roman"/>
          <w:spacing w:val="-1"/>
          <w:szCs w:val="24"/>
          <w:lang w:val="en-US"/>
        </w:rPr>
        <w:t>standard</w:t>
      </w:r>
      <w:r w:rsidRPr="00781B08">
        <w:rPr>
          <w:rFonts w:eastAsia="Times New Roman"/>
          <w:szCs w:val="24"/>
          <w:lang w:val="en-US"/>
        </w:rPr>
        <w:t xml:space="preserve"> </w:t>
      </w:r>
      <w:r w:rsidRPr="00781B08">
        <w:rPr>
          <w:rFonts w:eastAsia="Times New Roman"/>
          <w:spacing w:val="-1"/>
          <w:szCs w:val="24"/>
          <w:lang w:val="en-US"/>
        </w:rPr>
        <w:t>analgesics.</w:t>
      </w:r>
    </w:p>
    <w:p w14:paraId="6F1C85F7" w14:textId="77777777" w:rsidR="00BF61BD" w:rsidRPr="00781B08" w:rsidRDefault="00BF61BD" w:rsidP="00F40B69">
      <w:pPr>
        <w:widowControl w:val="0"/>
        <w:spacing w:before="60" w:after="0" w:line="276" w:lineRule="auto"/>
        <w:ind w:right="-46"/>
        <w:contextualSpacing/>
        <w:jc w:val="both"/>
        <w:rPr>
          <w:rFonts w:eastAsia="Times New Roman"/>
          <w:spacing w:val="-1"/>
          <w:szCs w:val="24"/>
          <w:lang w:val="en-US"/>
        </w:rPr>
      </w:pPr>
    </w:p>
    <w:p w14:paraId="344C3DDB" w14:textId="77777777" w:rsidR="00BF61BD" w:rsidRPr="00781B08" w:rsidRDefault="00BF61BD" w:rsidP="00F40B69">
      <w:pPr>
        <w:widowControl w:val="0"/>
        <w:spacing w:before="60" w:after="0" w:line="276" w:lineRule="auto"/>
        <w:ind w:right="-46"/>
        <w:contextualSpacing/>
        <w:jc w:val="both"/>
        <w:rPr>
          <w:rFonts w:eastAsia="Times New Roman"/>
          <w:szCs w:val="24"/>
          <w:lang w:val="en-US"/>
        </w:rPr>
      </w:pPr>
      <w:r w:rsidRPr="00781B08">
        <w:rPr>
          <w:rFonts w:eastAsia="Times New Roman"/>
          <w:szCs w:val="24"/>
          <w:lang w:val="en-US"/>
        </w:rPr>
        <w:t>Capillary leak syndrome, which can be life threatening if treatment is delayed, has been reported mostly in cancer patients undergoing chemotherapy after administration of G-CSF or derivatives.</w:t>
      </w:r>
    </w:p>
    <w:p w14:paraId="6BEDCE67" w14:textId="77777777" w:rsidR="00004C2A" w:rsidRPr="00781B08" w:rsidRDefault="00004C2A" w:rsidP="00F40B69">
      <w:pPr>
        <w:widowControl w:val="0"/>
        <w:spacing w:before="60" w:after="0" w:line="276" w:lineRule="auto"/>
        <w:ind w:right="-46"/>
        <w:contextualSpacing/>
        <w:jc w:val="both"/>
        <w:rPr>
          <w:rFonts w:eastAsia="Times New Roman"/>
          <w:szCs w:val="24"/>
          <w:lang w:val="en-US"/>
        </w:rPr>
      </w:pPr>
    </w:p>
    <w:p w14:paraId="1D142913" w14:textId="77777777" w:rsidR="008B759C" w:rsidRPr="00781B08" w:rsidRDefault="008B759C" w:rsidP="00F40B69">
      <w:pPr>
        <w:pStyle w:val="Heading2"/>
        <w:spacing w:before="60" w:after="0" w:line="276" w:lineRule="auto"/>
        <w:contextualSpacing/>
      </w:pPr>
      <w:r w:rsidRPr="00781B08">
        <w:t>Adverse events in clinical studies</w:t>
      </w:r>
    </w:p>
    <w:p w14:paraId="297887DC" w14:textId="77777777" w:rsidR="00E60A03" w:rsidRPr="00781B08" w:rsidRDefault="0063295F" w:rsidP="00F40B6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t xml:space="preserve">The following event data in Table </w:t>
      </w:r>
      <w:r w:rsidR="004F08B0" w:rsidRPr="00781B08">
        <w:rPr>
          <w:rFonts w:eastAsia="Times New Roman" w:cs="Times New Roman"/>
          <w:szCs w:val="24"/>
          <w:lang w:val="en-US"/>
        </w:rPr>
        <w:t>3</w:t>
      </w:r>
      <w:r w:rsidRPr="00781B08">
        <w:rPr>
          <w:rFonts w:eastAsia="Times New Roman" w:cs="Times New Roman"/>
          <w:szCs w:val="24"/>
          <w:lang w:val="en-US"/>
        </w:rPr>
        <w:t xml:space="preserve"> compares the frequency of treatment-emergent adverse events for </w:t>
      </w:r>
      <w:proofErr w:type="spellStart"/>
      <w:r w:rsidR="00004C2A" w:rsidRPr="00781B08">
        <w:t>Lonquex</w:t>
      </w:r>
      <w:proofErr w:type="spellEnd"/>
      <w:r w:rsidR="00004C2A" w:rsidRPr="00781B08">
        <w:rPr>
          <w:vertAlign w:val="superscript"/>
        </w:rPr>
        <w:t>®</w:t>
      </w:r>
      <w:r w:rsidR="00004C2A" w:rsidRPr="00781B08">
        <w:t xml:space="preserve"> </w:t>
      </w:r>
      <w:r w:rsidRPr="00781B08">
        <w:rPr>
          <w:rFonts w:eastAsia="Times New Roman" w:cs="Times New Roman"/>
          <w:szCs w:val="24"/>
          <w:lang w:val="en-US"/>
        </w:rPr>
        <w:t xml:space="preserve">6 mg (target dose) and the active control, </w:t>
      </w:r>
      <w:proofErr w:type="spellStart"/>
      <w:r w:rsidRPr="00781B08">
        <w:rPr>
          <w:rFonts w:eastAsia="Times New Roman" w:cs="Times New Roman"/>
          <w:szCs w:val="24"/>
          <w:lang w:val="en-US"/>
        </w:rPr>
        <w:t>pegfilgrastim</w:t>
      </w:r>
      <w:proofErr w:type="spellEnd"/>
      <w:r w:rsidRPr="00781B08">
        <w:rPr>
          <w:rFonts w:eastAsia="Times New Roman" w:cs="Times New Roman"/>
          <w:szCs w:val="24"/>
          <w:lang w:val="en-US"/>
        </w:rPr>
        <w:t xml:space="preserve"> 6 mg, in pati</w:t>
      </w:r>
      <w:r w:rsidR="004F08B0" w:rsidRPr="00781B08">
        <w:rPr>
          <w:rFonts w:eastAsia="Times New Roman" w:cs="Times New Roman"/>
          <w:szCs w:val="24"/>
          <w:lang w:val="en-US"/>
        </w:rPr>
        <w:t>ents with breast cancer. Table 4</w:t>
      </w:r>
      <w:r w:rsidRPr="00781B08">
        <w:rPr>
          <w:rFonts w:eastAsia="Times New Roman" w:cs="Times New Roman"/>
          <w:szCs w:val="24"/>
          <w:lang w:val="en-US"/>
        </w:rPr>
        <w:t xml:space="preserve"> compares the frequency of treatment-emergent adverse events for </w:t>
      </w:r>
      <w:proofErr w:type="spellStart"/>
      <w:r w:rsidR="00004C2A" w:rsidRPr="00781B08">
        <w:t>Lonquex</w:t>
      </w:r>
      <w:proofErr w:type="spellEnd"/>
      <w:r w:rsidR="00004C2A" w:rsidRPr="00781B08">
        <w:rPr>
          <w:vertAlign w:val="superscript"/>
        </w:rPr>
        <w:t>®</w:t>
      </w:r>
      <w:r w:rsidR="00004C2A" w:rsidRPr="00781B08">
        <w:t xml:space="preserve"> </w:t>
      </w:r>
      <w:r w:rsidRPr="00781B08">
        <w:rPr>
          <w:rFonts w:eastAsia="Times New Roman" w:cs="Times New Roman"/>
          <w:szCs w:val="24"/>
          <w:lang w:val="en-US"/>
        </w:rPr>
        <w:t xml:space="preserve">6mg and placebo in patients with </w:t>
      </w:r>
      <w:r w:rsidR="00004C2A" w:rsidRPr="00781B08">
        <w:rPr>
          <w:rFonts w:eastAsia="Times New Roman" w:cs="Times New Roman"/>
          <w:szCs w:val="24"/>
          <w:lang w:val="en-US"/>
        </w:rPr>
        <w:t>non-small cell lung cancer (</w:t>
      </w:r>
      <w:r w:rsidRPr="00781B08">
        <w:rPr>
          <w:rFonts w:eastAsia="Times New Roman" w:cs="Times New Roman"/>
          <w:szCs w:val="24"/>
          <w:lang w:val="en-US"/>
        </w:rPr>
        <w:t>NSCLC</w:t>
      </w:r>
      <w:r w:rsidR="00004C2A" w:rsidRPr="00781B08">
        <w:rPr>
          <w:rFonts w:eastAsia="Times New Roman" w:cs="Times New Roman"/>
          <w:szCs w:val="24"/>
          <w:lang w:val="en-US"/>
        </w:rPr>
        <w:t>)</w:t>
      </w:r>
      <w:r w:rsidRPr="00781B08">
        <w:rPr>
          <w:rFonts w:eastAsia="Times New Roman" w:cs="Times New Roman"/>
          <w:szCs w:val="24"/>
          <w:lang w:val="en-US"/>
        </w:rPr>
        <w:t>.</w:t>
      </w:r>
    </w:p>
    <w:p w14:paraId="1000C11E" w14:textId="77777777" w:rsidR="00916376" w:rsidRPr="00781B08" w:rsidRDefault="00916376" w:rsidP="00A176F5">
      <w:pPr>
        <w:widowControl w:val="0"/>
        <w:spacing w:before="60" w:after="0"/>
        <w:jc w:val="both"/>
        <w:rPr>
          <w:rFonts w:eastAsia="Times New Roman" w:cs="Times New Roman"/>
          <w:szCs w:val="24"/>
          <w:lang w:val="en-US"/>
        </w:rPr>
      </w:pPr>
    </w:p>
    <w:p w14:paraId="07FD463D" w14:textId="77777777" w:rsidR="00F40B69" w:rsidRPr="00781B08" w:rsidRDefault="00F40B69" w:rsidP="00A176F5">
      <w:pPr>
        <w:widowControl w:val="0"/>
        <w:spacing w:before="60" w:after="0"/>
        <w:jc w:val="both"/>
        <w:rPr>
          <w:rFonts w:eastAsia="Times New Roman" w:cs="Times New Roman"/>
          <w:szCs w:val="24"/>
          <w:lang w:val="en-US"/>
        </w:rPr>
      </w:pPr>
    </w:p>
    <w:p w14:paraId="1A7C3754" w14:textId="77777777" w:rsidR="00F40B69" w:rsidRPr="00781B08" w:rsidRDefault="00F40B69" w:rsidP="00A176F5">
      <w:pPr>
        <w:widowControl w:val="0"/>
        <w:spacing w:before="60" w:after="0"/>
        <w:jc w:val="both"/>
        <w:rPr>
          <w:rFonts w:eastAsia="Times New Roman" w:cs="Times New Roman"/>
          <w:szCs w:val="24"/>
          <w:lang w:val="en-US"/>
        </w:rPr>
      </w:pPr>
    </w:p>
    <w:p w14:paraId="2A634897" w14:textId="77777777" w:rsidR="00EF24D0" w:rsidRPr="00781B08" w:rsidRDefault="00EF24D0" w:rsidP="00781B08">
      <w:pPr>
        <w:pStyle w:val="Caption"/>
      </w:pPr>
      <w:r w:rsidRPr="00781B08">
        <w:lastRenderedPageBreak/>
        <w:t xml:space="preserve">Table </w:t>
      </w:r>
      <w:r w:rsidR="000872B3">
        <w:fldChar w:fldCharType="begin"/>
      </w:r>
      <w:r w:rsidR="000872B3">
        <w:instrText xml:space="preserve"> SEQ Table \* ARABIC </w:instrText>
      </w:r>
      <w:r w:rsidR="000872B3">
        <w:fldChar w:fldCharType="separate"/>
      </w:r>
      <w:r w:rsidR="003C054F">
        <w:rPr>
          <w:noProof/>
        </w:rPr>
        <w:t>3</w:t>
      </w:r>
      <w:r w:rsidR="000872B3">
        <w:rPr>
          <w:noProof/>
        </w:rPr>
        <w:fldChar w:fldCharType="end"/>
      </w:r>
      <w:r w:rsidRPr="00781B08">
        <w:t xml:space="preserve"> Adverse Events with an incidence ≥5% of patients in either treatment group in Study XM22-03 (breast cancer patients)</w:t>
      </w:r>
    </w:p>
    <w:tbl>
      <w:tblPr>
        <w:tblW w:w="4953" w:type="pct"/>
        <w:jc w:val="center"/>
        <w:tblLayout w:type="fixed"/>
        <w:tblCellMar>
          <w:left w:w="56" w:type="dxa"/>
          <w:right w:w="56" w:type="dxa"/>
        </w:tblCellMar>
        <w:tblLook w:val="0000" w:firstRow="0" w:lastRow="0" w:firstColumn="0" w:lastColumn="0" w:noHBand="0" w:noVBand="0"/>
      </w:tblPr>
      <w:tblGrid>
        <w:gridCol w:w="3301"/>
        <w:gridCol w:w="1292"/>
        <w:gridCol w:w="1437"/>
        <w:gridCol w:w="1724"/>
        <w:gridCol w:w="1298"/>
      </w:tblGrid>
      <w:tr w:rsidR="00916376" w:rsidRPr="00781B08" w14:paraId="590A35C7" w14:textId="77777777" w:rsidTr="004261E9">
        <w:trPr>
          <w:cantSplit/>
          <w:tblHeader/>
          <w:jc w:val="center"/>
        </w:trPr>
        <w:tc>
          <w:tcPr>
            <w:tcW w:w="3256" w:type="dxa"/>
            <w:tcBorders>
              <w:top w:val="single" w:sz="4" w:space="0" w:color="auto"/>
              <w:left w:val="single" w:sz="4" w:space="0" w:color="auto"/>
              <w:right w:val="single" w:sz="4" w:space="0" w:color="auto"/>
            </w:tcBorders>
            <w:shd w:val="clear" w:color="auto" w:fill="FFFFFF"/>
          </w:tcPr>
          <w:p w14:paraId="3DE48FBD" w14:textId="77777777" w:rsidR="00916376" w:rsidRPr="00781B08" w:rsidRDefault="00916376" w:rsidP="00F40B69">
            <w:pPr>
              <w:pStyle w:val="C-TableHeader"/>
              <w:spacing w:before="0" w:after="0"/>
            </w:pPr>
            <w:proofErr w:type="spellStart"/>
            <w:r w:rsidRPr="00781B08">
              <w:t>MedDRA</w:t>
            </w:r>
            <w:proofErr w:type="spellEnd"/>
            <w:r w:rsidRPr="00781B08">
              <w:t xml:space="preserve"> Preferred Term</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46B190F" w14:textId="77777777" w:rsidR="00916376" w:rsidRPr="00781B08" w:rsidRDefault="00004C2A" w:rsidP="00F40B69">
            <w:pPr>
              <w:pStyle w:val="C-TableHeader"/>
              <w:spacing w:before="0" w:after="0"/>
            </w:pPr>
            <w:proofErr w:type="spellStart"/>
            <w:r w:rsidRPr="00781B08">
              <w:t>pegfilgrastim</w:t>
            </w:r>
            <w:proofErr w:type="spellEnd"/>
            <w:r w:rsidR="00916376" w:rsidRPr="00781B08">
              <w:t xml:space="preserve"> 6 mg</w:t>
            </w:r>
            <w:r w:rsidR="00916376" w:rsidRPr="00781B08">
              <w:br/>
              <w:t>(N=101)</w:t>
            </w:r>
          </w:p>
        </w:tc>
        <w:tc>
          <w:tcPr>
            <w:tcW w:w="29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AD0E4C" w14:textId="77777777" w:rsidR="00916376" w:rsidRPr="00781B08" w:rsidRDefault="00004C2A" w:rsidP="00F40B69">
            <w:pPr>
              <w:pStyle w:val="C-TableHeader"/>
              <w:spacing w:before="0" w:after="0"/>
            </w:pPr>
            <w:proofErr w:type="spellStart"/>
            <w:r w:rsidRPr="00781B08">
              <w:t>Lonquex</w:t>
            </w:r>
            <w:proofErr w:type="spellEnd"/>
            <w:r w:rsidRPr="00781B08">
              <w:rPr>
                <w:vertAlign w:val="superscript"/>
              </w:rPr>
              <w:t>®</w:t>
            </w:r>
            <w:r w:rsidR="00916376" w:rsidRPr="00781B08">
              <w:t xml:space="preserve"> 6 mg</w:t>
            </w:r>
            <w:r w:rsidR="00916376" w:rsidRPr="00781B08">
              <w:br/>
              <w:t>(N=101)</w:t>
            </w:r>
          </w:p>
        </w:tc>
      </w:tr>
      <w:tr w:rsidR="00916376" w:rsidRPr="00781B08" w14:paraId="5F94B183" w14:textId="77777777" w:rsidTr="004261E9">
        <w:trPr>
          <w:cantSplit/>
          <w:tblHeader/>
          <w:jc w:val="center"/>
        </w:trPr>
        <w:tc>
          <w:tcPr>
            <w:tcW w:w="3256" w:type="dxa"/>
            <w:tcBorders>
              <w:left w:val="single" w:sz="4" w:space="0" w:color="auto"/>
              <w:bottom w:val="single" w:sz="4" w:space="0" w:color="auto"/>
              <w:right w:val="single" w:sz="4" w:space="0" w:color="auto"/>
            </w:tcBorders>
            <w:shd w:val="clear" w:color="auto" w:fill="FFFFFF"/>
          </w:tcPr>
          <w:p w14:paraId="77BDE7A9" w14:textId="77777777" w:rsidR="00916376" w:rsidRPr="00781B08" w:rsidRDefault="00916376" w:rsidP="00F40B69">
            <w:pPr>
              <w:pStyle w:val="C-TableHeader"/>
              <w:spacing w:before="0" w:after="0"/>
            </w:pPr>
          </w:p>
        </w:tc>
        <w:tc>
          <w:tcPr>
            <w:tcW w:w="1275" w:type="dxa"/>
            <w:tcBorders>
              <w:top w:val="single" w:sz="4" w:space="0" w:color="auto"/>
              <w:left w:val="single" w:sz="4" w:space="0" w:color="auto"/>
            </w:tcBorders>
            <w:shd w:val="clear" w:color="auto" w:fill="FFFFFF"/>
            <w:vAlign w:val="bottom"/>
          </w:tcPr>
          <w:p w14:paraId="4B6D2C77" w14:textId="77777777" w:rsidR="00916376" w:rsidRPr="00781B08" w:rsidRDefault="00916376" w:rsidP="00F40B69">
            <w:pPr>
              <w:pStyle w:val="C-TableHeader"/>
              <w:spacing w:before="0" w:after="0"/>
            </w:pPr>
            <w:r w:rsidRPr="00781B08">
              <w:t>n</w:t>
            </w:r>
          </w:p>
        </w:tc>
        <w:tc>
          <w:tcPr>
            <w:tcW w:w="1418" w:type="dxa"/>
            <w:tcBorders>
              <w:top w:val="single" w:sz="4" w:space="0" w:color="auto"/>
              <w:right w:val="single" w:sz="4" w:space="0" w:color="auto"/>
            </w:tcBorders>
            <w:shd w:val="clear" w:color="auto" w:fill="FFFFFF"/>
            <w:vAlign w:val="bottom"/>
          </w:tcPr>
          <w:p w14:paraId="364FA4A0" w14:textId="77777777" w:rsidR="00916376" w:rsidRPr="00781B08" w:rsidRDefault="00916376" w:rsidP="00F40B69">
            <w:pPr>
              <w:pStyle w:val="C-TableHeader"/>
              <w:spacing w:before="0" w:after="0"/>
            </w:pPr>
            <w:r w:rsidRPr="00781B08">
              <w:t>%</w:t>
            </w:r>
          </w:p>
        </w:tc>
        <w:tc>
          <w:tcPr>
            <w:tcW w:w="1701" w:type="dxa"/>
            <w:tcBorders>
              <w:top w:val="single" w:sz="4" w:space="0" w:color="auto"/>
              <w:left w:val="single" w:sz="4" w:space="0" w:color="auto"/>
            </w:tcBorders>
            <w:shd w:val="clear" w:color="auto" w:fill="FFFFFF"/>
            <w:vAlign w:val="bottom"/>
          </w:tcPr>
          <w:p w14:paraId="286B6E56" w14:textId="77777777" w:rsidR="00916376" w:rsidRPr="00781B08" w:rsidRDefault="00916376" w:rsidP="00F40B69">
            <w:pPr>
              <w:pStyle w:val="C-TableHeader"/>
              <w:spacing w:before="0" w:after="0"/>
            </w:pPr>
            <w:r w:rsidRPr="00781B08">
              <w:t>n</w:t>
            </w:r>
          </w:p>
        </w:tc>
        <w:tc>
          <w:tcPr>
            <w:tcW w:w="1281" w:type="dxa"/>
            <w:tcBorders>
              <w:top w:val="single" w:sz="4" w:space="0" w:color="auto"/>
              <w:right w:val="single" w:sz="4" w:space="0" w:color="auto"/>
            </w:tcBorders>
            <w:shd w:val="clear" w:color="auto" w:fill="FFFFFF"/>
          </w:tcPr>
          <w:p w14:paraId="3C749569" w14:textId="77777777" w:rsidR="00916376" w:rsidRPr="00781B08" w:rsidRDefault="00916376" w:rsidP="00F40B69">
            <w:pPr>
              <w:pStyle w:val="C-TableHeader"/>
              <w:spacing w:before="0" w:after="0"/>
            </w:pPr>
            <w:r w:rsidRPr="00781B08">
              <w:t>%</w:t>
            </w:r>
          </w:p>
        </w:tc>
      </w:tr>
      <w:tr w:rsidR="00916376" w:rsidRPr="00781B08" w14:paraId="1E06DB95" w14:textId="77777777" w:rsidTr="004261E9">
        <w:trPr>
          <w:cantSplit/>
          <w:jc w:val="center"/>
        </w:trPr>
        <w:tc>
          <w:tcPr>
            <w:tcW w:w="3256" w:type="dxa"/>
            <w:tcBorders>
              <w:top w:val="single" w:sz="4" w:space="0" w:color="auto"/>
              <w:left w:val="single" w:sz="4" w:space="0" w:color="auto"/>
              <w:right w:val="single" w:sz="4" w:space="0" w:color="auto"/>
            </w:tcBorders>
            <w:shd w:val="clear" w:color="auto" w:fill="FFFFFF"/>
            <w:vAlign w:val="center"/>
          </w:tcPr>
          <w:p w14:paraId="666ADCA8" w14:textId="77777777" w:rsidR="00916376" w:rsidRPr="00781B08" w:rsidRDefault="00916376" w:rsidP="00F40B69">
            <w:pPr>
              <w:pStyle w:val="C-TableText"/>
              <w:spacing w:before="0" w:after="0"/>
            </w:pPr>
            <w:r w:rsidRPr="00781B08">
              <w:t>Alopecia</w:t>
            </w:r>
          </w:p>
        </w:tc>
        <w:tc>
          <w:tcPr>
            <w:tcW w:w="1275" w:type="dxa"/>
            <w:tcBorders>
              <w:left w:val="single" w:sz="4" w:space="0" w:color="auto"/>
            </w:tcBorders>
            <w:shd w:val="clear" w:color="auto" w:fill="FFFFFF"/>
            <w:vAlign w:val="bottom"/>
          </w:tcPr>
          <w:p w14:paraId="2CA012B7" w14:textId="77777777" w:rsidR="00916376" w:rsidRPr="00781B08" w:rsidRDefault="00916376" w:rsidP="00F40B69">
            <w:pPr>
              <w:pStyle w:val="C-TableText"/>
              <w:spacing w:before="0" w:after="0"/>
            </w:pPr>
            <w:r w:rsidRPr="00781B08">
              <w:t>86</w:t>
            </w:r>
          </w:p>
        </w:tc>
        <w:tc>
          <w:tcPr>
            <w:tcW w:w="1418" w:type="dxa"/>
            <w:tcBorders>
              <w:right w:val="single" w:sz="4" w:space="0" w:color="auto"/>
            </w:tcBorders>
            <w:shd w:val="clear" w:color="auto" w:fill="FFFFFF"/>
            <w:vAlign w:val="bottom"/>
          </w:tcPr>
          <w:p w14:paraId="13FACFB9" w14:textId="77777777" w:rsidR="00916376" w:rsidRPr="00781B08" w:rsidRDefault="00916376" w:rsidP="00F40B69">
            <w:pPr>
              <w:pStyle w:val="C-TableText"/>
              <w:spacing w:before="0" w:after="0"/>
            </w:pPr>
            <w:r w:rsidRPr="00781B08">
              <w:t>85.1</w:t>
            </w:r>
          </w:p>
        </w:tc>
        <w:tc>
          <w:tcPr>
            <w:tcW w:w="1701" w:type="dxa"/>
            <w:tcBorders>
              <w:left w:val="single" w:sz="4" w:space="0" w:color="auto"/>
            </w:tcBorders>
            <w:shd w:val="clear" w:color="auto" w:fill="FFFFFF"/>
            <w:vAlign w:val="bottom"/>
          </w:tcPr>
          <w:p w14:paraId="17FFAC80" w14:textId="77777777" w:rsidR="00916376" w:rsidRPr="00781B08" w:rsidRDefault="00916376" w:rsidP="00F40B69">
            <w:pPr>
              <w:pStyle w:val="C-TableText"/>
              <w:spacing w:before="0" w:after="0"/>
            </w:pPr>
            <w:r w:rsidRPr="00781B08">
              <w:t>93</w:t>
            </w:r>
          </w:p>
        </w:tc>
        <w:tc>
          <w:tcPr>
            <w:tcW w:w="1281" w:type="dxa"/>
            <w:tcBorders>
              <w:right w:val="single" w:sz="4" w:space="0" w:color="auto"/>
            </w:tcBorders>
            <w:shd w:val="clear" w:color="auto" w:fill="FFFFFF"/>
          </w:tcPr>
          <w:p w14:paraId="46895822" w14:textId="77777777" w:rsidR="00916376" w:rsidRPr="00781B08" w:rsidRDefault="00916376" w:rsidP="00F40B69">
            <w:pPr>
              <w:pStyle w:val="C-TableText"/>
              <w:spacing w:before="0" w:after="0"/>
            </w:pPr>
            <w:r w:rsidRPr="00781B08">
              <w:t>92.1</w:t>
            </w:r>
          </w:p>
        </w:tc>
      </w:tr>
      <w:tr w:rsidR="00916376" w:rsidRPr="00781B08" w14:paraId="2F6E58EA"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0822A4B2" w14:textId="77777777" w:rsidR="00916376" w:rsidRPr="00781B08" w:rsidRDefault="00916376" w:rsidP="00F40B69">
            <w:pPr>
              <w:pStyle w:val="C-TableText"/>
              <w:spacing w:before="0" w:after="0"/>
            </w:pPr>
            <w:r w:rsidRPr="00781B08">
              <w:t>Nausea</w:t>
            </w:r>
          </w:p>
        </w:tc>
        <w:tc>
          <w:tcPr>
            <w:tcW w:w="1275" w:type="dxa"/>
            <w:tcBorders>
              <w:left w:val="single" w:sz="4" w:space="0" w:color="auto"/>
            </w:tcBorders>
            <w:shd w:val="clear" w:color="auto" w:fill="FFFFFF"/>
            <w:vAlign w:val="bottom"/>
          </w:tcPr>
          <w:p w14:paraId="3414F1AB" w14:textId="77777777" w:rsidR="00916376" w:rsidRPr="00781B08" w:rsidRDefault="00916376" w:rsidP="00F40B69">
            <w:pPr>
              <w:pStyle w:val="C-TableText"/>
              <w:spacing w:before="0" w:after="0"/>
            </w:pPr>
            <w:r w:rsidRPr="00781B08">
              <w:t>52</w:t>
            </w:r>
          </w:p>
        </w:tc>
        <w:tc>
          <w:tcPr>
            <w:tcW w:w="1418" w:type="dxa"/>
            <w:tcBorders>
              <w:right w:val="single" w:sz="4" w:space="0" w:color="auto"/>
            </w:tcBorders>
            <w:shd w:val="clear" w:color="auto" w:fill="FFFFFF"/>
            <w:vAlign w:val="bottom"/>
          </w:tcPr>
          <w:p w14:paraId="2287FF05" w14:textId="77777777" w:rsidR="00916376" w:rsidRPr="00781B08" w:rsidRDefault="00916376" w:rsidP="00F40B69">
            <w:pPr>
              <w:pStyle w:val="C-TableText"/>
              <w:spacing w:before="0" w:after="0"/>
            </w:pPr>
            <w:r w:rsidRPr="00781B08">
              <w:t>51.5</w:t>
            </w:r>
          </w:p>
        </w:tc>
        <w:tc>
          <w:tcPr>
            <w:tcW w:w="1701" w:type="dxa"/>
            <w:tcBorders>
              <w:left w:val="single" w:sz="4" w:space="0" w:color="auto"/>
            </w:tcBorders>
            <w:shd w:val="clear" w:color="auto" w:fill="FFFFFF"/>
            <w:vAlign w:val="bottom"/>
          </w:tcPr>
          <w:p w14:paraId="564F2ABF" w14:textId="77777777" w:rsidR="00916376" w:rsidRPr="00781B08" w:rsidRDefault="00916376" w:rsidP="00F40B69">
            <w:pPr>
              <w:pStyle w:val="C-TableText"/>
              <w:spacing w:before="0" w:after="0"/>
            </w:pPr>
            <w:r w:rsidRPr="00781B08">
              <w:t>61</w:t>
            </w:r>
          </w:p>
        </w:tc>
        <w:tc>
          <w:tcPr>
            <w:tcW w:w="1281" w:type="dxa"/>
            <w:tcBorders>
              <w:right w:val="single" w:sz="4" w:space="0" w:color="auto"/>
            </w:tcBorders>
            <w:shd w:val="clear" w:color="auto" w:fill="FFFFFF"/>
          </w:tcPr>
          <w:p w14:paraId="3627C99D" w14:textId="77777777" w:rsidR="00916376" w:rsidRPr="00781B08" w:rsidRDefault="00916376" w:rsidP="00F40B69">
            <w:pPr>
              <w:pStyle w:val="C-TableText"/>
              <w:spacing w:before="0" w:after="0"/>
            </w:pPr>
            <w:r w:rsidRPr="00781B08">
              <w:t>60.4</w:t>
            </w:r>
          </w:p>
        </w:tc>
      </w:tr>
      <w:tr w:rsidR="00916376" w:rsidRPr="00781B08" w14:paraId="2F018A71"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3755CA6C" w14:textId="77777777" w:rsidR="00916376" w:rsidRPr="00781B08" w:rsidRDefault="00916376" w:rsidP="00F40B69">
            <w:pPr>
              <w:pStyle w:val="C-TableText"/>
              <w:spacing w:before="0" w:after="0"/>
            </w:pPr>
            <w:r w:rsidRPr="00781B08">
              <w:t>Asthenia</w:t>
            </w:r>
          </w:p>
        </w:tc>
        <w:tc>
          <w:tcPr>
            <w:tcW w:w="1275" w:type="dxa"/>
            <w:tcBorders>
              <w:left w:val="single" w:sz="4" w:space="0" w:color="auto"/>
            </w:tcBorders>
            <w:shd w:val="clear" w:color="auto" w:fill="FFFFFF"/>
            <w:vAlign w:val="bottom"/>
          </w:tcPr>
          <w:p w14:paraId="71435AA9" w14:textId="77777777" w:rsidR="00916376" w:rsidRPr="00781B08" w:rsidRDefault="00916376" w:rsidP="00F40B69">
            <w:pPr>
              <w:pStyle w:val="C-TableText"/>
              <w:spacing w:before="0" w:after="0"/>
            </w:pPr>
            <w:r w:rsidRPr="00781B08">
              <w:t>29</w:t>
            </w:r>
          </w:p>
        </w:tc>
        <w:tc>
          <w:tcPr>
            <w:tcW w:w="1418" w:type="dxa"/>
            <w:tcBorders>
              <w:right w:val="single" w:sz="4" w:space="0" w:color="auto"/>
            </w:tcBorders>
            <w:shd w:val="clear" w:color="auto" w:fill="FFFFFF"/>
            <w:vAlign w:val="bottom"/>
          </w:tcPr>
          <w:p w14:paraId="3FFA05E6" w14:textId="77777777" w:rsidR="00916376" w:rsidRPr="00781B08" w:rsidRDefault="00916376" w:rsidP="00F40B69">
            <w:pPr>
              <w:pStyle w:val="C-TableText"/>
              <w:spacing w:before="0" w:after="0"/>
            </w:pPr>
            <w:r w:rsidRPr="00781B08">
              <w:t>28.7</w:t>
            </w:r>
          </w:p>
        </w:tc>
        <w:tc>
          <w:tcPr>
            <w:tcW w:w="1701" w:type="dxa"/>
            <w:tcBorders>
              <w:left w:val="single" w:sz="4" w:space="0" w:color="auto"/>
            </w:tcBorders>
            <w:shd w:val="clear" w:color="auto" w:fill="FFFFFF"/>
            <w:vAlign w:val="bottom"/>
          </w:tcPr>
          <w:p w14:paraId="75C10FCF" w14:textId="77777777" w:rsidR="00916376" w:rsidRPr="00781B08" w:rsidRDefault="00916376" w:rsidP="00F40B69">
            <w:pPr>
              <w:pStyle w:val="C-TableText"/>
              <w:spacing w:before="0" w:after="0"/>
            </w:pPr>
            <w:r w:rsidRPr="00781B08">
              <w:t>28</w:t>
            </w:r>
          </w:p>
        </w:tc>
        <w:tc>
          <w:tcPr>
            <w:tcW w:w="1281" w:type="dxa"/>
            <w:tcBorders>
              <w:right w:val="single" w:sz="4" w:space="0" w:color="auto"/>
            </w:tcBorders>
            <w:shd w:val="clear" w:color="auto" w:fill="FFFFFF"/>
          </w:tcPr>
          <w:p w14:paraId="0A886E71" w14:textId="77777777" w:rsidR="00916376" w:rsidRPr="00781B08" w:rsidRDefault="00916376" w:rsidP="00F40B69">
            <w:pPr>
              <w:pStyle w:val="C-TableText"/>
              <w:spacing w:before="0" w:after="0"/>
            </w:pPr>
            <w:r w:rsidRPr="00781B08">
              <w:t>27.7</w:t>
            </w:r>
          </w:p>
        </w:tc>
      </w:tr>
      <w:tr w:rsidR="00916376" w:rsidRPr="00781B08" w14:paraId="7DCE8063"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6928DD07" w14:textId="77777777" w:rsidR="00916376" w:rsidRPr="00781B08" w:rsidRDefault="00916376" w:rsidP="00F40B69">
            <w:pPr>
              <w:pStyle w:val="C-TableText"/>
              <w:spacing w:before="0" w:after="0"/>
            </w:pPr>
            <w:r w:rsidRPr="00781B08">
              <w:t>Neutropenia</w:t>
            </w:r>
          </w:p>
        </w:tc>
        <w:tc>
          <w:tcPr>
            <w:tcW w:w="1275" w:type="dxa"/>
            <w:tcBorders>
              <w:left w:val="single" w:sz="4" w:space="0" w:color="auto"/>
            </w:tcBorders>
            <w:shd w:val="clear" w:color="auto" w:fill="FFFFFF"/>
            <w:vAlign w:val="bottom"/>
          </w:tcPr>
          <w:p w14:paraId="5FB4366C" w14:textId="77777777" w:rsidR="00916376" w:rsidRPr="00781B08" w:rsidRDefault="00916376" w:rsidP="00F40B69">
            <w:pPr>
              <w:pStyle w:val="C-TableText"/>
              <w:spacing w:before="0" w:after="0"/>
            </w:pPr>
            <w:r w:rsidRPr="00781B08">
              <w:t>32</w:t>
            </w:r>
          </w:p>
        </w:tc>
        <w:tc>
          <w:tcPr>
            <w:tcW w:w="1418" w:type="dxa"/>
            <w:tcBorders>
              <w:right w:val="single" w:sz="4" w:space="0" w:color="auto"/>
            </w:tcBorders>
            <w:shd w:val="clear" w:color="auto" w:fill="FFFFFF"/>
            <w:vAlign w:val="bottom"/>
          </w:tcPr>
          <w:p w14:paraId="1F98C81E" w14:textId="77777777" w:rsidR="00916376" w:rsidRPr="00781B08" w:rsidRDefault="00916376" w:rsidP="00F40B69">
            <w:pPr>
              <w:pStyle w:val="C-TableText"/>
              <w:spacing w:before="0" w:after="0"/>
            </w:pPr>
            <w:r w:rsidRPr="00781B08">
              <w:t>31.7</w:t>
            </w:r>
          </w:p>
        </w:tc>
        <w:tc>
          <w:tcPr>
            <w:tcW w:w="1701" w:type="dxa"/>
            <w:tcBorders>
              <w:left w:val="single" w:sz="4" w:space="0" w:color="auto"/>
            </w:tcBorders>
            <w:shd w:val="clear" w:color="auto" w:fill="FFFFFF"/>
            <w:vAlign w:val="bottom"/>
          </w:tcPr>
          <w:p w14:paraId="4341FC8B" w14:textId="77777777" w:rsidR="00916376" w:rsidRPr="00781B08" w:rsidRDefault="00916376" w:rsidP="00F40B69">
            <w:pPr>
              <w:pStyle w:val="C-TableText"/>
              <w:spacing w:before="0" w:after="0"/>
            </w:pPr>
            <w:r w:rsidRPr="00781B08">
              <w:t>26</w:t>
            </w:r>
          </w:p>
        </w:tc>
        <w:tc>
          <w:tcPr>
            <w:tcW w:w="1281" w:type="dxa"/>
            <w:tcBorders>
              <w:right w:val="single" w:sz="4" w:space="0" w:color="auto"/>
            </w:tcBorders>
            <w:shd w:val="clear" w:color="auto" w:fill="FFFFFF"/>
          </w:tcPr>
          <w:p w14:paraId="55822B93" w14:textId="77777777" w:rsidR="00916376" w:rsidRPr="00781B08" w:rsidRDefault="00916376" w:rsidP="00F40B69">
            <w:pPr>
              <w:pStyle w:val="C-TableText"/>
              <w:spacing w:before="0" w:after="0"/>
            </w:pPr>
            <w:r w:rsidRPr="00781B08">
              <w:t>25.7</w:t>
            </w:r>
          </w:p>
        </w:tc>
      </w:tr>
      <w:tr w:rsidR="00916376" w:rsidRPr="00781B08" w14:paraId="3EDBBEE3"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76205BEF" w14:textId="77777777" w:rsidR="00916376" w:rsidRPr="00781B08" w:rsidRDefault="00916376" w:rsidP="00F40B69">
            <w:pPr>
              <w:pStyle w:val="C-TableText"/>
              <w:spacing w:before="0" w:after="0"/>
            </w:pPr>
            <w:r w:rsidRPr="00781B08">
              <w:t>Bone pain</w:t>
            </w:r>
          </w:p>
        </w:tc>
        <w:tc>
          <w:tcPr>
            <w:tcW w:w="1275" w:type="dxa"/>
            <w:tcBorders>
              <w:left w:val="single" w:sz="4" w:space="0" w:color="auto"/>
            </w:tcBorders>
            <w:shd w:val="clear" w:color="auto" w:fill="FFFFFF"/>
            <w:vAlign w:val="bottom"/>
          </w:tcPr>
          <w:p w14:paraId="5273D756" w14:textId="77777777" w:rsidR="00916376" w:rsidRPr="00781B08" w:rsidRDefault="00916376" w:rsidP="00F40B69">
            <w:pPr>
              <w:pStyle w:val="C-TableText"/>
              <w:spacing w:before="0" w:after="0"/>
            </w:pPr>
            <w:r w:rsidRPr="00781B08">
              <w:t>10</w:t>
            </w:r>
          </w:p>
        </w:tc>
        <w:tc>
          <w:tcPr>
            <w:tcW w:w="1418" w:type="dxa"/>
            <w:tcBorders>
              <w:right w:val="single" w:sz="4" w:space="0" w:color="auto"/>
            </w:tcBorders>
            <w:shd w:val="clear" w:color="auto" w:fill="FFFFFF"/>
            <w:vAlign w:val="bottom"/>
          </w:tcPr>
          <w:p w14:paraId="4118CD4B" w14:textId="77777777" w:rsidR="00916376" w:rsidRPr="00781B08" w:rsidRDefault="00916376" w:rsidP="00F40B69">
            <w:pPr>
              <w:pStyle w:val="C-TableText"/>
              <w:spacing w:before="0" w:after="0"/>
            </w:pPr>
            <w:r w:rsidRPr="00781B08">
              <w:t>9.9</w:t>
            </w:r>
          </w:p>
        </w:tc>
        <w:tc>
          <w:tcPr>
            <w:tcW w:w="1701" w:type="dxa"/>
            <w:tcBorders>
              <w:left w:val="single" w:sz="4" w:space="0" w:color="auto"/>
            </w:tcBorders>
            <w:shd w:val="clear" w:color="auto" w:fill="FFFFFF"/>
            <w:vAlign w:val="bottom"/>
          </w:tcPr>
          <w:p w14:paraId="6F8881EC" w14:textId="77777777" w:rsidR="00916376" w:rsidRPr="00781B08" w:rsidRDefault="00916376" w:rsidP="00F40B69">
            <w:pPr>
              <w:pStyle w:val="C-TableText"/>
              <w:spacing w:before="0" w:after="0"/>
            </w:pPr>
            <w:r w:rsidRPr="00781B08">
              <w:t>14</w:t>
            </w:r>
          </w:p>
        </w:tc>
        <w:tc>
          <w:tcPr>
            <w:tcW w:w="1281" w:type="dxa"/>
            <w:tcBorders>
              <w:right w:val="single" w:sz="4" w:space="0" w:color="auto"/>
            </w:tcBorders>
            <w:shd w:val="clear" w:color="auto" w:fill="FFFFFF"/>
          </w:tcPr>
          <w:p w14:paraId="62ED261B" w14:textId="77777777" w:rsidR="00916376" w:rsidRPr="00781B08" w:rsidRDefault="00916376" w:rsidP="00F40B69">
            <w:pPr>
              <w:pStyle w:val="C-TableText"/>
              <w:spacing w:before="0" w:after="0"/>
            </w:pPr>
            <w:r w:rsidRPr="00781B08">
              <w:t>13.9</w:t>
            </w:r>
          </w:p>
        </w:tc>
      </w:tr>
      <w:tr w:rsidR="00916376" w:rsidRPr="00781B08" w14:paraId="0CA7EA80"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0F36E595" w14:textId="77777777" w:rsidR="00916376" w:rsidRPr="00781B08" w:rsidRDefault="00916376" w:rsidP="00F40B69">
            <w:pPr>
              <w:pStyle w:val="C-TableText"/>
              <w:spacing w:before="0" w:after="0"/>
            </w:pPr>
            <w:r w:rsidRPr="00781B08">
              <w:t>Erythema</w:t>
            </w:r>
          </w:p>
        </w:tc>
        <w:tc>
          <w:tcPr>
            <w:tcW w:w="1275" w:type="dxa"/>
            <w:tcBorders>
              <w:left w:val="single" w:sz="4" w:space="0" w:color="auto"/>
            </w:tcBorders>
            <w:shd w:val="clear" w:color="auto" w:fill="FFFFFF"/>
            <w:vAlign w:val="bottom"/>
          </w:tcPr>
          <w:p w14:paraId="481233CF" w14:textId="77777777" w:rsidR="00916376" w:rsidRPr="00781B08" w:rsidRDefault="00916376" w:rsidP="00F40B69">
            <w:pPr>
              <w:pStyle w:val="C-TableText"/>
              <w:spacing w:before="0" w:after="0"/>
            </w:pPr>
            <w:r w:rsidRPr="00781B08">
              <w:t>12</w:t>
            </w:r>
          </w:p>
        </w:tc>
        <w:tc>
          <w:tcPr>
            <w:tcW w:w="1418" w:type="dxa"/>
            <w:tcBorders>
              <w:right w:val="single" w:sz="4" w:space="0" w:color="auto"/>
            </w:tcBorders>
            <w:shd w:val="clear" w:color="auto" w:fill="FFFFFF"/>
            <w:vAlign w:val="bottom"/>
          </w:tcPr>
          <w:p w14:paraId="7D5A6C41" w14:textId="77777777" w:rsidR="00916376" w:rsidRPr="00781B08" w:rsidRDefault="00916376" w:rsidP="00F40B69">
            <w:pPr>
              <w:pStyle w:val="C-TableText"/>
              <w:spacing w:before="0" w:after="0"/>
            </w:pPr>
            <w:r w:rsidRPr="00781B08">
              <w:t>11.9</w:t>
            </w:r>
          </w:p>
        </w:tc>
        <w:tc>
          <w:tcPr>
            <w:tcW w:w="1701" w:type="dxa"/>
            <w:tcBorders>
              <w:left w:val="single" w:sz="4" w:space="0" w:color="auto"/>
            </w:tcBorders>
            <w:shd w:val="clear" w:color="auto" w:fill="FFFFFF"/>
            <w:vAlign w:val="bottom"/>
          </w:tcPr>
          <w:p w14:paraId="10F7F493" w14:textId="77777777" w:rsidR="00916376" w:rsidRPr="00781B08" w:rsidRDefault="00916376" w:rsidP="00F40B69">
            <w:pPr>
              <w:pStyle w:val="C-TableText"/>
              <w:spacing w:before="0" w:after="0"/>
            </w:pPr>
            <w:r w:rsidRPr="00781B08">
              <w:t>12</w:t>
            </w:r>
          </w:p>
        </w:tc>
        <w:tc>
          <w:tcPr>
            <w:tcW w:w="1281" w:type="dxa"/>
            <w:tcBorders>
              <w:right w:val="single" w:sz="4" w:space="0" w:color="auto"/>
            </w:tcBorders>
            <w:shd w:val="clear" w:color="auto" w:fill="FFFFFF"/>
          </w:tcPr>
          <w:p w14:paraId="136E61BA" w14:textId="77777777" w:rsidR="00916376" w:rsidRPr="00781B08" w:rsidRDefault="00916376" w:rsidP="00F40B69">
            <w:pPr>
              <w:pStyle w:val="C-TableText"/>
              <w:spacing w:before="0" w:after="0"/>
            </w:pPr>
            <w:r w:rsidRPr="00781B08">
              <w:t>11.9</w:t>
            </w:r>
          </w:p>
        </w:tc>
      </w:tr>
      <w:tr w:rsidR="00916376" w:rsidRPr="00781B08" w14:paraId="1F190FF1"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20DBE062" w14:textId="77777777" w:rsidR="00916376" w:rsidRPr="00781B08" w:rsidRDefault="00916376" w:rsidP="00F40B69">
            <w:pPr>
              <w:pStyle w:val="C-TableText"/>
              <w:spacing w:before="0" w:after="0"/>
            </w:pPr>
            <w:r w:rsidRPr="00781B08">
              <w:t>Leukopenia</w:t>
            </w:r>
          </w:p>
        </w:tc>
        <w:tc>
          <w:tcPr>
            <w:tcW w:w="1275" w:type="dxa"/>
            <w:tcBorders>
              <w:left w:val="single" w:sz="4" w:space="0" w:color="auto"/>
            </w:tcBorders>
            <w:shd w:val="clear" w:color="auto" w:fill="FFFFFF"/>
            <w:vAlign w:val="bottom"/>
          </w:tcPr>
          <w:p w14:paraId="2E3BC5B4" w14:textId="77777777" w:rsidR="00916376" w:rsidRPr="00781B08" w:rsidRDefault="00916376" w:rsidP="00F40B69">
            <w:pPr>
              <w:pStyle w:val="C-TableText"/>
              <w:spacing w:before="0" w:after="0"/>
            </w:pPr>
            <w:r w:rsidRPr="00781B08">
              <w:t>8</w:t>
            </w:r>
          </w:p>
        </w:tc>
        <w:tc>
          <w:tcPr>
            <w:tcW w:w="1418" w:type="dxa"/>
            <w:tcBorders>
              <w:right w:val="single" w:sz="4" w:space="0" w:color="auto"/>
            </w:tcBorders>
            <w:shd w:val="clear" w:color="auto" w:fill="FFFFFF"/>
            <w:vAlign w:val="bottom"/>
          </w:tcPr>
          <w:p w14:paraId="461C4369" w14:textId="77777777" w:rsidR="00916376" w:rsidRPr="00781B08" w:rsidRDefault="00916376" w:rsidP="00F40B69">
            <w:pPr>
              <w:pStyle w:val="C-TableText"/>
              <w:spacing w:before="0" w:after="0"/>
            </w:pPr>
            <w:r w:rsidRPr="00781B08">
              <w:t>7.9</w:t>
            </w:r>
          </w:p>
        </w:tc>
        <w:tc>
          <w:tcPr>
            <w:tcW w:w="1701" w:type="dxa"/>
            <w:tcBorders>
              <w:left w:val="single" w:sz="4" w:space="0" w:color="auto"/>
            </w:tcBorders>
            <w:shd w:val="clear" w:color="auto" w:fill="FFFFFF"/>
            <w:vAlign w:val="bottom"/>
          </w:tcPr>
          <w:p w14:paraId="4552F5C0" w14:textId="77777777" w:rsidR="00916376" w:rsidRPr="00781B08" w:rsidRDefault="00916376" w:rsidP="00F40B69">
            <w:pPr>
              <w:pStyle w:val="C-TableText"/>
              <w:spacing w:before="0" w:after="0"/>
            </w:pPr>
            <w:r w:rsidRPr="00781B08">
              <w:t>12</w:t>
            </w:r>
          </w:p>
        </w:tc>
        <w:tc>
          <w:tcPr>
            <w:tcW w:w="1281" w:type="dxa"/>
            <w:tcBorders>
              <w:right w:val="single" w:sz="4" w:space="0" w:color="auto"/>
            </w:tcBorders>
            <w:shd w:val="clear" w:color="auto" w:fill="FFFFFF"/>
          </w:tcPr>
          <w:p w14:paraId="1AAAA217" w14:textId="77777777" w:rsidR="00916376" w:rsidRPr="00781B08" w:rsidRDefault="00916376" w:rsidP="00F40B69">
            <w:pPr>
              <w:pStyle w:val="C-TableText"/>
              <w:spacing w:before="0" w:after="0"/>
            </w:pPr>
            <w:r w:rsidRPr="00781B08">
              <w:t>11.9</w:t>
            </w:r>
          </w:p>
        </w:tc>
      </w:tr>
      <w:tr w:rsidR="00916376" w:rsidRPr="00781B08" w14:paraId="09377542"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1F85643F" w14:textId="77777777" w:rsidR="00916376" w:rsidRPr="00781B08" w:rsidRDefault="00916376" w:rsidP="00F40B69">
            <w:pPr>
              <w:pStyle w:val="C-TableText"/>
              <w:spacing w:before="0" w:after="0"/>
            </w:pPr>
            <w:proofErr w:type="spellStart"/>
            <w:r w:rsidRPr="00781B08">
              <w:t>Diarrhoea</w:t>
            </w:r>
            <w:proofErr w:type="spellEnd"/>
          </w:p>
        </w:tc>
        <w:tc>
          <w:tcPr>
            <w:tcW w:w="1275" w:type="dxa"/>
            <w:tcBorders>
              <w:left w:val="single" w:sz="4" w:space="0" w:color="auto"/>
            </w:tcBorders>
            <w:shd w:val="clear" w:color="auto" w:fill="FFFFFF"/>
            <w:vAlign w:val="bottom"/>
          </w:tcPr>
          <w:p w14:paraId="5B639A9A" w14:textId="77777777" w:rsidR="00916376" w:rsidRPr="00781B08" w:rsidRDefault="00916376" w:rsidP="00F40B69">
            <w:pPr>
              <w:pStyle w:val="C-TableText"/>
              <w:spacing w:before="0" w:after="0"/>
            </w:pPr>
            <w:r w:rsidRPr="00781B08">
              <w:t>12</w:t>
            </w:r>
          </w:p>
        </w:tc>
        <w:tc>
          <w:tcPr>
            <w:tcW w:w="1418" w:type="dxa"/>
            <w:tcBorders>
              <w:right w:val="single" w:sz="4" w:space="0" w:color="auto"/>
            </w:tcBorders>
            <w:shd w:val="clear" w:color="auto" w:fill="FFFFFF"/>
            <w:vAlign w:val="bottom"/>
          </w:tcPr>
          <w:p w14:paraId="172EFE5C" w14:textId="77777777" w:rsidR="00916376" w:rsidRPr="00781B08" w:rsidRDefault="00916376" w:rsidP="00F40B69">
            <w:pPr>
              <w:pStyle w:val="C-TableText"/>
              <w:spacing w:before="0" w:after="0"/>
            </w:pPr>
            <w:r w:rsidRPr="00781B08">
              <w:t>11.9</w:t>
            </w:r>
          </w:p>
        </w:tc>
        <w:tc>
          <w:tcPr>
            <w:tcW w:w="1701" w:type="dxa"/>
            <w:tcBorders>
              <w:left w:val="single" w:sz="4" w:space="0" w:color="auto"/>
            </w:tcBorders>
            <w:shd w:val="clear" w:color="auto" w:fill="FFFFFF"/>
            <w:vAlign w:val="bottom"/>
          </w:tcPr>
          <w:p w14:paraId="00E0BEEE" w14:textId="77777777" w:rsidR="00916376" w:rsidRPr="00781B08" w:rsidRDefault="00916376" w:rsidP="00F40B69">
            <w:pPr>
              <w:pStyle w:val="C-TableText"/>
              <w:spacing w:before="0" w:after="0"/>
            </w:pPr>
            <w:r w:rsidRPr="00781B08">
              <w:t>10</w:t>
            </w:r>
          </w:p>
        </w:tc>
        <w:tc>
          <w:tcPr>
            <w:tcW w:w="1281" w:type="dxa"/>
            <w:tcBorders>
              <w:right w:val="single" w:sz="4" w:space="0" w:color="auto"/>
            </w:tcBorders>
            <w:shd w:val="clear" w:color="auto" w:fill="FFFFFF"/>
          </w:tcPr>
          <w:p w14:paraId="49096A15" w14:textId="77777777" w:rsidR="00916376" w:rsidRPr="00781B08" w:rsidRDefault="00916376" w:rsidP="00F40B69">
            <w:pPr>
              <w:pStyle w:val="C-TableText"/>
              <w:spacing w:before="0" w:after="0"/>
            </w:pPr>
            <w:r w:rsidRPr="00781B08">
              <w:t>9.9</w:t>
            </w:r>
          </w:p>
        </w:tc>
      </w:tr>
      <w:tr w:rsidR="00916376" w:rsidRPr="00781B08" w14:paraId="75AFD078"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2F9A2AD0" w14:textId="77777777" w:rsidR="00916376" w:rsidRPr="00781B08" w:rsidRDefault="00916376" w:rsidP="00F40B69">
            <w:pPr>
              <w:pStyle w:val="C-TableText"/>
              <w:spacing w:before="0" w:after="0"/>
            </w:pPr>
            <w:r w:rsidRPr="00781B08">
              <w:t>Vomiting</w:t>
            </w:r>
          </w:p>
        </w:tc>
        <w:tc>
          <w:tcPr>
            <w:tcW w:w="1275" w:type="dxa"/>
            <w:tcBorders>
              <w:left w:val="single" w:sz="4" w:space="0" w:color="auto"/>
            </w:tcBorders>
            <w:shd w:val="clear" w:color="auto" w:fill="FFFFFF"/>
            <w:vAlign w:val="bottom"/>
          </w:tcPr>
          <w:p w14:paraId="48692C21" w14:textId="77777777" w:rsidR="00916376" w:rsidRPr="00781B08" w:rsidRDefault="00916376" w:rsidP="00F40B69">
            <w:pPr>
              <w:pStyle w:val="C-TableText"/>
              <w:spacing w:before="0" w:after="0"/>
            </w:pPr>
            <w:r w:rsidRPr="00781B08">
              <w:t>4</w:t>
            </w:r>
          </w:p>
        </w:tc>
        <w:tc>
          <w:tcPr>
            <w:tcW w:w="1418" w:type="dxa"/>
            <w:tcBorders>
              <w:right w:val="single" w:sz="4" w:space="0" w:color="auto"/>
            </w:tcBorders>
            <w:shd w:val="clear" w:color="auto" w:fill="FFFFFF"/>
            <w:vAlign w:val="bottom"/>
          </w:tcPr>
          <w:p w14:paraId="05CEBB2B" w14:textId="77777777" w:rsidR="00916376" w:rsidRPr="00781B08" w:rsidRDefault="00916376" w:rsidP="00F40B69">
            <w:pPr>
              <w:pStyle w:val="C-TableText"/>
              <w:spacing w:before="0" w:after="0"/>
            </w:pPr>
            <w:r w:rsidRPr="00781B08">
              <w:t>4.0</w:t>
            </w:r>
          </w:p>
        </w:tc>
        <w:tc>
          <w:tcPr>
            <w:tcW w:w="1701" w:type="dxa"/>
            <w:tcBorders>
              <w:left w:val="single" w:sz="4" w:space="0" w:color="auto"/>
            </w:tcBorders>
            <w:shd w:val="clear" w:color="auto" w:fill="FFFFFF"/>
            <w:vAlign w:val="bottom"/>
          </w:tcPr>
          <w:p w14:paraId="66EF178B" w14:textId="77777777" w:rsidR="00916376" w:rsidRPr="00781B08" w:rsidRDefault="00916376" w:rsidP="00F40B69">
            <w:pPr>
              <w:pStyle w:val="C-TableText"/>
              <w:spacing w:before="0" w:after="0"/>
            </w:pPr>
            <w:r w:rsidRPr="00781B08">
              <w:t>10</w:t>
            </w:r>
          </w:p>
        </w:tc>
        <w:tc>
          <w:tcPr>
            <w:tcW w:w="1281" w:type="dxa"/>
            <w:tcBorders>
              <w:right w:val="single" w:sz="4" w:space="0" w:color="auto"/>
            </w:tcBorders>
            <w:shd w:val="clear" w:color="auto" w:fill="FFFFFF"/>
          </w:tcPr>
          <w:p w14:paraId="7D670ECD" w14:textId="77777777" w:rsidR="00916376" w:rsidRPr="00781B08" w:rsidRDefault="00916376" w:rsidP="00F40B69">
            <w:pPr>
              <w:pStyle w:val="C-TableText"/>
              <w:spacing w:before="0" w:after="0"/>
            </w:pPr>
            <w:r w:rsidRPr="00781B08">
              <w:t>9.9</w:t>
            </w:r>
          </w:p>
        </w:tc>
      </w:tr>
      <w:tr w:rsidR="00916376" w:rsidRPr="00781B08" w14:paraId="08579F38"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74DD917D" w14:textId="77777777" w:rsidR="00916376" w:rsidRPr="00781B08" w:rsidRDefault="00916376" w:rsidP="00F40B69">
            <w:pPr>
              <w:pStyle w:val="C-TableText"/>
              <w:spacing w:before="0" w:after="0"/>
            </w:pPr>
            <w:proofErr w:type="spellStart"/>
            <w:r w:rsidRPr="00781B08">
              <w:t>Anaemia</w:t>
            </w:r>
            <w:proofErr w:type="spellEnd"/>
          </w:p>
        </w:tc>
        <w:tc>
          <w:tcPr>
            <w:tcW w:w="1275" w:type="dxa"/>
            <w:tcBorders>
              <w:left w:val="single" w:sz="4" w:space="0" w:color="auto"/>
            </w:tcBorders>
            <w:shd w:val="clear" w:color="auto" w:fill="FFFFFF"/>
            <w:vAlign w:val="bottom"/>
          </w:tcPr>
          <w:p w14:paraId="73235906" w14:textId="77777777" w:rsidR="00916376" w:rsidRPr="00781B08" w:rsidRDefault="00916376" w:rsidP="00F40B69">
            <w:pPr>
              <w:pStyle w:val="C-TableText"/>
              <w:spacing w:before="0" w:after="0"/>
            </w:pPr>
            <w:r w:rsidRPr="00781B08">
              <w:t>9</w:t>
            </w:r>
          </w:p>
        </w:tc>
        <w:tc>
          <w:tcPr>
            <w:tcW w:w="1418" w:type="dxa"/>
            <w:tcBorders>
              <w:right w:val="single" w:sz="4" w:space="0" w:color="auto"/>
            </w:tcBorders>
            <w:shd w:val="clear" w:color="auto" w:fill="FFFFFF"/>
            <w:vAlign w:val="bottom"/>
          </w:tcPr>
          <w:p w14:paraId="2E1B3BAF" w14:textId="77777777" w:rsidR="00916376" w:rsidRPr="00781B08" w:rsidRDefault="00916376" w:rsidP="00F40B69">
            <w:pPr>
              <w:pStyle w:val="C-TableText"/>
              <w:spacing w:before="0" w:after="0"/>
            </w:pPr>
            <w:r w:rsidRPr="00781B08">
              <w:t>8.9</w:t>
            </w:r>
          </w:p>
        </w:tc>
        <w:tc>
          <w:tcPr>
            <w:tcW w:w="1701" w:type="dxa"/>
            <w:tcBorders>
              <w:left w:val="single" w:sz="4" w:space="0" w:color="auto"/>
            </w:tcBorders>
            <w:shd w:val="clear" w:color="auto" w:fill="FFFFFF"/>
            <w:vAlign w:val="bottom"/>
          </w:tcPr>
          <w:p w14:paraId="65CD6FD4" w14:textId="77777777" w:rsidR="00916376" w:rsidRPr="00781B08" w:rsidRDefault="00916376" w:rsidP="00F40B69">
            <w:pPr>
              <w:pStyle w:val="C-TableText"/>
              <w:spacing w:before="0" w:after="0"/>
            </w:pPr>
            <w:r w:rsidRPr="00781B08">
              <w:t>9</w:t>
            </w:r>
          </w:p>
        </w:tc>
        <w:tc>
          <w:tcPr>
            <w:tcW w:w="1281" w:type="dxa"/>
            <w:tcBorders>
              <w:right w:val="single" w:sz="4" w:space="0" w:color="auto"/>
            </w:tcBorders>
            <w:shd w:val="clear" w:color="auto" w:fill="FFFFFF"/>
          </w:tcPr>
          <w:p w14:paraId="15480E41" w14:textId="77777777" w:rsidR="00916376" w:rsidRPr="00781B08" w:rsidRDefault="00916376" w:rsidP="00F40B69">
            <w:pPr>
              <w:pStyle w:val="C-TableText"/>
              <w:spacing w:before="0" w:after="0"/>
            </w:pPr>
            <w:r w:rsidRPr="00781B08">
              <w:t>8.9</w:t>
            </w:r>
          </w:p>
        </w:tc>
      </w:tr>
      <w:tr w:rsidR="00916376" w:rsidRPr="00781B08" w14:paraId="49BE4EE1"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2483E563" w14:textId="77777777" w:rsidR="00916376" w:rsidRPr="00781B08" w:rsidRDefault="00916376" w:rsidP="00F40B69">
            <w:pPr>
              <w:pStyle w:val="C-TableText"/>
              <w:spacing w:before="0" w:after="0"/>
            </w:pPr>
            <w:r w:rsidRPr="00781B08">
              <w:t>Myalgia</w:t>
            </w:r>
          </w:p>
        </w:tc>
        <w:tc>
          <w:tcPr>
            <w:tcW w:w="1275" w:type="dxa"/>
            <w:tcBorders>
              <w:left w:val="single" w:sz="4" w:space="0" w:color="auto"/>
            </w:tcBorders>
            <w:shd w:val="clear" w:color="auto" w:fill="FFFFFF"/>
            <w:vAlign w:val="bottom"/>
          </w:tcPr>
          <w:p w14:paraId="7303C9B9" w14:textId="77777777" w:rsidR="00916376" w:rsidRPr="00781B08" w:rsidRDefault="00916376" w:rsidP="00F40B69">
            <w:pPr>
              <w:pStyle w:val="C-TableText"/>
              <w:spacing w:before="0" w:after="0"/>
            </w:pPr>
            <w:r w:rsidRPr="00781B08">
              <w:t>6</w:t>
            </w:r>
          </w:p>
        </w:tc>
        <w:tc>
          <w:tcPr>
            <w:tcW w:w="1418" w:type="dxa"/>
            <w:tcBorders>
              <w:right w:val="single" w:sz="4" w:space="0" w:color="auto"/>
            </w:tcBorders>
            <w:shd w:val="clear" w:color="auto" w:fill="FFFFFF"/>
            <w:vAlign w:val="bottom"/>
          </w:tcPr>
          <w:p w14:paraId="735EB856" w14:textId="77777777" w:rsidR="00916376" w:rsidRPr="00781B08" w:rsidRDefault="00916376" w:rsidP="00F40B69">
            <w:pPr>
              <w:pStyle w:val="C-TableText"/>
              <w:spacing w:before="0" w:after="0"/>
            </w:pPr>
            <w:r w:rsidRPr="00781B08">
              <w:t>5.9</w:t>
            </w:r>
          </w:p>
        </w:tc>
        <w:tc>
          <w:tcPr>
            <w:tcW w:w="1701" w:type="dxa"/>
            <w:tcBorders>
              <w:left w:val="single" w:sz="4" w:space="0" w:color="auto"/>
            </w:tcBorders>
            <w:shd w:val="clear" w:color="auto" w:fill="FFFFFF"/>
            <w:vAlign w:val="bottom"/>
          </w:tcPr>
          <w:p w14:paraId="13D2BE72" w14:textId="77777777" w:rsidR="00916376" w:rsidRPr="00781B08" w:rsidRDefault="00916376" w:rsidP="00F40B69">
            <w:pPr>
              <w:pStyle w:val="C-TableText"/>
              <w:spacing w:before="0" w:after="0"/>
            </w:pPr>
            <w:r w:rsidRPr="00781B08">
              <w:t>9</w:t>
            </w:r>
          </w:p>
        </w:tc>
        <w:tc>
          <w:tcPr>
            <w:tcW w:w="1281" w:type="dxa"/>
            <w:tcBorders>
              <w:right w:val="single" w:sz="4" w:space="0" w:color="auto"/>
            </w:tcBorders>
            <w:shd w:val="clear" w:color="auto" w:fill="FFFFFF"/>
          </w:tcPr>
          <w:p w14:paraId="16E0D0FE" w14:textId="77777777" w:rsidR="00916376" w:rsidRPr="00781B08" w:rsidRDefault="00916376" w:rsidP="00F40B69">
            <w:pPr>
              <w:pStyle w:val="C-TableText"/>
              <w:spacing w:before="0" w:after="0"/>
            </w:pPr>
            <w:r w:rsidRPr="00781B08">
              <w:t>8.9</w:t>
            </w:r>
          </w:p>
        </w:tc>
      </w:tr>
      <w:tr w:rsidR="00916376" w:rsidRPr="00781B08" w14:paraId="3436D5D9"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24E4E6D4" w14:textId="77777777" w:rsidR="00916376" w:rsidRPr="00781B08" w:rsidRDefault="00916376" w:rsidP="00F40B69">
            <w:pPr>
              <w:pStyle w:val="C-TableText"/>
              <w:spacing w:before="0" w:after="0"/>
            </w:pPr>
            <w:r w:rsidRPr="00781B08">
              <w:t>Headache</w:t>
            </w:r>
          </w:p>
        </w:tc>
        <w:tc>
          <w:tcPr>
            <w:tcW w:w="1275" w:type="dxa"/>
            <w:tcBorders>
              <w:left w:val="single" w:sz="4" w:space="0" w:color="auto"/>
            </w:tcBorders>
            <w:shd w:val="clear" w:color="auto" w:fill="FFFFFF"/>
            <w:vAlign w:val="bottom"/>
          </w:tcPr>
          <w:p w14:paraId="7C782BBA" w14:textId="77777777" w:rsidR="00916376" w:rsidRPr="00781B08" w:rsidRDefault="00916376" w:rsidP="00F40B69">
            <w:pPr>
              <w:pStyle w:val="C-TableText"/>
              <w:spacing w:before="0" w:after="0"/>
            </w:pPr>
            <w:r w:rsidRPr="00781B08">
              <w:t>5</w:t>
            </w:r>
          </w:p>
        </w:tc>
        <w:tc>
          <w:tcPr>
            <w:tcW w:w="1418" w:type="dxa"/>
            <w:tcBorders>
              <w:right w:val="single" w:sz="4" w:space="0" w:color="auto"/>
            </w:tcBorders>
            <w:shd w:val="clear" w:color="auto" w:fill="FFFFFF"/>
            <w:vAlign w:val="bottom"/>
          </w:tcPr>
          <w:p w14:paraId="2932812C" w14:textId="77777777" w:rsidR="00916376" w:rsidRPr="00781B08" w:rsidRDefault="00916376" w:rsidP="00F40B69">
            <w:pPr>
              <w:pStyle w:val="C-TableText"/>
              <w:spacing w:before="0" w:after="0"/>
            </w:pPr>
            <w:r w:rsidRPr="00781B08">
              <w:t>5.0</w:t>
            </w:r>
          </w:p>
        </w:tc>
        <w:tc>
          <w:tcPr>
            <w:tcW w:w="1701" w:type="dxa"/>
            <w:tcBorders>
              <w:left w:val="single" w:sz="4" w:space="0" w:color="auto"/>
            </w:tcBorders>
            <w:shd w:val="clear" w:color="auto" w:fill="FFFFFF"/>
            <w:vAlign w:val="bottom"/>
          </w:tcPr>
          <w:p w14:paraId="11923F8B" w14:textId="77777777" w:rsidR="00916376" w:rsidRPr="00781B08" w:rsidRDefault="00916376" w:rsidP="00F40B69">
            <w:pPr>
              <w:pStyle w:val="C-TableText"/>
              <w:spacing w:before="0" w:after="0"/>
            </w:pPr>
            <w:r w:rsidRPr="00781B08">
              <w:t>9</w:t>
            </w:r>
          </w:p>
        </w:tc>
        <w:tc>
          <w:tcPr>
            <w:tcW w:w="1281" w:type="dxa"/>
            <w:tcBorders>
              <w:right w:val="single" w:sz="4" w:space="0" w:color="auto"/>
            </w:tcBorders>
            <w:shd w:val="clear" w:color="auto" w:fill="FFFFFF"/>
          </w:tcPr>
          <w:p w14:paraId="329C60B5" w14:textId="77777777" w:rsidR="00916376" w:rsidRPr="00781B08" w:rsidRDefault="00916376" w:rsidP="00F40B69">
            <w:pPr>
              <w:pStyle w:val="C-TableText"/>
              <w:spacing w:before="0" w:after="0"/>
            </w:pPr>
            <w:r w:rsidRPr="00781B08">
              <w:t>8.9</w:t>
            </w:r>
          </w:p>
        </w:tc>
      </w:tr>
      <w:tr w:rsidR="00916376" w:rsidRPr="00781B08" w14:paraId="77E4405D"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36B6B45C" w14:textId="77777777" w:rsidR="00916376" w:rsidRPr="00781B08" w:rsidRDefault="00916376" w:rsidP="00F40B69">
            <w:pPr>
              <w:pStyle w:val="C-TableText"/>
              <w:spacing w:before="0" w:after="0"/>
            </w:pPr>
            <w:r w:rsidRPr="00781B08">
              <w:t>Decreased appetite</w:t>
            </w:r>
          </w:p>
        </w:tc>
        <w:tc>
          <w:tcPr>
            <w:tcW w:w="1275" w:type="dxa"/>
            <w:tcBorders>
              <w:left w:val="single" w:sz="4" w:space="0" w:color="auto"/>
            </w:tcBorders>
            <w:shd w:val="clear" w:color="auto" w:fill="FFFFFF"/>
            <w:vAlign w:val="bottom"/>
          </w:tcPr>
          <w:p w14:paraId="1A31EEB0" w14:textId="77777777" w:rsidR="00916376" w:rsidRPr="00781B08" w:rsidRDefault="00916376" w:rsidP="00F40B69">
            <w:pPr>
              <w:pStyle w:val="C-TableText"/>
              <w:spacing w:before="0" w:after="0"/>
            </w:pPr>
            <w:r w:rsidRPr="00781B08">
              <w:t>9</w:t>
            </w:r>
          </w:p>
        </w:tc>
        <w:tc>
          <w:tcPr>
            <w:tcW w:w="1418" w:type="dxa"/>
            <w:tcBorders>
              <w:right w:val="single" w:sz="4" w:space="0" w:color="auto"/>
            </w:tcBorders>
            <w:shd w:val="clear" w:color="auto" w:fill="FFFFFF"/>
            <w:vAlign w:val="bottom"/>
          </w:tcPr>
          <w:p w14:paraId="089E916F" w14:textId="77777777" w:rsidR="00916376" w:rsidRPr="00781B08" w:rsidRDefault="00916376" w:rsidP="00F40B69">
            <w:pPr>
              <w:pStyle w:val="C-TableText"/>
              <w:spacing w:before="0" w:after="0"/>
            </w:pPr>
            <w:r w:rsidRPr="00781B08">
              <w:t>8.9</w:t>
            </w:r>
          </w:p>
        </w:tc>
        <w:tc>
          <w:tcPr>
            <w:tcW w:w="1701" w:type="dxa"/>
            <w:tcBorders>
              <w:left w:val="single" w:sz="4" w:space="0" w:color="auto"/>
            </w:tcBorders>
            <w:shd w:val="clear" w:color="auto" w:fill="FFFFFF"/>
            <w:vAlign w:val="bottom"/>
          </w:tcPr>
          <w:p w14:paraId="463E0B57" w14:textId="77777777" w:rsidR="00916376" w:rsidRPr="00781B08" w:rsidRDefault="00916376" w:rsidP="00F40B69">
            <w:pPr>
              <w:pStyle w:val="C-TableText"/>
              <w:spacing w:before="0" w:after="0"/>
            </w:pPr>
            <w:r w:rsidRPr="00781B08">
              <w:t>7</w:t>
            </w:r>
          </w:p>
        </w:tc>
        <w:tc>
          <w:tcPr>
            <w:tcW w:w="1281" w:type="dxa"/>
            <w:tcBorders>
              <w:right w:val="single" w:sz="4" w:space="0" w:color="auto"/>
            </w:tcBorders>
            <w:shd w:val="clear" w:color="auto" w:fill="FFFFFF"/>
          </w:tcPr>
          <w:p w14:paraId="5545F566" w14:textId="77777777" w:rsidR="00916376" w:rsidRPr="00781B08" w:rsidRDefault="00916376" w:rsidP="00F40B69">
            <w:pPr>
              <w:pStyle w:val="C-TableText"/>
              <w:spacing w:before="0" w:after="0"/>
            </w:pPr>
            <w:r w:rsidRPr="00781B08">
              <w:t>6.9</w:t>
            </w:r>
          </w:p>
        </w:tc>
      </w:tr>
      <w:tr w:rsidR="00916376" w:rsidRPr="00781B08" w14:paraId="204C830B"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0A8628B9" w14:textId="77777777" w:rsidR="00916376" w:rsidRPr="00781B08" w:rsidRDefault="00916376" w:rsidP="00F40B69">
            <w:pPr>
              <w:pStyle w:val="C-TableText"/>
              <w:spacing w:before="0" w:after="0"/>
            </w:pPr>
            <w:r w:rsidRPr="00781B08">
              <w:t>Dizziness</w:t>
            </w:r>
          </w:p>
        </w:tc>
        <w:tc>
          <w:tcPr>
            <w:tcW w:w="1275" w:type="dxa"/>
            <w:tcBorders>
              <w:left w:val="single" w:sz="4" w:space="0" w:color="auto"/>
            </w:tcBorders>
            <w:shd w:val="clear" w:color="auto" w:fill="FFFFFF"/>
            <w:vAlign w:val="bottom"/>
          </w:tcPr>
          <w:p w14:paraId="57D4FB46" w14:textId="77777777" w:rsidR="00916376" w:rsidRPr="00781B08" w:rsidRDefault="00916376" w:rsidP="00F40B69">
            <w:pPr>
              <w:pStyle w:val="C-TableText"/>
              <w:spacing w:before="0" w:after="0"/>
            </w:pPr>
            <w:r w:rsidRPr="00781B08">
              <w:t>2</w:t>
            </w:r>
          </w:p>
        </w:tc>
        <w:tc>
          <w:tcPr>
            <w:tcW w:w="1418" w:type="dxa"/>
            <w:tcBorders>
              <w:right w:val="single" w:sz="4" w:space="0" w:color="auto"/>
            </w:tcBorders>
            <w:shd w:val="clear" w:color="auto" w:fill="FFFFFF"/>
            <w:vAlign w:val="bottom"/>
          </w:tcPr>
          <w:p w14:paraId="20B8A3DE" w14:textId="77777777" w:rsidR="00916376" w:rsidRPr="00781B08" w:rsidRDefault="00916376" w:rsidP="00F40B69">
            <w:pPr>
              <w:pStyle w:val="C-TableText"/>
              <w:spacing w:before="0" w:after="0"/>
            </w:pPr>
            <w:r w:rsidRPr="00781B08">
              <w:t>2.0</w:t>
            </w:r>
          </w:p>
        </w:tc>
        <w:tc>
          <w:tcPr>
            <w:tcW w:w="1701" w:type="dxa"/>
            <w:tcBorders>
              <w:left w:val="single" w:sz="4" w:space="0" w:color="auto"/>
            </w:tcBorders>
            <w:shd w:val="clear" w:color="auto" w:fill="FFFFFF"/>
            <w:vAlign w:val="bottom"/>
          </w:tcPr>
          <w:p w14:paraId="667343A7" w14:textId="77777777" w:rsidR="00916376" w:rsidRPr="00781B08" w:rsidRDefault="00916376" w:rsidP="00F40B69">
            <w:pPr>
              <w:pStyle w:val="C-TableText"/>
              <w:spacing w:before="0" w:after="0"/>
            </w:pPr>
            <w:r w:rsidRPr="00781B08">
              <w:t>6</w:t>
            </w:r>
          </w:p>
        </w:tc>
        <w:tc>
          <w:tcPr>
            <w:tcW w:w="1281" w:type="dxa"/>
            <w:tcBorders>
              <w:right w:val="single" w:sz="4" w:space="0" w:color="auto"/>
            </w:tcBorders>
            <w:shd w:val="clear" w:color="auto" w:fill="FFFFFF"/>
          </w:tcPr>
          <w:p w14:paraId="6EF74CDC" w14:textId="77777777" w:rsidR="00916376" w:rsidRPr="00781B08" w:rsidRDefault="00916376" w:rsidP="00F40B69">
            <w:pPr>
              <w:pStyle w:val="C-TableText"/>
              <w:spacing w:before="0" w:after="0"/>
            </w:pPr>
            <w:r w:rsidRPr="00781B08">
              <w:t>5.9</w:t>
            </w:r>
          </w:p>
        </w:tc>
      </w:tr>
      <w:tr w:rsidR="00916376" w:rsidRPr="00781B08" w14:paraId="2A329F23"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324BFEDC" w14:textId="77777777" w:rsidR="00916376" w:rsidRPr="00781B08" w:rsidRDefault="00916376" w:rsidP="00F40B69">
            <w:pPr>
              <w:pStyle w:val="C-TableText"/>
              <w:spacing w:before="0" w:after="0"/>
            </w:pPr>
            <w:r w:rsidRPr="00781B08">
              <w:t>Fatigue</w:t>
            </w:r>
          </w:p>
        </w:tc>
        <w:tc>
          <w:tcPr>
            <w:tcW w:w="1275" w:type="dxa"/>
            <w:tcBorders>
              <w:left w:val="single" w:sz="4" w:space="0" w:color="auto"/>
            </w:tcBorders>
            <w:shd w:val="clear" w:color="auto" w:fill="FFFFFF"/>
            <w:vAlign w:val="bottom"/>
          </w:tcPr>
          <w:p w14:paraId="287D0ACD" w14:textId="77777777" w:rsidR="00916376" w:rsidRPr="00781B08" w:rsidRDefault="00916376" w:rsidP="00F40B69">
            <w:pPr>
              <w:pStyle w:val="C-TableText"/>
              <w:spacing w:before="0" w:after="0"/>
            </w:pPr>
            <w:r w:rsidRPr="00781B08">
              <w:t>7</w:t>
            </w:r>
          </w:p>
        </w:tc>
        <w:tc>
          <w:tcPr>
            <w:tcW w:w="1418" w:type="dxa"/>
            <w:tcBorders>
              <w:right w:val="single" w:sz="4" w:space="0" w:color="auto"/>
            </w:tcBorders>
            <w:shd w:val="clear" w:color="auto" w:fill="FFFFFF"/>
            <w:vAlign w:val="bottom"/>
          </w:tcPr>
          <w:p w14:paraId="60141BE2" w14:textId="77777777" w:rsidR="00916376" w:rsidRPr="00781B08" w:rsidRDefault="00916376" w:rsidP="00F40B69">
            <w:pPr>
              <w:pStyle w:val="C-TableText"/>
              <w:spacing w:before="0" w:after="0"/>
            </w:pPr>
            <w:r w:rsidRPr="00781B08">
              <w:t>6.9</w:t>
            </w:r>
          </w:p>
        </w:tc>
        <w:tc>
          <w:tcPr>
            <w:tcW w:w="1701" w:type="dxa"/>
            <w:tcBorders>
              <w:left w:val="single" w:sz="4" w:space="0" w:color="auto"/>
            </w:tcBorders>
            <w:shd w:val="clear" w:color="auto" w:fill="FFFFFF"/>
            <w:vAlign w:val="bottom"/>
          </w:tcPr>
          <w:p w14:paraId="7E7E9CE4" w14:textId="77777777" w:rsidR="00916376" w:rsidRPr="00781B08" w:rsidRDefault="00916376" w:rsidP="00F40B69">
            <w:pPr>
              <w:pStyle w:val="C-TableText"/>
              <w:spacing w:before="0" w:after="0"/>
            </w:pPr>
            <w:r w:rsidRPr="00781B08">
              <w:t>5</w:t>
            </w:r>
          </w:p>
        </w:tc>
        <w:tc>
          <w:tcPr>
            <w:tcW w:w="1281" w:type="dxa"/>
            <w:tcBorders>
              <w:right w:val="single" w:sz="4" w:space="0" w:color="auto"/>
            </w:tcBorders>
            <w:shd w:val="clear" w:color="auto" w:fill="FFFFFF"/>
          </w:tcPr>
          <w:p w14:paraId="5A55D754" w14:textId="77777777" w:rsidR="00916376" w:rsidRPr="00781B08" w:rsidRDefault="00916376" w:rsidP="00F40B69">
            <w:pPr>
              <w:pStyle w:val="C-TableText"/>
              <w:spacing w:before="0" w:after="0"/>
            </w:pPr>
            <w:r w:rsidRPr="00781B08">
              <w:t>5.0</w:t>
            </w:r>
          </w:p>
        </w:tc>
      </w:tr>
      <w:tr w:rsidR="00916376" w:rsidRPr="00781B08" w14:paraId="36F60D1D"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730FD196" w14:textId="77777777" w:rsidR="00916376" w:rsidRPr="00781B08" w:rsidRDefault="00916376" w:rsidP="00F40B69">
            <w:pPr>
              <w:pStyle w:val="C-TableText"/>
              <w:spacing w:before="0" w:after="0"/>
            </w:pPr>
            <w:r w:rsidRPr="00781B08">
              <w:t>Stomatitis</w:t>
            </w:r>
          </w:p>
        </w:tc>
        <w:tc>
          <w:tcPr>
            <w:tcW w:w="1275" w:type="dxa"/>
            <w:tcBorders>
              <w:left w:val="single" w:sz="4" w:space="0" w:color="auto"/>
            </w:tcBorders>
            <w:shd w:val="clear" w:color="auto" w:fill="FFFFFF"/>
            <w:vAlign w:val="bottom"/>
          </w:tcPr>
          <w:p w14:paraId="40E85975" w14:textId="77777777" w:rsidR="00916376" w:rsidRPr="00781B08" w:rsidRDefault="00916376" w:rsidP="00F40B69">
            <w:pPr>
              <w:pStyle w:val="C-TableText"/>
              <w:spacing w:before="0" w:after="0"/>
            </w:pPr>
            <w:r w:rsidRPr="00781B08">
              <w:t>7</w:t>
            </w:r>
          </w:p>
        </w:tc>
        <w:tc>
          <w:tcPr>
            <w:tcW w:w="1418" w:type="dxa"/>
            <w:tcBorders>
              <w:right w:val="single" w:sz="4" w:space="0" w:color="auto"/>
            </w:tcBorders>
            <w:shd w:val="clear" w:color="auto" w:fill="FFFFFF"/>
            <w:vAlign w:val="bottom"/>
          </w:tcPr>
          <w:p w14:paraId="2CBCC1FC" w14:textId="77777777" w:rsidR="00916376" w:rsidRPr="00781B08" w:rsidRDefault="00916376" w:rsidP="00F40B69">
            <w:pPr>
              <w:pStyle w:val="C-TableText"/>
              <w:spacing w:before="0" w:after="0"/>
            </w:pPr>
            <w:r w:rsidRPr="00781B08">
              <w:t>6.9</w:t>
            </w:r>
          </w:p>
        </w:tc>
        <w:tc>
          <w:tcPr>
            <w:tcW w:w="1701" w:type="dxa"/>
            <w:tcBorders>
              <w:left w:val="single" w:sz="4" w:space="0" w:color="auto"/>
            </w:tcBorders>
            <w:shd w:val="clear" w:color="auto" w:fill="FFFFFF"/>
            <w:vAlign w:val="bottom"/>
          </w:tcPr>
          <w:p w14:paraId="606AAA46" w14:textId="77777777" w:rsidR="00916376" w:rsidRPr="00781B08" w:rsidRDefault="00916376" w:rsidP="00F40B69">
            <w:pPr>
              <w:pStyle w:val="C-TableText"/>
              <w:spacing w:before="0" w:after="0"/>
            </w:pPr>
            <w:r w:rsidRPr="00781B08">
              <w:t>5</w:t>
            </w:r>
          </w:p>
        </w:tc>
        <w:tc>
          <w:tcPr>
            <w:tcW w:w="1281" w:type="dxa"/>
            <w:tcBorders>
              <w:right w:val="single" w:sz="4" w:space="0" w:color="auto"/>
            </w:tcBorders>
            <w:shd w:val="clear" w:color="auto" w:fill="FFFFFF"/>
          </w:tcPr>
          <w:p w14:paraId="77133570" w14:textId="77777777" w:rsidR="00916376" w:rsidRPr="00781B08" w:rsidRDefault="00916376" w:rsidP="00F40B69">
            <w:pPr>
              <w:pStyle w:val="C-TableText"/>
              <w:spacing w:before="0" w:after="0"/>
            </w:pPr>
            <w:r w:rsidRPr="00781B08">
              <w:t>5.0</w:t>
            </w:r>
          </w:p>
        </w:tc>
      </w:tr>
      <w:tr w:rsidR="00916376" w:rsidRPr="00781B08" w14:paraId="70E675DB" w14:textId="77777777" w:rsidTr="004261E9">
        <w:trPr>
          <w:cantSplit/>
          <w:jc w:val="center"/>
        </w:trPr>
        <w:tc>
          <w:tcPr>
            <w:tcW w:w="3256" w:type="dxa"/>
            <w:tcBorders>
              <w:left w:val="single" w:sz="4" w:space="0" w:color="auto"/>
              <w:right w:val="single" w:sz="4" w:space="0" w:color="auto"/>
            </w:tcBorders>
            <w:shd w:val="clear" w:color="auto" w:fill="FFFFFF"/>
            <w:vAlign w:val="center"/>
          </w:tcPr>
          <w:p w14:paraId="1861DC17" w14:textId="77777777" w:rsidR="00916376" w:rsidRPr="00781B08" w:rsidRDefault="00916376" w:rsidP="00F40B69">
            <w:pPr>
              <w:pStyle w:val="C-TableText"/>
              <w:spacing w:before="0" w:after="0"/>
            </w:pPr>
            <w:r w:rsidRPr="00781B08">
              <w:t>Arthralgia</w:t>
            </w:r>
          </w:p>
        </w:tc>
        <w:tc>
          <w:tcPr>
            <w:tcW w:w="1275" w:type="dxa"/>
            <w:tcBorders>
              <w:left w:val="single" w:sz="4" w:space="0" w:color="auto"/>
            </w:tcBorders>
            <w:shd w:val="clear" w:color="auto" w:fill="FFFFFF"/>
            <w:vAlign w:val="bottom"/>
          </w:tcPr>
          <w:p w14:paraId="7D452DED" w14:textId="77777777" w:rsidR="00916376" w:rsidRPr="00781B08" w:rsidRDefault="00916376" w:rsidP="00F40B69">
            <w:pPr>
              <w:pStyle w:val="C-TableText"/>
              <w:spacing w:before="0" w:after="0"/>
            </w:pPr>
            <w:r w:rsidRPr="00781B08">
              <w:t>2</w:t>
            </w:r>
          </w:p>
        </w:tc>
        <w:tc>
          <w:tcPr>
            <w:tcW w:w="1418" w:type="dxa"/>
            <w:tcBorders>
              <w:right w:val="single" w:sz="4" w:space="0" w:color="auto"/>
            </w:tcBorders>
            <w:shd w:val="clear" w:color="auto" w:fill="FFFFFF"/>
            <w:vAlign w:val="bottom"/>
          </w:tcPr>
          <w:p w14:paraId="61FFD98D" w14:textId="77777777" w:rsidR="00916376" w:rsidRPr="00781B08" w:rsidRDefault="00916376" w:rsidP="00F40B69">
            <w:pPr>
              <w:pStyle w:val="C-TableText"/>
              <w:spacing w:before="0" w:after="0"/>
            </w:pPr>
            <w:r w:rsidRPr="00781B08">
              <w:t>2.0</w:t>
            </w:r>
          </w:p>
        </w:tc>
        <w:tc>
          <w:tcPr>
            <w:tcW w:w="1701" w:type="dxa"/>
            <w:tcBorders>
              <w:left w:val="single" w:sz="4" w:space="0" w:color="auto"/>
            </w:tcBorders>
            <w:shd w:val="clear" w:color="auto" w:fill="FFFFFF"/>
            <w:vAlign w:val="bottom"/>
          </w:tcPr>
          <w:p w14:paraId="2F49EB30" w14:textId="77777777" w:rsidR="00916376" w:rsidRPr="00781B08" w:rsidRDefault="00916376" w:rsidP="00F40B69">
            <w:pPr>
              <w:pStyle w:val="C-TableText"/>
              <w:spacing w:before="0" w:after="0"/>
            </w:pPr>
            <w:r w:rsidRPr="00781B08">
              <w:t>5</w:t>
            </w:r>
          </w:p>
        </w:tc>
        <w:tc>
          <w:tcPr>
            <w:tcW w:w="1281" w:type="dxa"/>
            <w:tcBorders>
              <w:right w:val="single" w:sz="4" w:space="0" w:color="auto"/>
            </w:tcBorders>
            <w:shd w:val="clear" w:color="auto" w:fill="FFFFFF"/>
          </w:tcPr>
          <w:p w14:paraId="41D058AB" w14:textId="77777777" w:rsidR="00916376" w:rsidRPr="00781B08" w:rsidRDefault="00916376" w:rsidP="00F40B69">
            <w:pPr>
              <w:pStyle w:val="C-TableText"/>
              <w:spacing w:before="0" w:after="0"/>
            </w:pPr>
            <w:r w:rsidRPr="00781B08">
              <w:t>5.0</w:t>
            </w:r>
          </w:p>
        </w:tc>
      </w:tr>
      <w:tr w:rsidR="00916376" w:rsidRPr="00781B08" w14:paraId="3932C00B" w14:textId="77777777" w:rsidTr="004261E9">
        <w:trPr>
          <w:cantSplit/>
          <w:jc w:val="center"/>
        </w:trPr>
        <w:tc>
          <w:tcPr>
            <w:tcW w:w="3256" w:type="dxa"/>
            <w:tcBorders>
              <w:left w:val="single" w:sz="4" w:space="0" w:color="auto"/>
              <w:bottom w:val="single" w:sz="4" w:space="0" w:color="auto"/>
              <w:right w:val="single" w:sz="4" w:space="0" w:color="auto"/>
            </w:tcBorders>
            <w:shd w:val="clear" w:color="auto" w:fill="FFFFFF"/>
            <w:vAlign w:val="center"/>
          </w:tcPr>
          <w:p w14:paraId="54443550" w14:textId="77777777" w:rsidR="00916376" w:rsidRPr="00781B08" w:rsidRDefault="00916376" w:rsidP="00F40B69">
            <w:pPr>
              <w:pStyle w:val="C-TableText"/>
              <w:spacing w:before="0" w:after="0"/>
            </w:pPr>
            <w:proofErr w:type="spellStart"/>
            <w:r w:rsidRPr="00781B08">
              <w:t>Dysgeusia</w:t>
            </w:r>
            <w:proofErr w:type="spellEnd"/>
          </w:p>
        </w:tc>
        <w:tc>
          <w:tcPr>
            <w:tcW w:w="1275" w:type="dxa"/>
            <w:tcBorders>
              <w:left w:val="single" w:sz="4" w:space="0" w:color="auto"/>
              <w:bottom w:val="single" w:sz="4" w:space="0" w:color="auto"/>
            </w:tcBorders>
            <w:shd w:val="clear" w:color="auto" w:fill="FFFFFF"/>
            <w:vAlign w:val="bottom"/>
          </w:tcPr>
          <w:p w14:paraId="57BE277C" w14:textId="77777777" w:rsidR="00916376" w:rsidRPr="00781B08" w:rsidRDefault="00916376" w:rsidP="00F40B69">
            <w:pPr>
              <w:pStyle w:val="C-TableText"/>
              <w:spacing w:before="0" w:after="0"/>
            </w:pPr>
            <w:r w:rsidRPr="00781B08">
              <w:t>5</w:t>
            </w:r>
          </w:p>
        </w:tc>
        <w:tc>
          <w:tcPr>
            <w:tcW w:w="1418" w:type="dxa"/>
            <w:tcBorders>
              <w:bottom w:val="single" w:sz="4" w:space="0" w:color="auto"/>
              <w:right w:val="single" w:sz="4" w:space="0" w:color="auto"/>
            </w:tcBorders>
            <w:shd w:val="clear" w:color="auto" w:fill="FFFFFF"/>
            <w:vAlign w:val="bottom"/>
          </w:tcPr>
          <w:p w14:paraId="34FDAFB1" w14:textId="77777777" w:rsidR="00916376" w:rsidRPr="00781B08" w:rsidRDefault="00916376" w:rsidP="00F40B69">
            <w:pPr>
              <w:pStyle w:val="C-TableText"/>
              <w:spacing w:before="0" w:after="0"/>
            </w:pPr>
            <w:r w:rsidRPr="00781B08">
              <w:t>5.0</w:t>
            </w:r>
          </w:p>
        </w:tc>
        <w:tc>
          <w:tcPr>
            <w:tcW w:w="1701" w:type="dxa"/>
            <w:tcBorders>
              <w:left w:val="single" w:sz="4" w:space="0" w:color="auto"/>
              <w:bottom w:val="single" w:sz="4" w:space="0" w:color="auto"/>
            </w:tcBorders>
            <w:shd w:val="clear" w:color="auto" w:fill="FFFFFF"/>
            <w:vAlign w:val="bottom"/>
          </w:tcPr>
          <w:p w14:paraId="0349E582" w14:textId="77777777" w:rsidR="00916376" w:rsidRPr="00781B08" w:rsidRDefault="00916376" w:rsidP="00F40B69">
            <w:pPr>
              <w:pStyle w:val="C-TableText"/>
              <w:spacing w:before="0" w:after="0"/>
            </w:pPr>
            <w:r w:rsidRPr="00781B08">
              <w:t>3</w:t>
            </w:r>
          </w:p>
        </w:tc>
        <w:tc>
          <w:tcPr>
            <w:tcW w:w="1281" w:type="dxa"/>
            <w:tcBorders>
              <w:bottom w:val="single" w:sz="4" w:space="0" w:color="auto"/>
              <w:right w:val="single" w:sz="4" w:space="0" w:color="auto"/>
            </w:tcBorders>
            <w:shd w:val="clear" w:color="auto" w:fill="FFFFFF"/>
          </w:tcPr>
          <w:p w14:paraId="44F6554A" w14:textId="77777777" w:rsidR="00916376" w:rsidRPr="00781B08" w:rsidRDefault="00916376" w:rsidP="00F40B69">
            <w:pPr>
              <w:pStyle w:val="C-TableText"/>
              <w:spacing w:before="0" w:after="0"/>
            </w:pPr>
            <w:r w:rsidRPr="00781B08">
              <w:t>3.0</w:t>
            </w:r>
          </w:p>
        </w:tc>
      </w:tr>
    </w:tbl>
    <w:p w14:paraId="6AFE2D67" w14:textId="77777777" w:rsidR="00916376" w:rsidRPr="00781B08" w:rsidRDefault="00916376" w:rsidP="00F40B69">
      <w:pPr>
        <w:pStyle w:val="C-TableSource"/>
        <w:ind w:left="567" w:hanging="567"/>
        <w:jc w:val="both"/>
      </w:pPr>
      <w:r w:rsidRPr="00781B08">
        <w:t xml:space="preserve">Note: This table is sorted by descending frequency in the </w:t>
      </w:r>
      <w:proofErr w:type="spellStart"/>
      <w:r w:rsidRPr="00781B08">
        <w:t>Lonquex</w:t>
      </w:r>
      <w:proofErr w:type="spellEnd"/>
      <w:r w:rsidRPr="00781B08">
        <w:rPr>
          <w:vertAlign w:val="superscript"/>
        </w:rPr>
        <w:t>®</w:t>
      </w:r>
      <w:r w:rsidRPr="00781B08">
        <w:t xml:space="preserve"> group. Multiple mentions per patient are possible.</w:t>
      </w:r>
    </w:p>
    <w:p w14:paraId="3420A63B" w14:textId="77777777" w:rsidR="0063295F" w:rsidRPr="00781B08" w:rsidRDefault="0063295F" w:rsidP="00A176F5">
      <w:pPr>
        <w:widowControl w:val="0"/>
        <w:spacing w:before="60" w:after="0"/>
        <w:jc w:val="both"/>
        <w:rPr>
          <w:rFonts w:eastAsia="Times New Roman" w:cs="Times New Roman"/>
          <w:szCs w:val="24"/>
          <w:lang w:val="en-US"/>
        </w:rPr>
      </w:pPr>
    </w:p>
    <w:p w14:paraId="6395E8CB" w14:textId="77777777" w:rsidR="00EF24D0" w:rsidRPr="00781B08" w:rsidRDefault="00EF24D0">
      <w:pPr>
        <w:spacing w:after="240" w:line="300" w:lineRule="auto"/>
        <w:rPr>
          <w:rFonts w:eastAsia="Times New Roman" w:cs="Times New Roman"/>
          <w:szCs w:val="24"/>
          <w:lang w:val="en-US"/>
        </w:rPr>
      </w:pPr>
      <w:r w:rsidRPr="00781B08">
        <w:rPr>
          <w:rFonts w:eastAsia="Times New Roman" w:cs="Times New Roman"/>
          <w:szCs w:val="24"/>
          <w:lang w:val="en-US"/>
        </w:rPr>
        <w:br w:type="page"/>
      </w:r>
    </w:p>
    <w:p w14:paraId="091098E7" w14:textId="77777777" w:rsidR="00EF24D0" w:rsidRPr="00781B08" w:rsidRDefault="00EF24D0" w:rsidP="00781B08">
      <w:pPr>
        <w:pStyle w:val="Caption"/>
      </w:pPr>
      <w:r w:rsidRPr="00781B08">
        <w:lastRenderedPageBreak/>
        <w:t xml:space="preserve">Table </w:t>
      </w:r>
      <w:r w:rsidR="000872B3">
        <w:fldChar w:fldCharType="begin"/>
      </w:r>
      <w:r w:rsidR="000872B3">
        <w:instrText xml:space="preserve"> SEQ Table \* ARABIC </w:instrText>
      </w:r>
      <w:r w:rsidR="000872B3">
        <w:fldChar w:fldCharType="separate"/>
      </w:r>
      <w:r w:rsidR="003C054F">
        <w:rPr>
          <w:noProof/>
        </w:rPr>
        <w:t>4</w:t>
      </w:r>
      <w:r w:rsidR="000872B3">
        <w:rPr>
          <w:noProof/>
        </w:rPr>
        <w:fldChar w:fldCharType="end"/>
      </w:r>
      <w:r w:rsidRPr="00781B08">
        <w:t xml:space="preserve"> Adverse Events with an incidence ≥2% of patients in either treatment group in Study XM22-04 (</w:t>
      </w:r>
      <w:r w:rsidRPr="00781B08">
        <w:rPr>
          <w:lang w:val="en-US"/>
        </w:rPr>
        <w:t>NSCLC</w:t>
      </w:r>
      <w:r w:rsidRPr="00781B08">
        <w:t xml:space="preserve"> patients)</w:t>
      </w:r>
    </w:p>
    <w:tbl>
      <w:tblPr>
        <w:tblW w:w="5031" w:type="pct"/>
        <w:jc w:val="center"/>
        <w:tblLayout w:type="fixed"/>
        <w:tblCellMar>
          <w:left w:w="56" w:type="dxa"/>
          <w:right w:w="56" w:type="dxa"/>
        </w:tblCellMar>
        <w:tblLook w:val="0000" w:firstRow="0" w:lastRow="0" w:firstColumn="0" w:lastColumn="0" w:noHBand="0" w:noVBand="0"/>
      </w:tblPr>
      <w:tblGrid>
        <w:gridCol w:w="3449"/>
        <w:gridCol w:w="1431"/>
        <w:gridCol w:w="38"/>
        <w:gridCol w:w="1406"/>
        <w:gridCol w:w="1407"/>
        <w:gridCol w:w="23"/>
        <w:gridCol w:w="1441"/>
      </w:tblGrid>
      <w:tr w:rsidR="00EF24D0" w:rsidRPr="00781B08" w14:paraId="266E48E1" w14:textId="77777777" w:rsidTr="004261E9">
        <w:trPr>
          <w:cantSplit/>
          <w:tblHeader/>
          <w:jc w:val="center"/>
        </w:trPr>
        <w:tc>
          <w:tcPr>
            <w:tcW w:w="3403" w:type="dxa"/>
            <w:tcBorders>
              <w:top w:val="single" w:sz="4" w:space="0" w:color="auto"/>
              <w:left w:val="single" w:sz="4" w:space="0" w:color="auto"/>
              <w:right w:val="single" w:sz="4" w:space="0" w:color="auto"/>
            </w:tcBorders>
            <w:shd w:val="clear" w:color="auto" w:fill="FFFFFF"/>
          </w:tcPr>
          <w:p w14:paraId="5CC691A2" w14:textId="77777777" w:rsidR="00EF24D0" w:rsidRPr="00781B08" w:rsidRDefault="00EF24D0" w:rsidP="00F40B69">
            <w:pPr>
              <w:pStyle w:val="C-TableHeader"/>
              <w:spacing w:before="0" w:after="0"/>
            </w:pPr>
            <w:proofErr w:type="spellStart"/>
            <w:r w:rsidRPr="00781B08">
              <w:t>MedDRA</w:t>
            </w:r>
            <w:proofErr w:type="spellEnd"/>
            <w:r w:rsidRPr="00781B08">
              <w:t xml:space="preserve"> Preferred Term</w:t>
            </w:r>
          </w:p>
        </w:tc>
        <w:tc>
          <w:tcPr>
            <w:tcW w:w="283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48CDEB23" w14:textId="77777777" w:rsidR="00EF24D0" w:rsidRPr="00781B08" w:rsidRDefault="00EF24D0" w:rsidP="00F40B69">
            <w:pPr>
              <w:pStyle w:val="C-TableHeader"/>
              <w:spacing w:before="0" w:after="0"/>
            </w:pPr>
            <w:r w:rsidRPr="00781B08">
              <w:t>Placebo</w:t>
            </w:r>
            <w:r w:rsidRPr="00781B08">
              <w:br/>
              <w:t>(N=125)</w:t>
            </w:r>
          </w:p>
        </w:tc>
        <w:tc>
          <w:tcPr>
            <w:tcW w:w="283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EC27E26" w14:textId="77777777" w:rsidR="00EF24D0" w:rsidRPr="00781B08" w:rsidRDefault="00004C2A" w:rsidP="00F40B69">
            <w:pPr>
              <w:pStyle w:val="C-TableHeader"/>
              <w:spacing w:before="0" w:after="0"/>
            </w:pPr>
            <w:proofErr w:type="spellStart"/>
            <w:r w:rsidRPr="00781B08">
              <w:t>Lonquex</w:t>
            </w:r>
            <w:proofErr w:type="spellEnd"/>
            <w:r w:rsidRPr="00781B08">
              <w:rPr>
                <w:vertAlign w:val="superscript"/>
              </w:rPr>
              <w:t>®</w:t>
            </w:r>
            <w:r w:rsidRPr="00781B08">
              <w:t xml:space="preserve"> </w:t>
            </w:r>
            <w:r w:rsidR="00EF24D0" w:rsidRPr="00781B08">
              <w:t>6 mg</w:t>
            </w:r>
            <w:r w:rsidR="00EF24D0" w:rsidRPr="00781B08">
              <w:br/>
              <w:t>(N=248)</w:t>
            </w:r>
          </w:p>
        </w:tc>
      </w:tr>
      <w:tr w:rsidR="00EF24D0" w:rsidRPr="00781B08" w14:paraId="352C3F4A" w14:textId="77777777" w:rsidTr="004261E9">
        <w:trPr>
          <w:cantSplit/>
          <w:jc w:val="center"/>
        </w:trPr>
        <w:tc>
          <w:tcPr>
            <w:tcW w:w="3403" w:type="dxa"/>
            <w:tcBorders>
              <w:left w:val="single" w:sz="4" w:space="0" w:color="auto"/>
              <w:bottom w:val="single" w:sz="4" w:space="0" w:color="auto"/>
              <w:right w:val="single" w:sz="4" w:space="0" w:color="auto"/>
            </w:tcBorders>
            <w:shd w:val="clear" w:color="auto" w:fill="FFFFFF"/>
          </w:tcPr>
          <w:p w14:paraId="6FEEA7BE" w14:textId="77777777" w:rsidR="00EF24D0" w:rsidRPr="00781B08" w:rsidRDefault="00EF24D0" w:rsidP="00F40B69">
            <w:pPr>
              <w:pStyle w:val="C-TableHeader"/>
              <w:spacing w:before="0" w:after="0"/>
            </w:pPr>
          </w:p>
        </w:tc>
        <w:tc>
          <w:tcPr>
            <w:tcW w:w="1412" w:type="dxa"/>
            <w:tcBorders>
              <w:top w:val="single" w:sz="4" w:space="0" w:color="auto"/>
              <w:left w:val="single" w:sz="4" w:space="0" w:color="auto"/>
              <w:bottom w:val="single" w:sz="4" w:space="0" w:color="auto"/>
            </w:tcBorders>
            <w:shd w:val="clear" w:color="auto" w:fill="FFFFFF"/>
          </w:tcPr>
          <w:p w14:paraId="31A61338" w14:textId="77777777" w:rsidR="00EF24D0" w:rsidRPr="00781B08" w:rsidRDefault="00EF24D0" w:rsidP="00F40B69">
            <w:pPr>
              <w:pStyle w:val="C-TableHeader"/>
              <w:spacing w:before="0" w:after="0"/>
            </w:pPr>
            <w:r w:rsidRPr="00781B08">
              <w:t>n</w:t>
            </w:r>
          </w:p>
        </w:tc>
        <w:tc>
          <w:tcPr>
            <w:tcW w:w="1424" w:type="dxa"/>
            <w:gridSpan w:val="2"/>
            <w:tcBorders>
              <w:top w:val="single" w:sz="4" w:space="0" w:color="auto"/>
              <w:left w:val="nil"/>
              <w:bottom w:val="single" w:sz="4" w:space="0" w:color="auto"/>
              <w:right w:val="single" w:sz="4" w:space="0" w:color="auto"/>
            </w:tcBorders>
            <w:shd w:val="clear" w:color="auto" w:fill="FFFFFF"/>
          </w:tcPr>
          <w:p w14:paraId="4B3C1419" w14:textId="77777777" w:rsidR="00EF24D0" w:rsidRPr="00781B08" w:rsidRDefault="00EF24D0" w:rsidP="00F40B69">
            <w:pPr>
              <w:pStyle w:val="C-TableHeader"/>
              <w:spacing w:before="0" w:after="0"/>
            </w:pPr>
            <w:r w:rsidRPr="00781B08">
              <w:t>%</w:t>
            </w:r>
          </w:p>
        </w:tc>
        <w:tc>
          <w:tcPr>
            <w:tcW w:w="1411" w:type="dxa"/>
            <w:gridSpan w:val="2"/>
            <w:tcBorders>
              <w:top w:val="single" w:sz="4" w:space="0" w:color="auto"/>
              <w:left w:val="single" w:sz="4" w:space="0" w:color="auto"/>
              <w:bottom w:val="single" w:sz="4" w:space="0" w:color="auto"/>
            </w:tcBorders>
            <w:shd w:val="clear" w:color="auto" w:fill="FFFFFF"/>
          </w:tcPr>
          <w:p w14:paraId="5ADBEB3B" w14:textId="77777777" w:rsidR="00EF24D0" w:rsidRPr="00781B08" w:rsidRDefault="00EF24D0" w:rsidP="00F40B69">
            <w:pPr>
              <w:pStyle w:val="C-TableHeader"/>
              <w:spacing w:before="0" w:after="0"/>
            </w:pPr>
            <w:r w:rsidRPr="00781B08">
              <w:t>n</w:t>
            </w:r>
          </w:p>
        </w:tc>
        <w:tc>
          <w:tcPr>
            <w:tcW w:w="1422" w:type="dxa"/>
            <w:tcBorders>
              <w:top w:val="single" w:sz="4" w:space="0" w:color="auto"/>
              <w:left w:val="nil"/>
              <w:bottom w:val="single" w:sz="4" w:space="0" w:color="auto"/>
              <w:right w:val="single" w:sz="4" w:space="0" w:color="auto"/>
            </w:tcBorders>
            <w:shd w:val="clear" w:color="auto" w:fill="FFFFFF"/>
          </w:tcPr>
          <w:p w14:paraId="41DC22B5" w14:textId="77777777" w:rsidR="00EF24D0" w:rsidRPr="00781B08" w:rsidRDefault="00EF24D0" w:rsidP="00F40B69">
            <w:pPr>
              <w:pStyle w:val="C-TableHeader"/>
              <w:spacing w:before="0" w:after="0"/>
            </w:pPr>
            <w:r w:rsidRPr="00781B08">
              <w:t>%</w:t>
            </w:r>
          </w:p>
        </w:tc>
      </w:tr>
      <w:tr w:rsidR="00EF24D0" w:rsidRPr="00781B08" w14:paraId="2AABE8A3" w14:textId="77777777" w:rsidTr="004261E9">
        <w:trPr>
          <w:cantSplit/>
          <w:jc w:val="center"/>
        </w:trPr>
        <w:tc>
          <w:tcPr>
            <w:tcW w:w="3403" w:type="dxa"/>
            <w:tcBorders>
              <w:left w:val="single" w:sz="4" w:space="0" w:color="auto"/>
              <w:right w:val="single" w:sz="4" w:space="0" w:color="auto"/>
            </w:tcBorders>
            <w:shd w:val="clear" w:color="auto" w:fill="FFFFFF"/>
          </w:tcPr>
          <w:p w14:paraId="7D84C2EF" w14:textId="77777777" w:rsidR="00EF24D0" w:rsidRPr="00781B08" w:rsidRDefault="00EF24D0" w:rsidP="00F40B69">
            <w:pPr>
              <w:pStyle w:val="C-TableText"/>
              <w:spacing w:before="0" w:after="0"/>
            </w:pPr>
            <w:r w:rsidRPr="00781B08">
              <w:t>Alopecia</w:t>
            </w:r>
          </w:p>
        </w:tc>
        <w:tc>
          <w:tcPr>
            <w:tcW w:w="1412" w:type="dxa"/>
            <w:tcBorders>
              <w:left w:val="single" w:sz="4" w:space="0" w:color="auto"/>
            </w:tcBorders>
            <w:shd w:val="clear" w:color="auto" w:fill="FFFFFF"/>
          </w:tcPr>
          <w:p w14:paraId="69374ED8" w14:textId="77777777" w:rsidR="00EF24D0" w:rsidRPr="00781B08" w:rsidRDefault="00EF24D0" w:rsidP="00F40B69">
            <w:pPr>
              <w:pStyle w:val="C-TableText"/>
              <w:spacing w:before="0" w:after="0"/>
            </w:pPr>
            <w:r w:rsidRPr="00781B08">
              <w:t>42</w:t>
            </w:r>
          </w:p>
        </w:tc>
        <w:tc>
          <w:tcPr>
            <w:tcW w:w="1424" w:type="dxa"/>
            <w:gridSpan w:val="2"/>
            <w:tcBorders>
              <w:left w:val="nil"/>
              <w:right w:val="single" w:sz="4" w:space="0" w:color="auto"/>
            </w:tcBorders>
            <w:shd w:val="clear" w:color="auto" w:fill="FFFFFF"/>
          </w:tcPr>
          <w:p w14:paraId="09D8B6C6" w14:textId="77777777" w:rsidR="00EF24D0" w:rsidRPr="00781B08" w:rsidRDefault="00EF24D0" w:rsidP="00F40B69">
            <w:pPr>
              <w:pStyle w:val="C-TableText"/>
              <w:spacing w:before="0" w:after="0"/>
            </w:pPr>
            <w:r w:rsidRPr="00781B08">
              <w:t>33.6</w:t>
            </w:r>
          </w:p>
        </w:tc>
        <w:tc>
          <w:tcPr>
            <w:tcW w:w="1411" w:type="dxa"/>
            <w:gridSpan w:val="2"/>
            <w:tcBorders>
              <w:left w:val="single" w:sz="4" w:space="0" w:color="auto"/>
            </w:tcBorders>
            <w:shd w:val="clear" w:color="auto" w:fill="FFFFFF"/>
          </w:tcPr>
          <w:p w14:paraId="59E87889" w14:textId="77777777" w:rsidR="00EF24D0" w:rsidRPr="00781B08" w:rsidRDefault="00EF24D0" w:rsidP="00F40B69">
            <w:pPr>
              <w:pStyle w:val="C-TableText"/>
              <w:spacing w:before="0" w:after="0"/>
            </w:pPr>
            <w:r w:rsidRPr="00781B08">
              <w:t>101</w:t>
            </w:r>
          </w:p>
        </w:tc>
        <w:tc>
          <w:tcPr>
            <w:tcW w:w="1422" w:type="dxa"/>
            <w:tcBorders>
              <w:left w:val="nil"/>
              <w:right w:val="single" w:sz="4" w:space="0" w:color="auto"/>
            </w:tcBorders>
            <w:shd w:val="clear" w:color="auto" w:fill="FFFFFF"/>
          </w:tcPr>
          <w:p w14:paraId="4664F8DC" w14:textId="77777777" w:rsidR="00EF24D0" w:rsidRPr="00781B08" w:rsidRDefault="00EF24D0" w:rsidP="00F40B69">
            <w:pPr>
              <w:pStyle w:val="C-TableText"/>
              <w:spacing w:before="0" w:after="0"/>
            </w:pPr>
            <w:r w:rsidRPr="00781B08">
              <w:t>40.7</w:t>
            </w:r>
          </w:p>
        </w:tc>
      </w:tr>
      <w:tr w:rsidR="00EF24D0" w:rsidRPr="00781B08" w14:paraId="24A309F9" w14:textId="77777777" w:rsidTr="004261E9">
        <w:trPr>
          <w:cantSplit/>
          <w:jc w:val="center"/>
        </w:trPr>
        <w:tc>
          <w:tcPr>
            <w:tcW w:w="3403" w:type="dxa"/>
            <w:tcBorders>
              <w:left w:val="single" w:sz="4" w:space="0" w:color="auto"/>
              <w:right w:val="single" w:sz="4" w:space="0" w:color="auto"/>
            </w:tcBorders>
            <w:shd w:val="clear" w:color="auto" w:fill="FFFFFF"/>
          </w:tcPr>
          <w:p w14:paraId="20089174" w14:textId="77777777" w:rsidR="00EF24D0" w:rsidRPr="00781B08" w:rsidRDefault="00EF24D0" w:rsidP="00F40B69">
            <w:pPr>
              <w:pStyle w:val="C-TableText"/>
              <w:spacing w:before="0" w:after="0"/>
            </w:pPr>
            <w:proofErr w:type="spellStart"/>
            <w:r w:rsidRPr="00781B08">
              <w:t>Anaemia</w:t>
            </w:r>
            <w:proofErr w:type="spellEnd"/>
          </w:p>
        </w:tc>
        <w:tc>
          <w:tcPr>
            <w:tcW w:w="1412" w:type="dxa"/>
            <w:tcBorders>
              <w:left w:val="single" w:sz="4" w:space="0" w:color="auto"/>
            </w:tcBorders>
            <w:shd w:val="clear" w:color="auto" w:fill="FFFFFF"/>
          </w:tcPr>
          <w:p w14:paraId="03C0D9A0" w14:textId="77777777" w:rsidR="00EF24D0" w:rsidRPr="00781B08" w:rsidRDefault="00EF24D0" w:rsidP="00F40B69">
            <w:pPr>
              <w:pStyle w:val="C-TableText"/>
              <w:spacing w:before="0" w:after="0"/>
            </w:pPr>
            <w:r w:rsidRPr="00781B08">
              <w:t>30</w:t>
            </w:r>
          </w:p>
        </w:tc>
        <w:tc>
          <w:tcPr>
            <w:tcW w:w="1424" w:type="dxa"/>
            <w:gridSpan w:val="2"/>
            <w:tcBorders>
              <w:left w:val="nil"/>
              <w:right w:val="single" w:sz="4" w:space="0" w:color="auto"/>
            </w:tcBorders>
            <w:shd w:val="clear" w:color="auto" w:fill="FFFFFF"/>
          </w:tcPr>
          <w:p w14:paraId="1869715F" w14:textId="77777777" w:rsidR="00EF24D0" w:rsidRPr="00781B08" w:rsidRDefault="00EF24D0" w:rsidP="00F40B69">
            <w:pPr>
              <w:pStyle w:val="C-TableText"/>
              <w:spacing w:before="0" w:after="0"/>
            </w:pPr>
            <w:r w:rsidRPr="00781B08">
              <w:t>24.0</w:t>
            </w:r>
          </w:p>
        </w:tc>
        <w:tc>
          <w:tcPr>
            <w:tcW w:w="1411" w:type="dxa"/>
            <w:gridSpan w:val="2"/>
            <w:tcBorders>
              <w:left w:val="single" w:sz="4" w:space="0" w:color="auto"/>
            </w:tcBorders>
            <w:shd w:val="clear" w:color="auto" w:fill="FFFFFF"/>
          </w:tcPr>
          <w:p w14:paraId="202EFD5D" w14:textId="77777777" w:rsidR="00EF24D0" w:rsidRPr="00781B08" w:rsidRDefault="00EF24D0" w:rsidP="00F40B69">
            <w:pPr>
              <w:pStyle w:val="C-TableText"/>
              <w:spacing w:before="0" w:after="0"/>
            </w:pPr>
            <w:r w:rsidRPr="00781B08">
              <w:t>63</w:t>
            </w:r>
          </w:p>
        </w:tc>
        <w:tc>
          <w:tcPr>
            <w:tcW w:w="1422" w:type="dxa"/>
            <w:tcBorders>
              <w:left w:val="nil"/>
              <w:right w:val="single" w:sz="4" w:space="0" w:color="auto"/>
            </w:tcBorders>
            <w:shd w:val="clear" w:color="auto" w:fill="FFFFFF"/>
          </w:tcPr>
          <w:p w14:paraId="45BAA6EF" w14:textId="77777777" w:rsidR="00EF24D0" w:rsidRPr="00781B08" w:rsidRDefault="00EF24D0" w:rsidP="00F40B69">
            <w:pPr>
              <w:pStyle w:val="C-TableText"/>
              <w:spacing w:before="0" w:after="0"/>
            </w:pPr>
            <w:r w:rsidRPr="00781B08">
              <w:t>25.4</w:t>
            </w:r>
          </w:p>
        </w:tc>
      </w:tr>
      <w:tr w:rsidR="00EF24D0" w:rsidRPr="00781B08" w14:paraId="61D2D49A" w14:textId="77777777" w:rsidTr="004261E9">
        <w:trPr>
          <w:cantSplit/>
          <w:jc w:val="center"/>
        </w:trPr>
        <w:tc>
          <w:tcPr>
            <w:tcW w:w="3403" w:type="dxa"/>
            <w:tcBorders>
              <w:left w:val="single" w:sz="4" w:space="0" w:color="auto"/>
              <w:right w:val="single" w:sz="4" w:space="0" w:color="auto"/>
            </w:tcBorders>
            <w:shd w:val="clear" w:color="auto" w:fill="FFFFFF"/>
          </w:tcPr>
          <w:p w14:paraId="1DC2658F" w14:textId="77777777" w:rsidR="00EF24D0" w:rsidRPr="00781B08" w:rsidRDefault="00EF24D0" w:rsidP="00F40B69">
            <w:pPr>
              <w:pStyle w:val="C-TableText"/>
              <w:spacing w:before="0" w:after="0"/>
            </w:pPr>
            <w:r w:rsidRPr="00781B08">
              <w:t>Nausea</w:t>
            </w:r>
          </w:p>
        </w:tc>
        <w:tc>
          <w:tcPr>
            <w:tcW w:w="1412" w:type="dxa"/>
            <w:tcBorders>
              <w:left w:val="single" w:sz="4" w:space="0" w:color="auto"/>
            </w:tcBorders>
            <w:shd w:val="clear" w:color="auto" w:fill="FFFFFF"/>
          </w:tcPr>
          <w:p w14:paraId="45BED918" w14:textId="77777777" w:rsidR="00EF24D0" w:rsidRPr="00781B08" w:rsidRDefault="00EF24D0" w:rsidP="00F40B69">
            <w:pPr>
              <w:pStyle w:val="C-TableText"/>
              <w:spacing w:before="0" w:after="0"/>
            </w:pPr>
            <w:r w:rsidRPr="00781B08">
              <w:t>27</w:t>
            </w:r>
          </w:p>
        </w:tc>
        <w:tc>
          <w:tcPr>
            <w:tcW w:w="1424" w:type="dxa"/>
            <w:gridSpan w:val="2"/>
            <w:tcBorders>
              <w:left w:val="nil"/>
              <w:right w:val="single" w:sz="4" w:space="0" w:color="auto"/>
            </w:tcBorders>
            <w:shd w:val="clear" w:color="auto" w:fill="FFFFFF"/>
          </w:tcPr>
          <w:p w14:paraId="459B45C2" w14:textId="77777777" w:rsidR="00EF24D0" w:rsidRPr="00781B08" w:rsidRDefault="00EF24D0" w:rsidP="00F40B69">
            <w:pPr>
              <w:pStyle w:val="C-TableText"/>
              <w:spacing w:before="0" w:after="0"/>
            </w:pPr>
            <w:r w:rsidRPr="00781B08">
              <w:t>21.6</w:t>
            </w:r>
          </w:p>
        </w:tc>
        <w:tc>
          <w:tcPr>
            <w:tcW w:w="1411" w:type="dxa"/>
            <w:gridSpan w:val="2"/>
            <w:tcBorders>
              <w:left w:val="single" w:sz="4" w:space="0" w:color="auto"/>
            </w:tcBorders>
            <w:shd w:val="clear" w:color="auto" w:fill="FFFFFF"/>
          </w:tcPr>
          <w:p w14:paraId="70D00DB9" w14:textId="77777777" w:rsidR="00EF24D0" w:rsidRPr="00781B08" w:rsidRDefault="00EF24D0" w:rsidP="00F40B69">
            <w:pPr>
              <w:pStyle w:val="C-TableText"/>
              <w:spacing w:before="0" w:after="0"/>
            </w:pPr>
            <w:r w:rsidRPr="00781B08">
              <w:t>59</w:t>
            </w:r>
          </w:p>
        </w:tc>
        <w:tc>
          <w:tcPr>
            <w:tcW w:w="1422" w:type="dxa"/>
            <w:tcBorders>
              <w:left w:val="nil"/>
              <w:right w:val="single" w:sz="4" w:space="0" w:color="auto"/>
            </w:tcBorders>
            <w:shd w:val="clear" w:color="auto" w:fill="FFFFFF"/>
          </w:tcPr>
          <w:p w14:paraId="78AB61C6" w14:textId="77777777" w:rsidR="00EF24D0" w:rsidRPr="00781B08" w:rsidRDefault="00EF24D0" w:rsidP="00F40B69">
            <w:pPr>
              <w:pStyle w:val="C-TableText"/>
              <w:spacing w:before="0" w:after="0"/>
            </w:pPr>
            <w:r w:rsidRPr="00781B08">
              <w:t>23.8</w:t>
            </w:r>
          </w:p>
        </w:tc>
      </w:tr>
      <w:tr w:rsidR="00EF24D0" w:rsidRPr="00781B08" w14:paraId="47F86F0B" w14:textId="77777777" w:rsidTr="004261E9">
        <w:trPr>
          <w:cantSplit/>
          <w:jc w:val="center"/>
        </w:trPr>
        <w:tc>
          <w:tcPr>
            <w:tcW w:w="3403" w:type="dxa"/>
            <w:tcBorders>
              <w:left w:val="single" w:sz="4" w:space="0" w:color="auto"/>
              <w:right w:val="single" w:sz="4" w:space="0" w:color="auto"/>
            </w:tcBorders>
            <w:shd w:val="clear" w:color="auto" w:fill="FFFFFF"/>
          </w:tcPr>
          <w:p w14:paraId="7032F288" w14:textId="77777777" w:rsidR="00EF24D0" w:rsidRPr="00781B08" w:rsidRDefault="00EF24D0" w:rsidP="00F40B69">
            <w:pPr>
              <w:pStyle w:val="C-TableText"/>
              <w:spacing w:before="0" w:after="0"/>
            </w:pPr>
            <w:r w:rsidRPr="00781B08">
              <w:t>Neutropenia</w:t>
            </w:r>
          </w:p>
        </w:tc>
        <w:tc>
          <w:tcPr>
            <w:tcW w:w="1412" w:type="dxa"/>
            <w:tcBorders>
              <w:left w:val="single" w:sz="4" w:space="0" w:color="auto"/>
            </w:tcBorders>
            <w:shd w:val="clear" w:color="auto" w:fill="FFFFFF"/>
          </w:tcPr>
          <w:p w14:paraId="6D8F3C65" w14:textId="77777777" w:rsidR="00EF24D0" w:rsidRPr="00781B08" w:rsidRDefault="00EF24D0" w:rsidP="00F40B69">
            <w:pPr>
              <w:pStyle w:val="C-TableText"/>
              <w:spacing w:before="0" w:after="0"/>
            </w:pPr>
            <w:r w:rsidRPr="00781B08">
              <w:t>44</w:t>
            </w:r>
          </w:p>
        </w:tc>
        <w:tc>
          <w:tcPr>
            <w:tcW w:w="1424" w:type="dxa"/>
            <w:gridSpan w:val="2"/>
            <w:tcBorders>
              <w:left w:val="nil"/>
              <w:right w:val="single" w:sz="4" w:space="0" w:color="auto"/>
            </w:tcBorders>
            <w:shd w:val="clear" w:color="auto" w:fill="FFFFFF"/>
          </w:tcPr>
          <w:p w14:paraId="2B0CEB99" w14:textId="77777777" w:rsidR="00EF24D0" w:rsidRPr="00781B08" w:rsidRDefault="00EF24D0" w:rsidP="00F40B69">
            <w:pPr>
              <w:pStyle w:val="C-TableText"/>
              <w:spacing w:before="0" w:after="0"/>
            </w:pPr>
            <w:r w:rsidRPr="00781B08">
              <w:t>35.2</w:t>
            </w:r>
          </w:p>
        </w:tc>
        <w:tc>
          <w:tcPr>
            <w:tcW w:w="1411" w:type="dxa"/>
            <w:gridSpan w:val="2"/>
            <w:tcBorders>
              <w:left w:val="single" w:sz="4" w:space="0" w:color="auto"/>
            </w:tcBorders>
            <w:shd w:val="clear" w:color="auto" w:fill="FFFFFF"/>
          </w:tcPr>
          <w:p w14:paraId="29B71EA1" w14:textId="77777777" w:rsidR="00EF24D0" w:rsidRPr="00781B08" w:rsidRDefault="00EF24D0" w:rsidP="00F40B69">
            <w:pPr>
              <w:pStyle w:val="C-TableText"/>
              <w:spacing w:before="0" w:after="0"/>
            </w:pPr>
            <w:r w:rsidRPr="00781B08">
              <w:t>51</w:t>
            </w:r>
          </w:p>
        </w:tc>
        <w:tc>
          <w:tcPr>
            <w:tcW w:w="1422" w:type="dxa"/>
            <w:tcBorders>
              <w:left w:val="nil"/>
              <w:right w:val="single" w:sz="4" w:space="0" w:color="auto"/>
            </w:tcBorders>
            <w:shd w:val="clear" w:color="auto" w:fill="FFFFFF"/>
          </w:tcPr>
          <w:p w14:paraId="711EDC5A" w14:textId="77777777" w:rsidR="00EF24D0" w:rsidRPr="00781B08" w:rsidRDefault="00EF24D0" w:rsidP="00F40B69">
            <w:pPr>
              <w:pStyle w:val="C-TableText"/>
              <w:spacing w:before="0" w:after="0"/>
            </w:pPr>
            <w:r w:rsidRPr="00781B08">
              <w:t>20.6</w:t>
            </w:r>
          </w:p>
        </w:tc>
      </w:tr>
      <w:tr w:rsidR="00EF24D0" w:rsidRPr="00781B08" w14:paraId="04D9F648" w14:textId="77777777" w:rsidTr="004261E9">
        <w:trPr>
          <w:cantSplit/>
          <w:jc w:val="center"/>
        </w:trPr>
        <w:tc>
          <w:tcPr>
            <w:tcW w:w="3403" w:type="dxa"/>
            <w:tcBorders>
              <w:left w:val="single" w:sz="4" w:space="0" w:color="auto"/>
              <w:right w:val="single" w:sz="4" w:space="0" w:color="auto"/>
            </w:tcBorders>
            <w:shd w:val="clear" w:color="auto" w:fill="FFFFFF"/>
          </w:tcPr>
          <w:p w14:paraId="20C8C6B3" w14:textId="77777777" w:rsidR="00EF24D0" w:rsidRPr="00781B08" w:rsidRDefault="00EF24D0" w:rsidP="00F40B69">
            <w:pPr>
              <w:pStyle w:val="C-TableText"/>
              <w:spacing w:before="0" w:after="0"/>
            </w:pPr>
            <w:r w:rsidRPr="00781B08">
              <w:t>Thrombocytopenia</w:t>
            </w:r>
          </w:p>
        </w:tc>
        <w:tc>
          <w:tcPr>
            <w:tcW w:w="1412" w:type="dxa"/>
            <w:tcBorders>
              <w:left w:val="single" w:sz="4" w:space="0" w:color="auto"/>
            </w:tcBorders>
            <w:shd w:val="clear" w:color="auto" w:fill="FFFFFF"/>
          </w:tcPr>
          <w:p w14:paraId="517B825D" w14:textId="77777777" w:rsidR="00EF24D0" w:rsidRPr="00781B08" w:rsidRDefault="00EF24D0" w:rsidP="00F40B69">
            <w:pPr>
              <w:pStyle w:val="C-TableText"/>
              <w:spacing w:before="0" w:after="0"/>
            </w:pPr>
            <w:r w:rsidRPr="00781B08">
              <w:t>10</w:t>
            </w:r>
          </w:p>
        </w:tc>
        <w:tc>
          <w:tcPr>
            <w:tcW w:w="1424" w:type="dxa"/>
            <w:gridSpan w:val="2"/>
            <w:tcBorders>
              <w:left w:val="nil"/>
              <w:right w:val="single" w:sz="4" w:space="0" w:color="auto"/>
            </w:tcBorders>
            <w:shd w:val="clear" w:color="auto" w:fill="FFFFFF"/>
          </w:tcPr>
          <w:p w14:paraId="0A45129D" w14:textId="77777777" w:rsidR="00EF24D0" w:rsidRPr="00781B08" w:rsidRDefault="00EF24D0" w:rsidP="00F40B69">
            <w:pPr>
              <w:pStyle w:val="C-TableText"/>
              <w:spacing w:before="0" w:after="0"/>
            </w:pPr>
            <w:r w:rsidRPr="00781B08">
              <w:t>8.0</w:t>
            </w:r>
          </w:p>
        </w:tc>
        <w:tc>
          <w:tcPr>
            <w:tcW w:w="1411" w:type="dxa"/>
            <w:gridSpan w:val="2"/>
            <w:tcBorders>
              <w:left w:val="single" w:sz="4" w:space="0" w:color="auto"/>
            </w:tcBorders>
            <w:shd w:val="clear" w:color="auto" w:fill="FFFFFF"/>
          </w:tcPr>
          <w:p w14:paraId="16E7C8EF" w14:textId="77777777" w:rsidR="00EF24D0" w:rsidRPr="00781B08" w:rsidRDefault="00EF24D0" w:rsidP="00F40B69">
            <w:pPr>
              <w:pStyle w:val="C-TableText"/>
              <w:spacing w:before="0" w:after="0"/>
            </w:pPr>
            <w:r w:rsidRPr="00781B08">
              <w:t>32</w:t>
            </w:r>
          </w:p>
        </w:tc>
        <w:tc>
          <w:tcPr>
            <w:tcW w:w="1422" w:type="dxa"/>
            <w:tcBorders>
              <w:left w:val="nil"/>
              <w:right w:val="single" w:sz="4" w:space="0" w:color="auto"/>
            </w:tcBorders>
            <w:shd w:val="clear" w:color="auto" w:fill="FFFFFF"/>
          </w:tcPr>
          <w:p w14:paraId="55143FA1" w14:textId="77777777" w:rsidR="00EF24D0" w:rsidRPr="00781B08" w:rsidRDefault="00EF24D0" w:rsidP="00F40B69">
            <w:pPr>
              <w:pStyle w:val="C-TableText"/>
              <w:spacing w:before="0" w:after="0"/>
            </w:pPr>
            <w:r w:rsidRPr="00781B08">
              <w:t>12.9</w:t>
            </w:r>
          </w:p>
        </w:tc>
      </w:tr>
      <w:tr w:rsidR="00EF24D0" w:rsidRPr="00781B08" w14:paraId="2F8FD8E2" w14:textId="77777777" w:rsidTr="004261E9">
        <w:trPr>
          <w:cantSplit/>
          <w:jc w:val="center"/>
        </w:trPr>
        <w:tc>
          <w:tcPr>
            <w:tcW w:w="3403" w:type="dxa"/>
            <w:tcBorders>
              <w:left w:val="single" w:sz="4" w:space="0" w:color="auto"/>
              <w:right w:val="single" w:sz="4" w:space="0" w:color="auto"/>
            </w:tcBorders>
            <w:shd w:val="clear" w:color="auto" w:fill="FFFFFF"/>
          </w:tcPr>
          <w:p w14:paraId="38C9E61F" w14:textId="77777777" w:rsidR="00EF24D0" w:rsidRPr="00781B08" w:rsidRDefault="00EF24D0" w:rsidP="00F40B69">
            <w:pPr>
              <w:pStyle w:val="C-TableText"/>
              <w:spacing w:before="0" w:after="0"/>
            </w:pPr>
            <w:r w:rsidRPr="00781B08">
              <w:t>Asthenia</w:t>
            </w:r>
          </w:p>
        </w:tc>
        <w:tc>
          <w:tcPr>
            <w:tcW w:w="1412" w:type="dxa"/>
            <w:tcBorders>
              <w:left w:val="single" w:sz="4" w:space="0" w:color="auto"/>
            </w:tcBorders>
            <w:shd w:val="clear" w:color="auto" w:fill="FFFFFF"/>
          </w:tcPr>
          <w:p w14:paraId="348E156B" w14:textId="77777777" w:rsidR="00EF24D0" w:rsidRPr="00781B08" w:rsidRDefault="00EF24D0" w:rsidP="00F40B69">
            <w:pPr>
              <w:pStyle w:val="C-TableText"/>
              <w:spacing w:before="0" w:after="0"/>
            </w:pPr>
            <w:r w:rsidRPr="00781B08">
              <w:t>23</w:t>
            </w:r>
          </w:p>
        </w:tc>
        <w:tc>
          <w:tcPr>
            <w:tcW w:w="1424" w:type="dxa"/>
            <w:gridSpan w:val="2"/>
            <w:tcBorders>
              <w:left w:val="nil"/>
              <w:right w:val="single" w:sz="4" w:space="0" w:color="auto"/>
            </w:tcBorders>
            <w:shd w:val="clear" w:color="auto" w:fill="FFFFFF"/>
          </w:tcPr>
          <w:p w14:paraId="49D881C3" w14:textId="77777777" w:rsidR="00EF24D0" w:rsidRPr="00781B08" w:rsidRDefault="00EF24D0" w:rsidP="00F40B69">
            <w:pPr>
              <w:pStyle w:val="C-TableText"/>
              <w:spacing w:before="0" w:after="0"/>
            </w:pPr>
            <w:r w:rsidRPr="00781B08">
              <w:t>18.4</w:t>
            </w:r>
          </w:p>
        </w:tc>
        <w:tc>
          <w:tcPr>
            <w:tcW w:w="1411" w:type="dxa"/>
            <w:gridSpan w:val="2"/>
            <w:tcBorders>
              <w:left w:val="single" w:sz="4" w:space="0" w:color="auto"/>
            </w:tcBorders>
            <w:shd w:val="clear" w:color="auto" w:fill="FFFFFF"/>
          </w:tcPr>
          <w:p w14:paraId="11F6F228" w14:textId="77777777" w:rsidR="00EF24D0" w:rsidRPr="00781B08" w:rsidRDefault="00EF24D0" w:rsidP="00F40B69">
            <w:pPr>
              <w:pStyle w:val="C-TableText"/>
              <w:spacing w:before="0" w:after="0"/>
            </w:pPr>
            <w:r w:rsidRPr="00781B08">
              <w:t>28</w:t>
            </w:r>
          </w:p>
        </w:tc>
        <w:tc>
          <w:tcPr>
            <w:tcW w:w="1422" w:type="dxa"/>
            <w:tcBorders>
              <w:left w:val="nil"/>
              <w:right w:val="single" w:sz="4" w:space="0" w:color="auto"/>
            </w:tcBorders>
            <w:shd w:val="clear" w:color="auto" w:fill="FFFFFF"/>
          </w:tcPr>
          <w:p w14:paraId="49B4939D" w14:textId="77777777" w:rsidR="00EF24D0" w:rsidRPr="00781B08" w:rsidRDefault="00EF24D0" w:rsidP="00F40B69">
            <w:pPr>
              <w:pStyle w:val="C-TableText"/>
              <w:spacing w:before="0" w:after="0"/>
            </w:pPr>
            <w:r w:rsidRPr="00781B08">
              <w:t>11.3</w:t>
            </w:r>
          </w:p>
        </w:tc>
      </w:tr>
      <w:tr w:rsidR="00EF24D0" w:rsidRPr="00781B08" w14:paraId="1E09F02F" w14:textId="77777777" w:rsidTr="004261E9">
        <w:trPr>
          <w:cantSplit/>
          <w:jc w:val="center"/>
        </w:trPr>
        <w:tc>
          <w:tcPr>
            <w:tcW w:w="3403" w:type="dxa"/>
            <w:tcBorders>
              <w:left w:val="single" w:sz="4" w:space="0" w:color="auto"/>
              <w:right w:val="single" w:sz="4" w:space="0" w:color="auto"/>
            </w:tcBorders>
            <w:shd w:val="clear" w:color="auto" w:fill="FFFFFF"/>
          </w:tcPr>
          <w:p w14:paraId="3C8030B1" w14:textId="77777777" w:rsidR="00EF24D0" w:rsidRPr="00781B08" w:rsidRDefault="00EF24D0" w:rsidP="00F40B69">
            <w:pPr>
              <w:pStyle w:val="C-TableText"/>
              <w:spacing w:before="0" w:after="0"/>
            </w:pPr>
            <w:r w:rsidRPr="00781B08">
              <w:t>Vomiting</w:t>
            </w:r>
          </w:p>
        </w:tc>
        <w:tc>
          <w:tcPr>
            <w:tcW w:w="1412" w:type="dxa"/>
            <w:tcBorders>
              <w:left w:val="single" w:sz="4" w:space="0" w:color="auto"/>
            </w:tcBorders>
            <w:shd w:val="clear" w:color="auto" w:fill="FFFFFF"/>
          </w:tcPr>
          <w:p w14:paraId="1CD8C0EF" w14:textId="77777777" w:rsidR="00EF24D0" w:rsidRPr="00781B08" w:rsidRDefault="00EF24D0" w:rsidP="00F40B69">
            <w:pPr>
              <w:pStyle w:val="C-TableText"/>
              <w:spacing w:before="0" w:after="0"/>
            </w:pPr>
            <w:r w:rsidRPr="00781B08">
              <w:t>15</w:t>
            </w:r>
          </w:p>
        </w:tc>
        <w:tc>
          <w:tcPr>
            <w:tcW w:w="1424" w:type="dxa"/>
            <w:gridSpan w:val="2"/>
            <w:tcBorders>
              <w:left w:val="nil"/>
              <w:right w:val="single" w:sz="4" w:space="0" w:color="auto"/>
            </w:tcBorders>
            <w:shd w:val="clear" w:color="auto" w:fill="FFFFFF"/>
          </w:tcPr>
          <w:p w14:paraId="426E4101" w14:textId="77777777" w:rsidR="00EF24D0" w:rsidRPr="00781B08" w:rsidRDefault="00EF24D0" w:rsidP="00F40B69">
            <w:pPr>
              <w:pStyle w:val="C-TableText"/>
              <w:spacing w:before="0" w:after="0"/>
            </w:pPr>
            <w:r w:rsidRPr="00781B08">
              <w:t>12.0</w:t>
            </w:r>
          </w:p>
        </w:tc>
        <w:tc>
          <w:tcPr>
            <w:tcW w:w="1411" w:type="dxa"/>
            <w:gridSpan w:val="2"/>
            <w:tcBorders>
              <w:left w:val="single" w:sz="4" w:space="0" w:color="auto"/>
            </w:tcBorders>
            <w:shd w:val="clear" w:color="auto" w:fill="FFFFFF"/>
          </w:tcPr>
          <w:p w14:paraId="1AC09556" w14:textId="77777777" w:rsidR="00EF24D0" w:rsidRPr="00781B08" w:rsidRDefault="00EF24D0" w:rsidP="00F40B69">
            <w:pPr>
              <w:pStyle w:val="C-TableText"/>
              <w:spacing w:before="0" w:after="0"/>
            </w:pPr>
            <w:r w:rsidRPr="00781B08">
              <w:t>28</w:t>
            </w:r>
          </w:p>
        </w:tc>
        <w:tc>
          <w:tcPr>
            <w:tcW w:w="1422" w:type="dxa"/>
            <w:tcBorders>
              <w:left w:val="nil"/>
              <w:right w:val="single" w:sz="4" w:space="0" w:color="auto"/>
            </w:tcBorders>
            <w:shd w:val="clear" w:color="auto" w:fill="FFFFFF"/>
          </w:tcPr>
          <w:p w14:paraId="692DD324" w14:textId="77777777" w:rsidR="00EF24D0" w:rsidRPr="00781B08" w:rsidRDefault="00EF24D0" w:rsidP="00F40B69">
            <w:pPr>
              <w:pStyle w:val="C-TableText"/>
              <w:spacing w:before="0" w:after="0"/>
            </w:pPr>
            <w:r w:rsidRPr="00781B08">
              <w:t>11.3</w:t>
            </w:r>
          </w:p>
        </w:tc>
      </w:tr>
      <w:tr w:rsidR="00EF24D0" w:rsidRPr="00781B08" w14:paraId="4169A181" w14:textId="77777777" w:rsidTr="004261E9">
        <w:trPr>
          <w:cantSplit/>
          <w:jc w:val="center"/>
        </w:trPr>
        <w:tc>
          <w:tcPr>
            <w:tcW w:w="3403" w:type="dxa"/>
            <w:tcBorders>
              <w:left w:val="single" w:sz="4" w:space="0" w:color="auto"/>
              <w:right w:val="single" w:sz="4" w:space="0" w:color="auto"/>
            </w:tcBorders>
            <w:shd w:val="clear" w:color="auto" w:fill="FFFFFF"/>
          </w:tcPr>
          <w:p w14:paraId="7E500852" w14:textId="77777777" w:rsidR="00EF24D0" w:rsidRPr="00781B08" w:rsidRDefault="00EF24D0" w:rsidP="00F40B69">
            <w:pPr>
              <w:pStyle w:val="C-TableText"/>
              <w:spacing w:before="0" w:after="0"/>
            </w:pPr>
            <w:r w:rsidRPr="00781B08">
              <w:t>Decreased appetite</w:t>
            </w:r>
          </w:p>
        </w:tc>
        <w:tc>
          <w:tcPr>
            <w:tcW w:w="1412" w:type="dxa"/>
            <w:tcBorders>
              <w:left w:val="single" w:sz="4" w:space="0" w:color="auto"/>
            </w:tcBorders>
            <w:shd w:val="clear" w:color="auto" w:fill="FFFFFF"/>
          </w:tcPr>
          <w:p w14:paraId="5F5C3C68" w14:textId="77777777" w:rsidR="00EF24D0" w:rsidRPr="00781B08" w:rsidRDefault="00EF24D0" w:rsidP="00F40B69">
            <w:pPr>
              <w:pStyle w:val="C-TableText"/>
              <w:spacing w:before="0" w:after="0"/>
            </w:pPr>
            <w:r w:rsidRPr="00781B08">
              <w:t>12</w:t>
            </w:r>
          </w:p>
        </w:tc>
        <w:tc>
          <w:tcPr>
            <w:tcW w:w="1424" w:type="dxa"/>
            <w:gridSpan w:val="2"/>
            <w:tcBorders>
              <w:left w:val="nil"/>
              <w:right w:val="single" w:sz="4" w:space="0" w:color="auto"/>
            </w:tcBorders>
            <w:shd w:val="clear" w:color="auto" w:fill="FFFFFF"/>
          </w:tcPr>
          <w:p w14:paraId="70863D1E" w14:textId="77777777" w:rsidR="00EF24D0" w:rsidRPr="00781B08" w:rsidRDefault="00EF24D0" w:rsidP="00F40B69">
            <w:pPr>
              <w:pStyle w:val="C-TableText"/>
              <w:spacing w:before="0" w:after="0"/>
            </w:pPr>
            <w:r w:rsidRPr="00781B08">
              <w:t>9.6</w:t>
            </w:r>
          </w:p>
        </w:tc>
        <w:tc>
          <w:tcPr>
            <w:tcW w:w="1411" w:type="dxa"/>
            <w:gridSpan w:val="2"/>
            <w:tcBorders>
              <w:left w:val="single" w:sz="4" w:space="0" w:color="auto"/>
            </w:tcBorders>
            <w:shd w:val="clear" w:color="auto" w:fill="FFFFFF"/>
          </w:tcPr>
          <w:p w14:paraId="68E391D8" w14:textId="77777777" w:rsidR="00EF24D0" w:rsidRPr="00781B08" w:rsidRDefault="00EF24D0" w:rsidP="00F40B69">
            <w:pPr>
              <w:pStyle w:val="C-TableText"/>
              <w:spacing w:before="0" w:after="0"/>
            </w:pPr>
            <w:r w:rsidRPr="00781B08">
              <w:t>23</w:t>
            </w:r>
          </w:p>
        </w:tc>
        <w:tc>
          <w:tcPr>
            <w:tcW w:w="1422" w:type="dxa"/>
            <w:tcBorders>
              <w:left w:val="nil"/>
              <w:right w:val="single" w:sz="4" w:space="0" w:color="auto"/>
            </w:tcBorders>
            <w:shd w:val="clear" w:color="auto" w:fill="FFFFFF"/>
          </w:tcPr>
          <w:p w14:paraId="7D5F05AC" w14:textId="77777777" w:rsidR="00EF24D0" w:rsidRPr="00781B08" w:rsidRDefault="00EF24D0" w:rsidP="00F40B69">
            <w:pPr>
              <w:pStyle w:val="C-TableText"/>
              <w:spacing w:before="0" w:after="0"/>
            </w:pPr>
            <w:r w:rsidRPr="00781B08">
              <w:t>9.3</w:t>
            </w:r>
          </w:p>
        </w:tc>
      </w:tr>
      <w:tr w:rsidR="00EF24D0" w:rsidRPr="00781B08" w14:paraId="753CB27A" w14:textId="77777777" w:rsidTr="004261E9">
        <w:trPr>
          <w:cantSplit/>
          <w:jc w:val="center"/>
        </w:trPr>
        <w:tc>
          <w:tcPr>
            <w:tcW w:w="3403" w:type="dxa"/>
            <w:tcBorders>
              <w:left w:val="single" w:sz="4" w:space="0" w:color="auto"/>
              <w:right w:val="single" w:sz="4" w:space="0" w:color="auto"/>
            </w:tcBorders>
            <w:shd w:val="clear" w:color="auto" w:fill="FFFFFF"/>
          </w:tcPr>
          <w:p w14:paraId="0C659BD2" w14:textId="77777777" w:rsidR="00EF24D0" w:rsidRPr="00781B08" w:rsidRDefault="00EF24D0" w:rsidP="00F40B69">
            <w:pPr>
              <w:pStyle w:val="C-TableText"/>
              <w:spacing w:before="0" w:after="0"/>
            </w:pPr>
            <w:proofErr w:type="spellStart"/>
            <w:r w:rsidRPr="00781B08">
              <w:t>Hypokalaemia</w:t>
            </w:r>
            <w:proofErr w:type="spellEnd"/>
          </w:p>
        </w:tc>
        <w:tc>
          <w:tcPr>
            <w:tcW w:w="1412" w:type="dxa"/>
            <w:tcBorders>
              <w:left w:val="single" w:sz="4" w:space="0" w:color="auto"/>
            </w:tcBorders>
            <w:shd w:val="clear" w:color="auto" w:fill="FFFFFF"/>
          </w:tcPr>
          <w:p w14:paraId="3117857B" w14:textId="77777777" w:rsidR="00EF24D0" w:rsidRPr="00781B08" w:rsidRDefault="00EF24D0" w:rsidP="00F40B69">
            <w:pPr>
              <w:pStyle w:val="C-TableText"/>
              <w:spacing w:before="0" w:after="0"/>
            </w:pPr>
            <w:r w:rsidRPr="00781B08">
              <w:t>3</w:t>
            </w:r>
          </w:p>
        </w:tc>
        <w:tc>
          <w:tcPr>
            <w:tcW w:w="1424" w:type="dxa"/>
            <w:gridSpan w:val="2"/>
            <w:tcBorders>
              <w:left w:val="nil"/>
              <w:right w:val="single" w:sz="4" w:space="0" w:color="auto"/>
            </w:tcBorders>
            <w:shd w:val="clear" w:color="auto" w:fill="FFFFFF"/>
          </w:tcPr>
          <w:p w14:paraId="6E689061" w14:textId="77777777" w:rsidR="00EF24D0" w:rsidRPr="00781B08" w:rsidRDefault="00EF24D0" w:rsidP="00F40B69">
            <w:pPr>
              <w:pStyle w:val="C-TableText"/>
              <w:spacing w:before="0" w:after="0"/>
            </w:pPr>
            <w:r w:rsidRPr="00781B08">
              <w:t>2.4</w:t>
            </w:r>
          </w:p>
        </w:tc>
        <w:tc>
          <w:tcPr>
            <w:tcW w:w="1411" w:type="dxa"/>
            <w:gridSpan w:val="2"/>
            <w:tcBorders>
              <w:left w:val="single" w:sz="4" w:space="0" w:color="auto"/>
            </w:tcBorders>
            <w:shd w:val="clear" w:color="auto" w:fill="FFFFFF"/>
          </w:tcPr>
          <w:p w14:paraId="3C77CB21" w14:textId="77777777" w:rsidR="00EF24D0" w:rsidRPr="00781B08" w:rsidRDefault="00EF24D0" w:rsidP="00F40B69">
            <w:pPr>
              <w:pStyle w:val="C-TableText"/>
              <w:spacing w:before="0" w:after="0"/>
            </w:pPr>
            <w:r w:rsidRPr="00781B08">
              <w:t>20</w:t>
            </w:r>
          </w:p>
        </w:tc>
        <w:tc>
          <w:tcPr>
            <w:tcW w:w="1422" w:type="dxa"/>
            <w:tcBorders>
              <w:left w:val="nil"/>
              <w:right w:val="single" w:sz="4" w:space="0" w:color="auto"/>
            </w:tcBorders>
            <w:shd w:val="clear" w:color="auto" w:fill="FFFFFF"/>
          </w:tcPr>
          <w:p w14:paraId="5AB88E6C" w14:textId="77777777" w:rsidR="00EF24D0" w:rsidRPr="00781B08" w:rsidRDefault="00EF24D0" w:rsidP="00F40B69">
            <w:pPr>
              <w:pStyle w:val="C-TableText"/>
              <w:spacing w:before="0" w:after="0"/>
            </w:pPr>
            <w:r w:rsidRPr="00781B08">
              <w:t>8.1</w:t>
            </w:r>
          </w:p>
        </w:tc>
      </w:tr>
      <w:tr w:rsidR="00EF24D0" w:rsidRPr="00781B08" w14:paraId="357C407A" w14:textId="77777777" w:rsidTr="004261E9">
        <w:trPr>
          <w:cantSplit/>
          <w:jc w:val="center"/>
        </w:trPr>
        <w:tc>
          <w:tcPr>
            <w:tcW w:w="3403" w:type="dxa"/>
            <w:tcBorders>
              <w:left w:val="single" w:sz="4" w:space="0" w:color="auto"/>
              <w:right w:val="single" w:sz="4" w:space="0" w:color="auto"/>
            </w:tcBorders>
            <w:shd w:val="clear" w:color="auto" w:fill="FFFFFF"/>
          </w:tcPr>
          <w:p w14:paraId="3497EC14" w14:textId="77777777" w:rsidR="00EF24D0" w:rsidRPr="00781B08" w:rsidRDefault="00EF24D0" w:rsidP="00F40B69">
            <w:pPr>
              <w:pStyle w:val="C-TableText"/>
              <w:spacing w:before="0" w:after="0"/>
            </w:pPr>
            <w:r w:rsidRPr="00781B08">
              <w:t>Leukopenia</w:t>
            </w:r>
          </w:p>
        </w:tc>
        <w:tc>
          <w:tcPr>
            <w:tcW w:w="1412" w:type="dxa"/>
            <w:tcBorders>
              <w:left w:val="single" w:sz="4" w:space="0" w:color="auto"/>
            </w:tcBorders>
            <w:shd w:val="clear" w:color="auto" w:fill="FFFFFF"/>
          </w:tcPr>
          <w:p w14:paraId="43489B8C" w14:textId="77777777" w:rsidR="00EF24D0" w:rsidRPr="00781B08" w:rsidRDefault="00EF24D0" w:rsidP="00F40B69">
            <w:pPr>
              <w:pStyle w:val="C-TableText"/>
              <w:spacing w:before="0" w:after="0"/>
            </w:pPr>
            <w:r w:rsidRPr="00781B08">
              <w:t>14</w:t>
            </w:r>
          </w:p>
        </w:tc>
        <w:tc>
          <w:tcPr>
            <w:tcW w:w="1424" w:type="dxa"/>
            <w:gridSpan w:val="2"/>
            <w:tcBorders>
              <w:left w:val="nil"/>
              <w:right w:val="single" w:sz="4" w:space="0" w:color="auto"/>
            </w:tcBorders>
            <w:shd w:val="clear" w:color="auto" w:fill="FFFFFF"/>
          </w:tcPr>
          <w:p w14:paraId="5384335C" w14:textId="77777777" w:rsidR="00EF24D0" w:rsidRPr="00781B08" w:rsidRDefault="00EF24D0" w:rsidP="00F40B69">
            <w:pPr>
              <w:pStyle w:val="C-TableText"/>
              <w:spacing w:before="0" w:after="0"/>
            </w:pPr>
            <w:r w:rsidRPr="00781B08">
              <w:t>11.2</w:t>
            </w:r>
          </w:p>
        </w:tc>
        <w:tc>
          <w:tcPr>
            <w:tcW w:w="1411" w:type="dxa"/>
            <w:gridSpan w:val="2"/>
            <w:tcBorders>
              <w:left w:val="single" w:sz="4" w:space="0" w:color="auto"/>
            </w:tcBorders>
            <w:shd w:val="clear" w:color="auto" w:fill="FFFFFF"/>
          </w:tcPr>
          <w:p w14:paraId="11B320AC" w14:textId="77777777" w:rsidR="00EF24D0" w:rsidRPr="00781B08" w:rsidRDefault="00EF24D0" w:rsidP="00F40B69">
            <w:pPr>
              <w:pStyle w:val="C-TableText"/>
              <w:spacing w:before="0" w:after="0"/>
            </w:pPr>
            <w:r w:rsidRPr="00781B08">
              <w:t>16</w:t>
            </w:r>
          </w:p>
        </w:tc>
        <w:tc>
          <w:tcPr>
            <w:tcW w:w="1422" w:type="dxa"/>
            <w:tcBorders>
              <w:left w:val="nil"/>
              <w:right w:val="single" w:sz="4" w:space="0" w:color="auto"/>
            </w:tcBorders>
            <w:shd w:val="clear" w:color="auto" w:fill="FFFFFF"/>
          </w:tcPr>
          <w:p w14:paraId="1FF92E91" w14:textId="77777777" w:rsidR="00EF24D0" w:rsidRPr="00781B08" w:rsidRDefault="00EF24D0" w:rsidP="00F40B69">
            <w:pPr>
              <w:pStyle w:val="C-TableText"/>
              <w:spacing w:before="0" w:after="0"/>
            </w:pPr>
            <w:r w:rsidRPr="00781B08">
              <w:t>6.5</w:t>
            </w:r>
          </w:p>
        </w:tc>
      </w:tr>
      <w:tr w:rsidR="00EF24D0" w:rsidRPr="00781B08" w14:paraId="5E854AA4" w14:textId="77777777" w:rsidTr="004261E9">
        <w:trPr>
          <w:cantSplit/>
          <w:jc w:val="center"/>
        </w:trPr>
        <w:tc>
          <w:tcPr>
            <w:tcW w:w="3403" w:type="dxa"/>
            <w:tcBorders>
              <w:left w:val="single" w:sz="4" w:space="0" w:color="auto"/>
              <w:right w:val="single" w:sz="4" w:space="0" w:color="auto"/>
            </w:tcBorders>
            <w:shd w:val="clear" w:color="auto" w:fill="FFFFFF"/>
          </w:tcPr>
          <w:p w14:paraId="7AC24CF4" w14:textId="77777777" w:rsidR="00EF24D0" w:rsidRPr="00781B08" w:rsidRDefault="00EF24D0" w:rsidP="00F40B69">
            <w:pPr>
              <w:pStyle w:val="C-TableText"/>
              <w:spacing w:before="0" w:after="0"/>
            </w:pPr>
            <w:r w:rsidRPr="00781B08">
              <w:t>Fatigue</w:t>
            </w:r>
          </w:p>
        </w:tc>
        <w:tc>
          <w:tcPr>
            <w:tcW w:w="1412" w:type="dxa"/>
            <w:tcBorders>
              <w:left w:val="single" w:sz="4" w:space="0" w:color="auto"/>
            </w:tcBorders>
            <w:shd w:val="clear" w:color="auto" w:fill="FFFFFF"/>
          </w:tcPr>
          <w:p w14:paraId="0B0F152B" w14:textId="77777777" w:rsidR="00EF24D0" w:rsidRPr="00781B08" w:rsidRDefault="00EF24D0" w:rsidP="00F40B69">
            <w:pPr>
              <w:pStyle w:val="C-TableText"/>
              <w:spacing w:before="0" w:after="0"/>
            </w:pPr>
            <w:r w:rsidRPr="00781B08">
              <w:t>6</w:t>
            </w:r>
          </w:p>
        </w:tc>
        <w:tc>
          <w:tcPr>
            <w:tcW w:w="1424" w:type="dxa"/>
            <w:gridSpan w:val="2"/>
            <w:tcBorders>
              <w:left w:val="nil"/>
              <w:right w:val="single" w:sz="4" w:space="0" w:color="auto"/>
            </w:tcBorders>
            <w:shd w:val="clear" w:color="auto" w:fill="FFFFFF"/>
          </w:tcPr>
          <w:p w14:paraId="5CABD515" w14:textId="77777777" w:rsidR="00EF24D0" w:rsidRPr="00781B08" w:rsidRDefault="00EF24D0" w:rsidP="00F40B69">
            <w:pPr>
              <w:pStyle w:val="C-TableText"/>
              <w:spacing w:before="0" w:after="0"/>
            </w:pPr>
            <w:r w:rsidRPr="00781B08">
              <w:t>4.8</w:t>
            </w:r>
          </w:p>
        </w:tc>
        <w:tc>
          <w:tcPr>
            <w:tcW w:w="1411" w:type="dxa"/>
            <w:gridSpan w:val="2"/>
            <w:tcBorders>
              <w:left w:val="single" w:sz="4" w:space="0" w:color="auto"/>
            </w:tcBorders>
            <w:shd w:val="clear" w:color="auto" w:fill="FFFFFF"/>
          </w:tcPr>
          <w:p w14:paraId="471A64E3" w14:textId="77777777" w:rsidR="00EF24D0" w:rsidRPr="00781B08" w:rsidRDefault="00EF24D0" w:rsidP="00F40B69">
            <w:pPr>
              <w:pStyle w:val="C-TableText"/>
              <w:spacing w:before="0" w:after="0"/>
            </w:pPr>
            <w:r w:rsidRPr="00781B08">
              <w:t>16</w:t>
            </w:r>
          </w:p>
        </w:tc>
        <w:tc>
          <w:tcPr>
            <w:tcW w:w="1422" w:type="dxa"/>
            <w:tcBorders>
              <w:left w:val="nil"/>
              <w:right w:val="single" w:sz="4" w:space="0" w:color="auto"/>
            </w:tcBorders>
            <w:shd w:val="clear" w:color="auto" w:fill="FFFFFF"/>
          </w:tcPr>
          <w:p w14:paraId="5A9D45A2" w14:textId="77777777" w:rsidR="00EF24D0" w:rsidRPr="00781B08" w:rsidRDefault="00EF24D0" w:rsidP="00F40B69">
            <w:pPr>
              <w:pStyle w:val="C-TableText"/>
              <w:spacing w:before="0" w:after="0"/>
            </w:pPr>
            <w:r w:rsidRPr="00781B08">
              <w:t>6.5</w:t>
            </w:r>
          </w:p>
        </w:tc>
      </w:tr>
      <w:tr w:rsidR="00EF24D0" w:rsidRPr="00781B08" w14:paraId="1627A5F8" w14:textId="77777777" w:rsidTr="004261E9">
        <w:trPr>
          <w:cantSplit/>
          <w:jc w:val="center"/>
        </w:trPr>
        <w:tc>
          <w:tcPr>
            <w:tcW w:w="3403" w:type="dxa"/>
            <w:tcBorders>
              <w:left w:val="single" w:sz="4" w:space="0" w:color="auto"/>
              <w:right w:val="single" w:sz="4" w:space="0" w:color="auto"/>
            </w:tcBorders>
            <w:shd w:val="clear" w:color="auto" w:fill="FFFFFF"/>
          </w:tcPr>
          <w:p w14:paraId="3A8D59E8" w14:textId="77777777" w:rsidR="00EF24D0" w:rsidRPr="00781B08" w:rsidRDefault="00EF24D0" w:rsidP="00F40B69">
            <w:pPr>
              <w:pStyle w:val="C-TableText"/>
              <w:spacing w:before="0" w:after="0"/>
            </w:pPr>
            <w:r w:rsidRPr="00781B08">
              <w:t>Disease progression</w:t>
            </w:r>
          </w:p>
        </w:tc>
        <w:tc>
          <w:tcPr>
            <w:tcW w:w="1412" w:type="dxa"/>
            <w:tcBorders>
              <w:left w:val="single" w:sz="4" w:space="0" w:color="auto"/>
            </w:tcBorders>
            <w:shd w:val="clear" w:color="auto" w:fill="FFFFFF"/>
          </w:tcPr>
          <w:p w14:paraId="5BBEFB70" w14:textId="77777777" w:rsidR="00EF24D0" w:rsidRPr="00781B08" w:rsidRDefault="00EF24D0" w:rsidP="00F40B69">
            <w:pPr>
              <w:pStyle w:val="C-TableText"/>
              <w:spacing w:before="0" w:after="0"/>
            </w:pPr>
            <w:r w:rsidRPr="00781B08">
              <w:t>5</w:t>
            </w:r>
          </w:p>
        </w:tc>
        <w:tc>
          <w:tcPr>
            <w:tcW w:w="1424" w:type="dxa"/>
            <w:gridSpan w:val="2"/>
            <w:tcBorders>
              <w:left w:val="nil"/>
              <w:right w:val="single" w:sz="4" w:space="0" w:color="auto"/>
            </w:tcBorders>
            <w:shd w:val="clear" w:color="auto" w:fill="FFFFFF"/>
          </w:tcPr>
          <w:p w14:paraId="48C0CF94" w14:textId="77777777" w:rsidR="00EF24D0" w:rsidRPr="00781B08" w:rsidRDefault="00EF24D0" w:rsidP="00F40B69">
            <w:pPr>
              <w:pStyle w:val="C-TableText"/>
              <w:spacing w:before="0" w:after="0"/>
            </w:pPr>
            <w:r w:rsidRPr="00781B08">
              <w:t>4.0</w:t>
            </w:r>
          </w:p>
        </w:tc>
        <w:tc>
          <w:tcPr>
            <w:tcW w:w="1411" w:type="dxa"/>
            <w:gridSpan w:val="2"/>
            <w:tcBorders>
              <w:left w:val="single" w:sz="4" w:space="0" w:color="auto"/>
            </w:tcBorders>
            <w:shd w:val="clear" w:color="auto" w:fill="FFFFFF"/>
          </w:tcPr>
          <w:p w14:paraId="27E83D14" w14:textId="77777777" w:rsidR="00EF24D0" w:rsidRPr="00781B08" w:rsidRDefault="00EF24D0" w:rsidP="00F40B69">
            <w:pPr>
              <w:pStyle w:val="C-TableText"/>
              <w:spacing w:before="0" w:after="0"/>
            </w:pPr>
            <w:r w:rsidRPr="00781B08">
              <w:t>16</w:t>
            </w:r>
          </w:p>
        </w:tc>
        <w:tc>
          <w:tcPr>
            <w:tcW w:w="1422" w:type="dxa"/>
            <w:tcBorders>
              <w:left w:val="nil"/>
              <w:right w:val="single" w:sz="4" w:space="0" w:color="auto"/>
            </w:tcBorders>
            <w:shd w:val="clear" w:color="auto" w:fill="FFFFFF"/>
          </w:tcPr>
          <w:p w14:paraId="137BF9B7" w14:textId="77777777" w:rsidR="00EF24D0" w:rsidRPr="00781B08" w:rsidRDefault="00EF24D0" w:rsidP="00F40B69">
            <w:pPr>
              <w:pStyle w:val="C-TableText"/>
              <w:spacing w:before="0" w:after="0"/>
            </w:pPr>
            <w:r w:rsidRPr="00781B08">
              <w:t>6.5</w:t>
            </w:r>
          </w:p>
        </w:tc>
      </w:tr>
      <w:tr w:rsidR="00EF24D0" w:rsidRPr="00781B08" w14:paraId="4167073C" w14:textId="77777777" w:rsidTr="004261E9">
        <w:trPr>
          <w:cantSplit/>
          <w:jc w:val="center"/>
        </w:trPr>
        <w:tc>
          <w:tcPr>
            <w:tcW w:w="3403" w:type="dxa"/>
            <w:tcBorders>
              <w:left w:val="single" w:sz="4" w:space="0" w:color="auto"/>
              <w:right w:val="single" w:sz="4" w:space="0" w:color="auto"/>
            </w:tcBorders>
            <w:shd w:val="clear" w:color="auto" w:fill="FFFFFF"/>
          </w:tcPr>
          <w:p w14:paraId="0A16CF53" w14:textId="77777777" w:rsidR="00EF24D0" w:rsidRPr="00781B08" w:rsidRDefault="00EF24D0" w:rsidP="00F40B69">
            <w:pPr>
              <w:pStyle w:val="C-TableText"/>
              <w:spacing w:before="0" w:after="0"/>
            </w:pPr>
            <w:r w:rsidRPr="00781B08">
              <w:t>Non-small cell lung cancer</w:t>
            </w:r>
          </w:p>
        </w:tc>
        <w:tc>
          <w:tcPr>
            <w:tcW w:w="1412" w:type="dxa"/>
            <w:tcBorders>
              <w:left w:val="single" w:sz="4" w:space="0" w:color="auto"/>
            </w:tcBorders>
            <w:shd w:val="clear" w:color="auto" w:fill="FFFFFF"/>
          </w:tcPr>
          <w:p w14:paraId="281C476B" w14:textId="77777777" w:rsidR="00EF24D0" w:rsidRPr="00781B08" w:rsidRDefault="00EF24D0" w:rsidP="00F40B69">
            <w:pPr>
              <w:pStyle w:val="C-TableText"/>
              <w:spacing w:before="0" w:after="0"/>
            </w:pPr>
            <w:r w:rsidRPr="00781B08">
              <w:t>4</w:t>
            </w:r>
          </w:p>
        </w:tc>
        <w:tc>
          <w:tcPr>
            <w:tcW w:w="1424" w:type="dxa"/>
            <w:gridSpan w:val="2"/>
            <w:tcBorders>
              <w:left w:val="nil"/>
              <w:right w:val="single" w:sz="4" w:space="0" w:color="auto"/>
            </w:tcBorders>
            <w:shd w:val="clear" w:color="auto" w:fill="FFFFFF"/>
          </w:tcPr>
          <w:p w14:paraId="5FECAA69" w14:textId="77777777" w:rsidR="00EF24D0" w:rsidRPr="00781B08" w:rsidRDefault="00EF24D0" w:rsidP="00F40B69">
            <w:pPr>
              <w:pStyle w:val="C-TableText"/>
              <w:spacing w:before="0" w:after="0"/>
            </w:pPr>
            <w:r w:rsidRPr="00781B08">
              <w:t>3.2</w:t>
            </w:r>
          </w:p>
        </w:tc>
        <w:tc>
          <w:tcPr>
            <w:tcW w:w="1411" w:type="dxa"/>
            <w:gridSpan w:val="2"/>
            <w:tcBorders>
              <w:left w:val="single" w:sz="4" w:space="0" w:color="auto"/>
            </w:tcBorders>
            <w:shd w:val="clear" w:color="auto" w:fill="FFFFFF"/>
          </w:tcPr>
          <w:p w14:paraId="1552767B" w14:textId="77777777" w:rsidR="00EF24D0" w:rsidRPr="00781B08" w:rsidRDefault="00EF24D0" w:rsidP="00F40B69">
            <w:pPr>
              <w:pStyle w:val="C-TableText"/>
              <w:spacing w:before="0" w:after="0"/>
            </w:pPr>
            <w:r w:rsidRPr="00781B08">
              <w:t>16</w:t>
            </w:r>
          </w:p>
        </w:tc>
        <w:tc>
          <w:tcPr>
            <w:tcW w:w="1422" w:type="dxa"/>
            <w:tcBorders>
              <w:left w:val="nil"/>
              <w:right w:val="single" w:sz="4" w:space="0" w:color="auto"/>
            </w:tcBorders>
            <w:shd w:val="clear" w:color="auto" w:fill="FFFFFF"/>
          </w:tcPr>
          <w:p w14:paraId="17981B96" w14:textId="77777777" w:rsidR="00EF24D0" w:rsidRPr="00781B08" w:rsidRDefault="00EF24D0" w:rsidP="00F40B69">
            <w:pPr>
              <w:pStyle w:val="C-TableText"/>
              <w:spacing w:before="0" w:after="0"/>
            </w:pPr>
            <w:r w:rsidRPr="00781B08">
              <w:t>6.5</w:t>
            </w:r>
          </w:p>
        </w:tc>
      </w:tr>
      <w:tr w:rsidR="00EF24D0" w:rsidRPr="00781B08" w14:paraId="275E11A0" w14:textId="77777777" w:rsidTr="004261E9">
        <w:trPr>
          <w:cantSplit/>
          <w:jc w:val="center"/>
        </w:trPr>
        <w:tc>
          <w:tcPr>
            <w:tcW w:w="3403" w:type="dxa"/>
            <w:tcBorders>
              <w:left w:val="single" w:sz="4" w:space="0" w:color="auto"/>
              <w:right w:val="single" w:sz="4" w:space="0" w:color="auto"/>
            </w:tcBorders>
            <w:shd w:val="clear" w:color="auto" w:fill="FFFFFF"/>
          </w:tcPr>
          <w:p w14:paraId="288D560D" w14:textId="77777777" w:rsidR="00EF24D0" w:rsidRPr="00781B08" w:rsidRDefault="00EF24D0" w:rsidP="00F40B69">
            <w:pPr>
              <w:pStyle w:val="C-TableText"/>
              <w:spacing w:before="0" w:after="0"/>
            </w:pPr>
            <w:r w:rsidRPr="00781B08">
              <w:t>Chest pain</w:t>
            </w:r>
          </w:p>
        </w:tc>
        <w:tc>
          <w:tcPr>
            <w:tcW w:w="1412" w:type="dxa"/>
            <w:tcBorders>
              <w:left w:val="single" w:sz="4" w:space="0" w:color="auto"/>
            </w:tcBorders>
            <w:shd w:val="clear" w:color="auto" w:fill="FFFFFF"/>
          </w:tcPr>
          <w:p w14:paraId="512AEE9D" w14:textId="77777777" w:rsidR="00EF24D0" w:rsidRPr="00781B08" w:rsidRDefault="00EF24D0" w:rsidP="00F40B69">
            <w:pPr>
              <w:pStyle w:val="C-TableText"/>
              <w:spacing w:before="0" w:after="0"/>
            </w:pPr>
            <w:r w:rsidRPr="00781B08">
              <w:t>8</w:t>
            </w:r>
          </w:p>
        </w:tc>
        <w:tc>
          <w:tcPr>
            <w:tcW w:w="1424" w:type="dxa"/>
            <w:gridSpan w:val="2"/>
            <w:tcBorders>
              <w:left w:val="nil"/>
              <w:right w:val="single" w:sz="4" w:space="0" w:color="auto"/>
            </w:tcBorders>
            <w:shd w:val="clear" w:color="auto" w:fill="FFFFFF"/>
          </w:tcPr>
          <w:p w14:paraId="7710D838" w14:textId="77777777" w:rsidR="00EF24D0" w:rsidRPr="00781B08" w:rsidRDefault="00EF24D0" w:rsidP="00F40B69">
            <w:pPr>
              <w:pStyle w:val="C-TableText"/>
              <w:spacing w:before="0" w:after="0"/>
            </w:pPr>
            <w:r w:rsidRPr="00781B08">
              <w:t>6.4</w:t>
            </w:r>
          </w:p>
        </w:tc>
        <w:tc>
          <w:tcPr>
            <w:tcW w:w="1411" w:type="dxa"/>
            <w:gridSpan w:val="2"/>
            <w:tcBorders>
              <w:left w:val="single" w:sz="4" w:space="0" w:color="auto"/>
            </w:tcBorders>
            <w:shd w:val="clear" w:color="auto" w:fill="FFFFFF"/>
          </w:tcPr>
          <w:p w14:paraId="5C43DEB8" w14:textId="77777777" w:rsidR="00EF24D0" w:rsidRPr="00781B08" w:rsidRDefault="00EF24D0" w:rsidP="00F40B69">
            <w:pPr>
              <w:pStyle w:val="C-TableText"/>
              <w:spacing w:before="0" w:after="0"/>
            </w:pPr>
            <w:r w:rsidRPr="00781B08">
              <w:t>14</w:t>
            </w:r>
          </w:p>
        </w:tc>
        <w:tc>
          <w:tcPr>
            <w:tcW w:w="1422" w:type="dxa"/>
            <w:tcBorders>
              <w:left w:val="nil"/>
              <w:right w:val="single" w:sz="4" w:space="0" w:color="auto"/>
            </w:tcBorders>
            <w:shd w:val="clear" w:color="auto" w:fill="FFFFFF"/>
          </w:tcPr>
          <w:p w14:paraId="32C414C8" w14:textId="77777777" w:rsidR="00EF24D0" w:rsidRPr="00781B08" w:rsidRDefault="00EF24D0" w:rsidP="00F40B69">
            <w:pPr>
              <w:pStyle w:val="C-TableText"/>
              <w:spacing w:before="0" w:after="0"/>
            </w:pPr>
            <w:r w:rsidRPr="00781B08">
              <w:t>5.6</w:t>
            </w:r>
          </w:p>
        </w:tc>
      </w:tr>
      <w:tr w:rsidR="00EF24D0" w:rsidRPr="00781B08" w14:paraId="08470A81" w14:textId="77777777" w:rsidTr="004261E9">
        <w:trPr>
          <w:cantSplit/>
          <w:jc w:val="center"/>
        </w:trPr>
        <w:tc>
          <w:tcPr>
            <w:tcW w:w="3403" w:type="dxa"/>
            <w:tcBorders>
              <w:left w:val="single" w:sz="4" w:space="0" w:color="auto"/>
              <w:right w:val="single" w:sz="4" w:space="0" w:color="auto"/>
            </w:tcBorders>
            <w:shd w:val="clear" w:color="auto" w:fill="FFFFFF"/>
          </w:tcPr>
          <w:p w14:paraId="5ED70037" w14:textId="77777777" w:rsidR="00EF24D0" w:rsidRPr="00781B08" w:rsidRDefault="00EF24D0" w:rsidP="00F40B69">
            <w:pPr>
              <w:pStyle w:val="C-TableText"/>
              <w:spacing w:before="0" w:after="0"/>
            </w:pPr>
            <w:r w:rsidRPr="00781B08">
              <w:t>Pyrexia</w:t>
            </w:r>
          </w:p>
        </w:tc>
        <w:tc>
          <w:tcPr>
            <w:tcW w:w="1412" w:type="dxa"/>
            <w:tcBorders>
              <w:left w:val="single" w:sz="4" w:space="0" w:color="auto"/>
            </w:tcBorders>
            <w:shd w:val="clear" w:color="auto" w:fill="FFFFFF"/>
          </w:tcPr>
          <w:p w14:paraId="793016B1" w14:textId="77777777" w:rsidR="00EF24D0" w:rsidRPr="00781B08" w:rsidRDefault="00EF24D0" w:rsidP="00F40B69">
            <w:pPr>
              <w:pStyle w:val="C-TableText"/>
              <w:spacing w:before="0" w:after="0"/>
            </w:pPr>
            <w:r w:rsidRPr="00781B08">
              <w:t>6</w:t>
            </w:r>
          </w:p>
        </w:tc>
        <w:tc>
          <w:tcPr>
            <w:tcW w:w="1424" w:type="dxa"/>
            <w:gridSpan w:val="2"/>
            <w:tcBorders>
              <w:left w:val="nil"/>
              <w:right w:val="single" w:sz="4" w:space="0" w:color="auto"/>
            </w:tcBorders>
            <w:shd w:val="clear" w:color="auto" w:fill="FFFFFF"/>
          </w:tcPr>
          <w:p w14:paraId="44E386E7" w14:textId="77777777" w:rsidR="00EF24D0" w:rsidRPr="00781B08" w:rsidRDefault="00EF24D0" w:rsidP="00F40B69">
            <w:pPr>
              <w:pStyle w:val="C-TableText"/>
              <w:spacing w:before="0" w:after="0"/>
            </w:pPr>
            <w:r w:rsidRPr="00781B08">
              <w:t>4.8</w:t>
            </w:r>
          </w:p>
        </w:tc>
        <w:tc>
          <w:tcPr>
            <w:tcW w:w="1411" w:type="dxa"/>
            <w:gridSpan w:val="2"/>
            <w:tcBorders>
              <w:left w:val="single" w:sz="4" w:space="0" w:color="auto"/>
            </w:tcBorders>
            <w:shd w:val="clear" w:color="auto" w:fill="FFFFFF"/>
          </w:tcPr>
          <w:p w14:paraId="67BB1678" w14:textId="77777777" w:rsidR="00EF24D0" w:rsidRPr="00781B08" w:rsidRDefault="00EF24D0" w:rsidP="00F40B69">
            <w:pPr>
              <w:pStyle w:val="C-TableText"/>
              <w:spacing w:before="0" w:after="0"/>
            </w:pPr>
            <w:r w:rsidRPr="00781B08">
              <w:t>12</w:t>
            </w:r>
          </w:p>
        </w:tc>
        <w:tc>
          <w:tcPr>
            <w:tcW w:w="1422" w:type="dxa"/>
            <w:tcBorders>
              <w:left w:val="nil"/>
              <w:right w:val="single" w:sz="4" w:space="0" w:color="auto"/>
            </w:tcBorders>
            <w:shd w:val="clear" w:color="auto" w:fill="FFFFFF"/>
          </w:tcPr>
          <w:p w14:paraId="0F59EF89" w14:textId="77777777" w:rsidR="00EF24D0" w:rsidRPr="00781B08" w:rsidRDefault="00EF24D0" w:rsidP="00F40B69">
            <w:pPr>
              <w:pStyle w:val="C-TableText"/>
              <w:spacing w:before="0" w:after="0"/>
            </w:pPr>
            <w:r w:rsidRPr="00781B08">
              <w:t>4.8</w:t>
            </w:r>
          </w:p>
        </w:tc>
      </w:tr>
      <w:tr w:rsidR="00EF24D0" w:rsidRPr="00781B08" w14:paraId="470414AD" w14:textId="77777777" w:rsidTr="004261E9">
        <w:trPr>
          <w:cantSplit/>
          <w:jc w:val="center"/>
        </w:trPr>
        <w:tc>
          <w:tcPr>
            <w:tcW w:w="3403" w:type="dxa"/>
            <w:tcBorders>
              <w:left w:val="single" w:sz="4" w:space="0" w:color="auto"/>
              <w:right w:val="single" w:sz="4" w:space="0" w:color="auto"/>
            </w:tcBorders>
            <w:shd w:val="clear" w:color="auto" w:fill="FFFFFF"/>
          </w:tcPr>
          <w:p w14:paraId="286A9F07" w14:textId="77777777" w:rsidR="00EF24D0" w:rsidRPr="00781B08" w:rsidRDefault="00EF24D0" w:rsidP="00F40B69">
            <w:pPr>
              <w:pStyle w:val="C-TableText"/>
              <w:spacing w:before="0" w:after="0"/>
            </w:pPr>
            <w:proofErr w:type="spellStart"/>
            <w:r w:rsidRPr="00781B08">
              <w:t>Hypophosphataemia</w:t>
            </w:r>
            <w:proofErr w:type="spellEnd"/>
          </w:p>
        </w:tc>
        <w:tc>
          <w:tcPr>
            <w:tcW w:w="1412" w:type="dxa"/>
            <w:tcBorders>
              <w:left w:val="single" w:sz="4" w:space="0" w:color="auto"/>
            </w:tcBorders>
            <w:shd w:val="clear" w:color="auto" w:fill="FFFFFF"/>
          </w:tcPr>
          <w:p w14:paraId="1D6390CF" w14:textId="77777777" w:rsidR="00EF24D0" w:rsidRPr="00781B08" w:rsidRDefault="00EF24D0" w:rsidP="00F40B69">
            <w:pPr>
              <w:pStyle w:val="C-TableText"/>
              <w:spacing w:before="0" w:after="0"/>
            </w:pPr>
            <w:r w:rsidRPr="00781B08">
              <w:t>2</w:t>
            </w:r>
          </w:p>
        </w:tc>
        <w:tc>
          <w:tcPr>
            <w:tcW w:w="1424" w:type="dxa"/>
            <w:gridSpan w:val="2"/>
            <w:tcBorders>
              <w:left w:val="nil"/>
              <w:right w:val="single" w:sz="4" w:space="0" w:color="auto"/>
            </w:tcBorders>
            <w:shd w:val="clear" w:color="auto" w:fill="FFFFFF"/>
          </w:tcPr>
          <w:p w14:paraId="0FB710B2" w14:textId="77777777" w:rsidR="00EF24D0" w:rsidRPr="00781B08" w:rsidRDefault="00EF24D0" w:rsidP="00F40B69">
            <w:pPr>
              <w:pStyle w:val="C-TableText"/>
              <w:spacing w:before="0" w:after="0"/>
            </w:pPr>
            <w:r w:rsidRPr="00781B08">
              <w:t>1.6</w:t>
            </w:r>
          </w:p>
        </w:tc>
        <w:tc>
          <w:tcPr>
            <w:tcW w:w="1411" w:type="dxa"/>
            <w:gridSpan w:val="2"/>
            <w:tcBorders>
              <w:left w:val="single" w:sz="4" w:space="0" w:color="auto"/>
            </w:tcBorders>
            <w:shd w:val="clear" w:color="auto" w:fill="FFFFFF"/>
          </w:tcPr>
          <w:p w14:paraId="7D0838AE" w14:textId="77777777" w:rsidR="00EF24D0" w:rsidRPr="00781B08" w:rsidRDefault="00EF24D0" w:rsidP="00F40B69">
            <w:pPr>
              <w:pStyle w:val="C-TableText"/>
              <w:spacing w:before="0" w:after="0"/>
            </w:pPr>
            <w:r w:rsidRPr="00781B08">
              <w:t>12</w:t>
            </w:r>
          </w:p>
        </w:tc>
        <w:tc>
          <w:tcPr>
            <w:tcW w:w="1422" w:type="dxa"/>
            <w:tcBorders>
              <w:left w:val="nil"/>
              <w:right w:val="single" w:sz="4" w:space="0" w:color="auto"/>
            </w:tcBorders>
            <w:shd w:val="clear" w:color="auto" w:fill="FFFFFF"/>
          </w:tcPr>
          <w:p w14:paraId="3F735802" w14:textId="77777777" w:rsidR="00EF24D0" w:rsidRPr="00781B08" w:rsidRDefault="00EF24D0" w:rsidP="00F40B69">
            <w:pPr>
              <w:pStyle w:val="C-TableText"/>
              <w:spacing w:before="0" w:after="0"/>
            </w:pPr>
            <w:r w:rsidRPr="00781B08">
              <w:t>4.8</w:t>
            </w:r>
          </w:p>
        </w:tc>
      </w:tr>
      <w:tr w:rsidR="00EF24D0" w:rsidRPr="00781B08" w14:paraId="2922BC74" w14:textId="77777777" w:rsidTr="004261E9">
        <w:trPr>
          <w:cantSplit/>
          <w:jc w:val="center"/>
        </w:trPr>
        <w:tc>
          <w:tcPr>
            <w:tcW w:w="3403" w:type="dxa"/>
            <w:tcBorders>
              <w:left w:val="single" w:sz="4" w:space="0" w:color="auto"/>
              <w:right w:val="single" w:sz="4" w:space="0" w:color="auto"/>
            </w:tcBorders>
            <w:shd w:val="clear" w:color="auto" w:fill="FFFFFF"/>
          </w:tcPr>
          <w:p w14:paraId="029A036C" w14:textId="77777777" w:rsidR="00EF24D0" w:rsidRPr="00781B08" w:rsidRDefault="00EF24D0" w:rsidP="00F40B69">
            <w:pPr>
              <w:pStyle w:val="C-TableText"/>
              <w:spacing w:before="0" w:after="0"/>
            </w:pPr>
            <w:r w:rsidRPr="00781B08">
              <w:t>Weight decreased</w:t>
            </w:r>
          </w:p>
        </w:tc>
        <w:tc>
          <w:tcPr>
            <w:tcW w:w="1412" w:type="dxa"/>
            <w:tcBorders>
              <w:left w:val="single" w:sz="4" w:space="0" w:color="auto"/>
            </w:tcBorders>
            <w:shd w:val="clear" w:color="auto" w:fill="FFFFFF"/>
          </w:tcPr>
          <w:p w14:paraId="69820027" w14:textId="77777777" w:rsidR="00EF24D0" w:rsidRPr="00781B08" w:rsidRDefault="00EF24D0" w:rsidP="00F40B69">
            <w:pPr>
              <w:pStyle w:val="C-TableText"/>
              <w:spacing w:before="0" w:after="0"/>
            </w:pPr>
            <w:r w:rsidRPr="00781B08">
              <w:t>2</w:t>
            </w:r>
          </w:p>
        </w:tc>
        <w:tc>
          <w:tcPr>
            <w:tcW w:w="1424" w:type="dxa"/>
            <w:gridSpan w:val="2"/>
            <w:tcBorders>
              <w:left w:val="nil"/>
              <w:right w:val="single" w:sz="4" w:space="0" w:color="auto"/>
            </w:tcBorders>
            <w:shd w:val="clear" w:color="auto" w:fill="FFFFFF"/>
          </w:tcPr>
          <w:p w14:paraId="3B4CC1AC" w14:textId="77777777" w:rsidR="00EF24D0" w:rsidRPr="00781B08" w:rsidRDefault="00EF24D0" w:rsidP="00F40B69">
            <w:pPr>
              <w:pStyle w:val="C-TableText"/>
              <w:spacing w:before="0" w:after="0"/>
            </w:pPr>
            <w:r w:rsidRPr="00781B08">
              <w:t>1.6</w:t>
            </w:r>
          </w:p>
        </w:tc>
        <w:tc>
          <w:tcPr>
            <w:tcW w:w="1411" w:type="dxa"/>
            <w:gridSpan w:val="2"/>
            <w:tcBorders>
              <w:left w:val="single" w:sz="4" w:space="0" w:color="auto"/>
            </w:tcBorders>
            <w:shd w:val="clear" w:color="auto" w:fill="FFFFFF"/>
          </w:tcPr>
          <w:p w14:paraId="0AAEA460" w14:textId="77777777" w:rsidR="00EF24D0" w:rsidRPr="00781B08" w:rsidRDefault="00EF24D0" w:rsidP="00F40B69">
            <w:pPr>
              <w:pStyle w:val="C-TableText"/>
              <w:spacing w:before="0" w:after="0"/>
            </w:pPr>
            <w:r w:rsidRPr="00781B08">
              <w:t>12</w:t>
            </w:r>
          </w:p>
        </w:tc>
        <w:tc>
          <w:tcPr>
            <w:tcW w:w="1422" w:type="dxa"/>
            <w:tcBorders>
              <w:left w:val="nil"/>
              <w:right w:val="single" w:sz="4" w:space="0" w:color="auto"/>
            </w:tcBorders>
            <w:shd w:val="clear" w:color="auto" w:fill="FFFFFF"/>
          </w:tcPr>
          <w:p w14:paraId="68E4B5E3" w14:textId="77777777" w:rsidR="00EF24D0" w:rsidRPr="00781B08" w:rsidRDefault="00EF24D0" w:rsidP="00F40B69">
            <w:pPr>
              <w:pStyle w:val="C-TableText"/>
              <w:spacing w:before="0" w:after="0"/>
            </w:pPr>
            <w:r w:rsidRPr="00781B08">
              <w:t>4.8</w:t>
            </w:r>
          </w:p>
        </w:tc>
      </w:tr>
      <w:tr w:rsidR="00EF24D0" w:rsidRPr="00781B08" w14:paraId="43B1F2F2" w14:textId="77777777" w:rsidTr="004261E9">
        <w:trPr>
          <w:cantSplit/>
          <w:jc w:val="center"/>
        </w:trPr>
        <w:tc>
          <w:tcPr>
            <w:tcW w:w="3403" w:type="dxa"/>
            <w:tcBorders>
              <w:left w:val="single" w:sz="4" w:space="0" w:color="auto"/>
              <w:right w:val="single" w:sz="4" w:space="0" w:color="auto"/>
            </w:tcBorders>
            <w:shd w:val="clear" w:color="auto" w:fill="FFFFFF"/>
          </w:tcPr>
          <w:p w14:paraId="34A472B3" w14:textId="77777777" w:rsidR="00EF24D0" w:rsidRPr="00781B08" w:rsidRDefault="00EF24D0" w:rsidP="00F40B69">
            <w:pPr>
              <w:pStyle w:val="C-TableText"/>
              <w:spacing w:before="0" w:after="0"/>
            </w:pPr>
            <w:r w:rsidRPr="00781B08">
              <w:t>Febrile neutropenia</w:t>
            </w:r>
          </w:p>
        </w:tc>
        <w:tc>
          <w:tcPr>
            <w:tcW w:w="1412" w:type="dxa"/>
            <w:tcBorders>
              <w:left w:val="single" w:sz="4" w:space="0" w:color="auto"/>
            </w:tcBorders>
            <w:shd w:val="clear" w:color="auto" w:fill="FFFFFF"/>
          </w:tcPr>
          <w:p w14:paraId="23D11E96" w14:textId="77777777" w:rsidR="00EF24D0" w:rsidRPr="00781B08" w:rsidRDefault="00EF24D0" w:rsidP="00F40B69">
            <w:pPr>
              <w:pStyle w:val="C-TableText"/>
              <w:spacing w:before="0" w:after="0"/>
            </w:pPr>
            <w:r w:rsidRPr="00781B08">
              <w:t>10</w:t>
            </w:r>
          </w:p>
        </w:tc>
        <w:tc>
          <w:tcPr>
            <w:tcW w:w="1424" w:type="dxa"/>
            <w:gridSpan w:val="2"/>
            <w:tcBorders>
              <w:left w:val="nil"/>
              <w:right w:val="single" w:sz="4" w:space="0" w:color="auto"/>
            </w:tcBorders>
            <w:shd w:val="clear" w:color="auto" w:fill="FFFFFF"/>
          </w:tcPr>
          <w:p w14:paraId="288F2700" w14:textId="77777777" w:rsidR="00EF24D0" w:rsidRPr="00781B08" w:rsidRDefault="00EF24D0" w:rsidP="00F40B69">
            <w:pPr>
              <w:pStyle w:val="C-TableText"/>
              <w:spacing w:before="0" w:after="0"/>
            </w:pPr>
            <w:r w:rsidRPr="00781B08">
              <w:t>8.0</w:t>
            </w:r>
          </w:p>
        </w:tc>
        <w:tc>
          <w:tcPr>
            <w:tcW w:w="1411" w:type="dxa"/>
            <w:gridSpan w:val="2"/>
            <w:tcBorders>
              <w:left w:val="single" w:sz="4" w:space="0" w:color="auto"/>
            </w:tcBorders>
            <w:shd w:val="clear" w:color="auto" w:fill="FFFFFF"/>
          </w:tcPr>
          <w:p w14:paraId="16D801EB" w14:textId="77777777" w:rsidR="00EF24D0" w:rsidRPr="00781B08" w:rsidRDefault="00EF24D0" w:rsidP="00F40B69">
            <w:pPr>
              <w:pStyle w:val="C-TableText"/>
              <w:spacing w:before="0" w:after="0"/>
            </w:pPr>
            <w:r w:rsidRPr="00781B08">
              <w:t>11</w:t>
            </w:r>
          </w:p>
        </w:tc>
        <w:tc>
          <w:tcPr>
            <w:tcW w:w="1422" w:type="dxa"/>
            <w:tcBorders>
              <w:left w:val="nil"/>
              <w:right w:val="single" w:sz="4" w:space="0" w:color="auto"/>
            </w:tcBorders>
            <w:shd w:val="clear" w:color="auto" w:fill="FFFFFF"/>
          </w:tcPr>
          <w:p w14:paraId="77CE62D1" w14:textId="77777777" w:rsidR="00EF24D0" w:rsidRPr="00781B08" w:rsidRDefault="00EF24D0" w:rsidP="00F40B69">
            <w:pPr>
              <w:pStyle w:val="C-TableText"/>
              <w:spacing w:before="0" w:after="0"/>
            </w:pPr>
            <w:r w:rsidRPr="00781B08">
              <w:t>4.4</w:t>
            </w:r>
          </w:p>
        </w:tc>
      </w:tr>
      <w:tr w:rsidR="00EF24D0" w:rsidRPr="00781B08" w14:paraId="225FBB57" w14:textId="77777777" w:rsidTr="004261E9">
        <w:trPr>
          <w:cantSplit/>
          <w:jc w:val="center"/>
        </w:trPr>
        <w:tc>
          <w:tcPr>
            <w:tcW w:w="3403" w:type="dxa"/>
            <w:tcBorders>
              <w:left w:val="single" w:sz="4" w:space="0" w:color="auto"/>
              <w:right w:val="single" w:sz="4" w:space="0" w:color="auto"/>
            </w:tcBorders>
            <w:shd w:val="clear" w:color="auto" w:fill="FFFFFF"/>
          </w:tcPr>
          <w:p w14:paraId="1CC2140B" w14:textId="77777777" w:rsidR="00EF24D0" w:rsidRPr="00781B08" w:rsidRDefault="00EF24D0" w:rsidP="00F40B69">
            <w:pPr>
              <w:pStyle w:val="C-TableText"/>
              <w:spacing w:before="0" w:after="0"/>
            </w:pPr>
            <w:proofErr w:type="spellStart"/>
            <w:r w:rsidRPr="00781B08">
              <w:t>Dyspnoea</w:t>
            </w:r>
            <w:proofErr w:type="spellEnd"/>
          </w:p>
        </w:tc>
        <w:tc>
          <w:tcPr>
            <w:tcW w:w="1412" w:type="dxa"/>
            <w:tcBorders>
              <w:left w:val="single" w:sz="4" w:space="0" w:color="auto"/>
            </w:tcBorders>
            <w:shd w:val="clear" w:color="auto" w:fill="FFFFFF"/>
          </w:tcPr>
          <w:p w14:paraId="5C87B393" w14:textId="77777777" w:rsidR="00EF24D0" w:rsidRPr="00781B08" w:rsidRDefault="00EF24D0" w:rsidP="00F40B69">
            <w:pPr>
              <w:pStyle w:val="C-TableText"/>
              <w:spacing w:before="0" w:after="0"/>
            </w:pPr>
            <w:r w:rsidRPr="00781B08">
              <w:t>9</w:t>
            </w:r>
          </w:p>
        </w:tc>
        <w:tc>
          <w:tcPr>
            <w:tcW w:w="1424" w:type="dxa"/>
            <w:gridSpan w:val="2"/>
            <w:tcBorders>
              <w:left w:val="nil"/>
              <w:right w:val="single" w:sz="4" w:space="0" w:color="auto"/>
            </w:tcBorders>
            <w:shd w:val="clear" w:color="auto" w:fill="FFFFFF"/>
          </w:tcPr>
          <w:p w14:paraId="5D00F67A" w14:textId="77777777" w:rsidR="00EF24D0" w:rsidRPr="00781B08" w:rsidRDefault="00EF24D0" w:rsidP="00F40B69">
            <w:pPr>
              <w:pStyle w:val="C-TableText"/>
              <w:spacing w:before="0" w:after="0"/>
            </w:pPr>
            <w:r w:rsidRPr="00781B08">
              <w:t>7.2</w:t>
            </w:r>
          </w:p>
        </w:tc>
        <w:tc>
          <w:tcPr>
            <w:tcW w:w="1411" w:type="dxa"/>
            <w:gridSpan w:val="2"/>
            <w:tcBorders>
              <w:left w:val="single" w:sz="4" w:space="0" w:color="auto"/>
            </w:tcBorders>
            <w:shd w:val="clear" w:color="auto" w:fill="FFFFFF"/>
          </w:tcPr>
          <w:p w14:paraId="08FC8BA1" w14:textId="77777777" w:rsidR="00EF24D0" w:rsidRPr="00781B08" w:rsidRDefault="00EF24D0" w:rsidP="00F40B69">
            <w:pPr>
              <w:pStyle w:val="C-TableText"/>
              <w:spacing w:before="0" w:after="0"/>
            </w:pPr>
            <w:r w:rsidRPr="00781B08">
              <w:t>11</w:t>
            </w:r>
          </w:p>
        </w:tc>
        <w:tc>
          <w:tcPr>
            <w:tcW w:w="1422" w:type="dxa"/>
            <w:tcBorders>
              <w:left w:val="nil"/>
              <w:right w:val="single" w:sz="4" w:space="0" w:color="auto"/>
            </w:tcBorders>
            <w:shd w:val="clear" w:color="auto" w:fill="FFFFFF"/>
          </w:tcPr>
          <w:p w14:paraId="5B8542C7" w14:textId="77777777" w:rsidR="00EF24D0" w:rsidRPr="00781B08" w:rsidRDefault="00EF24D0" w:rsidP="00F40B69">
            <w:pPr>
              <w:pStyle w:val="C-TableText"/>
              <w:spacing w:before="0" w:after="0"/>
            </w:pPr>
            <w:r w:rsidRPr="00781B08">
              <w:t>4.4</w:t>
            </w:r>
          </w:p>
        </w:tc>
      </w:tr>
      <w:tr w:rsidR="00EF24D0" w:rsidRPr="00781B08" w14:paraId="2406B72C" w14:textId="77777777" w:rsidTr="004261E9">
        <w:trPr>
          <w:cantSplit/>
          <w:jc w:val="center"/>
        </w:trPr>
        <w:tc>
          <w:tcPr>
            <w:tcW w:w="3403" w:type="dxa"/>
            <w:tcBorders>
              <w:left w:val="single" w:sz="4" w:space="0" w:color="auto"/>
              <w:right w:val="single" w:sz="4" w:space="0" w:color="auto"/>
            </w:tcBorders>
            <w:shd w:val="clear" w:color="auto" w:fill="FFFFFF"/>
          </w:tcPr>
          <w:p w14:paraId="4DA2B36C" w14:textId="77777777" w:rsidR="00EF24D0" w:rsidRPr="00781B08" w:rsidRDefault="00EF24D0" w:rsidP="00F40B69">
            <w:pPr>
              <w:pStyle w:val="C-TableText"/>
              <w:spacing w:before="0" w:after="0"/>
            </w:pPr>
            <w:r w:rsidRPr="00781B08">
              <w:t>Dizziness</w:t>
            </w:r>
          </w:p>
        </w:tc>
        <w:tc>
          <w:tcPr>
            <w:tcW w:w="1412" w:type="dxa"/>
            <w:tcBorders>
              <w:left w:val="single" w:sz="4" w:space="0" w:color="auto"/>
            </w:tcBorders>
            <w:shd w:val="clear" w:color="auto" w:fill="FFFFFF"/>
          </w:tcPr>
          <w:p w14:paraId="75CA26A0" w14:textId="77777777" w:rsidR="00EF24D0" w:rsidRPr="00781B08" w:rsidRDefault="00EF24D0" w:rsidP="00F40B69">
            <w:pPr>
              <w:pStyle w:val="C-TableText"/>
              <w:spacing w:before="0" w:after="0"/>
            </w:pPr>
            <w:r w:rsidRPr="00781B08">
              <w:t>4</w:t>
            </w:r>
          </w:p>
        </w:tc>
        <w:tc>
          <w:tcPr>
            <w:tcW w:w="1424" w:type="dxa"/>
            <w:gridSpan w:val="2"/>
            <w:tcBorders>
              <w:left w:val="nil"/>
              <w:right w:val="single" w:sz="4" w:space="0" w:color="auto"/>
            </w:tcBorders>
            <w:shd w:val="clear" w:color="auto" w:fill="FFFFFF"/>
          </w:tcPr>
          <w:p w14:paraId="6738B3A5" w14:textId="77777777" w:rsidR="00EF24D0" w:rsidRPr="00781B08" w:rsidRDefault="00EF24D0" w:rsidP="00F40B69">
            <w:pPr>
              <w:pStyle w:val="C-TableText"/>
              <w:spacing w:before="0" w:after="0"/>
            </w:pPr>
            <w:r w:rsidRPr="00781B08">
              <w:t>3.2</w:t>
            </w:r>
          </w:p>
        </w:tc>
        <w:tc>
          <w:tcPr>
            <w:tcW w:w="1411" w:type="dxa"/>
            <w:gridSpan w:val="2"/>
            <w:tcBorders>
              <w:left w:val="single" w:sz="4" w:space="0" w:color="auto"/>
            </w:tcBorders>
            <w:shd w:val="clear" w:color="auto" w:fill="FFFFFF"/>
          </w:tcPr>
          <w:p w14:paraId="0550B3F6" w14:textId="77777777" w:rsidR="00EF24D0" w:rsidRPr="00781B08" w:rsidRDefault="00EF24D0" w:rsidP="00F40B69">
            <w:pPr>
              <w:pStyle w:val="C-TableText"/>
              <w:spacing w:before="0" w:after="0"/>
            </w:pPr>
            <w:r w:rsidRPr="00781B08">
              <w:t>9</w:t>
            </w:r>
          </w:p>
        </w:tc>
        <w:tc>
          <w:tcPr>
            <w:tcW w:w="1422" w:type="dxa"/>
            <w:tcBorders>
              <w:left w:val="nil"/>
              <w:right w:val="single" w:sz="4" w:space="0" w:color="auto"/>
            </w:tcBorders>
            <w:shd w:val="clear" w:color="auto" w:fill="FFFFFF"/>
          </w:tcPr>
          <w:p w14:paraId="041490E1" w14:textId="77777777" w:rsidR="00EF24D0" w:rsidRPr="00781B08" w:rsidRDefault="00EF24D0" w:rsidP="00F40B69">
            <w:pPr>
              <w:pStyle w:val="C-TableText"/>
              <w:spacing w:before="0" w:after="0"/>
            </w:pPr>
            <w:r w:rsidRPr="00781B08">
              <w:t>3.6</w:t>
            </w:r>
          </w:p>
        </w:tc>
      </w:tr>
      <w:tr w:rsidR="00EF24D0" w:rsidRPr="00781B08" w14:paraId="49CD5825" w14:textId="77777777" w:rsidTr="004261E9">
        <w:trPr>
          <w:cantSplit/>
          <w:jc w:val="center"/>
        </w:trPr>
        <w:tc>
          <w:tcPr>
            <w:tcW w:w="3403" w:type="dxa"/>
            <w:tcBorders>
              <w:left w:val="single" w:sz="4" w:space="0" w:color="auto"/>
              <w:right w:val="single" w:sz="4" w:space="0" w:color="auto"/>
            </w:tcBorders>
            <w:shd w:val="clear" w:color="auto" w:fill="FFFFFF"/>
          </w:tcPr>
          <w:p w14:paraId="30ADC5A3" w14:textId="77777777" w:rsidR="00EF24D0" w:rsidRPr="00781B08" w:rsidRDefault="00EF24D0" w:rsidP="00F40B69">
            <w:pPr>
              <w:pStyle w:val="C-TableText"/>
              <w:spacing w:before="0" w:after="0"/>
            </w:pPr>
            <w:r w:rsidRPr="00781B08">
              <w:t>Headache</w:t>
            </w:r>
          </w:p>
        </w:tc>
        <w:tc>
          <w:tcPr>
            <w:tcW w:w="1412" w:type="dxa"/>
            <w:tcBorders>
              <w:left w:val="single" w:sz="4" w:space="0" w:color="auto"/>
            </w:tcBorders>
            <w:shd w:val="clear" w:color="auto" w:fill="FFFFFF"/>
          </w:tcPr>
          <w:p w14:paraId="1583CFF7" w14:textId="77777777" w:rsidR="00EF24D0" w:rsidRPr="00781B08" w:rsidRDefault="00EF24D0" w:rsidP="00F40B69">
            <w:pPr>
              <w:pStyle w:val="C-TableText"/>
              <w:spacing w:before="0" w:after="0"/>
            </w:pPr>
            <w:r w:rsidRPr="00781B08">
              <w:t>4</w:t>
            </w:r>
          </w:p>
        </w:tc>
        <w:tc>
          <w:tcPr>
            <w:tcW w:w="1424" w:type="dxa"/>
            <w:gridSpan w:val="2"/>
            <w:tcBorders>
              <w:left w:val="nil"/>
              <w:right w:val="single" w:sz="4" w:space="0" w:color="auto"/>
            </w:tcBorders>
            <w:shd w:val="clear" w:color="auto" w:fill="FFFFFF"/>
          </w:tcPr>
          <w:p w14:paraId="7CCDF0B9" w14:textId="77777777" w:rsidR="00EF24D0" w:rsidRPr="00781B08" w:rsidRDefault="00EF24D0" w:rsidP="00F40B69">
            <w:pPr>
              <w:pStyle w:val="C-TableText"/>
              <w:spacing w:before="0" w:after="0"/>
            </w:pPr>
            <w:r w:rsidRPr="00781B08">
              <w:t>3.2</w:t>
            </w:r>
          </w:p>
        </w:tc>
        <w:tc>
          <w:tcPr>
            <w:tcW w:w="1411" w:type="dxa"/>
            <w:gridSpan w:val="2"/>
            <w:tcBorders>
              <w:left w:val="single" w:sz="4" w:space="0" w:color="auto"/>
            </w:tcBorders>
            <w:shd w:val="clear" w:color="auto" w:fill="FFFFFF"/>
          </w:tcPr>
          <w:p w14:paraId="0398D9AE" w14:textId="77777777" w:rsidR="00EF24D0" w:rsidRPr="00781B08" w:rsidRDefault="00EF24D0" w:rsidP="00F40B69">
            <w:pPr>
              <w:pStyle w:val="C-TableText"/>
              <w:spacing w:before="0" w:after="0"/>
            </w:pPr>
            <w:r w:rsidRPr="00781B08">
              <w:t>9</w:t>
            </w:r>
          </w:p>
        </w:tc>
        <w:tc>
          <w:tcPr>
            <w:tcW w:w="1422" w:type="dxa"/>
            <w:tcBorders>
              <w:left w:val="nil"/>
              <w:right w:val="single" w:sz="4" w:space="0" w:color="auto"/>
            </w:tcBorders>
            <w:shd w:val="clear" w:color="auto" w:fill="FFFFFF"/>
          </w:tcPr>
          <w:p w14:paraId="19E38E0D" w14:textId="77777777" w:rsidR="00EF24D0" w:rsidRPr="00781B08" w:rsidRDefault="00EF24D0" w:rsidP="00F40B69">
            <w:pPr>
              <w:pStyle w:val="C-TableText"/>
              <w:spacing w:before="0" w:after="0"/>
            </w:pPr>
            <w:r w:rsidRPr="00781B08">
              <w:t>3.6</w:t>
            </w:r>
          </w:p>
        </w:tc>
      </w:tr>
      <w:tr w:rsidR="00EF24D0" w:rsidRPr="00781B08" w14:paraId="618252D6" w14:textId="77777777" w:rsidTr="004261E9">
        <w:trPr>
          <w:cantSplit/>
          <w:jc w:val="center"/>
        </w:trPr>
        <w:tc>
          <w:tcPr>
            <w:tcW w:w="3403" w:type="dxa"/>
            <w:tcBorders>
              <w:left w:val="single" w:sz="4" w:space="0" w:color="auto"/>
              <w:right w:val="single" w:sz="4" w:space="0" w:color="auto"/>
            </w:tcBorders>
            <w:shd w:val="clear" w:color="auto" w:fill="FFFFFF"/>
          </w:tcPr>
          <w:p w14:paraId="65BB71F5" w14:textId="77777777" w:rsidR="00EF24D0" w:rsidRPr="00781B08" w:rsidRDefault="00EF24D0" w:rsidP="00F40B69">
            <w:pPr>
              <w:pStyle w:val="C-TableText"/>
              <w:spacing w:before="0" w:after="0"/>
            </w:pPr>
            <w:r w:rsidRPr="00781B08">
              <w:t>Arthralgia</w:t>
            </w:r>
          </w:p>
        </w:tc>
        <w:tc>
          <w:tcPr>
            <w:tcW w:w="1412" w:type="dxa"/>
            <w:tcBorders>
              <w:left w:val="single" w:sz="4" w:space="0" w:color="auto"/>
            </w:tcBorders>
            <w:shd w:val="clear" w:color="auto" w:fill="FFFFFF"/>
          </w:tcPr>
          <w:p w14:paraId="630FC122" w14:textId="77777777" w:rsidR="00EF24D0" w:rsidRPr="00781B08" w:rsidRDefault="00EF24D0" w:rsidP="00F40B69">
            <w:pPr>
              <w:pStyle w:val="C-TableText"/>
              <w:spacing w:before="0" w:after="0"/>
            </w:pPr>
            <w:r w:rsidRPr="00781B08">
              <w:t>2</w:t>
            </w:r>
          </w:p>
        </w:tc>
        <w:tc>
          <w:tcPr>
            <w:tcW w:w="1424" w:type="dxa"/>
            <w:gridSpan w:val="2"/>
            <w:tcBorders>
              <w:left w:val="nil"/>
              <w:right w:val="single" w:sz="4" w:space="0" w:color="auto"/>
            </w:tcBorders>
            <w:shd w:val="clear" w:color="auto" w:fill="FFFFFF"/>
          </w:tcPr>
          <w:p w14:paraId="6E711C3A" w14:textId="77777777" w:rsidR="00EF24D0" w:rsidRPr="00781B08" w:rsidRDefault="00EF24D0" w:rsidP="00F40B69">
            <w:pPr>
              <w:pStyle w:val="C-TableText"/>
              <w:spacing w:before="0" w:after="0"/>
            </w:pPr>
            <w:r w:rsidRPr="00781B08">
              <w:t>1.6</w:t>
            </w:r>
          </w:p>
        </w:tc>
        <w:tc>
          <w:tcPr>
            <w:tcW w:w="1411" w:type="dxa"/>
            <w:gridSpan w:val="2"/>
            <w:tcBorders>
              <w:left w:val="single" w:sz="4" w:space="0" w:color="auto"/>
            </w:tcBorders>
            <w:shd w:val="clear" w:color="auto" w:fill="FFFFFF"/>
          </w:tcPr>
          <w:p w14:paraId="0454C5F9" w14:textId="77777777" w:rsidR="00EF24D0" w:rsidRPr="00781B08" w:rsidRDefault="00EF24D0" w:rsidP="00F40B69">
            <w:pPr>
              <w:pStyle w:val="C-TableText"/>
              <w:spacing w:before="0" w:after="0"/>
            </w:pPr>
            <w:r w:rsidRPr="00781B08">
              <w:t>9</w:t>
            </w:r>
          </w:p>
        </w:tc>
        <w:tc>
          <w:tcPr>
            <w:tcW w:w="1422" w:type="dxa"/>
            <w:tcBorders>
              <w:left w:val="nil"/>
              <w:right w:val="single" w:sz="4" w:space="0" w:color="auto"/>
            </w:tcBorders>
            <w:shd w:val="clear" w:color="auto" w:fill="FFFFFF"/>
          </w:tcPr>
          <w:p w14:paraId="433BA052" w14:textId="77777777" w:rsidR="00EF24D0" w:rsidRPr="00781B08" w:rsidRDefault="00EF24D0" w:rsidP="00F40B69">
            <w:pPr>
              <w:pStyle w:val="C-TableText"/>
              <w:spacing w:before="0" w:after="0"/>
            </w:pPr>
            <w:r w:rsidRPr="00781B08">
              <w:t>3.6</w:t>
            </w:r>
          </w:p>
        </w:tc>
      </w:tr>
      <w:tr w:rsidR="00EF24D0" w:rsidRPr="00781B08" w14:paraId="1097D254" w14:textId="77777777" w:rsidTr="004261E9">
        <w:trPr>
          <w:cantSplit/>
          <w:jc w:val="center"/>
        </w:trPr>
        <w:tc>
          <w:tcPr>
            <w:tcW w:w="3403" w:type="dxa"/>
            <w:tcBorders>
              <w:left w:val="single" w:sz="4" w:space="0" w:color="auto"/>
              <w:right w:val="single" w:sz="4" w:space="0" w:color="auto"/>
            </w:tcBorders>
            <w:shd w:val="clear" w:color="auto" w:fill="FFFFFF"/>
          </w:tcPr>
          <w:p w14:paraId="5FB0CEE8" w14:textId="77777777" w:rsidR="00EF24D0" w:rsidRPr="00781B08" w:rsidRDefault="00EF24D0" w:rsidP="00F40B69">
            <w:pPr>
              <w:pStyle w:val="C-TableText"/>
              <w:spacing w:before="0" w:after="0"/>
            </w:pPr>
            <w:proofErr w:type="spellStart"/>
            <w:r w:rsidRPr="00781B08">
              <w:t>Haemoptysis</w:t>
            </w:r>
            <w:proofErr w:type="spellEnd"/>
          </w:p>
        </w:tc>
        <w:tc>
          <w:tcPr>
            <w:tcW w:w="1412" w:type="dxa"/>
            <w:tcBorders>
              <w:left w:val="single" w:sz="4" w:space="0" w:color="auto"/>
            </w:tcBorders>
            <w:shd w:val="clear" w:color="auto" w:fill="FFFFFF"/>
          </w:tcPr>
          <w:p w14:paraId="1CFE7B17" w14:textId="77777777" w:rsidR="00EF24D0" w:rsidRPr="00781B08" w:rsidRDefault="00EF24D0" w:rsidP="00F40B69">
            <w:pPr>
              <w:pStyle w:val="C-TableText"/>
              <w:spacing w:before="0" w:after="0"/>
            </w:pPr>
            <w:r w:rsidRPr="00781B08">
              <w:t>5</w:t>
            </w:r>
          </w:p>
        </w:tc>
        <w:tc>
          <w:tcPr>
            <w:tcW w:w="1424" w:type="dxa"/>
            <w:gridSpan w:val="2"/>
            <w:tcBorders>
              <w:left w:val="nil"/>
              <w:right w:val="single" w:sz="4" w:space="0" w:color="auto"/>
            </w:tcBorders>
            <w:shd w:val="clear" w:color="auto" w:fill="FFFFFF"/>
          </w:tcPr>
          <w:p w14:paraId="69C4EEE7" w14:textId="77777777" w:rsidR="00EF24D0" w:rsidRPr="00781B08" w:rsidRDefault="00EF24D0" w:rsidP="00F40B69">
            <w:pPr>
              <w:pStyle w:val="C-TableText"/>
              <w:spacing w:before="0" w:after="0"/>
            </w:pPr>
            <w:r w:rsidRPr="00781B08">
              <w:t>4.0</w:t>
            </w:r>
          </w:p>
        </w:tc>
        <w:tc>
          <w:tcPr>
            <w:tcW w:w="1411" w:type="dxa"/>
            <w:gridSpan w:val="2"/>
            <w:tcBorders>
              <w:left w:val="single" w:sz="4" w:space="0" w:color="auto"/>
            </w:tcBorders>
            <w:shd w:val="clear" w:color="auto" w:fill="FFFFFF"/>
          </w:tcPr>
          <w:p w14:paraId="430E140C" w14:textId="77777777" w:rsidR="00EF24D0" w:rsidRPr="00781B08" w:rsidRDefault="00EF24D0" w:rsidP="00F40B69">
            <w:pPr>
              <w:pStyle w:val="C-TableText"/>
              <w:spacing w:before="0" w:after="0"/>
            </w:pPr>
            <w:r w:rsidRPr="00781B08">
              <w:t>7</w:t>
            </w:r>
          </w:p>
        </w:tc>
        <w:tc>
          <w:tcPr>
            <w:tcW w:w="1422" w:type="dxa"/>
            <w:tcBorders>
              <w:left w:val="nil"/>
              <w:right w:val="single" w:sz="4" w:space="0" w:color="auto"/>
            </w:tcBorders>
            <w:shd w:val="clear" w:color="auto" w:fill="FFFFFF"/>
          </w:tcPr>
          <w:p w14:paraId="0E23DB11" w14:textId="77777777" w:rsidR="00EF24D0" w:rsidRPr="00781B08" w:rsidRDefault="00EF24D0" w:rsidP="00F40B69">
            <w:pPr>
              <w:pStyle w:val="C-TableText"/>
              <w:spacing w:before="0" w:after="0"/>
            </w:pPr>
            <w:r w:rsidRPr="00781B08">
              <w:t>2.8</w:t>
            </w:r>
          </w:p>
        </w:tc>
      </w:tr>
      <w:tr w:rsidR="00EF24D0" w:rsidRPr="00781B08" w14:paraId="10901804" w14:textId="77777777" w:rsidTr="004261E9">
        <w:trPr>
          <w:cantSplit/>
          <w:jc w:val="center"/>
        </w:trPr>
        <w:tc>
          <w:tcPr>
            <w:tcW w:w="3403" w:type="dxa"/>
            <w:tcBorders>
              <w:left w:val="single" w:sz="4" w:space="0" w:color="auto"/>
              <w:right w:val="single" w:sz="4" w:space="0" w:color="auto"/>
            </w:tcBorders>
            <w:shd w:val="clear" w:color="auto" w:fill="FFFFFF"/>
          </w:tcPr>
          <w:p w14:paraId="2B6C8801" w14:textId="77777777" w:rsidR="00EF24D0" w:rsidRPr="00781B08" w:rsidRDefault="00EF24D0" w:rsidP="00F40B69">
            <w:pPr>
              <w:pStyle w:val="C-TableText"/>
              <w:spacing w:before="0" w:after="0"/>
            </w:pPr>
            <w:proofErr w:type="spellStart"/>
            <w:r w:rsidRPr="00781B08">
              <w:t>Diarrhoea</w:t>
            </w:r>
            <w:proofErr w:type="spellEnd"/>
          </w:p>
        </w:tc>
        <w:tc>
          <w:tcPr>
            <w:tcW w:w="1412" w:type="dxa"/>
            <w:tcBorders>
              <w:left w:val="single" w:sz="4" w:space="0" w:color="auto"/>
            </w:tcBorders>
            <w:shd w:val="clear" w:color="auto" w:fill="FFFFFF"/>
          </w:tcPr>
          <w:p w14:paraId="7DAA5DA2" w14:textId="77777777" w:rsidR="00EF24D0" w:rsidRPr="00781B08" w:rsidRDefault="00EF24D0" w:rsidP="00F40B69">
            <w:pPr>
              <w:pStyle w:val="C-TableText"/>
              <w:spacing w:before="0" w:after="0"/>
            </w:pPr>
            <w:r w:rsidRPr="00781B08">
              <w:t>4</w:t>
            </w:r>
          </w:p>
        </w:tc>
        <w:tc>
          <w:tcPr>
            <w:tcW w:w="1424" w:type="dxa"/>
            <w:gridSpan w:val="2"/>
            <w:tcBorders>
              <w:left w:val="nil"/>
              <w:right w:val="single" w:sz="4" w:space="0" w:color="auto"/>
            </w:tcBorders>
            <w:shd w:val="clear" w:color="auto" w:fill="FFFFFF"/>
          </w:tcPr>
          <w:p w14:paraId="0BD716CD" w14:textId="77777777" w:rsidR="00EF24D0" w:rsidRPr="00781B08" w:rsidRDefault="00EF24D0" w:rsidP="00F40B69">
            <w:pPr>
              <w:pStyle w:val="C-TableText"/>
              <w:spacing w:before="0" w:after="0"/>
            </w:pPr>
            <w:r w:rsidRPr="00781B08">
              <w:t>3.2</w:t>
            </w:r>
          </w:p>
        </w:tc>
        <w:tc>
          <w:tcPr>
            <w:tcW w:w="1411" w:type="dxa"/>
            <w:gridSpan w:val="2"/>
            <w:tcBorders>
              <w:left w:val="single" w:sz="4" w:space="0" w:color="auto"/>
            </w:tcBorders>
            <w:shd w:val="clear" w:color="auto" w:fill="FFFFFF"/>
          </w:tcPr>
          <w:p w14:paraId="55926F31" w14:textId="77777777" w:rsidR="00EF24D0" w:rsidRPr="00781B08" w:rsidRDefault="00EF24D0" w:rsidP="00F40B69">
            <w:pPr>
              <w:pStyle w:val="C-TableText"/>
              <w:spacing w:before="0" w:after="0"/>
            </w:pPr>
            <w:r w:rsidRPr="00781B08">
              <w:t>7</w:t>
            </w:r>
          </w:p>
        </w:tc>
        <w:tc>
          <w:tcPr>
            <w:tcW w:w="1422" w:type="dxa"/>
            <w:tcBorders>
              <w:left w:val="nil"/>
              <w:right w:val="single" w:sz="4" w:space="0" w:color="auto"/>
            </w:tcBorders>
            <w:shd w:val="clear" w:color="auto" w:fill="FFFFFF"/>
          </w:tcPr>
          <w:p w14:paraId="6DC097E5" w14:textId="77777777" w:rsidR="00EF24D0" w:rsidRPr="00781B08" w:rsidRDefault="00EF24D0" w:rsidP="00F40B69">
            <w:pPr>
              <w:pStyle w:val="C-TableText"/>
              <w:spacing w:before="0" w:after="0"/>
            </w:pPr>
            <w:r w:rsidRPr="00781B08">
              <w:t>2.8</w:t>
            </w:r>
          </w:p>
        </w:tc>
      </w:tr>
      <w:tr w:rsidR="00EF24D0" w:rsidRPr="00781B08" w14:paraId="3B3D8370" w14:textId="77777777" w:rsidTr="004261E9">
        <w:trPr>
          <w:cantSplit/>
          <w:jc w:val="center"/>
        </w:trPr>
        <w:tc>
          <w:tcPr>
            <w:tcW w:w="3403" w:type="dxa"/>
            <w:tcBorders>
              <w:left w:val="single" w:sz="4" w:space="0" w:color="auto"/>
              <w:right w:val="single" w:sz="4" w:space="0" w:color="auto"/>
            </w:tcBorders>
            <w:shd w:val="clear" w:color="auto" w:fill="FFFFFF"/>
          </w:tcPr>
          <w:p w14:paraId="02F6139E" w14:textId="77777777" w:rsidR="00EF24D0" w:rsidRPr="00781B08" w:rsidRDefault="00EF24D0" w:rsidP="00F40B69">
            <w:pPr>
              <w:pStyle w:val="C-TableText"/>
              <w:spacing w:before="0" w:after="0"/>
            </w:pPr>
            <w:r w:rsidRPr="00781B08">
              <w:t>Back pain</w:t>
            </w:r>
          </w:p>
        </w:tc>
        <w:tc>
          <w:tcPr>
            <w:tcW w:w="1412" w:type="dxa"/>
            <w:tcBorders>
              <w:left w:val="single" w:sz="4" w:space="0" w:color="auto"/>
            </w:tcBorders>
            <w:shd w:val="clear" w:color="auto" w:fill="FFFFFF"/>
          </w:tcPr>
          <w:p w14:paraId="355B56C9" w14:textId="77777777" w:rsidR="00EF24D0" w:rsidRPr="00781B08" w:rsidRDefault="00EF24D0" w:rsidP="00F40B69">
            <w:pPr>
              <w:pStyle w:val="C-TableText"/>
              <w:spacing w:before="0" w:after="0"/>
            </w:pPr>
            <w:r w:rsidRPr="00781B08">
              <w:t>2</w:t>
            </w:r>
          </w:p>
        </w:tc>
        <w:tc>
          <w:tcPr>
            <w:tcW w:w="1424" w:type="dxa"/>
            <w:gridSpan w:val="2"/>
            <w:tcBorders>
              <w:left w:val="nil"/>
              <w:right w:val="single" w:sz="4" w:space="0" w:color="auto"/>
            </w:tcBorders>
            <w:shd w:val="clear" w:color="auto" w:fill="FFFFFF"/>
          </w:tcPr>
          <w:p w14:paraId="0C1D3451" w14:textId="77777777" w:rsidR="00EF24D0" w:rsidRPr="00781B08" w:rsidRDefault="00EF24D0" w:rsidP="00F40B69">
            <w:pPr>
              <w:pStyle w:val="C-TableText"/>
              <w:spacing w:before="0" w:after="0"/>
            </w:pPr>
            <w:r w:rsidRPr="00781B08">
              <w:t>1.6</w:t>
            </w:r>
          </w:p>
        </w:tc>
        <w:tc>
          <w:tcPr>
            <w:tcW w:w="1411" w:type="dxa"/>
            <w:gridSpan w:val="2"/>
            <w:tcBorders>
              <w:left w:val="single" w:sz="4" w:space="0" w:color="auto"/>
            </w:tcBorders>
            <w:shd w:val="clear" w:color="auto" w:fill="FFFFFF"/>
          </w:tcPr>
          <w:p w14:paraId="576CC2FE" w14:textId="77777777" w:rsidR="00EF24D0" w:rsidRPr="00781B08" w:rsidRDefault="00EF24D0" w:rsidP="00F40B69">
            <w:pPr>
              <w:pStyle w:val="C-TableText"/>
              <w:spacing w:before="0" w:after="0"/>
            </w:pPr>
            <w:r w:rsidRPr="00781B08">
              <w:t>6</w:t>
            </w:r>
          </w:p>
        </w:tc>
        <w:tc>
          <w:tcPr>
            <w:tcW w:w="1422" w:type="dxa"/>
            <w:tcBorders>
              <w:left w:val="nil"/>
              <w:right w:val="single" w:sz="4" w:space="0" w:color="auto"/>
            </w:tcBorders>
            <w:shd w:val="clear" w:color="auto" w:fill="FFFFFF"/>
          </w:tcPr>
          <w:p w14:paraId="028173A0" w14:textId="77777777" w:rsidR="00EF24D0" w:rsidRPr="00781B08" w:rsidRDefault="00EF24D0" w:rsidP="00F40B69">
            <w:pPr>
              <w:pStyle w:val="C-TableText"/>
              <w:spacing w:before="0" w:after="0"/>
            </w:pPr>
            <w:r w:rsidRPr="00781B08">
              <w:t>2.4</w:t>
            </w:r>
          </w:p>
        </w:tc>
      </w:tr>
      <w:tr w:rsidR="00EF24D0" w:rsidRPr="00781B08" w14:paraId="54817026" w14:textId="77777777" w:rsidTr="004261E9">
        <w:trPr>
          <w:cantSplit/>
          <w:jc w:val="center"/>
        </w:trPr>
        <w:tc>
          <w:tcPr>
            <w:tcW w:w="3403" w:type="dxa"/>
            <w:tcBorders>
              <w:left w:val="single" w:sz="4" w:space="0" w:color="auto"/>
              <w:right w:val="single" w:sz="4" w:space="0" w:color="auto"/>
            </w:tcBorders>
            <w:shd w:val="clear" w:color="auto" w:fill="FFFFFF"/>
          </w:tcPr>
          <w:p w14:paraId="41E83003" w14:textId="77777777" w:rsidR="00EF24D0" w:rsidRPr="00781B08" w:rsidRDefault="00EF24D0" w:rsidP="00F40B69">
            <w:pPr>
              <w:pStyle w:val="C-TableText"/>
              <w:spacing w:before="0" w:after="0"/>
            </w:pPr>
            <w:r w:rsidRPr="00781B08">
              <w:t>Cough</w:t>
            </w:r>
          </w:p>
        </w:tc>
        <w:tc>
          <w:tcPr>
            <w:tcW w:w="1412" w:type="dxa"/>
            <w:tcBorders>
              <w:left w:val="single" w:sz="4" w:space="0" w:color="auto"/>
            </w:tcBorders>
            <w:shd w:val="clear" w:color="auto" w:fill="FFFFFF"/>
          </w:tcPr>
          <w:p w14:paraId="0386C925" w14:textId="77777777" w:rsidR="00EF24D0" w:rsidRPr="00781B08" w:rsidRDefault="00EF24D0" w:rsidP="00F40B69">
            <w:pPr>
              <w:pStyle w:val="C-TableText"/>
              <w:spacing w:before="0" w:after="0"/>
            </w:pPr>
            <w:r w:rsidRPr="00781B08">
              <w:t>3</w:t>
            </w:r>
          </w:p>
        </w:tc>
        <w:tc>
          <w:tcPr>
            <w:tcW w:w="1424" w:type="dxa"/>
            <w:gridSpan w:val="2"/>
            <w:tcBorders>
              <w:left w:val="nil"/>
              <w:right w:val="single" w:sz="4" w:space="0" w:color="auto"/>
            </w:tcBorders>
            <w:shd w:val="clear" w:color="auto" w:fill="FFFFFF"/>
          </w:tcPr>
          <w:p w14:paraId="64DF530D" w14:textId="77777777" w:rsidR="00EF24D0" w:rsidRPr="00781B08" w:rsidRDefault="00EF24D0" w:rsidP="00F40B69">
            <w:pPr>
              <w:pStyle w:val="C-TableText"/>
              <w:spacing w:before="0" w:after="0"/>
            </w:pPr>
            <w:r w:rsidRPr="00781B08">
              <w:t>2.4</w:t>
            </w:r>
          </w:p>
        </w:tc>
        <w:tc>
          <w:tcPr>
            <w:tcW w:w="1411" w:type="dxa"/>
            <w:gridSpan w:val="2"/>
            <w:tcBorders>
              <w:left w:val="single" w:sz="4" w:space="0" w:color="auto"/>
            </w:tcBorders>
            <w:shd w:val="clear" w:color="auto" w:fill="FFFFFF"/>
          </w:tcPr>
          <w:p w14:paraId="668205EB" w14:textId="77777777" w:rsidR="00EF24D0" w:rsidRPr="00781B08" w:rsidRDefault="00EF24D0" w:rsidP="00F40B69">
            <w:pPr>
              <w:pStyle w:val="C-TableText"/>
              <w:spacing w:before="0" w:after="0"/>
            </w:pPr>
            <w:r w:rsidRPr="00781B08">
              <w:t>5</w:t>
            </w:r>
          </w:p>
        </w:tc>
        <w:tc>
          <w:tcPr>
            <w:tcW w:w="1422" w:type="dxa"/>
            <w:tcBorders>
              <w:left w:val="nil"/>
              <w:right w:val="single" w:sz="4" w:space="0" w:color="auto"/>
            </w:tcBorders>
            <w:shd w:val="clear" w:color="auto" w:fill="FFFFFF"/>
          </w:tcPr>
          <w:p w14:paraId="2529ED4D" w14:textId="77777777" w:rsidR="00EF24D0" w:rsidRPr="00781B08" w:rsidRDefault="00EF24D0" w:rsidP="00F40B69">
            <w:pPr>
              <w:pStyle w:val="C-TableText"/>
              <w:spacing w:before="0" w:after="0"/>
            </w:pPr>
            <w:r w:rsidRPr="00781B08">
              <w:t>2.0</w:t>
            </w:r>
          </w:p>
        </w:tc>
      </w:tr>
      <w:tr w:rsidR="00EF24D0" w:rsidRPr="00781B08" w14:paraId="793E5E74" w14:textId="77777777" w:rsidTr="004261E9">
        <w:trPr>
          <w:cantSplit/>
          <w:jc w:val="center"/>
        </w:trPr>
        <w:tc>
          <w:tcPr>
            <w:tcW w:w="3403" w:type="dxa"/>
            <w:tcBorders>
              <w:left w:val="single" w:sz="4" w:space="0" w:color="auto"/>
              <w:right w:val="single" w:sz="4" w:space="0" w:color="auto"/>
            </w:tcBorders>
            <w:shd w:val="clear" w:color="auto" w:fill="FFFFFF"/>
          </w:tcPr>
          <w:p w14:paraId="04B83F18" w14:textId="77777777" w:rsidR="00EF24D0" w:rsidRPr="00781B08" w:rsidRDefault="00EF24D0" w:rsidP="00F40B69">
            <w:pPr>
              <w:pStyle w:val="C-TableText"/>
              <w:spacing w:before="0" w:after="0"/>
            </w:pPr>
            <w:r w:rsidRPr="00781B08">
              <w:t>Tachycardia</w:t>
            </w:r>
          </w:p>
        </w:tc>
        <w:tc>
          <w:tcPr>
            <w:tcW w:w="1412" w:type="dxa"/>
            <w:tcBorders>
              <w:left w:val="single" w:sz="4" w:space="0" w:color="auto"/>
            </w:tcBorders>
            <w:shd w:val="clear" w:color="auto" w:fill="FFFFFF"/>
          </w:tcPr>
          <w:p w14:paraId="2B5934AA" w14:textId="77777777" w:rsidR="00EF24D0" w:rsidRPr="00781B08" w:rsidRDefault="00EF24D0" w:rsidP="00F40B69">
            <w:pPr>
              <w:pStyle w:val="C-TableText"/>
              <w:spacing w:before="0" w:after="0"/>
            </w:pPr>
            <w:r w:rsidRPr="00781B08">
              <w:t>2</w:t>
            </w:r>
          </w:p>
        </w:tc>
        <w:tc>
          <w:tcPr>
            <w:tcW w:w="1424" w:type="dxa"/>
            <w:gridSpan w:val="2"/>
            <w:tcBorders>
              <w:left w:val="nil"/>
              <w:right w:val="single" w:sz="4" w:space="0" w:color="auto"/>
            </w:tcBorders>
            <w:shd w:val="clear" w:color="auto" w:fill="FFFFFF"/>
          </w:tcPr>
          <w:p w14:paraId="18463966" w14:textId="77777777" w:rsidR="00EF24D0" w:rsidRPr="00781B08" w:rsidRDefault="00EF24D0" w:rsidP="00F40B69">
            <w:pPr>
              <w:pStyle w:val="C-TableText"/>
              <w:spacing w:before="0" w:after="0"/>
            </w:pPr>
            <w:r w:rsidRPr="00781B08">
              <w:t>1.6</w:t>
            </w:r>
          </w:p>
        </w:tc>
        <w:tc>
          <w:tcPr>
            <w:tcW w:w="1411" w:type="dxa"/>
            <w:gridSpan w:val="2"/>
            <w:tcBorders>
              <w:left w:val="single" w:sz="4" w:space="0" w:color="auto"/>
            </w:tcBorders>
            <w:shd w:val="clear" w:color="auto" w:fill="FFFFFF"/>
          </w:tcPr>
          <w:p w14:paraId="5914B726" w14:textId="77777777" w:rsidR="00EF24D0" w:rsidRPr="00781B08" w:rsidRDefault="00EF24D0" w:rsidP="00F40B69">
            <w:pPr>
              <w:pStyle w:val="C-TableText"/>
              <w:spacing w:before="0" w:after="0"/>
            </w:pPr>
            <w:r w:rsidRPr="00781B08">
              <w:t>5</w:t>
            </w:r>
          </w:p>
        </w:tc>
        <w:tc>
          <w:tcPr>
            <w:tcW w:w="1422" w:type="dxa"/>
            <w:tcBorders>
              <w:left w:val="nil"/>
              <w:right w:val="single" w:sz="4" w:space="0" w:color="auto"/>
            </w:tcBorders>
            <w:shd w:val="clear" w:color="auto" w:fill="FFFFFF"/>
          </w:tcPr>
          <w:p w14:paraId="0AC31662" w14:textId="77777777" w:rsidR="00EF24D0" w:rsidRPr="00781B08" w:rsidRDefault="00EF24D0" w:rsidP="00F40B69">
            <w:pPr>
              <w:pStyle w:val="C-TableText"/>
              <w:spacing w:before="0" w:after="0"/>
            </w:pPr>
            <w:r w:rsidRPr="00781B08">
              <w:t>2.0</w:t>
            </w:r>
          </w:p>
        </w:tc>
      </w:tr>
      <w:tr w:rsidR="00EF24D0" w:rsidRPr="00781B08" w14:paraId="43FC3508" w14:textId="77777777" w:rsidTr="004261E9">
        <w:trPr>
          <w:cantSplit/>
          <w:jc w:val="center"/>
        </w:trPr>
        <w:tc>
          <w:tcPr>
            <w:tcW w:w="3403" w:type="dxa"/>
            <w:tcBorders>
              <w:left w:val="single" w:sz="4" w:space="0" w:color="auto"/>
              <w:right w:val="single" w:sz="4" w:space="0" w:color="auto"/>
            </w:tcBorders>
            <w:shd w:val="clear" w:color="auto" w:fill="FFFFFF"/>
          </w:tcPr>
          <w:p w14:paraId="68BA7276" w14:textId="77777777" w:rsidR="00EF24D0" w:rsidRPr="00781B08" w:rsidRDefault="00EF24D0" w:rsidP="00F40B69">
            <w:pPr>
              <w:pStyle w:val="C-TableText"/>
              <w:spacing w:before="0" w:after="0"/>
            </w:pPr>
            <w:r w:rsidRPr="00781B08">
              <w:t>Abdominal pain upper</w:t>
            </w:r>
          </w:p>
        </w:tc>
        <w:tc>
          <w:tcPr>
            <w:tcW w:w="1449" w:type="dxa"/>
            <w:gridSpan w:val="2"/>
            <w:tcBorders>
              <w:left w:val="single" w:sz="4" w:space="0" w:color="auto"/>
            </w:tcBorders>
            <w:shd w:val="clear" w:color="auto" w:fill="FFFFFF"/>
          </w:tcPr>
          <w:p w14:paraId="53C60F7A" w14:textId="77777777" w:rsidR="00EF24D0" w:rsidRPr="00781B08" w:rsidRDefault="00EF24D0" w:rsidP="00F40B69">
            <w:pPr>
              <w:pStyle w:val="C-TableText"/>
              <w:spacing w:before="0" w:after="0"/>
            </w:pPr>
            <w:r w:rsidRPr="00781B08">
              <w:t>1</w:t>
            </w:r>
          </w:p>
        </w:tc>
        <w:tc>
          <w:tcPr>
            <w:tcW w:w="1387" w:type="dxa"/>
            <w:tcBorders>
              <w:left w:val="nil"/>
              <w:right w:val="single" w:sz="4" w:space="0" w:color="auto"/>
            </w:tcBorders>
            <w:shd w:val="clear" w:color="auto" w:fill="FFFFFF"/>
          </w:tcPr>
          <w:p w14:paraId="704CA9C3" w14:textId="77777777" w:rsidR="00EF24D0" w:rsidRPr="00781B08" w:rsidRDefault="00EF24D0" w:rsidP="00F40B69">
            <w:pPr>
              <w:pStyle w:val="C-TableText"/>
              <w:spacing w:before="0" w:after="0"/>
            </w:pPr>
            <w:r w:rsidRPr="00781B08">
              <w:t>0.8</w:t>
            </w:r>
          </w:p>
        </w:tc>
        <w:tc>
          <w:tcPr>
            <w:tcW w:w="1388" w:type="dxa"/>
            <w:tcBorders>
              <w:left w:val="single" w:sz="4" w:space="0" w:color="auto"/>
            </w:tcBorders>
            <w:shd w:val="clear" w:color="auto" w:fill="FFFFFF"/>
          </w:tcPr>
          <w:p w14:paraId="48199400" w14:textId="77777777" w:rsidR="00EF24D0" w:rsidRPr="00781B08" w:rsidRDefault="00EF24D0" w:rsidP="00F40B69">
            <w:pPr>
              <w:pStyle w:val="C-TableText"/>
              <w:spacing w:before="0" w:after="0"/>
            </w:pPr>
            <w:r w:rsidRPr="00781B08">
              <w:t>5</w:t>
            </w:r>
          </w:p>
        </w:tc>
        <w:tc>
          <w:tcPr>
            <w:tcW w:w="1445" w:type="dxa"/>
            <w:gridSpan w:val="2"/>
            <w:tcBorders>
              <w:left w:val="nil"/>
              <w:right w:val="single" w:sz="4" w:space="0" w:color="auto"/>
            </w:tcBorders>
            <w:shd w:val="clear" w:color="auto" w:fill="FFFFFF"/>
          </w:tcPr>
          <w:p w14:paraId="184FAF13" w14:textId="77777777" w:rsidR="00EF24D0" w:rsidRPr="00781B08" w:rsidRDefault="00EF24D0" w:rsidP="00F40B69">
            <w:pPr>
              <w:pStyle w:val="C-TableText"/>
              <w:spacing w:before="0" w:after="0"/>
            </w:pPr>
            <w:r w:rsidRPr="00781B08">
              <w:t>2.0</w:t>
            </w:r>
          </w:p>
        </w:tc>
      </w:tr>
      <w:tr w:rsidR="00EF24D0" w:rsidRPr="00781B08" w14:paraId="34C2D55B" w14:textId="77777777" w:rsidTr="00EF24D0">
        <w:trPr>
          <w:cantSplit/>
          <w:jc w:val="center"/>
        </w:trPr>
        <w:tc>
          <w:tcPr>
            <w:tcW w:w="3403" w:type="dxa"/>
            <w:tcBorders>
              <w:left w:val="single" w:sz="4" w:space="0" w:color="auto"/>
              <w:right w:val="single" w:sz="4" w:space="0" w:color="auto"/>
            </w:tcBorders>
            <w:shd w:val="clear" w:color="auto" w:fill="FFFFFF"/>
          </w:tcPr>
          <w:p w14:paraId="3D8B5889" w14:textId="77777777" w:rsidR="00EF24D0" w:rsidRPr="00781B08" w:rsidRDefault="00EF24D0" w:rsidP="00F40B69">
            <w:pPr>
              <w:pStyle w:val="C-TableText"/>
              <w:spacing w:before="0" w:after="0"/>
            </w:pPr>
            <w:r w:rsidRPr="00781B08">
              <w:t>Blood phosphorus decreased</w:t>
            </w:r>
          </w:p>
        </w:tc>
        <w:tc>
          <w:tcPr>
            <w:tcW w:w="1449" w:type="dxa"/>
            <w:gridSpan w:val="2"/>
            <w:tcBorders>
              <w:left w:val="single" w:sz="4" w:space="0" w:color="auto"/>
            </w:tcBorders>
            <w:shd w:val="clear" w:color="auto" w:fill="FFFFFF"/>
          </w:tcPr>
          <w:p w14:paraId="25D05770" w14:textId="77777777" w:rsidR="00EF24D0" w:rsidRPr="00781B08" w:rsidRDefault="00EF24D0" w:rsidP="00F40B69">
            <w:pPr>
              <w:pStyle w:val="C-TableText"/>
              <w:spacing w:before="0" w:after="0"/>
            </w:pPr>
            <w:r w:rsidRPr="00781B08">
              <w:t>1</w:t>
            </w:r>
          </w:p>
        </w:tc>
        <w:tc>
          <w:tcPr>
            <w:tcW w:w="1387" w:type="dxa"/>
            <w:tcBorders>
              <w:left w:val="nil"/>
              <w:right w:val="single" w:sz="4" w:space="0" w:color="auto"/>
            </w:tcBorders>
            <w:shd w:val="clear" w:color="auto" w:fill="FFFFFF"/>
          </w:tcPr>
          <w:p w14:paraId="44B72B18" w14:textId="77777777" w:rsidR="00EF24D0" w:rsidRPr="00781B08" w:rsidRDefault="00EF24D0" w:rsidP="00F40B69">
            <w:pPr>
              <w:pStyle w:val="C-TableText"/>
              <w:spacing w:before="0" w:after="0"/>
            </w:pPr>
            <w:r w:rsidRPr="00781B08">
              <w:t>0.8</w:t>
            </w:r>
          </w:p>
        </w:tc>
        <w:tc>
          <w:tcPr>
            <w:tcW w:w="1388" w:type="dxa"/>
            <w:tcBorders>
              <w:left w:val="single" w:sz="4" w:space="0" w:color="auto"/>
            </w:tcBorders>
            <w:shd w:val="clear" w:color="auto" w:fill="FFFFFF"/>
          </w:tcPr>
          <w:p w14:paraId="41FD1587" w14:textId="77777777" w:rsidR="00EF24D0" w:rsidRPr="00781B08" w:rsidRDefault="00EF24D0" w:rsidP="00F40B69">
            <w:pPr>
              <w:pStyle w:val="C-TableText"/>
              <w:spacing w:before="0" w:after="0"/>
            </w:pPr>
            <w:r w:rsidRPr="00781B08">
              <w:t>5</w:t>
            </w:r>
          </w:p>
        </w:tc>
        <w:tc>
          <w:tcPr>
            <w:tcW w:w="1445" w:type="dxa"/>
            <w:gridSpan w:val="2"/>
            <w:tcBorders>
              <w:left w:val="nil"/>
              <w:right w:val="single" w:sz="4" w:space="0" w:color="auto"/>
            </w:tcBorders>
            <w:shd w:val="clear" w:color="auto" w:fill="FFFFFF"/>
          </w:tcPr>
          <w:p w14:paraId="252FC5C5" w14:textId="77777777" w:rsidR="00EF24D0" w:rsidRPr="00781B08" w:rsidRDefault="00EF24D0" w:rsidP="00F40B69">
            <w:pPr>
              <w:pStyle w:val="C-TableText"/>
              <w:spacing w:before="0" w:after="0"/>
            </w:pPr>
            <w:r w:rsidRPr="00781B08">
              <w:t>2.0</w:t>
            </w:r>
          </w:p>
        </w:tc>
      </w:tr>
      <w:tr w:rsidR="00EF24D0" w:rsidRPr="00781B08" w14:paraId="6BF60AA4" w14:textId="77777777" w:rsidTr="00EF24D0">
        <w:trPr>
          <w:cantSplit/>
          <w:jc w:val="center"/>
        </w:trPr>
        <w:tc>
          <w:tcPr>
            <w:tcW w:w="3403" w:type="dxa"/>
            <w:tcBorders>
              <w:left w:val="single" w:sz="4" w:space="0" w:color="auto"/>
              <w:right w:val="single" w:sz="4" w:space="0" w:color="auto"/>
            </w:tcBorders>
            <w:shd w:val="clear" w:color="auto" w:fill="FFFFFF"/>
          </w:tcPr>
          <w:p w14:paraId="317FE624" w14:textId="77777777" w:rsidR="00EF24D0" w:rsidRPr="00781B08" w:rsidRDefault="00EF24D0" w:rsidP="00F40B69">
            <w:pPr>
              <w:pStyle w:val="C-TableText"/>
              <w:spacing w:before="0" w:after="0"/>
            </w:pPr>
            <w:r w:rsidRPr="00781B08">
              <w:t>Bone pain</w:t>
            </w:r>
          </w:p>
        </w:tc>
        <w:tc>
          <w:tcPr>
            <w:tcW w:w="1449" w:type="dxa"/>
            <w:gridSpan w:val="2"/>
            <w:tcBorders>
              <w:left w:val="single" w:sz="4" w:space="0" w:color="auto"/>
            </w:tcBorders>
            <w:shd w:val="clear" w:color="auto" w:fill="FFFFFF"/>
          </w:tcPr>
          <w:p w14:paraId="12ACC401" w14:textId="77777777" w:rsidR="00EF24D0" w:rsidRPr="00781B08" w:rsidRDefault="00EF24D0" w:rsidP="00F40B69">
            <w:pPr>
              <w:pStyle w:val="C-TableText"/>
              <w:spacing w:before="0" w:after="0"/>
            </w:pPr>
            <w:r w:rsidRPr="00781B08">
              <w:t>1</w:t>
            </w:r>
          </w:p>
        </w:tc>
        <w:tc>
          <w:tcPr>
            <w:tcW w:w="1387" w:type="dxa"/>
            <w:tcBorders>
              <w:left w:val="nil"/>
              <w:right w:val="single" w:sz="4" w:space="0" w:color="auto"/>
            </w:tcBorders>
            <w:shd w:val="clear" w:color="auto" w:fill="FFFFFF"/>
          </w:tcPr>
          <w:p w14:paraId="08E81470" w14:textId="77777777" w:rsidR="00EF24D0" w:rsidRPr="00781B08" w:rsidRDefault="00EF24D0" w:rsidP="00F40B69">
            <w:pPr>
              <w:pStyle w:val="C-TableText"/>
              <w:spacing w:before="0" w:after="0"/>
            </w:pPr>
            <w:r w:rsidRPr="00781B08">
              <w:t>0.8</w:t>
            </w:r>
          </w:p>
        </w:tc>
        <w:tc>
          <w:tcPr>
            <w:tcW w:w="1388" w:type="dxa"/>
            <w:tcBorders>
              <w:left w:val="single" w:sz="4" w:space="0" w:color="auto"/>
            </w:tcBorders>
            <w:shd w:val="clear" w:color="auto" w:fill="FFFFFF"/>
          </w:tcPr>
          <w:p w14:paraId="4A64B765" w14:textId="77777777" w:rsidR="00EF24D0" w:rsidRPr="00781B08" w:rsidRDefault="00EF24D0" w:rsidP="00F40B69">
            <w:pPr>
              <w:pStyle w:val="C-TableText"/>
              <w:spacing w:before="0" w:after="0"/>
            </w:pPr>
            <w:r w:rsidRPr="00781B08">
              <w:t>5</w:t>
            </w:r>
          </w:p>
        </w:tc>
        <w:tc>
          <w:tcPr>
            <w:tcW w:w="1445" w:type="dxa"/>
            <w:gridSpan w:val="2"/>
            <w:tcBorders>
              <w:left w:val="nil"/>
              <w:right w:val="single" w:sz="4" w:space="0" w:color="auto"/>
            </w:tcBorders>
            <w:shd w:val="clear" w:color="auto" w:fill="FFFFFF"/>
          </w:tcPr>
          <w:p w14:paraId="14DC8C10" w14:textId="77777777" w:rsidR="00EF24D0" w:rsidRPr="00781B08" w:rsidRDefault="00EF24D0" w:rsidP="00F40B69">
            <w:pPr>
              <w:pStyle w:val="C-TableText"/>
              <w:spacing w:before="0" w:after="0"/>
            </w:pPr>
            <w:r w:rsidRPr="00781B08">
              <w:t>2.0</w:t>
            </w:r>
          </w:p>
        </w:tc>
      </w:tr>
      <w:tr w:rsidR="00EF24D0" w:rsidRPr="00781B08" w14:paraId="0250DFDE" w14:textId="77777777" w:rsidTr="00EF24D0">
        <w:trPr>
          <w:cantSplit/>
          <w:jc w:val="center"/>
        </w:trPr>
        <w:tc>
          <w:tcPr>
            <w:tcW w:w="3403" w:type="dxa"/>
            <w:tcBorders>
              <w:left w:val="single" w:sz="4" w:space="0" w:color="auto"/>
              <w:right w:val="single" w:sz="4" w:space="0" w:color="auto"/>
            </w:tcBorders>
            <w:shd w:val="clear" w:color="auto" w:fill="FFFFFF"/>
          </w:tcPr>
          <w:p w14:paraId="590324B2" w14:textId="77777777" w:rsidR="00EF24D0" w:rsidRPr="00781B08" w:rsidRDefault="00EF24D0" w:rsidP="00F40B69">
            <w:pPr>
              <w:pStyle w:val="C-TableText"/>
              <w:spacing w:before="0" w:after="0"/>
            </w:pPr>
            <w:proofErr w:type="spellStart"/>
            <w:r w:rsidRPr="00781B08">
              <w:t>Hyperkalaemia</w:t>
            </w:r>
            <w:proofErr w:type="spellEnd"/>
          </w:p>
        </w:tc>
        <w:tc>
          <w:tcPr>
            <w:tcW w:w="1449" w:type="dxa"/>
            <w:gridSpan w:val="2"/>
            <w:tcBorders>
              <w:left w:val="single" w:sz="4" w:space="0" w:color="auto"/>
            </w:tcBorders>
            <w:shd w:val="clear" w:color="auto" w:fill="FFFFFF"/>
          </w:tcPr>
          <w:p w14:paraId="68A3A8E3" w14:textId="77777777" w:rsidR="00EF24D0" w:rsidRPr="00781B08" w:rsidRDefault="00EF24D0" w:rsidP="00F40B69">
            <w:pPr>
              <w:pStyle w:val="C-TableText"/>
              <w:spacing w:before="0" w:after="0"/>
            </w:pPr>
            <w:r w:rsidRPr="00781B08">
              <w:t>1</w:t>
            </w:r>
          </w:p>
        </w:tc>
        <w:tc>
          <w:tcPr>
            <w:tcW w:w="1387" w:type="dxa"/>
            <w:tcBorders>
              <w:left w:val="nil"/>
              <w:right w:val="single" w:sz="4" w:space="0" w:color="auto"/>
            </w:tcBorders>
            <w:shd w:val="clear" w:color="auto" w:fill="FFFFFF"/>
          </w:tcPr>
          <w:p w14:paraId="6992FFB4" w14:textId="77777777" w:rsidR="00EF24D0" w:rsidRPr="00781B08" w:rsidRDefault="00EF24D0" w:rsidP="00F40B69">
            <w:pPr>
              <w:pStyle w:val="C-TableText"/>
              <w:spacing w:before="0" w:after="0"/>
            </w:pPr>
            <w:r w:rsidRPr="00781B08">
              <w:t>0.8</w:t>
            </w:r>
          </w:p>
        </w:tc>
        <w:tc>
          <w:tcPr>
            <w:tcW w:w="1388" w:type="dxa"/>
            <w:tcBorders>
              <w:left w:val="single" w:sz="4" w:space="0" w:color="auto"/>
            </w:tcBorders>
            <w:shd w:val="clear" w:color="auto" w:fill="FFFFFF"/>
          </w:tcPr>
          <w:p w14:paraId="4768842B" w14:textId="77777777" w:rsidR="00EF24D0" w:rsidRPr="00781B08" w:rsidRDefault="00EF24D0" w:rsidP="00F40B69">
            <w:pPr>
              <w:pStyle w:val="C-TableText"/>
              <w:spacing w:before="0" w:after="0"/>
            </w:pPr>
            <w:r w:rsidRPr="00781B08">
              <w:t>5</w:t>
            </w:r>
          </w:p>
        </w:tc>
        <w:tc>
          <w:tcPr>
            <w:tcW w:w="1445" w:type="dxa"/>
            <w:gridSpan w:val="2"/>
            <w:tcBorders>
              <w:left w:val="nil"/>
              <w:right w:val="single" w:sz="4" w:space="0" w:color="auto"/>
            </w:tcBorders>
            <w:shd w:val="clear" w:color="auto" w:fill="FFFFFF"/>
          </w:tcPr>
          <w:p w14:paraId="0FA32F0E" w14:textId="77777777" w:rsidR="00EF24D0" w:rsidRPr="00781B08" w:rsidRDefault="00EF24D0" w:rsidP="00F40B69">
            <w:pPr>
              <w:pStyle w:val="C-TableText"/>
              <w:spacing w:before="0" w:after="0"/>
            </w:pPr>
            <w:r w:rsidRPr="00781B08">
              <w:t>2.0</w:t>
            </w:r>
          </w:p>
        </w:tc>
      </w:tr>
      <w:tr w:rsidR="00EF24D0" w:rsidRPr="00781B08" w14:paraId="62050C2C" w14:textId="77777777" w:rsidTr="00EF24D0">
        <w:trPr>
          <w:cantSplit/>
          <w:jc w:val="center"/>
        </w:trPr>
        <w:tc>
          <w:tcPr>
            <w:tcW w:w="3403" w:type="dxa"/>
            <w:tcBorders>
              <w:left w:val="single" w:sz="4" w:space="0" w:color="auto"/>
              <w:right w:val="single" w:sz="4" w:space="0" w:color="auto"/>
            </w:tcBorders>
            <w:shd w:val="clear" w:color="auto" w:fill="FFFFFF"/>
          </w:tcPr>
          <w:p w14:paraId="73A8E877" w14:textId="77777777" w:rsidR="00EF24D0" w:rsidRPr="00781B08" w:rsidRDefault="00EF24D0" w:rsidP="00F40B69">
            <w:pPr>
              <w:pStyle w:val="C-TableText"/>
              <w:spacing w:before="0" w:after="0"/>
            </w:pPr>
            <w:r w:rsidRPr="00781B08">
              <w:t>Pain</w:t>
            </w:r>
          </w:p>
        </w:tc>
        <w:tc>
          <w:tcPr>
            <w:tcW w:w="1449" w:type="dxa"/>
            <w:gridSpan w:val="2"/>
            <w:tcBorders>
              <w:left w:val="single" w:sz="4" w:space="0" w:color="auto"/>
            </w:tcBorders>
            <w:shd w:val="clear" w:color="auto" w:fill="FFFFFF"/>
          </w:tcPr>
          <w:p w14:paraId="31EB0C81" w14:textId="77777777" w:rsidR="00EF24D0" w:rsidRPr="00781B08" w:rsidRDefault="00EF24D0" w:rsidP="00F40B69">
            <w:pPr>
              <w:pStyle w:val="C-TableText"/>
              <w:spacing w:before="0" w:after="0"/>
            </w:pPr>
            <w:r w:rsidRPr="00781B08">
              <w:t>1</w:t>
            </w:r>
          </w:p>
        </w:tc>
        <w:tc>
          <w:tcPr>
            <w:tcW w:w="1387" w:type="dxa"/>
            <w:tcBorders>
              <w:left w:val="nil"/>
              <w:right w:val="single" w:sz="4" w:space="0" w:color="auto"/>
            </w:tcBorders>
            <w:shd w:val="clear" w:color="auto" w:fill="FFFFFF"/>
          </w:tcPr>
          <w:p w14:paraId="214B713B" w14:textId="77777777" w:rsidR="00EF24D0" w:rsidRPr="00781B08" w:rsidRDefault="00EF24D0" w:rsidP="00F40B69">
            <w:pPr>
              <w:pStyle w:val="C-TableText"/>
              <w:spacing w:before="0" w:after="0"/>
            </w:pPr>
            <w:r w:rsidRPr="00781B08">
              <w:t>0.8</w:t>
            </w:r>
          </w:p>
        </w:tc>
        <w:tc>
          <w:tcPr>
            <w:tcW w:w="1388" w:type="dxa"/>
            <w:tcBorders>
              <w:left w:val="single" w:sz="4" w:space="0" w:color="auto"/>
            </w:tcBorders>
            <w:shd w:val="clear" w:color="auto" w:fill="FFFFFF"/>
          </w:tcPr>
          <w:p w14:paraId="66439908" w14:textId="77777777" w:rsidR="00EF24D0" w:rsidRPr="00781B08" w:rsidRDefault="00EF24D0" w:rsidP="00F40B69">
            <w:pPr>
              <w:pStyle w:val="C-TableText"/>
              <w:spacing w:before="0" w:after="0"/>
            </w:pPr>
            <w:r w:rsidRPr="00781B08">
              <w:t>5</w:t>
            </w:r>
          </w:p>
        </w:tc>
        <w:tc>
          <w:tcPr>
            <w:tcW w:w="1445" w:type="dxa"/>
            <w:gridSpan w:val="2"/>
            <w:tcBorders>
              <w:left w:val="nil"/>
              <w:right w:val="single" w:sz="4" w:space="0" w:color="auto"/>
            </w:tcBorders>
            <w:shd w:val="clear" w:color="auto" w:fill="FFFFFF"/>
          </w:tcPr>
          <w:p w14:paraId="4A52B560" w14:textId="77777777" w:rsidR="00EF24D0" w:rsidRPr="00781B08" w:rsidRDefault="00EF24D0" w:rsidP="00F40B69">
            <w:pPr>
              <w:pStyle w:val="C-TableText"/>
              <w:spacing w:before="0" w:after="0"/>
            </w:pPr>
            <w:r w:rsidRPr="00781B08">
              <w:t>2.0</w:t>
            </w:r>
          </w:p>
        </w:tc>
      </w:tr>
      <w:tr w:rsidR="00EF24D0" w:rsidRPr="00781B08" w14:paraId="300B6739" w14:textId="77777777" w:rsidTr="00EF24D0">
        <w:trPr>
          <w:cantSplit/>
          <w:jc w:val="center"/>
        </w:trPr>
        <w:tc>
          <w:tcPr>
            <w:tcW w:w="3403" w:type="dxa"/>
            <w:tcBorders>
              <w:left w:val="single" w:sz="4" w:space="0" w:color="auto"/>
              <w:right w:val="single" w:sz="4" w:space="0" w:color="auto"/>
            </w:tcBorders>
            <w:shd w:val="clear" w:color="auto" w:fill="FFFFFF"/>
          </w:tcPr>
          <w:p w14:paraId="76B0EE30" w14:textId="77777777" w:rsidR="00EF24D0" w:rsidRPr="00781B08" w:rsidRDefault="00EF24D0" w:rsidP="00F40B69">
            <w:pPr>
              <w:pStyle w:val="C-TableText"/>
              <w:spacing w:before="0" w:after="0"/>
            </w:pPr>
            <w:r w:rsidRPr="00781B08">
              <w:t>Pneumonia</w:t>
            </w:r>
          </w:p>
        </w:tc>
        <w:tc>
          <w:tcPr>
            <w:tcW w:w="1449" w:type="dxa"/>
            <w:gridSpan w:val="2"/>
            <w:tcBorders>
              <w:left w:val="single" w:sz="4" w:space="0" w:color="auto"/>
            </w:tcBorders>
            <w:shd w:val="clear" w:color="auto" w:fill="FFFFFF"/>
          </w:tcPr>
          <w:p w14:paraId="7CAEB174" w14:textId="77777777" w:rsidR="00EF24D0" w:rsidRPr="00781B08" w:rsidRDefault="00EF24D0" w:rsidP="00F40B69">
            <w:pPr>
              <w:pStyle w:val="C-TableText"/>
              <w:spacing w:before="0" w:after="0"/>
            </w:pPr>
            <w:r w:rsidRPr="00781B08">
              <w:t>4</w:t>
            </w:r>
          </w:p>
        </w:tc>
        <w:tc>
          <w:tcPr>
            <w:tcW w:w="1387" w:type="dxa"/>
            <w:tcBorders>
              <w:left w:val="nil"/>
              <w:right w:val="single" w:sz="4" w:space="0" w:color="auto"/>
            </w:tcBorders>
            <w:shd w:val="clear" w:color="auto" w:fill="FFFFFF"/>
          </w:tcPr>
          <w:p w14:paraId="54DA9F75" w14:textId="77777777" w:rsidR="00EF24D0" w:rsidRPr="00781B08" w:rsidRDefault="00EF24D0" w:rsidP="00F40B69">
            <w:pPr>
              <w:pStyle w:val="C-TableText"/>
              <w:spacing w:before="0" w:after="0"/>
            </w:pPr>
            <w:r w:rsidRPr="00781B08">
              <w:t>3.2</w:t>
            </w:r>
          </w:p>
        </w:tc>
        <w:tc>
          <w:tcPr>
            <w:tcW w:w="1388" w:type="dxa"/>
            <w:tcBorders>
              <w:left w:val="single" w:sz="4" w:space="0" w:color="auto"/>
            </w:tcBorders>
            <w:shd w:val="clear" w:color="auto" w:fill="FFFFFF"/>
          </w:tcPr>
          <w:p w14:paraId="62243021" w14:textId="77777777" w:rsidR="00EF24D0" w:rsidRPr="00781B08" w:rsidRDefault="00EF24D0" w:rsidP="00F40B69">
            <w:pPr>
              <w:pStyle w:val="C-TableText"/>
              <w:spacing w:before="0" w:after="0"/>
            </w:pPr>
            <w:r w:rsidRPr="00781B08">
              <w:t>4</w:t>
            </w:r>
          </w:p>
        </w:tc>
        <w:tc>
          <w:tcPr>
            <w:tcW w:w="1445" w:type="dxa"/>
            <w:gridSpan w:val="2"/>
            <w:tcBorders>
              <w:left w:val="nil"/>
              <w:right w:val="single" w:sz="4" w:space="0" w:color="auto"/>
            </w:tcBorders>
            <w:shd w:val="clear" w:color="auto" w:fill="FFFFFF"/>
          </w:tcPr>
          <w:p w14:paraId="21576005" w14:textId="77777777" w:rsidR="00EF24D0" w:rsidRPr="00781B08" w:rsidRDefault="00EF24D0" w:rsidP="00F40B69">
            <w:pPr>
              <w:pStyle w:val="C-TableText"/>
              <w:spacing w:before="0" w:after="0"/>
            </w:pPr>
            <w:r w:rsidRPr="00781B08">
              <w:t>1.6</w:t>
            </w:r>
          </w:p>
        </w:tc>
      </w:tr>
      <w:tr w:rsidR="00EF24D0" w:rsidRPr="00781B08" w14:paraId="7E21C3A7" w14:textId="77777777" w:rsidTr="00EF24D0">
        <w:trPr>
          <w:cantSplit/>
          <w:jc w:val="center"/>
        </w:trPr>
        <w:tc>
          <w:tcPr>
            <w:tcW w:w="3403" w:type="dxa"/>
            <w:tcBorders>
              <w:left w:val="single" w:sz="4" w:space="0" w:color="auto"/>
              <w:right w:val="single" w:sz="4" w:space="0" w:color="auto"/>
            </w:tcBorders>
            <w:shd w:val="clear" w:color="auto" w:fill="FFFFFF"/>
          </w:tcPr>
          <w:p w14:paraId="4083D384" w14:textId="77777777" w:rsidR="00EF24D0" w:rsidRPr="00781B08" w:rsidRDefault="00EF24D0" w:rsidP="00F40B69">
            <w:pPr>
              <w:pStyle w:val="C-TableText"/>
              <w:spacing w:before="0" w:after="0"/>
            </w:pPr>
            <w:r w:rsidRPr="00781B08">
              <w:t>Atrial fibrillation</w:t>
            </w:r>
          </w:p>
        </w:tc>
        <w:tc>
          <w:tcPr>
            <w:tcW w:w="1449" w:type="dxa"/>
            <w:gridSpan w:val="2"/>
            <w:tcBorders>
              <w:left w:val="single" w:sz="4" w:space="0" w:color="auto"/>
            </w:tcBorders>
            <w:shd w:val="clear" w:color="auto" w:fill="FFFFFF"/>
          </w:tcPr>
          <w:p w14:paraId="1C5658AE" w14:textId="77777777" w:rsidR="00EF24D0" w:rsidRPr="00781B08" w:rsidRDefault="00EF24D0" w:rsidP="00F40B69">
            <w:pPr>
              <w:pStyle w:val="C-TableText"/>
              <w:spacing w:before="0" w:after="0"/>
            </w:pPr>
            <w:r w:rsidRPr="00781B08">
              <w:t>5</w:t>
            </w:r>
          </w:p>
        </w:tc>
        <w:tc>
          <w:tcPr>
            <w:tcW w:w="1387" w:type="dxa"/>
            <w:tcBorders>
              <w:left w:val="nil"/>
              <w:right w:val="single" w:sz="4" w:space="0" w:color="auto"/>
            </w:tcBorders>
            <w:shd w:val="clear" w:color="auto" w:fill="FFFFFF"/>
          </w:tcPr>
          <w:p w14:paraId="3794CA00" w14:textId="77777777" w:rsidR="00EF24D0" w:rsidRPr="00781B08" w:rsidRDefault="00EF24D0" w:rsidP="00F40B69">
            <w:pPr>
              <w:pStyle w:val="C-TableText"/>
              <w:spacing w:before="0" w:after="0"/>
            </w:pPr>
            <w:r w:rsidRPr="00781B08">
              <w:t>4.0</w:t>
            </w:r>
          </w:p>
        </w:tc>
        <w:tc>
          <w:tcPr>
            <w:tcW w:w="1388" w:type="dxa"/>
            <w:tcBorders>
              <w:left w:val="single" w:sz="4" w:space="0" w:color="auto"/>
            </w:tcBorders>
            <w:shd w:val="clear" w:color="auto" w:fill="FFFFFF"/>
          </w:tcPr>
          <w:p w14:paraId="62164414" w14:textId="77777777" w:rsidR="00EF24D0" w:rsidRPr="00781B08" w:rsidRDefault="00EF24D0" w:rsidP="00F40B69">
            <w:pPr>
              <w:pStyle w:val="C-TableText"/>
              <w:spacing w:before="0" w:after="0"/>
            </w:pPr>
            <w:r w:rsidRPr="00781B08">
              <w:t>3</w:t>
            </w:r>
          </w:p>
        </w:tc>
        <w:tc>
          <w:tcPr>
            <w:tcW w:w="1445" w:type="dxa"/>
            <w:gridSpan w:val="2"/>
            <w:tcBorders>
              <w:left w:val="nil"/>
              <w:right w:val="single" w:sz="4" w:space="0" w:color="auto"/>
            </w:tcBorders>
            <w:shd w:val="clear" w:color="auto" w:fill="FFFFFF"/>
          </w:tcPr>
          <w:p w14:paraId="0B3EAA8E" w14:textId="77777777" w:rsidR="00EF24D0" w:rsidRPr="00781B08" w:rsidRDefault="00EF24D0" w:rsidP="00F40B69">
            <w:pPr>
              <w:pStyle w:val="C-TableText"/>
              <w:spacing w:before="0" w:after="0"/>
            </w:pPr>
            <w:r w:rsidRPr="00781B08">
              <w:t>1.2</w:t>
            </w:r>
          </w:p>
        </w:tc>
      </w:tr>
      <w:tr w:rsidR="00EF24D0" w:rsidRPr="00781B08" w14:paraId="3FBB8B6B" w14:textId="77777777" w:rsidTr="00EF24D0">
        <w:trPr>
          <w:cantSplit/>
          <w:jc w:val="center"/>
        </w:trPr>
        <w:tc>
          <w:tcPr>
            <w:tcW w:w="3403" w:type="dxa"/>
            <w:tcBorders>
              <w:left w:val="single" w:sz="4" w:space="0" w:color="auto"/>
              <w:right w:val="single" w:sz="4" w:space="0" w:color="auto"/>
            </w:tcBorders>
            <w:shd w:val="clear" w:color="auto" w:fill="FFFFFF"/>
          </w:tcPr>
          <w:p w14:paraId="705BD51A" w14:textId="77777777" w:rsidR="00EF24D0" w:rsidRPr="00781B08" w:rsidRDefault="00EF24D0" w:rsidP="00F40B69">
            <w:pPr>
              <w:pStyle w:val="C-TableText"/>
              <w:spacing w:before="0" w:after="0"/>
            </w:pPr>
            <w:r w:rsidRPr="00781B08">
              <w:t>Lung neoplasm malignant</w:t>
            </w:r>
          </w:p>
        </w:tc>
        <w:tc>
          <w:tcPr>
            <w:tcW w:w="1449" w:type="dxa"/>
            <w:gridSpan w:val="2"/>
            <w:tcBorders>
              <w:left w:val="single" w:sz="4" w:space="0" w:color="auto"/>
            </w:tcBorders>
            <w:shd w:val="clear" w:color="auto" w:fill="FFFFFF"/>
          </w:tcPr>
          <w:p w14:paraId="0E0B34F8" w14:textId="77777777" w:rsidR="00EF24D0" w:rsidRPr="00781B08" w:rsidRDefault="00EF24D0" w:rsidP="00F40B69">
            <w:pPr>
              <w:pStyle w:val="C-TableText"/>
              <w:spacing w:before="0" w:after="0"/>
            </w:pPr>
            <w:r w:rsidRPr="00781B08">
              <w:t>3</w:t>
            </w:r>
          </w:p>
        </w:tc>
        <w:tc>
          <w:tcPr>
            <w:tcW w:w="1387" w:type="dxa"/>
            <w:tcBorders>
              <w:left w:val="nil"/>
              <w:right w:val="single" w:sz="4" w:space="0" w:color="auto"/>
            </w:tcBorders>
            <w:shd w:val="clear" w:color="auto" w:fill="FFFFFF"/>
          </w:tcPr>
          <w:p w14:paraId="5EFBBE92" w14:textId="77777777" w:rsidR="00EF24D0" w:rsidRPr="00781B08" w:rsidRDefault="00EF24D0" w:rsidP="00F40B69">
            <w:pPr>
              <w:pStyle w:val="C-TableText"/>
              <w:spacing w:before="0" w:after="0"/>
            </w:pPr>
            <w:r w:rsidRPr="00781B08">
              <w:t>2.4</w:t>
            </w:r>
          </w:p>
        </w:tc>
        <w:tc>
          <w:tcPr>
            <w:tcW w:w="1388" w:type="dxa"/>
            <w:tcBorders>
              <w:left w:val="single" w:sz="4" w:space="0" w:color="auto"/>
            </w:tcBorders>
            <w:shd w:val="clear" w:color="auto" w:fill="FFFFFF"/>
          </w:tcPr>
          <w:p w14:paraId="7ACAD4E1" w14:textId="77777777" w:rsidR="00EF24D0" w:rsidRPr="00781B08" w:rsidRDefault="00EF24D0" w:rsidP="00F40B69">
            <w:pPr>
              <w:pStyle w:val="C-TableText"/>
              <w:spacing w:before="0" w:after="0"/>
            </w:pPr>
            <w:r w:rsidRPr="00781B08">
              <w:t>3</w:t>
            </w:r>
          </w:p>
        </w:tc>
        <w:tc>
          <w:tcPr>
            <w:tcW w:w="1445" w:type="dxa"/>
            <w:gridSpan w:val="2"/>
            <w:tcBorders>
              <w:left w:val="nil"/>
              <w:right w:val="single" w:sz="4" w:space="0" w:color="auto"/>
            </w:tcBorders>
            <w:shd w:val="clear" w:color="auto" w:fill="FFFFFF"/>
          </w:tcPr>
          <w:p w14:paraId="5255C6E1" w14:textId="77777777" w:rsidR="00EF24D0" w:rsidRPr="00781B08" w:rsidRDefault="00EF24D0" w:rsidP="00F40B69">
            <w:pPr>
              <w:pStyle w:val="C-TableText"/>
              <w:spacing w:before="0" w:after="0"/>
            </w:pPr>
            <w:r w:rsidRPr="00781B08">
              <w:t>1.2</w:t>
            </w:r>
          </w:p>
        </w:tc>
      </w:tr>
      <w:tr w:rsidR="00EF24D0" w:rsidRPr="00781B08" w14:paraId="480A29E2" w14:textId="77777777" w:rsidTr="00EF24D0">
        <w:trPr>
          <w:cantSplit/>
          <w:jc w:val="center"/>
        </w:trPr>
        <w:tc>
          <w:tcPr>
            <w:tcW w:w="3403" w:type="dxa"/>
            <w:tcBorders>
              <w:left w:val="single" w:sz="4" w:space="0" w:color="auto"/>
              <w:right w:val="single" w:sz="4" w:space="0" w:color="auto"/>
            </w:tcBorders>
            <w:shd w:val="clear" w:color="auto" w:fill="FFFFFF"/>
          </w:tcPr>
          <w:p w14:paraId="18E04E02" w14:textId="77777777" w:rsidR="00EF24D0" w:rsidRPr="00781B08" w:rsidRDefault="00EF24D0" w:rsidP="00F40B69">
            <w:pPr>
              <w:pStyle w:val="C-TableText"/>
              <w:spacing w:before="0" w:after="0"/>
            </w:pPr>
            <w:r w:rsidRPr="00781B08">
              <w:t>Pain in extremity</w:t>
            </w:r>
          </w:p>
        </w:tc>
        <w:tc>
          <w:tcPr>
            <w:tcW w:w="1449" w:type="dxa"/>
            <w:gridSpan w:val="2"/>
            <w:tcBorders>
              <w:left w:val="single" w:sz="4" w:space="0" w:color="auto"/>
            </w:tcBorders>
            <w:shd w:val="clear" w:color="auto" w:fill="FFFFFF"/>
          </w:tcPr>
          <w:p w14:paraId="701D56CD" w14:textId="77777777" w:rsidR="00EF24D0" w:rsidRPr="00781B08" w:rsidRDefault="00EF24D0" w:rsidP="00F40B69">
            <w:pPr>
              <w:pStyle w:val="C-TableText"/>
              <w:spacing w:before="0" w:after="0"/>
            </w:pPr>
            <w:r w:rsidRPr="00781B08">
              <w:t>3</w:t>
            </w:r>
          </w:p>
        </w:tc>
        <w:tc>
          <w:tcPr>
            <w:tcW w:w="1387" w:type="dxa"/>
            <w:tcBorders>
              <w:left w:val="nil"/>
              <w:right w:val="single" w:sz="4" w:space="0" w:color="auto"/>
            </w:tcBorders>
            <w:shd w:val="clear" w:color="auto" w:fill="FFFFFF"/>
          </w:tcPr>
          <w:p w14:paraId="3097D987" w14:textId="77777777" w:rsidR="00EF24D0" w:rsidRPr="00781B08" w:rsidRDefault="00EF24D0" w:rsidP="00F40B69">
            <w:pPr>
              <w:pStyle w:val="C-TableText"/>
              <w:spacing w:before="0" w:after="0"/>
            </w:pPr>
            <w:r w:rsidRPr="00781B08">
              <w:t>2.4</w:t>
            </w:r>
          </w:p>
        </w:tc>
        <w:tc>
          <w:tcPr>
            <w:tcW w:w="1388" w:type="dxa"/>
            <w:tcBorders>
              <w:left w:val="single" w:sz="4" w:space="0" w:color="auto"/>
            </w:tcBorders>
            <w:shd w:val="clear" w:color="auto" w:fill="FFFFFF"/>
          </w:tcPr>
          <w:p w14:paraId="4C80EEFA" w14:textId="77777777" w:rsidR="00EF24D0" w:rsidRPr="00781B08" w:rsidRDefault="00EF24D0" w:rsidP="00F40B69">
            <w:pPr>
              <w:pStyle w:val="C-TableText"/>
              <w:spacing w:before="0" w:after="0"/>
            </w:pPr>
            <w:r w:rsidRPr="00781B08">
              <w:t>3</w:t>
            </w:r>
          </w:p>
        </w:tc>
        <w:tc>
          <w:tcPr>
            <w:tcW w:w="1445" w:type="dxa"/>
            <w:gridSpan w:val="2"/>
            <w:tcBorders>
              <w:left w:val="nil"/>
              <w:right w:val="single" w:sz="4" w:space="0" w:color="auto"/>
            </w:tcBorders>
            <w:shd w:val="clear" w:color="auto" w:fill="FFFFFF"/>
          </w:tcPr>
          <w:p w14:paraId="095CCBFC" w14:textId="77777777" w:rsidR="00EF24D0" w:rsidRPr="00781B08" w:rsidRDefault="00EF24D0" w:rsidP="00F40B69">
            <w:pPr>
              <w:pStyle w:val="C-TableText"/>
              <w:spacing w:before="0" w:after="0"/>
            </w:pPr>
            <w:r w:rsidRPr="00781B08">
              <w:t>1.2</w:t>
            </w:r>
          </w:p>
        </w:tc>
      </w:tr>
      <w:tr w:rsidR="00EF24D0" w:rsidRPr="00781B08" w14:paraId="76B675AD" w14:textId="77777777" w:rsidTr="00EF24D0">
        <w:trPr>
          <w:cantSplit/>
          <w:jc w:val="center"/>
        </w:trPr>
        <w:tc>
          <w:tcPr>
            <w:tcW w:w="3403" w:type="dxa"/>
            <w:tcBorders>
              <w:left w:val="single" w:sz="4" w:space="0" w:color="auto"/>
              <w:right w:val="single" w:sz="4" w:space="0" w:color="auto"/>
            </w:tcBorders>
            <w:shd w:val="clear" w:color="auto" w:fill="FFFFFF"/>
          </w:tcPr>
          <w:p w14:paraId="48F5AACD" w14:textId="77777777" w:rsidR="00EF24D0" w:rsidRPr="00781B08" w:rsidRDefault="00EF24D0" w:rsidP="00F40B69">
            <w:pPr>
              <w:pStyle w:val="C-TableText"/>
              <w:spacing w:before="0" w:after="0"/>
            </w:pPr>
            <w:r w:rsidRPr="00781B08">
              <w:t>Insomnia</w:t>
            </w:r>
          </w:p>
        </w:tc>
        <w:tc>
          <w:tcPr>
            <w:tcW w:w="1449" w:type="dxa"/>
            <w:gridSpan w:val="2"/>
            <w:tcBorders>
              <w:left w:val="single" w:sz="4" w:space="0" w:color="auto"/>
            </w:tcBorders>
            <w:shd w:val="clear" w:color="auto" w:fill="FFFFFF"/>
          </w:tcPr>
          <w:p w14:paraId="13A6634D" w14:textId="77777777" w:rsidR="00EF24D0" w:rsidRPr="00781B08" w:rsidRDefault="00EF24D0" w:rsidP="00F40B69">
            <w:pPr>
              <w:pStyle w:val="C-TableText"/>
              <w:spacing w:before="0" w:after="0"/>
            </w:pPr>
            <w:r w:rsidRPr="00781B08">
              <w:t>3</w:t>
            </w:r>
          </w:p>
        </w:tc>
        <w:tc>
          <w:tcPr>
            <w:tcW w:w="1387" w:type="dxa"/>
            <w:tcBorders>
              <w:left w:val="nil"/>
              <w:right w:val="single" w:sz="4" w:space="0" w:color="auto"/>
            </w:tcBorders>
            <w:shd w:val="clear" w:color="auto" w:fill="FFFFFF"/>
          </w:tcPr>
          <w:p w14:paraId="713C38DE" w14:textId="77777777" w:rsidR="00EF24D0" w:rsidRPr="00781B08" w:rsidRDefault="00EF24D0" w:rsidP="00F40B69">
            <w:pPr>
              <w:pStyle w:val="C-TableText"/>
              <w:spacing w:before="0" w:after="0"/>
            </w:pPr>
            <w:r w:rsidRPr="00781B08">
              <w:t>2.4</w:t>
            </w:r>
          </w:p>
        </w:tc>
        <w:tc>
          <w:tcPr>
            <w:tcW w:w="1388" w:type="dxa"/>
            <w:tcBorders>
              <w:left w:val="single" w:sz="4" w:space="0" w:color="auto"/>
            </w:tcBorders>
            <w:shd w:val="clear" w:color="auto" w:fill="FFFFFF"/>
          </w:tcPr>
          <w:p w14:paraId="2E5E89D2" w14:textId="77777777" w:rsidR="00EF24D0" w:rsidRPr="00781B08" w:rsidRDefault="00EF24D0" w:rsidP="00F40B69">
            <w:pPr>
              <w:pStyle w:val="C-TableText"/>
              <w:spacing w:before="0" w:after="0"/>
            </w:pPr>
            <w:r w:rsidRPr="00781B08">
              <w:t>2</w:t>
            </w:r>
          </w:p>
        </w:tc>
        <w:tc>
          <w:tcPr>
            <w:tcW w:w="1445" w:type="dxa"/>
            <w:gridSpan w:val="2"/>
            <w:tcBorders>
              <w:left w:val="nil"/>
              <w:right w:val="single" w:sz="4" w:space="0" w:color="auto"/>
            </w:tcBorders>
            <w:shd w:val="clear" w:color="auto" w:fill="FFFFFF"/>
          </w:tcPr>
          <w:p w14:paraId="7BDA09CA" w14:textId="77777777" w:rsidR="00EF24D0" w:rsidRPr="00781B08" w:rsidRDefault="00EF24D0" w:rsidP="00F40B69">
            <w:pPr>
              <w:pStyle w:val="C-TableText"/>
              <w:spacing w:before="0" w:after="0"/>
            </w:pPr>
            <w:r w:rsidRPr="00781B08">
              <w:t>0.8</w:t>
            </w:r>
          </w:p>
        </w:tc>
      </w:tr>
      <w:tr w:rsidR="00EF24D0" w:rsidRPr="00781B08" w14:paraId="5BC190D2" w14:textId="77777777" w:rsidTr="00EF24D0">
        <w:trPr>
          <w:cantSplit/>
          <w:jc w:val="center"/>
        </w:trPr>
        <w:tc>
          <w:tcPr>
            <w:tcW w:w="3403" w:type="dxa"/>
            <w:tcBorders>
              <w:left w:val="single" w:sz="4" w:space="0" w:color="auto"/>
              <w:bottom w:val="single" w:sz="4" w:space="0" w:color="auto"/>
              <w:right w:val="single" w:sz="4" w:space="0" w:color="auto"/>
            </w:tcBorders>
            <w:shd w:val="clear" w:color="auto" w:fill="FFFFFF"/>
          </w:tcPr>
          <w:p w14:paraId="50CD723F" w14:textId="77777777" w:rsidR="00EF24D0" w:rsidRPr="00781B08" w:rsidRDefault="00EF24D0" w:rsidP="00F40B69">
            <w:pPr>
              <w:pStyle w:val="C-TableText"/>
              <w:spacing w:before="0" w:after="0"/>
            </w:pPr>
            <w:r w:rsidRPr="00781B08">
              <w:t>Wheezing</w:t>
            </w:r>
          </w:p>
        </w:tc>
        <w:tc>
          <w:tcPr>
            <w:tcW w:w="1449" w:type="dxa"/>
            <w:gridSpan w:val="2"/>
            <w:tcBorders>
              <w:left w:val="single" w:sz="4" w:space="0" w:color="auto"/>
              <w:bottom w:val="single" w:sz="4" w:space="0" w:color="auto"/>
            </w:tcBorders>
            <w:shd w:val="clear" w:color="auto" w:fill="FFFFFF"/>
          </w:tcPr>
          <w:p w14:paraId="74A4B339" w14:textId="77777777" w:rsidR="00EF24D0" w:rsidRPr="00781B08" w:rsidRDefault="00EF24D0" w:rsidP="00F40B69">
            <w:pPr>
              <w:pStyle w:val="C-TableText"/>
              <w:spacing w:before="0" w:after="0"/>
            </w:pPr>
            <w:r w:rsidRPr="00781B08">
              <w:t>3</w:t>
            </w:r>
          </w:p>
        </w:tc>
        <w:tc>
          <w:tcPr>
            <w:tcW w:w="1387" w:type="dxa"/>
            <w:tcBorders>
              <w:left w:val="nil"/>
              <w:bottom w:val="single" w:sz="4" w:space="0" w:color="auto"/>
              <w:right w:val="single" w:sz="4" w:space="0" w:color="auto"/>
            </w:tcBorders>
            <w:shd w:val="clear" w:color="auto" w:fill="FFFFFF"/>
          </w:tcPr>
          <w:p w14:paraId="6D7C97D4" w14:textId="77777777" w:rsidR="00EF24D0" w:rsidRPr="00781B08" w:rsidRDefault="00EF24D0" w:rsidP="00F40B69">
            <w:pPr>
              <w:pStyle w:val="C-TableText"/>
              <w:spacing w:before="0" w:after="0"/>
            </w:pPr>
            <w:r w:rsidRPr="00781B08">
              <w:t>2.4</w:t>
            </w:r>
          </w:p>
        </w:tc>
        <w:tc>
          <w:tcPr>
            <w:tcW w:w="1388" w:type="dxa"/>
            <w:tcBorders>
              <w:left w:val="single" w:sz="4" w:space="0" w:color="auto"/>
              <w:bottom w:val="single" w:sz="4" w:space="0" w:color="auto"/>
            </w:tcBorders>
            <w:shd w:val="clear" w:color="auto" w:fill="FFFFFF"/>
          </w:tcPr>
          <w:p w14:paraId="5FD97F3F" w14:textId="77777777" w:rsidR="00EF24D0" w:rsidRPr="00781B08" w:rsidRDefault="00EF24D0" w:rsidP="00F40B69">
            <w:pPr>
              <w:pStyle w:val="C-TableText"/>
              <w:spacing w:before="0" w:after="0"/>
            </w:pPr>
            <w:r w:rsidRPr="00781B08">
              <w:t>2</w:t>
            </w:r>
          </w:p>
        </w:tc>
        <w:tc>
          <w:tcPr>
            <w:tcW w:w="1445" w:type="dxa"/>
            <w:gridSpan w:val="2"/>
            <w:tcBorders>
              <w:left w:val="nil"/>
              <w:bottom w:val="single" w:sz="4" w:space="0" w:color="auto"/>
              <w:right w:val="single" w:sz="4" w:space="0" w:color="auto"/>
            </w:tcBorders>
            <w:shd w:val="clear" w:color="auto" w:fill="FFFFFF"/>
          </w:tcPr>
          <w:p w14:paraId="35F38EFF" w14:textId="77777777" w:rsidR="00EF24D0" w:rsidRPr="00781B08" w:rsidRDefault="00EF24D0" w:rsidP="00F40B69">
            <w:pPr>
              <w:pStyle w:val="C-TableText"/>
              <w:spacing w:before="0" w:after="0"/>
            </w:pPr>
            <w:r w:rsidRPr="00781B08">
              <w:t>0.8</w:t>
            </w:r>
          </w:p>
        </w:tc>
      </w:tr>
    </w:tbl>
    <w:p w14:paraId="2BDDAD5E" w14:textId="77777777" w:rsidR="00EF24D0" w:rsidRPr="00781B08" w:rsidRDefault="00EF24D0" w:rsidP="00F40B69">
      <w:pPr>
        <w:pStyle w:val="C-TableSource"/>
        <w:ind w:left="567" w:hanging="567"/>
        <w:jc w:val="both"/>
        <w:rPr>
          <w:rStyle w:val="externalrefZchn"/>
          <w:i w:val="0"/>
        </w:rPr>
      </w:pPr>
      <w:r w:rsidRPr="00781B08">
        <w:t>Note:</w:t>
      </w:r>
      <w:r w:rsidRPr="00781B08">
        <w:tab/>
        <w:t xml:space="preserve">This table is sorted by descending frequency in the </w:t>
      </w:r>
      <w:proofErr w:type="spellStart"/>
      <w:r w:rsidRPr="00781B08">
        <w:t>Lonquex</w:t>
      </w:r>
      <w:proofErr w:type="spellEnd"/>
      <w:r w:rsidRPr="00781B08">
        <w:rPr>
          <w:vertAlign w:val="superscript"/>
        </w:rPr>
        <w:t>®</w:t>
      </w:r>
      <w:r w:rsidRPr="00781B08">
        <w:t xml:space="preserve"> group. Multiple mentions per patient are possible. TEAEs with onset after start of prophylactic open-labeled </w:t>
      </w:r>
      <w:proofErr w:type="spellStart"/>
      <w:r w:rsidRPr="00781B08">
        <w:t>Lonquex</w:t>
      </w:r>
      <w:proofErr w:type="spellEnd"/>
      <w:r w:rsidRPr="00781B08">
        <w:rPr>
          <w:vertAlign w:val="superscript"/>
        </w:rPr>
        <w:t>®</w:t>
      </w:r>
      <w:r w:rsidRPr="00781B08">
        <w:t xml:space="preserve"> treatment are not included.</w:t>
      </w:r>
    </w:p>
    <w:p w14:paraId="7250CA42" w14:textId="77777777" w:rsidR="00EF24D0" w:rsidRPr="00781B08" w:rsidRDefault="00EF24D0" w:rsidP="00A176F5">
      <w:pPr>
        <w:widowControl w:val="0"/>
        <w:spacing w:before="60" w:after="0"/>
        <w:jc w:val="both"/>
        <w:rPr>
          <w:rFonts w:eastAsia="Times New Roman" w:cs="Times New Roman"/>
          <w:szCs w:val="24"/>
          <w:lang w:val="en-US"/>
        </w:rPr>
      </w:pPr>
    </w:p>
    <w:p w14:paraId="206C4163" w14:textId="77777777" w:rsidR="008B759C" w:rsidRPr="00781B08" w:rsidRDefault="008B759C" w:rsidP="00F40B69">
      <w:pPr>
        <w:pStyle w:val="Heading2"/>
        <w:spacing w:after="0" w:line="276" w:lineRule="auto"/>
        <w:contextualSpacing/>
      </w:pPr>
      <w:r w:rsidRPr="00781B08">
        <w:t>T</w:t>
      </w:r>
      <w:r w:rsidR="008043B7" w:rsidRPr="00781B08">
        <w:t>a</w:t>
      </w:r>
      <w:r w:rsidRPr="00781B08">
        <w:t>bulated list of adverse reactions</w:t>
      </w:r>
    </w:p>
    <w:p w14:paraId="74152CBB" w14:textId="77777777" w:rsidR="00E60A03" w:rsidRPr="00781B08" w:rsidRDefault="00E60A03" w:rsidP="00F40B69">
      <w:pPr>
        <w:widowControl w:val="0"/>
        <w:spacing w:after="0" w:line="276" w:lineRule="auto"/>
        <w:ind w:right="-46"/>
        <w:contextualSpacing/>
        <w:jc w:val="both"/>
        <w:rPr>
          <w:rFonts w:eastAsia="Times New Roman"/>
          <w:szCs w:val="24"/>
          <w:lang w:val="en-US"/>
        </w:rPr>
      </w:pP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safety</w:t>
      </w:r>
      <w:r w:rsidRPr="00781B08">
        <w:rPr>
          <w:rFonts w:eastAsia="Times New Roman"/>
          <w:spacing w:val="-5"/>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4"/>
          <w:szCs w:val="24"/>
          <w:lang w:val="en-US"/>
        </w:rPr>
        <w:t xml:space="preserve"> </w:t>
      </w:r>
      <w:r w:rsidRPr="00781B08">
        <w:rPr>
          <w:rFonts w:eastAsia="Times New Roman"/>
          <w:szCs w:val="24"/>
          <w:lang w:val="en-US"/>
        </w:rPr>
        <w:t xml:space="preserve">has </w:t>
      </w:r>
      <w:r w:rsidRPr="00781B08">
        <w:rPr>
          <w:rFonts w:eastAsia="Times New Roman"/>
          <w:spacing w:val="-1"/>
          <w:szCs w:val="24"/>
          <w:lang w:val="en-US"/>
        </w:rPr>
        <w:t>been</w:t>
      </w:r>
      <w:r w:rsidRPr="00781B08">
        <w:rPr>
          <w:rFonts w:eastAsia="Times New Roman"/>
          <w:szCs w:val="24"/>
          <w:lang w:val="en-US"/>
        </w:rPr>
        <w:t xml:space="preserve"> </w:t>
      </w:r>
      <w:r w:rsidRPr="00781B08">
        <w:rPr>
          <w:rFonts w:eastAsia="Times New Roman"/>
          <w:spacing w:val="-1"/>
          <w:szCs w:val="24"/>
          <w:lang w:val="en-US"/>
        </w:rPr>
        <w:t>evaluated</w:t>
      </w:r>
      <w:r w:rsidRPr="00781B08">
        <w:rPr>
          <w:rFonts w:eastAsia="Times New Roman"/>
          <w:szCs w:val="24"/>
          <w:lang w:val="en-US"/>
        </w:rPr>
        <w:t xml:space="preserve"> </w:t>
      </w:r>
      <w:r w:rsidRPr="00781B08">
        <w:rPr>
          <w:rFonts w:eastAsia="Times New Roman"/>
          <w:spacing w:val="-1"/>
          <w:szCs w:val="24"/>
          <w:lang w:val="en-US"/>
        </w:rPr>
        <w:t>based</w:t>
      </w:r>
      <w:r w:rsidRPr="00781B08">
        <w:rPr>
          <w:rFonts w:eastAsia="Times New Roman"/>
          <w:spacing w:val="2"/>
          <w:szCs w:val="24"/>
          <w:lang w:val="en-US"/>
        </w:rPr>
        <w:t xml:space="preserve"> </w:t>
      </w:r>
      <w:r w:rsidRPr="00781B08">
        <w:rPr>
          <w:rFonts w:eastAsia="Times New Roman"/>
          <w:szCs w:val="24"/>
          <w:lang w:val="en-US"/>
        </w:rPr>
        <w:t xml:space="preserve">on </w:t>
      </w:r>
      <w:r w:rsidRPr="00781B08">
        <w:rPr>
          <w:rFonts w:eastAsia="Times New Roman"/>
          <w:spacing w:val="-1"/>
          <w:szCs w:val="24"/>
          <w:lang w:val="en-US"/>
        </w:rPr>
        <w:t>results</w:t>
      </w:r>
      <w:r w:rsidRPr="00781B08">
        <w:rPr>
          <w:rFonts w:eastAsia="Times New Roman"/>
          <w:szCs w:val="24"/>
          <w:lang w:val="en-US"/>
        </w:rPr>
        <w:t xml:space="preserve"> from</w:t>
      </w:r>
      <w:r w:rsidRPr="00781B08">
        <w:rPr>
          <w:rFonts w:eastAsia="Times New Roman"/>
          <w:spacing w:val="-4"/>
          <w:szCs w:val="24"/>
          <w:lang w:val="en-US"/>
        </w:rPr>
        <w:t xml:space="preserve"> </w:t>
      </w:r>
      <w:r w:rsidRPr="00781B08">
        <w:rPr>
          <w:rFonts w:eastAsia="Times New Roman"/>
          <w:spacing w:val="-1"/>
          <w:szCs w:val="24"/>
          <w:lang w:val="en-US"/>
        </w:rPr>
        <w:t>clinical</w:t>
      </w:r>
      <w:r w:rsidRPr="00781B08">
        <w:rPr>
          <w:rFonts w:eastAsia="Times New Roman"/>
          <w:spacing w:val="-2"/>
          <w:szCs w:val="24"/>
          <w:lang w:val="en-US"/>
        </w:rPr>
        <w:t xml:space="preserve"> </w:t>
      </w:r>
      <w:r w:rsidRPr="00781B08">
        <w:rPr>
          <w:rFonts w:eastAsia="Times New Roman"/>
          <w:spacing w:val="-1"/>
          <w:szCs w:val="24"/>
          <w:lang w:val="en-US"/>
        </w:rPr>
        <w:t>studies</w:t>
      </w:r>
      <w:r w:rsidRPr="00781B08">
        <w:rPr>
          <w:rFonts w:eastAsia="Times New Roman"/>
          <w:szCs w:val="24"/>
          <w:lang w:val="en-US"/>
        </w:rPr>
        <w:t xml:space="preserve"> </w:t>
      </w:r>
      <w:r w:rsidRPr="00781B08">
        <w:rPr>
          <w:rFonts w:eastAsia="Times New Roman"/>
          <w:spacing w:val="-1"/>
          <w:szCs w:val="24"/>
          <w:lang w:val="en-US"/>
        </w:rPr>
        <w:lastRenderedPageBreak/>
        <w:t>including</w:t>
      </w:r>
      <w:r w:rsidRPr="00781B08">
        <w:rPr>
          <w:rFonts w:eastAsia="Times New Roman"/>
          <w:spacing w:val="63"/>
          <w:szCs w:val="24"/>
          <w:lang w:val="en-US"/>
        </w:rPr>
        <w:t xml:space="preserve"> </w:t>
      </w:r>
      <w:r w:rsidRPr="00781B08">
        <w:rPr>
          <w:rFonts w:eastAsia="Times New Roman"/>
          <w:szCs w:val="24"/>
          <w:lang w:val="en-US"/>
        </w:rPr>
        <w:t xml:space="preserve">506 </w:t>
      </w:r>
      <w:r w:rsidRPr="00781B08">
        <w:rPr>
          <w:rFonts w:eastAsia="Times New Roman"/>
          <w:spacing w:val="-1"/>
          <w:szCs w:val="24"/>
          <w:lang w:val="en-US"/>
        </w:rPr>
        <w:t>patients</w:t>
      </w:r>
      <w:r w:rsidRPr="00781B08">
        <w:rPr>
          <w:rFonts w:eastAsia="Times New Roman"/>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76 </w:t>
      </w:r>
      <w:r w:rsidRPr="00781B08">
        <w:rPr>
          <w:rFonts w:eastAsia="Times New Roman"/>
          <w:spacing w:val="-1"/>
          <w:szCs w:val="24"/>
          <w:lang w:val="en-US"/>
        </w:rPr>
        <w:t>healthy</w:t>
      </w:r>
      <w:r w:rsidRPr="00781B08">
        <w:rPr>
          <w:rFonts w:eastAsia="Times New Roman"/>
          <w:spacing w:val="-3"/>
          <w:szCs w:val="24"/>
          <w:lang w:val="en-US"/>
        </w:rPr>
        <w:t xml:space="preserve"> </w:t>
      </w:r>
      <w:r w:rsidRPr="00781B08">
        <w:rPr>
          <w:rFonts w:eastAsia="Times New Roman"/>
          <w:spacing w:val="-1"/>
          <w:szCs w:val="24"/>
          <w:lang w:val="en-US"/>
        </w:rPr>
        <w:t xml:space="preserve">volunteers </w:t>
      </w:r>
      <w:r w:rsidRPr="00781B08">
        <w:rPr>
          <w:rFonts w:eastAsia="Times New Roman"/>
          <w:spacing w:val="-2"/>
          <w:szCs w:val="24"/>
          <w:lang w:val="en-US"/>
        </w:rPr>
        <w:t>treated</w:t>
      </w:r>
      <w:r w:rsidRPr="00781B08">
        <w:rPr>
          <w:rFonts w:eastAsia="Times New Roman"/>
          <w:spacing w:val="2"/>
          <w:szCs w:val="24"/>
          <w:lang w:val="en-US"/>
        </w:rPr>
        <w:t xml:space="preserve"> </w:t>
      </w:r>
      <w:r w:rsidRPr="00781B08">
        <w:rPr>
          <w:rFonts w:eastAsia="Times New Roman"/>
          <w:spacing w:val="-1"/>
          <w:szCs w:val="24"/>
          <w:lang w:val="en-US"/>
        </w:rPr>
        <w:t>at</w:t>
      </w:r>
      <w:r w:rsidRPr="00781B08">
        <w:rPr>
          <w:rFonts w:eastAsia="Times New Roman"/>
          <w:spacing w:val="1"/>
          <w:szCs w:val="24"/>
          <w:lang w:val="en-US"/>
        </w:rPr>
        <w:t xml:space="preserve"> </w:t>
      </w:r>
      <w:r w:rsidRPr="00781B08">
        <w:rPr>
          <w:rFonts w:eastAsia="Times New Roman"/>
          <w:spacing w:val="-1"/>
          <w:szCs w:val="24"/>
          <w:lang w:val="en-US"/>
        </w:rPr>
        <w:t>least</w:t>
      </w:r>
      <w:r w:rsidRPr="00781B08">
        <w:rPr>
          <w:rFonts w:eastAsia="Times New Roman"/>
          <w:spacing w:val="1"/>
          <w:szCs w:val="24"/>
          <w:lang w:val="en-US"/>
        </w:rPr>
        <w:t xml:space="preserve"> </w:t>
      </w:r>
      <w:r w:rsidRPr="00781B08">
        <w:rPr>
          <w:rFonts w:eastAsia="Times New Roman"/>
          <w:spacing w:val="-1"/>
          <w:szCs w:val="24"/>
          <w:lang w:val="en-US"/>
        </w:rPr>
        <w:t xml:space="preserve">once </w:t>
      </w:r>
      <w:r w:rsidRPr="00781B08">
        <w:rPr>
          <w:rFonts w:eastAsia="Times New Roman"/>
          <w:spacing w:val="-2"/>
          <w:szCs w:val="24"/>
          <w:lang w:val="en-US"/>
        </w:rPr>
        <w:t>with</w:t>
      </w:r>
      <w:r w:rsidRPr="00781B08">
        <w:rPr>
          <w:rFonts w:eastAsia="Times New Roman"/>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1"/>
          <w:szCs w:val="24"/>
          <w:lang w:val="en-US"/>
        </w:rPr>
        <w:t>.</w:t>
      </w:r>
    </w:p>
    <w:p w14:paraId="6B6203DB" w14:textId="77777777" w:rsidR="00E60A03" w:rsidRPr="00781B08" w:rsidRDefault="00E60A03" w:rsidP="00F40B69">
      <w:pPr>
        <w:widowControl w:val="0"/>
        <w:spacing w:after="0" w:line="276" w:lineRule="auto"/>
        <w:contextualSpacing/>
        <w:jc w:val="both"/>
        <w:rPr>
          <w:rFonts w:eastAsia="Times New Roman" w:cs="Times New Roman"/>
          <w:szCs w:val="24"/>
          <w:lang w:val="en-US"/>
        </w:rPr>
      </w:pPr>
    </w:p>
    <w:p w14:paraId="2A3AE790" w14:textId="77777777" w:rsidR="00E60A03" w:rsidRPr="00781B08" w:rsidRDefault="00E60A03" w:rsidP="00F40B69">
      <w:pPr>
        <w:widowControl w:val="0"/>
        <w:spacing w:after="0" w:line="276" w:lineRule="auto"/>
        <w:ind w:right="-46"/>
        <w:contextualSpacing/>
        <w:jc w:val="both"/>
        <w:rPr>
          <w:rFonts w:eastAsia="Times New Roman"/>
          <w:spacing w:val="-1"/>
          <w:szCs w:val="24"/>
          <w:lang w:val="en-US"/>
        </w:rPr>
      </w:pP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adverse</w:t>
      </w:r>
      <w:r w:rsidRPr="00781B08">
        <w:rPr>
          <w:rFonts w:eastAsia="Times New Roman"/>
          <w:spacing w:val="-2"/>
          <w:szCs w:val="24"/>
          <w:lang w:val="en-US"/>
        </w:rPr>
        <w:t xml:space="preserve"> </w:t>
      </w:r>
      <w:r w:rsidRPr="00781B08">
        <w:rPr>
          <w:rFonts w:eastAsia="Times New Roman"/>
          <w:spacing w:val="-1"/>
          <w:szCs w:val="24"/>
          <w:lang w:val="en-US"/>
        </w:rPr>
        <w:t>reactions</w:t>
      </w:r>
      <w:r w:rsidRPr="00781B08">
        <w:rPr>
          <w:rFonts w:eastAsia="Times New Roman"/>
          <w:szCs w:val="24"/>
          <w:lang w:val="en-US"/>
        </w:rPr>
        <w:t xml:space="preserve"> </w:t>
      </w:r>
      <w:r w:rsidRPr="00781B08">
        <w:rPr>
          <w:rFonts w:eastAsia="Times New Roman"/>
          <w:spacing w:val="-1"/>
          <w:szCs w:val="24"/>
          <w:lang w:val="en-US"/>
        </w:rPr>
        <w:t>listed</w:t>
      </w:r>
      <w:r w:rsidRPr="00781B08">
        <w:rPr>
          <w:rFonts w:eastAsia="Times New Roman"/>
          <w:spacing w:val="2"/>
          <w:szCs w:val="24"/>
          <w:lang w:val="en-US"/>
        </w:rPr>
        <w:t xml:space="preserve"> </w:t>
      </w:r>
      <w:r w:rsidRPr="00781B08">
        <w:rPr>
          <w:rFonts w:eastAsia="Times New Roman"/>
          <w:spacing w:val="-1"/>
          <w:szCs w:val="24"/>
          <w:lang w:val="en-US"/>
        </w:rPr>
        <w:t>below</w:t>
      </w:r>
      <w:r w:rsidRPr="00781B08">
        <w:rPr>
          <w:rFonts w:eastAsia="Times New Roman"/>
          <w:spacing w:val="-4"/>
          <w:szCs w:val="24"/>
          <w:lang w:val="en-US"/>
        </w:rPr>
        <w:t xml:space="preserve"> </w:t>
      </w:r>
      <w:r w:rsidRPr="00781B08">
        <w:rPr>
          <w:rFonts w:eastAsia="Times New Roman"/>
          <w:spacing w:val="-1"/>
          <w:szCs w:val="24"/>
          <w:lang w:val="en-US"/>
        </w:rPr>
        <w:t>in</w:t>
      </w:r>
      <w:r w:rsidRPr="00781B08">
        <w:rPr>
          <w:rFonts w:eastAsia="Times New Roman"/>
          <w:spacing w:val="2"/>
          <w:szCs w:val="24"/>
          <w:lang w:val="en-US"/>
        </w:rPr>
        <w:t xml:space="preserve"> </w:t>
      </w:r>
      <w:r w:rsidR="00F1709C" w:rsidRPr="00781B08">
        <w:rPr>
          <w:rFonts w:eastAsia="Times New Roman"/>
          <w:spacing w:val="-1"/>
          <w:szCs w:val="24"/>
          <w:lang w:val="en-US"/>
        </w:rPr>
        <w:t>T</w:t>
      </w:r>
      <w:r w:rsidRPr="00781B08">
        <w:rPr>
          <w:rFonts w:eastAsia="Times New Roman"/>
          <w:spacing w:val="-1"/>
          <w:szCs w:val="24"/>
          <w:lang w:val="en-US"/>
        </w:rPr>
        <w:t>able</w:t>
      </w:r>
      <w:r w:rsidRPr="00781B08">
        <w:rPr>
          <w:rFonts w:eastAsia="Times New Roman"/>
          <w:spacing w:val="-2"/>
          <w:szCs w:val="24"/>
          <w:lang w:val="en-US"/>
        </w:rPr>
        <w:t xml:space="preserve"> </w:t>
      </w:r>
      <w:r w:rsidR="004F08B0" w:rsidRPr="00781B08">
        <w:rPr>
          <w:rFonts w:eastAsia="Times New Roman"/>
          <w:szCs w:val="24"/>
          <w:lang w:val="en-US"/>
        </w:rPr>
        <w:t>5</w:t>
      </w:r>
      <w:r w:rsidRPr="00781B08">
        <w:rPr>
          <w:rFonts w:eastAsia="Times New Roman"/>
          <w:spacing w:val="1"/>
          <w:szCs w:val="24"/>
          <w:lang w:val="en-US"/>
        </w:rPr>
        <w:t xml:space="preserve"> </w:t>
      </w:r>
      <w:r w:rsidRPr="00781B08">
        <w:rPr>
          <w:rFonts w:eastAsia="Times New Roman"/>
          <w:spacing w:val="-1"/>
          <w:szCs w:val="24"/>
          <w:lang w:val="en-US"/>
        </w:rPr>
        <w:t>are</w:t>
      </w:r>
      <w:r w:rsidRPr="00781B08">
        <w:rPr>
          <w:rFonts w:eastAsia="Times New Roman"/>
          <w:spacing w:val="-2"/>
          <w:szCs w:val="24"/>
          <w:lang w:val="en-US"/>
        </w:rPr>
        <w:t xml:space="preserve"> </w:t>
      </w:r>
      <w:r w:rsidRPr="00781B08">
        <w:rPr>
          <w:rFonts w:eastAsia="Times New Roman"/>
          <w:spacing w:val="-1"/>
          <w:szCs w:val="24"/>
          <w:lang w:val="en-US"/>
        </w:rPr>
        <w:t>classified</w:t>
      </w:r>
      <w:r w:rsidRPr="00781B08">
        <w:rPr>
          <w:rFonts w:eastAsia="Times New Roman"/>
          <w:spacing w:val="2"/>
          <w:szCs w:val="24"/>
          <w:lang w:val="en-US"/>
        </w:rPr>
        <w:t xml:space="preserve"> </w:t>
      </w:r>
      <w:r w:rsidRPr="00781B08">
        <w:rPr>
          <w:rFonts w:eastAsia="Times New Roman"/>
          <w:spacing w:val="-1"/>
          <w:szCs w:val="24"/>
          <w:lang w:val="en-US"/>
        </w:rPr>
        <w:t>according</w:t>
      </w:r>
      <w:r w:rsidRPr="00781B08">
        <w:rPr>
          <w:rFonts w:eastAsia="Times New Roman"/>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w:t>
      </w:r>
      <w:r w:rsidRPr="00781B08">
        <w:rPr>
          <w:rFonts w:eastAsia="Times New Roman"/>
          <w:spacing w:val="-1"/>
          <w:szCs w:val="24"/>
          <w:lang w:val="en-US"/>
        </w:rPr>
        <w:t>System</w:t>
      </w:r>
      <w:r w:rsidRPr="00781B08">
        <w:rPr>
          <w:rFonts w:eastAsia="Times New Roman"/>
          <w:spacing w:val="-4"/>
          <w:szCs w:val="24"/>
          <w:lang w:val="en-US"/>
        </w:rPr>
        <w:t xml:space="preserve"> </w:t>
      </w:r>
      <w:r w:rsidRPr="00781B08">
        <w:rPr>
          <w:rFonts w:eastAsia="Times New Roman"/>
          <w:szCs w:val="24"/>
          <w:lang w:val="en-US"/>
        </w:rPr>
        <w:t xml:space="preserve">organ </w:t>
      </w:r>
      <w:r w:rsidRPr="00781B08">
        <w:rPr>
          <w:rFonts w:eastAsia="Times New Roman"/>
          <w:spacing w:val="-1"/>
          <w:szCs w:val="24"/>
          <w:lang w:val="en-US"/>
        </w:rPr>
        <w:t>class.</w:t>
      </w:r>
      <w:r w:rsidRPr="00781B08">
        <w:rPr>
          <w:rFonts w:eastAsia="Times New Roman"/>
          <w:szCs w:val="24"/>
          <w:lang w:val="en-US"/>
        </w:rPr>
        <w:t xml:space="preserve"> </w:t>
      </w:r>
      <w:r w:rsidRPr="00781B08">
        <w:rPr>
          <w:rFonts w:eastAsia="Times New Roman"/>
          <w:spacing w:val="-1"/>
          <w:szCs w:val="24"/>
          <w:lang w:val="en-US"/>
        </w:rPr>
        <w:t>Frequency</w:t>
      </w:r>
      <w:r w:rsidRPr="00781B08">
        <w:rPr>
          <w:rFonts w:eastAsia="Times New Roman"/>
          <w:spacing w:val="75"/>
          <w:szCs w:val="24"/>
          <w:lang w:val="en-US"/>
        </w:rPr>
        <w:t xml:space="preserve"> </w:t>
      </w:r>
      <w:r w:rsidRPr="00781B08">
        <w:rPr>
          <w:rFonts w:eastAsia="Times New Roman"/>
          <w:spacing w:val="-1"/>
          <w:szCs w:val="24"/>
          <w:lang w:val="en-US"/>
        </w:rPr>
        <w:t>groupings</w:t>
      </w:r>
      <w:r w:rsidRPr="00781B08">
        <w:rPr>
          <w:rFonts w:eastAsia="Times New Roman"/>
          <w:szCs w:val="24"/>
          <w:lang w:val="en-US"/>
        </w:rPr>
        <w:t xml:space="preserve"> are</w:t>
      </w:r>
      <w:r w:rsidRPr="00781B08">
        <w:rPr>
          <w:rFonts w:eastAsia="Times New Roman"/>
          <w:spacing w:val="-2"/>
          <w:szCs w:val="24"/>
          <w:lang w:val="en-US"/>
        </w:rPr>
        <w:t xml:space="preserve"> </w:t>
      </w:r>
      <w:r w:rsidRPr="00781B08">
        <w:rPr>
          <w:rFonts w:eastAsia="Times New Roman"/>
          <w:spacing w:val="-1"/>
          <w:szCs w:val="24"/>
          <w:lang w:val="en-US"/>
        </w:rPr>
        <w:t>defined</w:t>
      </w:r>
      <w:r w:rsidRPr="00781B08">
        <w:rPr>
          <w:rFonts w:eastAsia="Times New Roman"/>
          <w:spacing w:val="2"/>
          <w:szCs w:val="24"/>
          <w:lang w:val="en-US"/>
        </w:rPr>
        <w:t xml:space="preserve"> </w:t>
      </w:r>
      <w:r w:rsidRPr="00781B08">
        <w:rPr>
          <w:rFonts w:eastAsia="Times New Roman"/>
          <w:spacing w:val="-1"/>
          <w:szCs w:val="24"/>
          <w:lang w:val="en-US"/>
        </w:rPr>
        <w:t>according</w:t>
      </w:r>
      <w:r w:rsidRPr="00781B08">
        <w:rPr>
          <w:rFonts w:eastAsia="Times New Roman"/>
          <w:spacing w:val="-3"/>
          <w:szCs w:val="24"/>
          <w:lang w:val="en-US"/>
        </w:rPr>
        <w:t xml:space="preserve"> </w:t>
      </w:r>
      <w:r w:rsidRPr="00781B08">
        <w:rPr>
          <w:rFonts w:eastAsia="Times New Roman"/>
          <w:spacing w:val="-1"/>
          <w:szCs w:val="24"/>
          <w:lang w:val="en-US"/>
        </w:rPr>
        <w:t>to</w:t>
      </w:r>
      <w:r w:rsidRPr="00781B08">
        <w:rPr>
          <w:rFonts w:eastAsia="Times New Roman"/>
          <w:spacing w:val="2"/>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following</w:t>
      </w:r>
      <w:r w:rsidRPr="00781B08">
        <w:rPr>
          <w:rFonts w:eastAsia="Times New Roman"/>
          <w:spacing w:val="-3"/>
          <w:szCs w:val="24"/>
          <w:lang w:val="en-US"/>
        </w:rPr>
        <w:t xml:space="preserve"> </w:t>
      </w:r>
      <w:r w:rsidRPr="00781B08">
        <w:rPr>
          <w:rFonts w:eastAsia="Times New Roman"/>
          <w:spacing w:val="-1"/>
          <w:szCs w:val="24"/>
          <w:lang w:val="en-US"/>
        </w:rPr>
        <w:t>convention:</w:t>
      </w:r>
    </w:p>
    <w:p w14:paraId="30D254A8" w14:textId="77777777" w:rsidR="002F7A05" w:rsidRPr="00781B08" w:rsidRDefault="002F7A05" w:rsidP="00F40B69">
      <w:pPr>
        <w:widowControl w:val="0"/>
        <w:spacing w:after="0" w:line="276" w:lineRule="auto"/>
        <w:ind w:right="181"/>
        <w:contextualSpacing/>
        <w:jc w:val="both"/>
        <w:rPr>
          <w:rFonts w:eastAsia="Times New Roman"/>
          <w:szCs w:val="24"/>
          <w:lang w:val="en-US"/>
        </w:rPr>
      </w:pPr>
    </w:p>
    <w:p w14:paraId="1006869A" w14:textId="77777777" w:rsidR="00E60A03" w:rsidRPr="00781B08" w:rsidRDefault="00E60A03" w:rsidP="00F40B69">
      <w:pPr>
        <w:widowControl w:val="0"/>
        <w:spacing w:after="0" w:line="276" w:lineRule="auto"/>
        <w:contextualSpacing/>
        <w:jc w:val="both"/>
        <w:rPr>
          <w:rFonts w:eastAsia="Times New Roman"/>
          <w:szCs w:val="24"/>
          <w:lang w:val="en-US"/>
        </w:rPr>
      </w:pPr>
      <w:r w:rsidRPr="00781B08">
        <w:rPr>
          <w:rFonts w:eastAsia="Times New Roman"/>
          <w:szCs w:val="24"/>
          <w:lang w:val="en-US"/>
        </w:rPr>
        <w:t>Very</w:t>
      </w:r>
      <w:r w:rsidRPr="00781B08">
        <w:rPr>
          <w:rFonts w:eastAsia="Times New Roman"/>
          <w:spacing w:val="-5"/>
          <w:szCs w:val="24"/>
          <w:lang w:val="en-US"/>
        </w:rPr>
        <w:t xml:space="preserve"> </w:t>
      </w:r>
      <w:r w:rsidRPr="00781B08">
        <w:rPr>
          <w:rFonts w:eastAsia="Times New Roman"/>
          <w:spacing w:val="-1"/>
          <w:szCs w:val="24"/>
          <w:lang w:val="en-US"/>
        </w:rPr>
        <w:t>common:</w:t>
      </w:r>
      <w:r w:rsidRPr="00781B08">
        <w:rPr>
          <w:rFonts w:eastAsia="Times New Roman"/>
          <w:szCs w:val="24"/>
          <w:lang w:val="en-US"/>
        </w:rPr>
        <w:t xml:space="preserve"> </w:t>
      </w:r>
      <w:r w:rsidRPr="00781B08">
        <w:rPr>
          <w:rFonts w:eastAsia="Times New Roman"/>
          <w:spacing w:val="6"/>
          <w:szCs w:val="24"/>
          <w:lang w:val="en-US"/>
        </w:rPr>
        <w:t xml:space="preserve"> </w:t>
      </w:r>
      <w:r w:rsidRPr="00781B08">
        <w:rPr>
          <w:rFonts w:eastAsia="Times New Roman" w:cs="Times New Roman"/>
          <w:szCs w:val="24"/>
          <w:lang w:val="en-US"/>
        </w:rPr>
        <w:t>≥</w:t>
      </w:r>
      <w:r w:rsidRPr="00781B08">
        <w:rPr>
          <w:rFonts w:eastAsia="Times New Roman" w:cs="Times New Roman"/>
          <w:spacing w:val="-2"/>
          <w:szCs w:val="24"/>
          <w:lang w:val="en-US"/>
        </w:rPr>
        <w:t xml:space="preserve"> </w:t>
      </w:r>
      <w:r w:rsidRPr="00781B08">
        <w:rPr>
          <w:rFonts w:eastAsia="Times New Roman"/>
          <w:spacing w:val="-1"/>
          <w:szCs w:val="24"/>
          <w:lang w:val="en-US"/>
        </w:rPr>
        <w:t>1/10</w:t>
      </w:r>
    </w:p>
    <w:p w14:paraId="6566860E" w14:textId="77777777" w:rsidR="00DE3D25" w:rsidRPr="00781B08" w:rsidRDefault="00E60A03" w:rsidP="00F40B69">
      <w:pPr>
        <w:widowControl w:val="0"/>
        <w:tabs>
          <w:tab w:val="left" w:pos="1557"/>
        </w:tabs>
        <w:spacing w:after="0" w:line="276" w:lineRule="auto"/>
        <w:ind w:right="4185"/>
        <w:contextualSpacing/>
        <w:rPr>
          <w:rFonts w:eastAsia="Times New Roman"/>
          <w:spacing w:val="27"/>
          <w:szCs w:val="24"/>
          <w:lang w:val="en-US"/>
        </w:rPr>
      </w:pPr>
      <w:r w:rsidRPr="00781B08">
        <w:rPr>
          <w:rFonts w:eastAsia="Times New Roman"/>
          <w:spacing w:val="-1"/>
          <w:szCs w:val="24"/>
          <w:lang w:val="en-US"/>
        </w:rPr>
        <w:t>Common:</w:t>
      </w:r>
      <w:r w:rsidRPr="00781B08">
        <w:rPr>
          <w:rFonts w:eastAsia="Times New Roman"/>
          <w:spacing w:val="-1"/>
          <w:szCs w:val="24"/>
          <w:lang w:val="en-US"/>
        </w:rPr>
        <w:tab/>
      </w:r>
      <w:r w:rsidRPr="00781B08">
        <w:rPr>
          <w:rFonts w:eastAsia="Times New Roman" w:cs="Times New Roman"/>
          <w:szCs w:val="24"/>
          <w:lang w:val="en-US"/>
        </w:rPr>
        <w:t>≥</w:t>
      </w:r>
      <w:r w:rsidRPr="00781B08">
        <w:rPr>
          <w:rFonts w:eastAsia="Times New Roman" w:cs="Times New Roman"/>
          <w:spacing w:val="-2"/>
          <w:szCs w:val="24"/>
          <w:lang w:val="en-US"/>
        </w:rPr>
        <w:t xml:space="preserve"> </w:t>
      </w:r>
      <w:r w:rsidRPr="00781B08">
        <w:rPr>
          <w:rFonts w:eastAsia="Times New Roman"/>
          <w:spacing w:val="-1"/>
          <w:szCs w:val="24"/>
          <w:lang w:val="en-US"/>
        </w:rPr>
        <w:t>1/100</w:t>
      </w:r>
      <w:r w:rsidRPr="00781B08">
        <w:rPr>
          <w:rFonts w:eastAsia="Times New Roman"/>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&lt;</w:t>
      </w:r>
      <w:r w:rsidRPr="00781B08">
        <w:rPr>
          <w:rFonts w:eastAsia="Times New Roman"/>
          <w:spacing w:val="-2"/>
          <w:szCs w:val="24"/>
          <w:lang w:val="en-US"/>
        </w:rPr>
        <w:t xml:space="preserve"> </w:t>
      </w:r>
      <w:r w:rsidRPr="00781B08">
        <w:rPr>
          <w:rFonts w:eastAsia="Times New Roman"/>
          <w:spacing w:val="-1"/>
          <w:szCs w:val="24"/>
          <w:lang w:val="en-US"/>
        </w:rPr>
        <w:t>1/10</w:t>
      </w:r>
      <w:r w:rsidRPr="00781B08">
        <w:rPr>
          <w:rFonts w:eastAsia="Times New Roman"/>
          <w:spacing w:val="27"/>
          <w:szCs w:val="24"/>
          <w:lang w:val="en-US"/>
        </w:rPr>
        <w:t xml:space="preserve"> </w:t>
      </w:r>
    </w:p>
    <w:p w14:paraId="2931A533" w14:textId="77777777" w:rsidR="00DE3D25" w:rsidRPr="00781B08" w:rsidRDefault="00E60A03" w:rsidP="00F40B69">
      <w:pPr>
        <w:widowControl w:val="0"/>
        <w:tabs>
          <w:tab w:val="left" w:pos="1557"/>
        </w:tabs>
        <w:spacing w:after="0" w:line="276" w:lineRule="auto"/>
        <w:ind w:right="4185"/>
        <w:contextualSpacing/>
        <w:rPr>
          <w:rFonts w:eastAsia="Times New Roman"/>
          <w:spacing w:val="21"/>
          <w:szCs w:val="24"/>
          <w:lang w:val="en-US"/>
        </w:rPr>
      </w:pPr>
      <w:r w:rsidRPr="00781B08">
        <w:rPr>
          <w:rFonts w:eastAsia="Times New Roman"/>
          <w:spacing w:val="-1"/>
          <w:szCs w:val="24"/>
          <w:lang w:val="en-US"/>
        </w:rPr>
        <w:t>Uncommon:</w:t>
      </w:r>
      <w:r w:rsidRPr="00781B08">
        <w:rPr>
          <w:rFonts w:eastAsia="Times New Roman"/>
          <w:spacing w:val="-1"/>
          <w:szCs w:val="24"/>
          <w:lang w:val="en-US"/>
        </w:rPr>
        <w:tab/>
      </w:r>
      <w:r w:rsidRPr="00781B08">
        <w:rPr>
          <w:rFonts w:eastAsia="Times New Roman" w:cs="Times New Roman"/>
          <w:szCs w:val="24"/>
          <w:lang w:val="en-US"/>
        </w:rPr>
        <w:t>≥</w:t>
      </w:r>
      <w:r w:rsidRPr="00781B08">
        <w:rPr>
          <w:rFonts w:eastAsia="Times New Roman" w:cs="Times New Roman"/>
          <w:spacing w:val="-2"/>
          <w:szCs w:val="24"/>
          <w:lang w:val="en-US"/>
        </w:rPr>
        <w:t xml:space="preserve"> </w:t>
      </w:r>
      <w:r w:rsidRPr="00781B08">
        <w:rPr>
          <w:rFonts w:eastAsia="Times New Roman"/>
          <w:spacing w:val="-1"/>
          <w:szCs w:val="24"/>
          <w:lang w:val="en-US"/>
        </w:rPr>
        <w:t>1/1,000</w:t>
      </w:r>
      <w:r w:rsidRPr="00781B08">
        <w:rPr>
          <w:rFonts w:eastAsia="Times New Roman"/>
          <w:szCs w:val="24"/>
          <w:lang w:val="en-US"/>
        </w:rPr>
        <w:t xml:space="preserve"> </w:t>
      </w:r>
      <w:r w:rsidRPr="00781B08">
        <w:rPr>
          <w:rFonts w:eastAsia="Times New Roman"/>
          <w:spacing w:val="-1"/>
          <w:szCs w:val="24"/>
          <w:lang w:val="en-US"/>
        </w:rPr>
        <w:t>to</w:t>
      </w:r>
      <w:r w:rsidR="00DE3D25" w:rsidRPr="00781B08">
        <w:rPr>
          <w:rFonts w:eastAsia="Times New Roman"/>
          <w:szCs w:val="24"/>
          <w:lang w:val="en-US"/>
        </w:rPr>
        <w:t xml:space="preserve"> </w:t>
      </w:r>
      <w:r w:rsidRPr="00781B08">
        <w:rPr>
          <w:rFonts w:eastAsia="Times New Roman"/>
          <w:szCs w:val="24"/>
          <w:lang w:val="en-US"/>
        </w:rPr>
        <w:t>&lt;</w:t>
      </w:r>
      <w:r w:rsidRPr="00781B08">
        <w:rPr>
          <w:rFonts w:eastAsia="Times New Roman"/>
          <w:spacing w:val="-2"/>
          <w:szCs w:val="24"/>
          <w:lang w:val="en-US"/>
        </w:rPr>
        <w:t xml:space="preserve"> </w:t>
      </w:r>
      <w:r w:rsidRPr="00781B08">
        <w:rPr>
          <w:rFonts w:eastAsia="Times New Roman"/>
          <w:spacing w:val="-1"/>
          <w:szCs w:val="24"/>
          <w:lang w:val="en-US"/>
        </w:rPr>
        <w:t>1/100</w:t>
      </w:r>
      <w:r w:rsidRPr="00781B08">
        <w:rPr>
          <w:rFonts w:eastAsia="Times New Roman"/>
          <w:spacing w:val="21"/>
          <w:szCs w:val="24"/>
          <w:lang w:val="en-US"/>
        </w:rPr>
        <w:t xml:space="preserve"> </w:t>
      </w:r>
    </w:p>
    <w:p w14:paraId="709B4E65" w14:textId="77777777" w:rsidR="00E60A03" w:rsidRPr="00781B08" w:rsidRDefault="00E60A03" w:rsidP="00F40B69">
      <w:pPr>
        <w:widowControl w:val="0"/>
        <w:tabs>
          <w:tab w:val="left" w:pos="1557"/>
        </w:tabs>
        <w:spacing w:after="0" w:line="276" w:lineRule="auto"/>
        <w:ind w:right="4185"/>
        <w:contextualSpacing/>
        <w:rPr>
          <w:rFonts w:eastAsia="Times New Roman"/>
          <w:szCs w:val="24"/>
          <w:lang w:val="en-US"/>
        </w:rPr>
      </w:pPr>
      <w:r w:rsidRPr="00781B08">
        <w:rPr>
          <w:rFonts w:eastAsia="Times New Roman"/>
          <w:spacing w:val="-1"/>
          <w:szCs w:val="24"/>
          <w:lang w:val="en-US"/>
        </w:rPr>
        <w:t>Rare:</w:t>
      </w:r>
      <w:r w:rsidRPr="00781B08">
        <w:rPr>
          <w:rFonts w:eastAsia="Times New Roman"/>
          <w:spacing w:val="-1"/>
          <w:szCs w:val="24"/>
          <w:lang w:val="en-US"/>
        </w:rPr>
        <w:tab/>
      </w:r>
      <w:r w:rsidRPr="00781B08">
        <w:rPr>
          <w:rFonts w:eastAsia="Times New Roman" w:cs="Times New Roman"/>
          <w:szCs w:val="24"/>
          <w:lang w:val="en-US"/>
        </w:rPr>
        <w:t>≥</w:t>
      </w:r>
      <w:r w:rsidRPr="00781B08">
        <w:rPr>
          <w:rFonts w:eastAsia="Times New Roman" w:cs="Times New Roman"/>
          <w:spacing w:val="-2"/>
          <w:szCs w:val="24"/>
          <w:lang w:val="en-US"/>
        </w:rPr>
        <w:t xml:space="preserve"> </w:t>
      </w:r>
      <w:r w:rsidRPr="00781B08">
        <w:rPr>
          <w:rFonts w:eastAsia="Times New Roman"/>
          <w:spacing w:val="-1"/>
          <w:szCs w:val="24"/>
          <w:lang w:val="en-US"/>
        </w:rPr>
        <w:t>1/10,000</w:t>
      </w:r>
      <w:r w:rsidRPr="00781B08">
        <w:rPr>
          <w:rFonts w:eastAsia="Times New Roman"/>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&lt;</w:t>
      </w:r>
      <w:r w:rsidRPr="00781B08">
        <w:rPr>
          <w:rFonts w:eastAsia="Times New Roman"/>
          <w:spacing w:val="-1"/>
          <w:szCs w:val="24"/>
          <w:lang w:val="en-US"/>
        </w:rPr>
        <w:t>1/1,000</w:t>
      </w:r>
    </w:p>
    <w:p w14:paraId="111B73BA" w14:textId="77777777" w:rsidR="00E60A03" w:rsidRPr="00781B08" w:rsidRDefault="00E60A03" w:rsidP="00F40B69">
      <w:pPr>
        <w:widowControl w:val="0"/>
        <w:tabs>
          <w:tab w:val="left" w:pos="1557"/>
        </w:tabs>
        <w:spacing w:after="0" w:line="276" w:lineRule="auto"/>
        <w:contextualSpacing/>
        <w:jc w:val="both"/>
        <w:rPr>
          <w:rFonts w:eastAsia="Times New Roman"/>
          <w:szCs w:val="24"/>
          <w:lang w:val="en-US"/>
        </w:rPr>
      </w:pPr>
      <w:r w:rsidRPr="00781B08">
        <w:rPr>
          <w:rFonts w:eastAsia="Times New Roman"/>
          <w:szCs w:val="24"/>
          <w:lang w:val="en-US"/>
        </w:rPr>
        <w:t>Very</w:t>
      </w:r>
      <w:r w:rsidRPr="00781B08">
        <w:rPr>
          <w:rFonts w:eastAsia="Times New Roman"/>
          <w:spacing w:val="-8"/>
          <w:szCs w:val="24"/>
          <w:lang w:val="en-US"/>
        </w:rPr>
        <w:t xml:space="preserve"> </w:t>
      </w:r>
      <w:r w:rsidRPr="00781B08">
        <w:rPr>
          <w:rFonts w:eastAsia="Times New Roman"/>
          <w:spacing w:val="-1"/>
          <w:szCs w:val="24"/>
          <w:lang w:val="en-US"/>
        </w:rPr>
        <w:t>rare:</w:t>
      </w:r>
      <w:r w:rsidRPr="00781B08">
        <w:rPr>
          <w:rFonts w:eastAsia="Times New Roman"/>
          <w:spacing w:val="-1"/>
          <w:szCs w:val="24"/>
          <w:lang w:val="en-US"/>
        </w:rPr>
        <w:tab/>
      </w:r>
      <w:r w:rsidRPr="00781B08">
        <w:rPr>
          <w:rFonts w:eastAsia="Times New Roman"/>
          <w:szCs w:val="24"/>
          <w:lang w:val="en-US"/>
        </w:rPr>
        <w:t>&lt;</w:t>
      </w:r>
      <w:r w:rsidRPr="00781B08">
        <w:rPr>
          <w:rFonts w:eastAsia="Times New Roman"/>
          <w:spacing w:val="-2"/>
          <w:szCs w:val="24"/>
          <w:lang w:val="en-US"/>
        </w:rPr>
        <w:t xml:space="preserve"> </w:t>
      </w:r>
      <w:r w:rsidRPr="00781B08">
        <w:rPr>
          <w:rFonts w:eastAsia="Times New Roman"/>
          <w:spacing w:val="-1"/>
          <w:szCs w:val="24"/>
          <w:lang w:val="en-US"/>
        </w:rPr>
        <w:t>1/10,000</w:t>
      </w:r>
    </w:p>
    <w:p w14:paraId="653363EF" w14:textId="77777777" w:rsidR="00E60A03" w:rsidRPr="00781B08" w:rsidRDefault="00E60A03" w:rsidP="00F40B69">
      <w:pPr>
        <w:widowControl w:val="0"/>
        <w:tabs>
          <w:tab w:val="left" w:pos="1658"/>
        </w:tabs>
        <w:spacing w:after="0" w:line="276" w:lineRule="auto"/>
        <w:contextualSpacing/>
        <w:rPr>
          <w:rFonts w:eastAsia="Times New Roman" w:cs="Times New Roman"/>
          <w:szCs w:val="24"/>
          <w:lang w:val="en-US"/>
        </w:rPr>
      </w:pPr>
      <w:r w:rsidRPr="00781B08">
        <w:rPr>
          <w:rFonts w:eastAsia="Times New Roman" w:cs="Times New Roman"/>
          <w:szCs w:val="24"/>
          <w:lang w:val="en-US"/>
        </w:rPr>
        <w:t>Not</w:t>
      </w:r>
      <w:r w:rsidRPr="00781B08">
        <w:rPr>
          <w:rFonts w:eastAsia="Times New Roman" w:cs="Times New Roman"/>
          <w:spacing w:val="-2"/>
          <w:szCs w:val="24"/>
          <w:lang w:val="en-US"/>
        </w:rPr>
        <w:t xml:space="preserve"> known:</w:t>
      </w:r>
      <w:r w:rsidRPr="00781B08">
        <w:rPr>
          <w:rFonts w:eastAsia="Times New Roman" w:cs="Times New Roman"/>
          <w:spacing w:val="-2"/>
          <w:szCs w:val="24"/>
          <w:lang w:val="en-US"/>
        </w:rPr>
        <w:tab/>
      </w:r>
      <w:r w:rsidRPr="00781B08">
        <w:rPr>
          <w:rFonts w:eastAsia="Times New Roman" w:cs="Times New Roman"/>
          <w:spacing w:val="-1"/>
          <w:szCs w:val="24"/>
          <w:lang w:val="en-US"/>
        </w:rPr>
        <w:t>cannot</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be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estimated</w:t>
      </w:r>
      <w:r w:rsidRPr="00781B08">
        <w:rPr>
          <w:rFonts w:eastAsia="Times New Roman" w:cs="Times New Roman"/>
          <w:szCs w:val="24"/>
          <w:lang w:val="en-US"/>
        </w:rPr>
        <w:t xml:space="preserve"> from</w:t>
      </w:r>
      <w:r w:rsidRPr="00781B08">
        <w:rPr>
          <w:rFonts w:eastAsia="Times New Roman" w:cs="Times New Roman"/>
          <w:spacing w:val="-4"/>
          <w:szCs w:val="24"/>
          <w:lang w:val="en-US"/>
        </w:rPr>
        <w:t xml:space="preserve"> </w:t>
      </w:r>
      <w:r w:rsidRPr="00781B08">
        <w:rPr>
          <w:rFonts w:eastAsia="Times New Roman" w:cs="Times New Roman"/>
          <w:spacing w:val="-1"/>
          <w:szCs w:val="24"/>
          <w:lang w:val="en-US"/>
        </w:rPr>
        <w:t>the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available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data.</w:t>
      </w:r>
    </w:p>
    <w:p w14:paraId="7F8DBEF5" w14:textId="77777777" w:rsidR="00E60A03" w:rsidRPr="00781B08" w:rsidRDefault="00E60A03" w:rsidP="00F40B69">
      <w:pPr>
        <w:widowControl w:val="0"/>
        <w:spacing w:after="0" w:line="276" w:lineRule="auto"/>
        <w:contextualSpacing/>
        <w:rPr>
          <w:rFonts w:eastAsia="Times New Roman" w:cs="Times New Roman"/>
          <w:szCs w:val="24"/>
          <w:lang w:val="en-US"/>
        </w:rPr>
      </w:pPr>
    </w:p>
    <w:p w14:paraId="7BE3B5DC" w14:textId="77777777" w:rsidR="00E60A03" w:rsidRPr="00781B08" w:rsidRDefault="00E60A03" w:rsidP="00F40B69">
      <w:pPr>
        <w:widowControl w:val="0"/>
        <w:spacing w:after="0" w:line="276" w:lineRule="auto"/>
        <w:contextualSpacing/>
        <w:jc w:val="both"/>
        <w:rPr>
          <w:rFonts w:eastAsia="Times New Roman" w:cs="Times New Roman"/>
          <w:szCs w:val="24"/>
          <w:lang w:val="en-US"/>
        </w:rPr>
      </w:pPr>
      <w:r w:rsidRPr="00781B08">
        <w:rPr>
          <w:rFonts w:eastAsia="Times New Roman" w:cs="Times New Roman"/>
          <w:spacing w:val="-1"/>
          <w:szCs w:val="24"/>
          <w:lang w:val="en-US"/>
        </w:rPr>
        <w:t>Within</w:t>
      </w:r>
      <w:r w:rsidRPr="00781B08">
        <w:rPr>
          <w:rFonts w:eastAsia="Times New Roman" w:cs="Times New Roman"/>
          <w:szCs w:val="24"/>
          <w:lang w:val="en-US"/>
        </w:rPr>
        <w:t xml:space="preserve"> </w:t>
      </w:r>
      <w:r w:rsidRPr="00781B08">
        <w:rPr>
          <w:rFonts w:eastAsia="Times New Roman" w:cs="Times New Roman"/>
          <w:spacing w:val="-1"/>
          <w:szCs w:val="24"/>
          <w:lang w:val="en-US"/>
        </w:rPr>
        <w:t>each</w:t>
      </w:r>
      <w:r w:rsidRPr="00781B08">
        <w:rPr>
          <w:rFonts w:eastAsia="Times New Roman" w:cs="Times New Roman"/>
          <w:szCs w:val="24"/>
          <w:lang w:val="en-US"/>
        </w:rPr>
        <w:t xml:space="preserve"> </w:t>
      </w:r>
      <w:r w:rsidRPr="00781B08">
        <w:rPr>
          <w:rFonts w:eastAsia="Times New Roman" w:cs="Times New Roman"/>
          <w:spacing w:val="-1"/>
          <w:szCs w:val="24"/>
          <w:lang w:val="en-US"/>
        </w:rPr>
        <w:t>frequency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grouping,</w:t>
      </w:r>
      <w:r w:rsidRPr="00781B08">
        <w:rPr>
          <w:rFonts w:eastAsia="Times New Roman" w:cs="Times New Roman"/>
          <w:szCs w:val="24"/>
          <w:lang w:val="en-US"/>
        </w:rPr>
        <w:t xml:space="preserve"> </w:t>
      </w:r>
      <w:r w:rsidRPr="00781B08">
        <w:rPr>
          <w:rFonts w:eastAsia="Times New Roman" w:cs="Times New Roman"/>
          <w:spacing w:val="-1"/>
          <w:szCs w:val="24"/>
          <w:lang w:val="en-US"/>
        </w:rPr>
        <w:t>undesirable</w:t>
      </w:r>
      <w:r w:rsidRPr="00781B08">
        <w:rPr>
          <w:rFonts w:eastAsia="Times New Roman" w:cs="Times New Roman"/>
          <w:szCs w:val="24"/>
          <w:lang w:val="en-US"/>
        </w:rPr>
        <w:t xml:space="preserve"> </w:t>
      </w:r>
      <w:r w:rsidRPr="00781B08">
        <w:rPr>
          <w:rFonts w:eastAsia="Times New Roman" w:cs="Times New Roman"/>
          <w:spacing w:val="-1"/>
          <w:szCs w:val="24"/>
          <w:lang w:val="en-US"/>
        </w:rPr>
        <w:t>effects</w:t>
      </w:r>
      <w:r w:rsidRPr="00781B08">
        <w:rPr>
          <w:rFonts w:eastAsia="Times New Roman" w:cs="Times New Roman"/>
          <w:szCs w:val="24"/>
          <w:lang w:val="en-US"/>
        </w:rPr>
        <w:t xml:space="preserve"> are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presented</w:t>
      </w:r>
      <w:r w:rsidRPr="00781B08">
        <w:rPr>
          <w:rFonts w:eastAsia="Times New Roman" w:cs="Times New Roman"/>
          <w:szCs w:val="24"/>
          <w:lang w:val="en-US"/>
        </w:rPr>
        <w:t xml:space="preserve"> </w:t>
      </w:r>
      <w:r w:rsidRPr="00781B08">
        <w:rPr>
          <w:rFonts w:eastAsia="Times New Roman" w:cs="Times New Roman"/>
          <w:spacing w:val="-1"/>
          <w:szCs w:val="24"/>
          <w:lang w:val="en-US"/>
        </w:rPr>
        <w:t>in</w:t>
      </w:r>
      <w:r w:rsidRPr="00781B08">
        <w:rPr>
          <w:rFonts w:eastAsia="Times New Roman" w:cs="Times New Roman"/>
          <w:szCs w:val="24"/>
          <w:lang w:val="en-US"/>
        </w:rPr>
        <w:t xml:space="preserve"> </w:t>
      </w:r>
      <w:r w:rsidRPr="00781B08">
        <w:rPr>
          <w:rFonts w:eastAsia="Times New Roman" w:cs="Times New Roman"/>
          <w:spacing w:val="-1"/>
          <w:szCs w:val="24"/>
          <w:lang w:val="en-US"/>
        </w:rPr>
        <w:t>order</w:t>
      </w:r>
      <w:r w:rsidRPr="00781B08">
        <w:rPr>
          <w:rFonts w:eastAsia="Times New Roman" w:cs="Times New Roman"/>
          <w:spacing w:val="1"/>
          <w:szCs w:val="24"/>
          <w:lang w:val="en-US"/>
        </w:rPr>
        <w:t xml:space="preserve"> </w:t>
      </w:r>
      <w:r w:rsidRPr="00781B08">
        <w:rPr>
          <w:rFonts w:eastAsia="Times New Roman" w:cs="Times New Roman"/>
          <w:szCs w:val="24"/>
          <w:lang w:val="en-US"/>
        </w:rPr>
        <w:t>of</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decreasing</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seriousness.</w:t>
      </w:r>
    </w:p>
    <w:p w14:paraId="69C4B8AC" w14:textId="77777777" w:rsidR="00E60A03" w:rsidRPr="00781B08" w:rsidRDefault="00E60A03" w:rsidP="00E60A03">
      <w:pPr>
        <w:widowControl w:val="0"/>
        <w:spacing w:before="8" w:after="0"/>
        <w:rPr>
          <w:rFonts w:eastAsia="Times New Roman" w:cs="Times New Roman"/>
          <w:szCs w:val="24"/>
          <w:lang w:val="en-US"/>
        </w:rPr>
      </w:pPr>
    </w:p>
    <w:p w14:paraId="3AED9326" w14:textId="77777777" w:rsidR="004F08B0" w:rsidRPr="00781B08" w:rsidRDefault="004F08B0" w:rsidP="00781B08">
      <w:pPr>
        <w:pStyle w:val="Caption"/>
      </w:pPr>
      <w:r w:rsidRPr="00781B08">
        <w:t xml:space="preserve">Table </w:t>
      </w:r>
      <w:r w:rsidR="000872B3">
        <w:fldChar w:fldCharType="begin"/>
      </w:r>
      <w:r w:rsidR="000872B3">
        <w:instrText xml:space="preserve"> SEQ Table \* ARABIC </w:instrText>
      </w:r>
      <w:r w:rsidR="000872B3">
        <w:fldChar w:fldCharType="separate"/>
      </w:r>
      <w:r w:rsidR="003C054F">
        <w:rPr>
          <w:noProof/>
        </w:rPr>
        <w:t>5</w:t>
      </w:r>
      <w:r w:rsidR="000872B3">
        <w:rPr>
          <w:noProof/>
        </w:rPr>
        <w:fldChar w:fldCharType="end"/>
      </w:r>
      <w:r w:rsidRPr="00781B08">
        <w:t xml:space="preserve"> Adverse reactions</w:t>
      </w:r>
    </w:p>
    <w:tbl>
      <w:tblPr>
        <w:tblW w:w="9212" w:type="dxa"/>
        <w:tblInd w:w="104" w:type="dxa"/>
        <w:tblLayout w:type="fixed"/>
        <w:tblCellMar>
          <w:left w:w="0" w:type="dxa"/>
          <w:right w:w="0" w:type="dxa"/>
        </w:tblCellMar>
        <w:tblLook w:val="01E0" w:firstRow="1" w:lastRow="1" w:firstColumn="1" w:lastColumn="1" w:noHBand="0" w:noVBand="0"/>
      </w:tblPr>
      <w:tblGrid>
        <w:gridCol w:w="3070"/>
        <w:gridCol w:w="3072"/>
        <w:gridCol w:w="3070"/>
      </w:tblGrid>
      <w:tr w:rsidR="00E60A03" w:rsidRPr="00781B08" w14:paraId="086A1D90"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4732EB87" w14:textId="77777777" w:rsidR="00E60A03" w:rsidRPr="00781B08" w:rsidRDefault="00E60A03" w:rsidP="00F40B69">
            <w:pPr>
              <w:widowControl w:val="0"/>
              <w:spacing w:after="0"/>
              <w:ind w:left="102"/>
              <w:contextualSpacing/>
              <w:rPr>
                <w:rFonts w:eastAsia="Times New Roman" w:cs="Times New Roman"/>
                <w:b/>
                <w:lang w:val="en-US"/>
              </w:rPr>
            </w:pPr>
            <w:r w:rsidRPr="00781B08">
              <w:rPr>
                <w:rFonts w:cs="Times New Roman"/>
                <w:b/>
                <w:spacing w:val="-1"/>
                <w:sz w:val="22"/>
                <w:lang w:val="en-US"/>
              </w:rPr>
              <w:t>System</w:t>
            </w:r>
            <w:r w:rsidRPr="00781B08">
              <w:rPr>
                <w:rFonts w:cs="Times New Roman"/>
                <w:b/>
                <w:spacing w:val="-4"/>
                <w:sz w:val="22"/>
                <w:lang w:val="en-US"/>
              </w:rPr>
              <w:t xml:space="preserve"> </w:t>
            </w:r>
            <w:r w:rsidRPr="00781B08">
              <w:rPr>
                <w:rFonts w:cs="Times New Roman"/>
                <w:b/>
                <w:spacing w:val="-1"/>
                <w:sz w:val="22"/>
                <w:lang w:val="en-US"/>
              </w:rPr>
              <w:t>organ</w:t>
            </w:r>
            <w:r w:rsidRPr="00781B08">
              <w:rPr>
                <w:rFonts w:cs="Times New Roman"/>
                <w:b/>
                <w:sz w:val="22"/>
                <w:lang w:val="en-US"/>
              </w:rPr>
              <w:t xml:space="preserve"> </w:t>
            </w:r>
            <w:r w:rsidRPr="00781B08">
              <w:rPr>
                <w:rFonts w:cs="Times New Roman"/>
                <w:b/>
                <w:spacing w:val="-1"/>
                <w:sz w:val="22"/>
                <w:lang w:val="en-US"/>
              </w:rPr>
              <w:t>class</w:t>
            </w:r>
          </w:p>
        </w:tc>
        <w:tc>
          <w:tcPr>
            <w:tcW w:w="3072" w:type="dxa"/>
            <w:tcBorders>
              <w:top w:val="single" w:sz="5" w:space="0" w:color="000000"/>
              <w:left w:val="single" w:sz="5" w:space="0" w:color="000000"/>
              <w:bottom w:val="single" w:sz="5" w:space="0" w:color="000000"/>
              <w:right w:val="single" w:sz="5" w:space="0" w:color="000000"/>
            </w:tcBorders>
          </w:tcPr>
          <w:p w14:paraId="078261E7" w14:textId="77777777" w:rsidR="00E60A03" w:rsidRPr="00781B08" w:rsidRDefault="00E60A03" w:rsidP="00F40B69">
            <w:pPr>
              <w:widowControl w:val="0"/>
              <w:spacing w:after="0"/>
              <w:ind w:left="102"/>
              <w:contextualSpacing/>
              <w:rPr>
                <w:rFonts w:eastAsia="Times New Roman" w:cs="Times New Roman"/>
                <w:b/>
                <w:lang w:val="en-US"/>
              </w:rPr>
            </w:pPr>
            <w:r w:rsidRPr="00781B08">
              <w:rPr>
                <w:rFonts w:cs="Times New Roman"/>
                <w:b/>
                <w:spacing w:val="-1"/>
                <w:sz w:val="22"/>
                <w:lang w:val="en-US"/>
              </w:rPr>
              <w:t>Frequency</w:t>
            </w:r>
          </w:p>
        </w:tc>
        <w:tc>
          <w:tcPr>
            <w:tcW w:w="3070" w:type="dxa"/>
            <w:tcBorders>
              <w:top w:val="single" w:sz="5" w:space="0" w:color="000000"/>
              <w:left w:val="single" w:sz="5" w:space="0" w:color="000000"/>
              <w:bottom w:val="single" w:sz="5" w:space="0" w:color="000000"/>
              <w:right w:val="single" w:sz="5" w:space="0" w:color="000000"/>
            </w:tcBorders>
          </w:tcPr>
          <w:p w14:paraId="2FF295D0" w14:textId="77777777" w:rsidR="00E60A03" w:rsidRPr="00781B08" w:rsidRDefault="00E60A03" w:rsidP="00F40B69">
            <w:pPr>
              <w:widowControl w:val="0"/>
              <w:spacing w:after="0"/>
              <w:ind w:left="102"/>
              <w:contextualSpacing/>
              <w:rPr>
                <w:rFonts w:eastAsia="Times New Roman" w:cs="Times New Roman"/>
                <w:b/>
                <w:lang w:val="en-US"/>
              </w:rPr>
            </w:pPr>
            <w:r w:rsidRPr="00781B08">
              <w:rPr>
                <w:rFonts w:cs="Times New Roman"/>
                <w:b/>
                <w:spacing w:val="-1"/>
                <w:sz w:val="22"/>
                <w:lang w:val="en-US"/>
              </w:rPr>
              <w:t>Adverse</w:t>
            </w:r>
            <w:r w:rsidRPr="00781B08">
              <w:rPr>
                <w:rFonts w:cs="Times New Roman"/>
                <w:b/>
                <w:spacing w:val="-2"/>
                <w:sz w:val="22"/>
                <w:lang w:val="en-US"/>
              </w:rPr>
              <w:t xml:space="preserve"> </w:t>
            </w:r>
            <w:r w:rsidRPr="00781B08">
              <w:rPr>
                <w:rFonts w:cs="Times New Roman"/>
                <w:b/>
                <w:spacing w:val="-1"/>
                <w:sz w:val="22"/>
                <w:lang w:val="en-US"/>
              </w:rPr>
              <w:t>reaction</w:t>
            </w:r>
          </w:p>
        </w:tc>
      </w:tr>
      <w:tr w:rsidR="00E60A03" w:rsidRPr="00781B08" w14:paraId="4EADD43F" w14:textId="77777777" w:rsidTr="004261E9">
        <w:trPr>
          <w:trHeight w:hRule="exact" w:val="264"/>
        </w:trPr>
        <w:tc>
          <w:tcPr>
            <w:tcW w:w="3070" w:type="dxa"/>
            <w:vMerge w:val="restart"/>
            <w:tcBorders>
              <w:top w:val="single" w:sz="5" w:space="0" w:color="000000"/>
              <w:left w:val="single" w:sz="5" w:space="0" w:color="000000"/>
              <w:right w:val="single" w:sz="5" w:space="0" w:color="000000"/>
            </w:tcBorders>
          </w:tcPr>
          <w:p w14:paraId="69FCDE59" w14:textId="77777777" w:rsidR="00E60A03" w:rsidRPr="00781B08" w:rsidRDefault="00E60A03" w:rsidP="00F40B69">
            <w:pPr>
              <w:widowControl w:val="0"/>
              <w:spacing w:after="0"/>
              <w:ind w:left="102" w:right="477"/>
              <w:contextualSpacing/>
              <w:rPr>
                <w:rFonts w:eastAsia="Times New Roman" w:cs="Times New Roman"/>
                <w:lang w:val="en-US"/>
              </w:rPr>
            </w:pPr>
            <w:r w:rsidRPr="00781B08">
              <w:rPr>
                <w:rFonts w:cs="Times New Roman"/>
                <w:i/>
                <w:spacing w:val="-1"/>
                <w:sz w:val="22"/>
                <w:lang w:val="en-US"/>
              </w:rPr>
              <w:t>Blood</w:t>
            </w:r>
            <w:r w:rsidRPr="00781B08">
              <w:rPr>
                <w:rFonts w:cs="Times New Roman"/>
                <w:i/>
                <w:sz w:val="22"/>
                <w:lang w:val="en-US"/>
              </w:rPr>
              <w:t xml:space="preserve"> and </w:t>
            </w:r>
            <w:r w:rsidRPr="00781B08">
              <w:rPr>
                <w:rFonts w:cs="Times New Roman"/>
                <w:i/>
                <w:spacing w:val="-1"/>
                <w:sz w:val="22"/>
                <w:lang w:val="en-US"/>
              </w:rPr>
              <w:t>lymphatic</w:t>
            </w:r>
            <w:r w:rsidRPr="00781B08">
              <w:rPr>
                <w:rFonts w:cs="Times New Roman"/>
                <w:i/>
                <w:spacing w:val="-2"/>
                <w:sz w:val="22"/>
                <w:lang w:val="en-US"/>
              </w:rPr>
              <w:t xml:space="preserve"> </w:t>
            </w:r>
            <w:r w:rsidRPr="00781B08">
              <w:rPr>
                <w:rFonts w:cs="Times New Roman"/>
                <w:i/>
                <w:spacing w:val="-1"/>
                <w:sz w:val="22"/>
                <w:lang w:val="en-US"/>
              </w:rPr>
              <w:t>system</w:t>
            </w:r>
            <w:r w:rsidRPr="00781B08">
              <w:rPr>
                <w:rFonts w:cs="Times New Roman"/>
                <w:i/>
                <w:spacing w:val="30"/>
                <w:sz w:val="22"/>
                <w:lang w:val="en-US"/>
              </w:rPr>
              <w:t xml:space="preserve"> </w:t>
            </w:r>
            <w:r w:rsidRPr="00781B08">
              <w:rPr>
                <w:rFonts w:cs="Times New Roman"/>
                <w:i/>
                <w:spacing w:val="-1"/>
                <w:sz w:val="22"/>
                <w:lang w:val="en-US"/>
              </w:rPr>
              <w:t>disorders</w:t>
            </w:r>
          </w:p>
        </w:tc>
        <w:tc>
          <w:tcPr>
            <w:tcW w:w="3072" w:type="dxa"/>
            <w:tcBorders>
              <w:top w:val="single" w:sz="5" w:space="0" w:color="000000"/>
              <w:left w:val="single" w:sz="5" w:space="0" w:color="000000"/>
              <w:bottom w:val="single" w:sz="5" w:space="0" w:color="000000"/>
              <w:right w:val="single" w:sz="5" w:space="0" w:color="000000"/>
            </w:tcBorders>
          </w:tcPr>
          <w:p w14:paraId="24EAEFA6"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2"/>
                <w:sz w:val="22"/>
                <w:lang w:val="en-US"/>
              </w:rPr>
              <w:t>Common</w:t>
            </w:r>
          </w:p>
        </w:tc>
        <w:tc>
          <w:tcPr>
            <w:tcW w:w="3070" w:type="dxa"/>
            <w:tcBorders>
              <w:top w:val="single" w:sz="5" w:space="0" w:color="000000"/>
              <w:left w:val="single" w:sz="5" w:space="0" w:color="000000"/>
              <w:bottom w:val="single" w:sz="5" w:space="0" w:color="000000"/>
              <w:right w:val="single" w:sz="5" w:space="0" w:color="000000"/>
            </w:tcBorders>
          </w:tcPr>
          <w:p w14:paraId="63F87BAF"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Thrombocytopenia*</w:t>
            </w:r>
          </w:p>
        </w:tc>
      </w:tr>
      <w:tr w:rsidR="00E60A03" w:rsidRPr="00781B08" w14:paraId="6133C6ED" w14:textId="77777777" w:rsidTr="004261E9">
        <w:trPr>
          <w:trHeight w:hRule="exact" w:val="262"/>
        </w:trPr>
        <w:tc>
          <w:tcPr>
            <w:tcW w:w="3070" w:type="dxa"/>
            <w:vMerge/>
            <w:tcBorders>
              <w:left w:val="single" w:sz="5" w:space="0" w:color="000000"/>
              <w:bottom w:val="single" w:sz="5" w:space="0" w:color="000000"/>
              <w:right w:val="single" w:sz="5" w:space="0" w:color="000000"/>
            </w:tcBorders>
          </w:tcPr>
          <w:p w14:paraId="7DB44F66" w14:textId="77777777" w:rsidR="00E60A03" w:rsidRPr="00781B08" w:rsidRDefault="00E60A03" w:rsidP="00F40B69">
            <w:pPr>
              <w:widowControl w:val="0"/>
              <w:spacing w:after="0"/>
              <w:contextualSpacing/>
              <w:rPr>
                <w:rFonts w:cs="Times New Roman"/>
                <w:lang w:val="en-US"/>
              </w:rPr>
            </w:pPr>
          </w:p>
        </w:tc>
        <w:tc>
          <w:tcPr>
            <w:tcW w:w="3072" w:type="dxa"/>
            <w:tcBorders>
              <w:top w:val="single" w:sz="5" w:space="0" w:color="000000"/>
              <w:left w:val="single" w:sz="5" w:space="0" w:color="000000"/>
              <w:bottom w:val="single" w:sz="5" w:space="0" w:color="000000"/>
              <w:right w:val="single" w:sz="5" w:space="0" w:color="000000"/>
            </w:tcBorders>
          </w:tcPr>
          <w:p w14:paraId="0956E615"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Uncommon</w:t>
            </w:r>
          </w:p>
        </w:tc>
        <w:tc>
          <w:tcPr>
            <w:tcW w:w="3070" w:type="dxa"/>
            <w:tcBorders>
              <w:top w:val="single" w:sz="5" w:space="0" w:color="000000"/>
              <w:left w:val="single" w:sz="5" w:space="0" w:color="000000"/>
              <w:bottom w:val="single" w:sz="5" w:space="0" w:color="000000"/>
              <w:right w:val="single" w:sz="5" w:space="0" w:color="000000"/>
            </w:tcBorders>
          </w:tcPr>
          <w:p w14:paraId="65C56800"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Leukocytosis*</w:t>
            </w:r>
          </w:p>
        </w:tc>
      </w:tr>
      <w:tr w:rsidR="00E60A03" w:rsidRPr="00781B08" w14:paraId="60F95FF4" w14:textId="77777777" w:rsidTr="004261E9">
        <w:trPr>
          <w:trHeight w:hRule="exact" w:val="264"/>
        </w:trPr>
        <w:tc>
          <w:tcPr>
            <w:tcW w:w="3070" w:type="dxa"/>
            <w:tcBorders>
              <w:top w:val="single" w:sz="5" w:space="0" w:color="000000"/>
              <w:left w:val="single" w:sz="5" w:space="0" w:color="000000"/>
              <w:bottom w:val="single" w:sz="5" w:space="0" w:color="000000"/>
              <w:right w:val="single" w:sz="5" w:space="0" w:color="000000"/>
            </w:tcBorders>
          </w:tcPr>
          <w:p w14:paraId="1A6366C3"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i/>
                <w:spacing w:val="-1"/>
                <w:sz w:val="22"/>
                <w:lang w:val="en-US"/>
              </w:rPr>
              <w:t>Immune</w:t>
            </w:r>
            <w:r w:rsidRPr="00781B08">
              <w:rPr>
                <w:rFonts w:cs="Times New Roman"/>
                <w:i/>
                <w:spacing w:val="-2"/>
                <w:sz w:val="22"/>
                <w:lang w:val="en-US"/>
              </w:rPr>
              <w:t xml:space="preserve"> </w:t>
            </w:r>
            <w:r w:rsidRPr="00781B08">
              <w:rPr>
                <w:rFonts w:cs="Times New Roman"/>
                <w:i/>
                <w:spacing w:val="-1"/>
                <w:sz w:val="22"/>
                <w:lang w:val="en-US"/>
              </w:rPr>
              <w:t>system</w:t>
            </w:r>
            <w:r w:rsidRPr="00781B08">
              <w:rPr>
                <w:rFonts w:cs="Times New Roman"/>
                <w:i/>
                <w:spacing w:val="1"/>
                <w:sz w:val="22"/>
                <w:lang w:val="en-US"/>
              </w:rPr>
              <w:t xml:space="preserve"> </w:t>
            </w:r>
            <w:r w:rsidRPr="00781B08">
              <w:rPr>
                <w:rFonts w:cs="Times New Roman"/>
                <w:i/>
                <w:spacing w:val="-1"/>
                <w:sz w:val="22"/>
                <w:lang w:val="en-US"/>
              </w:rPr>
              <w:t>disorders</w:t>
            </w:r>
          </w:p>
        </w:tc>
        <w:tc>
          <w:tcPr>
            <w:tcW w:w="3072" w:type="dxa"/>
            <w:tcBorders>
              <w:top w:val="single" w:sz="5" w:space="0" w:color="000000"/>
              <w:left w:val="single" w:sz="5" w:space="0" w:color="000000"/>
              <w:bottom w:val="single" w:sz="5" w:space="0" w:color="000000"/>
              <w:right w:val="single" w:sz="5" w:space="0" w:color="000000"/>
            </w:tcBorders>
          </w:tcPr>
          <w:p w14:paraId="726A198F"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Uncommon</w:t>
            </w:r>
          </w:p>
        </w:tc>
        <w:tc>
          <w:tcPr>
            <w:tcW w:w="3070" w:type="dxa"/>
            <w:tcBorders>
              <w:top w:val="single" w:sz="5" w:space="0" w:color="000000"/>
              <w:left w:val="single" w:sz="5" w:space="0" w:color="000000"/>
              <w:bottom w:val="single" w:sz="5" w:space="0" w:color="000000"/>
              <w:right w:val="single" w:sz="5" w:space="0" w:color="000000"/>
            </w:tcBorders>
          </w:tcPr>
          <w:p w14:paraId="6B63712B"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Hypersensitivity</w:t>
            </w:r>
            <w:r w:rsidRPr="00781B08">
              <w:rPr>
                <w:rFonts w:cs="Times New Roman"/>
                <w:spacing w:val="-5"/>
                <w:sz w:val="22"/>
                <w:lang w:val="en-US"/>
              </w:rPr>
              <w:t xml:space="preserve"> </w:t>
            </w:r>
            <w:r w:rsidRPr="00781B08">
              <w:rPr>
                <w:rFonts w:cs="Times New Roman"/>
                <w:spacing w:val="-1"/>
                <w:sz w:val="22"/>
                <w:lang w:val="en-US"/>
              </w:rPr>
              <w:t>reactions*</w:t>
            </w:r>
          </w:p>
        </w:tc>
      </w:tr>
      <w:tr w:rsidR="00E60A03" w:rsidRPr="00781B08" w14:paraId="125D7237" w14:textId="77777777" w:rsidTr="004261E9">
        <w:trPr>
          <w:trHeight w:hRule="exact" w:val="516"/>
        </w:trPr>
        <w:tc>
          <w:tcPr>
            <w:tcW w:w="3070" w:type="dxa"/>
            <w:tcBorders>
              <w:top w:val="single" w:sz="5" w:space="0" w:color="000000"/>
              <w:left w:val="single" w:sz="5" w:space="0" w:color="000000"/>
              <w:bottom w:val="single" w:sz="5" w:space="0" w:color="000000"/>
              <w:right w:val="single" w:sz="5" w:space="0" w:color="000000"/>
            </w:tcBorders>
          </w:tcPr>
          <w:p w14:paraId="59E2EBAE" w14:textId="77777777" w:rsidR="00E60A03" w:rsidRPr="00781B08" w:rsidRDefault="00E60A03" w:rsidP="00F40B69">
            <w:pPr>
              <w:widowControl w:val="0"/>
              <w:spacing w:after="0"/>
              <w:ind w:left="102" w:right="704"/>
              <w:contextualSpacing/>
              <w:rPr>
                <w:rFonts w:eastAsia="Times New Roman" w:cs="Times New Roman"/>
                <w:lang w:val="en-US"/>
              </w:rPr>
            </w:pPr>
            <w:r w:rsidRPr="00781B08">
              <w:rPr>
                <w:rFonts w:cs="Times New Roman"/>
                <w:i/>
                <w:spacing w:val="-1"/>
                <w:sz w:val="22"/>
                <w:lang w:val="en-US"/>
              </w:rPr>
              <w:t>Metabolism</w:t>
            </w:r>
            <w:r w:rsidRPr="00781B08">
              <w:rPr>
                <w:rFonts w:cs="Times New Roman"/>
                <w:i/>
                <w:spacing w:val="1"/>
                <w:sz w:val="22"/>
                <w:lang w:val="en-US"/>
              </w:rPr>
              <w:t xml:space="preserve"> </w:t>
            </w:r>
            <w:r w:rsidRPr="00781B08">
              <w:rPr>
                <w:rFonts w:cs="Times New Roman"/>
                <w:i/>
                <w:sz w:val="22"/>
                <w:lang w:val="en-US"/>
              </w:rPr>
              <w:t xml:space="preserve">and </w:t>
            </w:r>
            <w:r w:rsidRPr="00781B08">
              <w:rPr>
                <w:rFonts w:cs="Times New Roman"/>
                <w:i/>
                <w:spacing w:val="-1"/>
                <w:sz w:val="22"/>
                <w:lang w:val="en-US"/>
              </w:rPr>
              <w:t>nutrition</w:t>
            </w:r>
            <w:r w:rsidRPr="00781B08">
              <w:rPr>
                <w:rFonts w:cs="Times New Roman"/>
                <w:i/>
                <w:spacing w:val="24"/>
                <w:sz w:val="22"/>
                <w:lang w:val="en-US"/>
              </w:rPr>
              <w:t xml:space="preserve"> </w:t>
            </w:r>
            <w:r w:rsidRPr="00781B08">
              <w:rPr>
                <w:rFonts w:cs="Times New Roman"/>
                <w:i/>
                <w:spacing w:val="-1"/>
                <w:sz w:val="22"/>
                <w:lang w:val="en-US"/>
              </w:rPr>
              <w:t>disorders</w:t>
            </w:r>
          </w:p>
        </w:tc>
        <w:tc>
          <w:tcPr>
            <w:tcW w:w="3072" w:type="dxa"/>
            <w:tcBorders>
              <w:top w:val="single" w:sz="5" w:space="0" w:color="000000"/>
              <w:left w:val="single" w:sz="5" w:space="0" w:color="000000"/>
              <w:bottom w:val="single" w:sz="5" w:space="0" w:color="000000"/>
              <w:right w:val="single" w:sz="5" w:space="0" w:color="000000"/>
            </w:tcBorders>
          </w:tcPr>
          <w:p w14:paraId="71785C75"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2"/>
                <w:sz w:val="22"/>
                <w:lang w:val="en-US"/>
              </w:rPr>
              <w:t>Common</w:t>
            </w:r>
          </w:p>
        </w:tc>
        <w:tc>
          <w:tcPr>
            <w:tcW w:w="3070" w:type="dxa"/>
            <w:tcBorders>
              <w:top w:val="single" w:sz="5" w:space="0" w:color="000000"/>
              <w:left w:val="single" w:sz="5" w:space="0" w:color="000000"/>
              <w:bottom w:val="single" w:sz="5" w:space="0" w:color="000000"/>
              <w:right w:val="single" w:sz="5" w:space="0" w:color="000000"/>
            </w:tcBorders>
          </w:tcPr>
          <w:p w14:paraId="317FE413" w14:textId="77777777" w:rsidR="00E60A03" w:rsidRPr="00781B08" w:rsidRDefault="00E60A03" w:rsidP="00F40B69">
            <w:pPr>
              <w:widowControl w:val="0"/>
              <w:spacing w:after="0"/>
              <w:ind w:left="102"/>
              <w:contextualSpacing/>
              <w:rPr>
                <w:rFonts w:eastAsia="Times New Roman" w:cs="Times New Roman"/>
                <w:lang w:val="en-US"/>
              </w:rPr>
            </w:pPr>
            <w:proofErr w:type="spellStart"/>
            <w:r w:rsidRPr="00781B08">
              <w:rPr>
                <w:rFonts w:cs="Times New Roman"/>
                <w:spacing w:val="-1"/>
                <w:sz w:val="22"/>
                <w:lang w:val="en-US"/>
              </w:rPr>
              <w:t>Hypokalaemia</w:t>
            </w:r>
            <w:proofErr w:type="spellEnd"/>
            <w:r w:rsidRPr="00781B08">
              <w:rPr>
                <w:rFonts w:cs="Times New Roman"/>
                <w:spacing w:val="-1"/>
                <w:sz w:val="22"/>
                <w:lang w:val="en-US"/>
              </w:rPr>
              <w:t>*</w:t>
            </w:r>
          </w:p>
        </w:tc>
      </w:tr>
      <w:tr w:rsidR="00E60A03" w:rsidRPr="00781B08" w14:paraId="2E7F3EB6" w14:textId="77777777" w:rsidTr="004261E9">
        <w:trPr>
          <w:trHeight w:hRule="exact" w:val="262"/>
        </w:trPr>
        <w:tc>
          <w:tcPr>
            <w:tcW w:w="3070" w:type="dxa"/>
            <w:tcBorders>
              <w:top w:val="single" w:sz="5" w:space="0" w:color="000000"/>
              <w:left w:val="single" w:sz="5" w:space="0" w:color="000000"/>
              <w:bottom w:val="single" w:sz="5" w:space="0" w:color="000000"/>
              <w:right w:val="single" w:sz="5" w:space="0" w:color="000000"/>
            </w:tcBorders>
          </w:tcPr>
          <w:p w14:paraId="25F35C22"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i/>
                <w:spacing w:val="-1"/>
                <w:sz w:val="22"/>
                <w:lang w:val="en-US"/>
              </w:rPr>
              <w:t>Nervous</w:t>
            </w:r>
            <w:r w:rsidRPr="00781B08">
              <w:rPr>
                <w:rFonts w:cs="Times New Roman"/>
                <w:i/>
                <w:sz w:val="22"/>
                <w:lang w:val="en-US"/>
              </w:rPr>
              <w:t xml:space="preserve"> </w:t>
            </w:r>
            <w:r w:rsidRPr="00781B08">
              <w:rPr>
                <w:rFonts w:cs="Times New Roman"/>
                <w:i/>
                <w:spacing w:val="-1"/>
                <w:sz w:val="22"/>
                <w:lang w:val="en-US"/>
              </w:rPr>
              <w:t>system</w:t>
            </w:r>
            <w:r w:rsidRPr="00781B08">
              <w:rPr>
                <w:rFonts w:cs="Times New Roman"/>
                <w:i/>
                <w:spacing w:val="1"/>
                <w:sz w:val="22"/>
                <w:lang w:val="en-US"/>
              </w:rPr>
              <w:t xml:space="preserve"> </w:t>
            </w:r>
            <w:r w:rsidRPr="00781B08">
              <w:rPr>
                <w:rFonts w:cs="Times New Roman"/>
                <w:i/>
                <w:spacing w:val="-1"/>
                <w:sz w:val="22"/>
                <w:lang w:val="en-US"/>
              </w:rPr>
              <w:t>disorders</w:t>
            </w:r>
          </w:p>
        </w:tc>
        <w:tc>
          <w:tcPr>
            <w:tcW w:w="3072" w:type="dxa"/>
            <w:tcBorders>
              <w:top w:val="single" w:sz="5" w:space="0" w:color="000000"/>
              <w:left w:val="single" w:sz="5" w:space="0" w:color="000000"/>
              <w:bottom w:val="single" w:sz="5" w:space="0" w:color="000000"/>
              <w:right w:val="single" w:sz="5" w:space="0" w:color="000000"/>
            </w:tcBorders>
          </w:tcPr>
          <w:p w14:paraId="04224804"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2"/>
                <w:sz w:val="22"/>
                <w:lang w:val="en-US"/>
              </w:rPr>
              <w:t>Common</w:t>
            </w:r>
          </w:p>
        </w:tc>
        <w:tc>
          <w:tcPr>
            <w:tcW w:w="3070" w:type="dxa"/>
            <w:tcBorders>
              <w:top w:val="single" w:sz="5" w:space="0" w:color="000000"/>
              <w:left w:val="single" w:sz="5" w:space="0" w:color="000000"/>
              <w:bottom w:val="single" w:sz="5" w:space="0" w:color="000000"/>
              <w:right w:val="single" w:sz="5" w:space="0" w:color="000000"/>
            </w:tcBorders>
          </w:tcPr>
          <w:p w14:paraId="323175C1"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Headache</w:t>
            </w:r>
          </w:p>
        </w:tc>
      </w:tr>
      <w:tr w:rsidR="00A54F4E" w:rsidRPr="00781B08" w14:paraId="6035BEAF" w14:textId="77777777" w:rsidTr="00473D54">
        <w:trPr>
          <w:trHeight w:hRule="exact" w:val="367"/>
        </w:trPr>
        <w:tc>
          <w:tcPr>
            <w:tcW w:w="3070" w:type="dxa"/>
            <w:tcBorders>
              <w:top w:val="single" w:sz="5" w:space="0" w:color="000000"/>
              <w:left w:val="single" w:sz="5" w:space="0" w:color="000000"/>
              <w:bottom w:val="single" w:sz="5" w:space="0" w:color="000000"/>
              <w:right w:val="single" w:sz="5" w:space="0" w:color="000000"/>
            </w:tcBorders>
          </w:tcPr>
          <w:p w14:paraId="5A15F1E6" w14:textId="2DAC24B5" w:rsidR="00A54F4E" w:rsidRPr="00AB7463" w:rsidRDefault="00A54F4E" w:rsidP="00A54F4E">
            <w:pPr>
              <w:widowControl w:val="0"/>
              <w:spacing w:after="0"/>
              <w:ind w:left="102" w:right="687"/>
              <w:contextualSpacing/>
              <w:rPr>
                <w:rFonts w:cs="Times New Roman"/>
                <w:i/>
                <w:spacing w:val="-1"/>
                <w:sz w:val="22"/>
                <w:lang w:val="en-US"/>
              </w:rPr>
            </w:pPr>
            <w:r w:rsidRPr="00AB7463">
              <w:rPr>
                <w:rFonts w:cs="Times New Roman"/>
                <w:i/>
                <w:spacing w:val="-1"/>
                <w:sz w:val="22"/>
                <w:lang w:val="en-US"/>
              </w:rPr>
              <w:t>Vascular disorders</w:t>
            </w:r>
          </w:p>
        </w:tc>
        <w:tc>
          <w:tcPr>
            <w:tcW w:w="3072" w:type="dxa"/>
            <w:tcBorders>
              <w:top w:val="single" w:sz="5" w:space="0" w:color="000000"/>
              <w:left w:val="single" w:sz="5" w:space="0" w:color="000000"/>
              <w:bottom w:val="single" w:sz="5" w:space="0" w:color="000000"/>
              <w:right w:val="single" w:sz="5" w:space="0" w:color="000000"/>
            </w:tcBorders>
          </w:tcPr>
          <w:p w14:paraId="16EDD7E1" w14:textId="4008F47E" w:rsidR="00A54F4E" w:rsidRPr="00AB7463" w:rsidRDefault="00A54F4E" w:rsidP="00A54F4E">
            <w:pPr>
              <w:widowControl w:val="0"/>
              <w:spacing w:after="0"/>
              <w:ind w:left="102"/>
              <w:contextualSpacing/>
              <w:rPr>
                <w:rFonts w:cs="Times New Roman"/>
                <w:spacing w:val="-1"/>
                <w:sz w:val="22"/>
                <w:lang w:val="en-US"/>
              </w:rPr>
            </w:pPr>
            <w:r w:rsidRPr="00AB7463">
              <w:rPr>
                <w:rFonts w:cs="Times New Roman"/>
                <w:spacing w:val="-2"/>
                <w:sz w:val="22"/>
                <w:lang w:val="en-US"/>
              </w:rPr>
              <w:t>Not known</w:t>
            </w:r>
          </w:p>
        </w:tc>
        <w:tc>
          <w:tcPr>
            <w:tcW w:w="3070" w:type="dxa"/>
            <w:tcBorders>
              <w:top w:val="single" w:sz="5" w:space="0" w:color="000000"/>
              <w:left w:val="single" w:sz="5" w:space="0" w:color="000000"/>
              <w:bottom w:val="single" w:sz="5" w:space="0" w:color="000000"/>
              <w:right w:val="single" w:sz="5" w:space="0" w:color="000000"/>
            </w:tcBorders>
          </w:tcPr>
          <w:p w14:paraId="3D7F859D" w14:textId="32985D37" w:rsidR="00A54F4E" w:rsidRPr="00A54F4E" w:rsidRDefault="00A54F4E" w:rsidP="00A54F4E">
            <w:pPr>
              <w:widowControl w:val="0"/>
              <w:spacing w:after="0"/>
              <w:ind w:left="102"/>
              <w:contextualSpacing/>
              <w:rPr>
                <w:rFonts w:cs="Times New Roman"/>
                <w:spacing w:val="-1"/>
                <w:sz w:val="22"/>
                <w:lang w:val="en-US"/>
              </w:rPr>
            </w:pPr>
            <w:r w:rsidRPr="00AB7463">
              <w:rPr>
                <w:rFonts w:cs="Times New Roman"/>
                <w:spacing w:val="-1"/>
                <w:sz w:val="22"/>
                <w:lang w:val="en-US"/>
              </w:rPr>
              <w:t>Capillary leak syndrome*</w:t>
            </w:r>
          </w:p>
        </w:tc>
      </w:tr>
      <w:tr w:rsidR="00E60A03" w:rsidRPr="00781B08" w14:paraId="2B2CDD50" w14:textId="77777777" w:rsidTr="004261E9">
        <w:trPr>
          <w:trHeight w:hRule="exact" w:val="516"/>
        </w:trPr>
        <w:tc>
          <w:tcPr>
            <w:tcW w:w="3070" w:type="dxa"/>
            <w:tcBorders>
              <w:top w:val="single" w:sz="5" w:space="0" w:color="000000"/>
              <w:left w:val="single" w:sz="5" w:space="0" w:color="000000"/>
              <w:bottom w:val="single" w:sz="5" w:space="0" w:color="000000"/>
              <w:right w:val="single" w:sz="5" w:space="0" w:color="000000"/>
            </w:tcBorders>
          </w:tcPr>
          <w:p w14:paraId="62959E89" w14:textId="77777777" w:rsidR="00E60A03" w:rsidRPr="00781B08" w:rsidRDefault="00E60A03" w:rsidP="00F40B69">
            <w:pPr>
              <w:widowControl w:val="0"/>
              <w:spacing w:after="0"/>
              <w:ind w:left="102" w:right="687"/>
              <w:contextualSpacing/>
              <w:rPr>
                <w:rFonts w:eastAsia="Times New Roman" w:cs="Times New Roman"/>
                <w:lang w:val="en-US"/>
              </w:rPr>
            </w:pPr>
            <w:r w:rsidRPr="00781B08">
              <w:rPr>
                <w:rFonts w:cs="Times New Roman"/>
                <w:i/>
                <w:spacing w:val="-1"/>
                <w:sz w:val="22"/>
                <w:lang w:val="en-US"/>
              </w:rPr>
              <w:t>Respiratory,</w:t>
            </w:r>
            <w:r w:rsidRPr="00781B08">
              <w:rPr>
                <w:rFonts w:cs="Times New Roman"/>
                <w:i/>
                <w:sz w:val="22"/>
                <w:lang w:val="en-US"/>
              </w:rPr>
              <w:t xml:space="preserve"> </w:t>
            </w:r>
            <w:r w:rsidRPr="00781B08">
              <w:rPr>
                <w:rFonts w:cs="Times New Roman"/>
                <w:i/>
                <w:spacing w:val="-1"/>
                <w:sz w:val="22"/>
                <w:lang w:val="en-US"/>
              </w:rPr>
              <w:t>thoracic</w:t>
            </w:r>
            <w:r w:rsidRPr="00781B08">
              <w:rPr>
                <w:rFonts w:cs="Times New Roman"/>
                <w:i/>
                <w:spacing w:val="-2"/>
                <w:sz w:val="22"/>
                <w:lang w:val="en-US"/>
              </w:rPr>
              <w:t xml:space="preserve"> </w:t>
            </w:r>
            <w:r w:rsidRPr="00781B08">
              <w:rPr>
                <w:rFonts w:cs="Times New Roman"/>
                <w:i/>
                <w:sz w:val="22"/>
                <w:lang w:val="en-US"/>
              </w:rPr>
              <w:t>and</w:t>
            </w:r>
            <w:r w:rsidRPr="00781B08">
              <w:rPr>
                <w:rFonts w:cs="Times New Roman"/>
                <w:i/>
                <w:spacing w:val="28"/>
                <w:sz w:val="22"/>
                <w:lang w:val="en-US"/>
              </w:rPr>
              <w:t xml:space="preserve"> </w:t>
            </w:r>
            <w:r w:rsidRPr="00781B08">
              <w:rPr>
                <w:rFonts w:cs="Times New Roman"/>
                <w:i/>
                <w:spacing w:val="-1"/>
                <w:sz w:val="22"/>
                <w:lang w:val="en-US"/>
              </w:rPr>
              <w:t>mediastinal</w:t>
            </w:r>
            <w:r w:rsidRPr="00781B08">
              <w:rPr>
                <w:rFonts w:cs="Times New Roman"/>
                <w:i/>
                <w:spacing w:val="-2"/>
                <w:sz w:val="22"/>
                <w:lang w:val="en-US"/>
              </w:rPr>
              <w:t xml:space="preserve"> </w:t>
            </w:r>
            <w:r w:rsidRPr="00781B08">
              <w:rPr>
                <w:rFonts w:cs="Times New Roman"/>
                <w:i/>
                <w:spacing w:val="-1"/>
                <w:sz w:val="22"/>
                <w:lang w:val="en-US"/>
              </w:rPr>
              <w:t>disorders</w:t>
            </w:r>
          </w:p>
        </w:tc>
        <w:tc>
          <w:tcPr>
            <w:tcW w:w="3072" w:type="dxa"/>
            <w:tcBorders>
              <w:top w:val="single" w:sz="5" w:space="0" w:color="000000"/>
              <w:left w:val="single" w:sz="5" w:space="0" w:color="000000"/>
              <w:bottom w:val="single" w:sz="5" w:space="0" w:color="000000"/>
              <w:right w:val="single" w:sz="5" w:space="0" w:color="000000"/>
            </w:tcBorders>
          </w:tcPr>
          <w:p w14:paraId="20EFE67B"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Uncommon</w:t>
            </w:r>
          </w:p>
        </w:tc>
        <w:tc>
          <w:tcPr>
            <w:tcW w:w="3070" w:type="dxa"/>
            <w:tcBorders>
              <w:top w:val="single" w:sz="5" w:space="0" w:color="000000"/>
              <w:left w:val="single" w:sz="5" w:space="0" w:color="000000"/>
              <w:bottom w:val="single" w:sz="5" w:space="0" w:color="000000"/>
              <w:right w:val="single" w:sz="5" w:space="0" w:color="000000"/>
            </w:tcBorders>
          </w:tcPr>
          <w:p w14:paraId="2E69C810"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Pulmonary</w:t>
            </w:r>
            <w:r w:rsidRPr="00781B08">
              <w:rPr>
                <w:rFonts w:cs="Times New Roman"/>
                <w:spacing w:val="-3"/>
                <w:sz w:val="22"/>
                <w:lang w:val="en-US"/>
              </w:rPr>
              <w:t xml:space="preserve"> </w:t>
            </w:r>
            <w:r w:rsidRPr="00781B08">
              <w:rPr>
                <w:rFonts w:cs="Times New Roman"/>
                <w:spacing w:val="-1"/>
                <w:sz w:val="22"/>
                <w:lang w:val="en-US"/>
              </w:rPr>
              <w:t>adverse</w:t>
            </w:r>
            <w:r w:rsidRPr="00781B08">
              <w:rPr>
                <w:rFonts w:cs="Times New Roman"/>
                <w:spacing w:val="-2"/>
                <w:sz w:val="22"/>
                <w:lang w:val="en-US"/>
              </w:rPr>
              <w:t xml:space="preserve"> </w:t>
            </w:r>
            <w:r w:rsidRPr="00781B08">
              <w:rPr>
                <w:rFonts w:cs="Times New Roman"/>
                <w:sz w:val="22"/>
                <w:lang w:val="en-US"/>
              </w:rPr>
              <w:t>reactions*</w:t>
            </w:r>
          </w:p>
        </w:tc>
      </w:tr>
      <w:tr w:rsidR="00E60A03" w:rsidRPr="00781B08" w14:paraId="4EE065FD" w14:textId="77777777" w:rsidTr="004261E9">
        <w:trPr>
          <w:trHeight w:hRule="exact" w:val="264"/>
        </w:trPr>
        <w:tc>
          <w:tcPr>
            <w:tcW w:w="3070" w:type="dxa"/>
            <w:vMerge w:val="restart"/>
            <w:tcBorders>
              <w:top w:val="single" w:sz="5" w:space="0" w:color="000000"/>
              <w:left w:val="single" w:sz="5" w:space="0" w:color="000000"/>
              <w:right w:val="single" w:sz="5" w:space="0" w:color="000000"/>
            </w:tcBorders>
          </w:tcPr>
          <w:p w14:paraId="7333152F" w14:textId="77777777" w:rsidR="00E60A03" w:rsidRPr="00781B08" w:rsidRDefault="00E60A03" w:rsidP="00F40B69">
            <w:pPr>
              <w:widowControl w:val="0"/>
              <w:spacing w:after="0"/>
              <w:ind w:left="102" w:right="381"/>
              <w:contextualSpacing/>
              <w:rPr>
                <w:rFonts w:eastAsia="Times New Roman" w:cs="Times New Roman"/>
                <w:lang w:val="en-US"/>
              </w:rPr>
            </w:pPr>
            <w:r w:rsidRPr="00781B08">
              <w:rPr>
                <w:rFonts w:cs="Times New Roman"/>
                <w:i/>
                <w:spacing w:val="-1"/>
                <w:sz w:val="22"/>
                <w:lang w:val="en-US"/>
              </w:rPr>
              <w:t>Skin</w:t>
            </w:r>
            <w:r w:rsidRPr="00781B08">
              <w:rPr>
                <w:rFonts w:cs="Times New Roman"/>
                <w:i/>
                <w:sz w:val="22"/>
                <w:lang w:val="en-US"/>
              </w:rPr>
              <w:t xml:space="preserve"> and </w:t>
            </w:r>
            <w:r w:rsidRPr="00781B08">
              <w:rPr>
                <w:rFonts w:cs="Times New Roman"/>
                <w:i/>
                <w:spacing w:val="-1"/>
                <w:sz w:val="22"/>
                <w:lang w:val="en-US"/>
              </w:rPr>
              <w:t>subcutaneous</w:t>
            </w:r>
            <w:r w:rsidRPr="00781B08">
              <w:rPr>
                <w:rFonts w:cs="Times New Roman"/>
                <w:i/>
                <w:sz w:val="22"/>
                <w:lang w:val="en-US"/>
              </w:rPr>
              <w:t xml:space="preserve"> </w:t>
            </w:r>
            <w:r w:rsidRPr="00781B08">
              <w:rPr>
                <w:rFonts w:cs="Times New Roman"/>
                <w:i/>
                <w:spacing w:val="-1"/>
                <w:sz w:val="22"/>
                <w:lang w:val="en-US"/>
              </w:rPr>
              <w:t>tissue</w:t>
            </w:r>
            <w:r w:rsidRPr="00781B08">
              <w:rPr>
                <w:rFonts w:cs="Times New Roman"/>
                <w:i/>
                <w:spacing w:val="29"/>
                <w:sz w:val="22"/>
                <w:lang w:val="en-US"/>
              </w:rPr>
              <w:t xml:space="preserve"> </w:t>
            </w:r>
            <w:r w:rsidRPr="00781B08">
              <w:rPr>
                <w:rFonts w:cs="Times New Roman"/>
                <w:i/>
                <w:spacing w:val="-1"/>
                <w:sz w:val="22"/>
                <w:lang w:val="en-US"/>
              </w:rPr>
              <w:t>disorders</w:t>
            </w:r>
          </w:p>
        </w:tc>
        <w:tc>
          <w:tcPr>
            <w:tcW w:w="3072" w:type="dxa"/>
            <w:tcBorders>
              <w:top w:val="single" w:sz="5" w:space="0" w:color="000000"/>
              <w:left w:val="single" w:sz="5" w:space="0" w:color="000000"/>
              <w:bottom w:val="single" w:sz="5" w:space="0" w:color="000000"/>
              <w:right w:val="single" w:sz="5" w:space="0" w:color="000000"/>
            </w:tcBorders>
          </w:tcPr>
          <w:p w14:paraId="09C0A516"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2"/>
                <w:sz w:val="22"/>
                <w:lang w:val="en-US"/>
              </w:rPr>
              <w:t>Common</w:t>
            </w:r>
          </w:p>
        </w:tc>
        <w:tc>
          <w:tcPr>
            <w:tcW w:w="3070" w:type="dxa"/>
            <w:tcBorders>
              <w:top w:val="single" w:sz="5" w:space="0" w:color="000000"/>
              <w:left w:val="single" w:sz="5" w:space="0" w:color="000000"/>
              <w:bottom w:val="single" w:sz="5" w:space="0" w:color="000000"/>
              <w:right w:val="single" w:sz="5" w:space="0" w:color="000000"/>
            </w:tcBorders>
          </w:tcPr>
          <w:p w14:paraId="3E89FDF5"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2"/>
                <w:sz w:val="22"/>
                <w:lang w:val="en-US"/>
              </w:rPr>
              <w:t>Skin</w:t>
            </w:r>
            <w:r w:rsidRPr="00781B08">
              <w:rPr>
                <w:rFonts w:cs="Times New Roman"/>
                <w:sz w:val="22"/>
                <w:lang w:val="en-US"/>
              </w:rPr>
              <w:t xml:space="preserve"> reactions*</w:t>
            </w:r>
          </w:p>
        </w:tc>
      </w:tr>
      <w:tr w:rsidR="00E60A03" w:rsidRPr="00781B08" w14:paraId="611EBF55" w14:textId="77777777" w:rsidTr="004261E9">
        <w:trPr>
          <w:trHeight w:hRule="exact" w:val="262"/>
        </w:trPr>
        <w:tc>
          <w:tcPr>
            <w:tcW w:w="3070" w:type="dxa"/>
            <w:vMerge/>
            <w:tcBorders>
              <w:left w:val="single" w:sz="5" w:space="0" w:color="000000"/>
              <w:bottom w:val="single" w:sz="5" w:space="0" w:color="000000"/>
              <w:right w:val="single" w:sz="5" w:space="0" w:color="000000"/>
            </w:tcBorders>
          </w:tcPr>
          <w:p w14:paraId="11B5676A" w14:textId="77777777" w:rsidR="00E60A03" w:rsidRPr="00781B08" w:rsidRDefault="00E60A03" w:rsidP="00F40B69">
            <w:pPr>
              <w:widowControl w:val="0"/>
              <w:spacing w:after="0"/>
              <w:contextualSpacing/>
              <w:rPr>
                <w:rFonts w:cs="Times New Roman"/>
                <w:lang w:val="en-US"/>
              </w:rPr>
            </w:pPr>
          </w:p>
        </w:tc>
        <w:tc>
          <w:tcPr>
            <w:tcW w:w="3072" w:type="dxa"/>
            <w:tcBorders>
              <w:top w:val="single" w:sz="5" w:space="0" w:color="000000"/>
              <w:left w:val="single" w:sz="5" w:space="0" w:color="000000"/>
              <w:bottom w:val="single" w:sz="5" w:space="0" w:color="000000"/>
              <w:right w:val="single" w:sz="5" w:space="0" w:color="000000"/>
            </w:tcBorders>
          </w:tcPr>
          <w:p w14:paraId="774D1270"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Uncommon</w:t>
            </w:r>
          </w:p>
        </w:tc>
        <w:tc>
          <w:tcPr>
            <w:tcW w:w="3070" w:type="dxa"/>
            <w:tcBorders>
              <w:top w:val="single" w:sz="5" w:space="0" w:color="000000"/>
              <w:left w:val="single" w:sz="5" w:space="0" w:color="000000"/>
              <w:bottom w:val="single" w:sz="5" w:space="0" w:color="000000"/>
              <w:right w:val="single" w:sz="5" w:space="0" w:color="000000"/>
            </w:tcBorders>
          </w:tcPr>
          <w:p w14:paraId="62C95716"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Injection</w:t>
            </w:r>
            <w:r w:rsidRPr="00781B08">
              <w:rPr>
                <w:rFonts w:cs="Times New Roman"/>
                <w:sz w:val="22"/>
                <w:lang w:val="en-US"/>
              </w:rPr>
              <w:t xml:space="preserve"> </w:t>
            </w:r>
            <w:r w:rsidRPr="00781B08">
              <w:rPr>
                <w:rFonts w:cs="Times New Roman"/>
                <w:spacing w:val="-1"/>
                <w:sz w:val="22"/>
                <w:lang w:val="en-US"/>
              </w:rPr>
              <w:t>site</w:t>
            </w:r>
            <w:r w:rsidRPr="00781B08">
              <w:rPr>
                <w:rFonts w:cs="Times New Roman"/>
                <w:spacing w:val="-2"/>
                <w:sz w:val="22"/>
                <w:lang w:val="en-US"/>
              </w:rPr>
              <w:t xml:space="preserve"> </w:t>
            </w:r>
            <w:r w:rsidRPr="00781B08">
              <w:rPr>
                <w:rFonts w:cs="Times New Roman"/>
                <w:sz w:val="22"/>
                <w:lang w:val="en-US"/>
              </w:rPr>
              <w:t>reactions*</w:t>
            </w:r>
          </w:p>
        </w:tc>
      </w:tr>
      <w:tr w:rsidR="00E60A03" w:rsidRPr="00781B08" w14:paraId="42977C15" w14:textId="77777777" w:rsidTr="004261E9">
        <w:trPr>
          <w:trHeight w:hRule="exact" w:val="516"/>
        </w:trPr>
        <w:tc>
          <w:tcPr>
            <w:tcW w:w="3070" w:type="dxa"/>
            <w:tcBorders>
              <w:top w:val="single" w:sz="5" w:space="0" w:color="000000"/>
              <w:left w:val="single" w:sz="5" w:space="0" w:color="000000"/>
              <w:bottom w:val="single" w:sz="5" w:space="0" w:color="000000"/>
              <w:right w:val="single" w:sz="5" w:space="0" w:color="000000"/>
            </w:tcBorders>
          </w:tcPr>
          <w:p w14:paraId="739EFFA2" w14:textId="77777777" w:rsidR="00E60A03" w:rsidRPr="00781B08" w:rsidRDefault="00E60A03" w:rsidP="00F40B69">
            <w:pPr>
              <w:widowControl w:val="0"/>
              <w:spacing w:after="0"/>
              <w:ind w:left="102" w:right="143"/>
              <w:contextualSpacing/>
              <w:rPr>
                <w:rFonts w:eastAsia="Times New Roman" w:cs="Times New Roman"/>
                <w:lang w:val="en-US"/>
              </w:rPr>
            </w:pPr>
            <w:r w:rsidRPr="00781B08">
              <w:rPr>
                <w:rFonts w:cs="Times New Roman"/>
                <w:i/>
                <w:spacing w:val="-1"/>
                <w:sz w:val="22"/>
                <w:lang w:val="en-US"/>
              </w:rPr>
              <w:t>Musculoskeletal</w:t>
            </w:r>
            <w:r w:rsidRPr="00781B08">
              <w:rPr>
                <w:rFonts w:cs="Times New Roman"/>
                <w:i/>
                <w:spacing w:val="-2"/>
                <w:sz w:val="22"/>
                <w:lang w:val="en-US"/>
              </w:rPr>
              <w:t xml:space="preserve"> </w:t>
            </w:r>
            <w:r w:rsidRPr="00781B08">
              <w:rPr>
                <w:rFonts w:cs="Times New Roman"/>
                <w:i/>
                <w:sz w:val="22"/>
                <w:lang w:val="en-US"/>
              </w:rPr>
              <w:t xml:space="preserve">and </w:t>
            </w:r>
            <w:r w:rsidRPr="00781B08">
              <w:rPr>
                <w:rFonts w:cs="Times New Roman"/>
                <w:i/>
                <w:spacing w:val="-1"/>
                <w:sz w:val="22"/>
                <w:lang w:val="en-US"/>
              </w:rPr>
              <w:t>connective</w:t>
            </w:r>
            <w:r w:rsidRPr="00781B08">
              <w:rPr>
                <w:rFonts w:cs="Times New Roman"/>
                <w:i/>
                <w:spacing w:val="23"/>
                <w:sz w:val="22"/>
                <w:lang w:val="en-US"/>
              </w:rPr>
              <w:t xml:space="preserve"> </w:t>
            </w:r>
            <w:r w:rsidRPr="00781B08">
              <w:rPr>
                <w:rFonts w:cs="Times New Roman"/>
                <w:i/>
                <w:spacing w:val="-1"/>
                <w:sz w:val="22"/>
                <w:lang w:val="en-US"/>
              </w:rPr>
              <w:t>tissue</w:t>
            </w:r>
            <w:r w:rsidRPr="00781B08">
              <w:rPr>
                <w:rFonts w:cs="Times New Roman"/>
                <w:i/>
                <w:spacing w:val="-2"/>
                <w:sz w:val="22"/>
                <w:lang w:val="en-US"/>
              </w:rPr>
              <w:t xml:space="preserve"> </w:t>
            </w:r>
            <w:r w:rsidRPr="00781B08">
              <w:rPr>
                <w:rFonts w:cs="Times New Roman"/>
                <w:i/>
                <w:spacing w:val="-1"/>
                <w:sz w:val="22"/>
                <w:lang w:val="en-US"/>
              </w:rPr>
              <w:t>disorders</w:t>
            </w:r>
          </w:p>
        </w:tc>
        <w:tc>
          <w:tcPr>
            <w:tcW w:w="3072" w:type="dxa"/>
            <w:tcBorders>
              <w:top w:val="single" w:sz="5" w:space="0" w:color="000000"/>
              <w:left w:val="single" w:sz="5" w:space="0" w:color="000000"/>
              <w:bottom w:val="single" w:sz="5" w:space="0" w:color="000000"/>
              <w:right w:val="single" w:sz="5" w:space="0" w:color="000000"/>
            </w:tcBorders>
          </w:tcPr>
          <w:p w14:paraId="35C1EF4D"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z w:val="22"/>
                <w:lang w:val="en-US"/>
              </w:rPr>
              <w:t>Very</w:t>
            </w:r>
            <w:r w:rsidRPr="00781B08">
              <w:rPr>
                <w:rFonts w:cs="Times New Roman"/>
                <w:spacing w:val="-5"/>
                <w:sz w:val="22"/>
                <w:lang w:val="en-US"/>
              </w:rPr>
              <w:t xml:space="preserve"> </w:t>
            </w:r>
            <w:r w:rsidRPr="00781B08">
              <w:rPr>
                <w:rFonts w:cs="Times New Roman"/>
                <w:spacing w:val="-1"/>
                <w:sz w:val="22"/>
                <w:lang w:val="en-US"/>
              </w:rPr>
              <w:t>common</w:t>
            </w:r>
          </w:p>
        </w:tc>
        <w:tc>
          <w:tcPr>
            <w:tcW w:w="3070" w:type="dxa"/>
            <w:tcBorders>
              <w:top w:val="single" w:sz="5" w:space="0" w:color="000000"/>
              <w:left w:val="single" w:sz="5" w:space="0" w:color="000000"/>
              <w:bottom w:val="single" w:sz="5" w:space="0" w:color="000000"/>
              <w:right w:val="single" w:sz="5" w:space="0" w:color="000000"/>
            </w:tcBorders>
          </w:tcPr>
          <w:p w14:paraId="6C0623C7"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Musculoskeletal</w:t>
            </w:r>
            <w:r w:rsidRPr="00781B08">
              <w:rPr>
                <w:rFonts w:cs="Times New Roman"/>
                <w:spacing w:val="-2"/>
                <w:sz w:val="22"/>
                <w:lang w:val="en-US"/>
              </w:rPr>
              <w:t xml:space="preserve"> </w:t>
            </w:r>
            <w:r w:rsidRPr="00781B08">
              <w:rPr>
                <w:rFonts w:cs="Times New Roman"/>
                <w:sz w:val="22"/>
                <w:lang w:val="en-US"/>
              </w:rPr>
              <w:t>pains*</w:t>
            </w:r>
          </w:p>
        </w:tc>
      </w:tr>
      <w:tr w:rsidR="00E60A03" w:rsidRPr="00781B08" w14:paraId="2B471168" w14:textId="77777777" w:rsidTr="004261E9">
        <w:trPr>
          <w:trHeight w:hRule="exact" w:val="516"/>
        </w:trPr>
        <w:tc>
          <w:tcPr>
            <w:tcW w:w="3070" w:type="dxa"/>
            <w:tcBorders>
              <w:top w:val="single" w:sz="5" w:space="0" w:color="000000"/>
              <w:left w:val="single" w:sz="5" w:space="0" w:color="000000"/>
              <w:bottom w:val="single" w:sz="5" w:space="0" w:color="000000"/>
              <w:right w:val="single" w:sz="5" w:space="0" w:color="000000"/>
            </w:tcBorders>
          </w:tcPr>
          <w:p w14:paraId="488015F5" w14:textId="77777777" w:rsidR="00E60A03" w:rsidRPr="00781B08" w:rsidRDefault="00E60A03" w:rsidP="00F40B69">
            <w:pPr>
              <w:widowControl w:val="0"/>
              <w:spacing w:after="0"/>
              <w:ind w:left="102" w:right="323"/>
              <w:contextualSpacing/>
              <w:rPr>
                <w:rFonts w:eastAsia="Times New Roman" w:cs="Times New Roman"/>
                <w:lang w:val="en-US"/>
              </w:rPr>
            </w:pPr>
            <w:r w:rsidRPr="00781B08">
              <w:rPr>
                <w:rFonts w:cs="Times New Roman"/>
                <w:i/>
                <w:spacing w:val="-1"/>
                <w:sz w:val="22"/>
                <w:lang w:val="en-US"/>
              </w:rPr>
              <w:t>General</w:t>
            </w:r>
            <w:r w:rsidRPr="00781B08">
              <w:rPr>
                <w:rFonts w:cs="Times New Roman"/>
                <w:i/>
                <w:spacing w:val="-2"/>
                <w:sz w:val="22"/>
                <w:lang w:val="en-US"/>
              </w:rPr>
              <w:t xml:space="preserve"> </w:t>
            </w:r>
            <w:r w:rsidRPr="00781B08">
              <w:rPr>
                <w:rFonts w:cs="Times New Roman"/>
                <w:i/>
                <w:spacing w:val="-1"/>
                <w:sz w:val="22"/>
                <w:lang w:val="en-US"/>
              </w:rPr>
              <w:t>disorders</w:t>
            </w:r>
            <w:r w:rsidRPr="00781B08">
              <w:rPr>
                <w:rFonts w:cs="Times New Roman"/>
                <w:i/>
                <w:sz w:val="22"/>
                <w:lang w:val="en-US"/>
              </w:rPr>
              <w:t xml:space="preserve"> and</w:t>
            </w:r>
            <w:r w:rsidRPr="00781B08">
              <w:rPr>
                <w:rFonts w:cs="Times New Roman"/>
                <w:i/>
                <w:spacing w:val="30"/>
                <w:sz w:val="22"/>
                <w:lang w:val="en-US"/>
              </w:rPr>
              <w:t xml:space="preserve"> </w:t>
            </w:r>
            <w:r w:rsidRPr="00781B08">
              <w:rPr>
                <w:rFonts w:cs="Times New Roman"/>
                <w:i/>
                <w:spacing w:val="-1"/>
                <w:sz w:val="22"/>
                <w:lang w:val="en-US"/>
              </w:rPr>
              <w:t>administration</w:t>
            </w:r>
            <w:r w:rsidRPr="00781B08">
              <w:rPr>
                <w:rFonts w:cs="Times New Roman"/>
                <w:i/>
                <w:sz w:val="22"/>
                <w:lang w:val="en-US"/>
              </w:rPr>
              <w:t xml:space="preserve"> </w:t>
            </w:r>
            <w:r w:rsidRPr="00781B08">
              <w:rPr>
                <w:rFonts w:cs="Times New Roman"/>
                <w:i/>
                <w:spacing w:val="-1"/>
                <w:sz w:val="22"/>
                <w:lang w:val="en-US"/>
              </w:rPr>
              <w:t>site</w:t>
            </w:r>
            <w:r w:rsidRPr="00781B08">
              <w:rPr>
                <w:rFonts w:cs="Times New Roman"/>
                <w:i/>
                <w:sz w:val="22"/>
                <w:lang w:val="en-US"/>
              </w:rPr>
              <w:t xml:space="preserve"> </w:t>
            </w:r>
            <w:r w:rsidRPr="00781B08">
              <w:rPr>
                <w:rFonts w:cs="Times New Roman"/>
                <w:i/>
                <w:spacing w:val="-1"/>
                <w:sz w:val="22"/>
                <w:lang w:val="en-US"/>
              </w:rPr>
              <w:t>conditions</w:t>
            </w:r>
          </w:p>
        </w:tc>
        <w:tc>
          <w:tcPr>
            <w:tcW w:w="3072" w:type="dxa"/>
            <w:tcBorders>
              <w:top w:val="single" w:sz="5" w:space="0" w:color="000000"/>
              <w:left w:val="single" w:sz="5" w:space="0" w:color="000000"/>
              <w:bottom w:val="single" w:sz="5" w:space="0" w:color="000000"/>
              <w:right w:val="single" w:sz="5" w:space="0" w:color="000000"/>
            </w:tcBorders>
          </w:tcPr>
          <w:p w14:paraId="74D73A28"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2"/>
                <w:sz w:val="22"/>
                <w:lang w:val="en-US"/>
              </w:rPr>
              <w:t>Common</w:t>
            </w:r>
          </w:p>
        </w:tc>
        <w:tc>
          <w:tcPr>
            <w:tcW w:w="3070" w:type="dxa"/>
            <w:tcBorders>
              <w:top w:val="single" w:sz="5" w:space="0" w:color="000000"/>
              <w:left w:val="single" w:sz="5" w:space="0" w:color="000000"/>
              <w:bottom w:val="single" w:sz="5" w:space="0" w:color="000000"/>
              <w:right w:val="single" w:sz="5" w:space="0" w:color="000000"/>
            </w:tcBorders>
          </w:tcPr>
          <w:p w14:paraId="7FDF0EC8"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Chest</w:t>
            </w:r>
            <w:r w:rsidRPr="00781B08">
              <w:rPr>
                <w:rFonts w:cs="Times New Roman"/>
                <w:spacing w:val="-2"/>
                <w:sz w:val="22"/>
                <w:lang w:val="en-US"/>
              </w:rPr>
              <w:t xml:space="preserve"> </w:t>
            </w:r>
            <w:r w:rsidRPr="00781B08">
              <w:rPr>
                <w:rFonts w:cs="Times New Roman"/>
                <w:spacing w:val="-1"/>
                <w:sz w:val="22"/>
                <w:lang w:val="en-US"/>
              </w:rPr>
              <w:t>pain</w:t>
            </w:r>
          </w:p>
        </w:tc>
      </w:tr>
      <w:tr w:rsidR="00E60A03" w:rsidRPr="00781B08" w14:paraId="5A7ADF0E" w14:textId="77777777" w:rsidTr="004261E9">
        <w:trPr>
          <w:trHeight w:hRule="exact" w:val="770"/>
        </w:trPr>
        <w:tc>
          <w:tcPr>
            <w:tcW w:w="3070" w:type="dxa"/>
            <w:tcBorders>
              <w:top w:val="single" w:sz="5" w:space="0" w:color="000000"/>
              <w:left w:val="single" w:sz="5" w:space="0" w:color="000000"/>
              <w:bottom w:val="single" w:sz="5" w:space="0" w:color="000000"/>
              <w:right w:val="single" w:sz="5" w:space="0" w:color="000000"/>
            </w:tcBorders>
          </w:tcPr>
          <w:p w14:paraId="60739B45"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i/>
                <w:spacing w:val="-1"/>
                <w:sz w:val="22"/>
                <w:lang w:val="en-US"/>
              </w:rPr>
              <w:t>Investigations</w:t>
            </w:r>
          </w:p>
        </w:tc>
        <w:tc>
          <w:tcPr>
            <w:tcW w:w="3072" w:type="dxa"/>
            <w:tcBorders>
              <w:top w:val="single" w:sz="5" w:space="0" w:color="000000"/>
              <w:left w:val="single" w:sz="5" w:space="0" w:color="000000"/>
              <w:bottom w:val="single" w:sz="5" w:space="0" w:color="000000"/>
              <w:right w:val="single" w:sz="5" w:space="0" w:color="000000"/>
            </w:tcBorders>
          </w:tcPr>
          <w:p w14:paraId="4E1893C3" w14:textId="77777777" w:rsidR="00E60A03" w:rsidRPr="00781B08" w:rsidRDefault="00E60A03" w:rsidP="00F40B69">
            <w:pPr>
              <w:widowControl w:val="0"/>
              <w:spacing w:after="0"/>
              <w:ind w:left="102"/>
              <w:contextualSpacing/>
              <w:rPr>
                <w:rFonts w:eastAsia="Times New Roman" w:cs="Times New Roman"/>
                <w:lang w:val="en-US"/>
              </w:rPr>
            </w:pPr>
            <w:r w:rsidRPr="00781B08">
              <w:rPr>
                <w:rFonts w:cs="Times New Roman"/>
                <w:spacing w:val="-1"/>
                <w:sz w:val="22"/>
                <w:lang w:val="en-US"/>
              </w:rPr>
              <w:t>Uncommon</w:t>
            </w:r>
          </w:p>
        </w:tc>
        <w:tc>
          <w:tcPr>
            <w:tcW w:w="3070" w:type="dxa"/>
            <w:tcBorders>
              <w:top w:val="single" w:sz="5" w:space="0" w:color="000000"/>
              <w:left w:val="single" w:sz="5" w:space="0" w:color="000000"/>
              <w:bottom w:val="single" w:sz="5" w:space="0" w:color="000000"/>
              <w:right w:val="single" w:sz="5" w:space="0" w:color="000000"/>
            </w:tcBorders>
          </w:tcPr>
          <w:p w14:paraId="1FE976AF" w14:textId="77777777" w:rsidR="00E60A03" w:rsidRPr="00781B08" w:rsidRDefault="00E60A03" w:rsidP="00F40B69">
            <w:pPr>
              <w:widowControl w:val="0"/>
              <w:spacing w:after="0"/>
              <w:ind w:left="102" w:right="534"/>
              <w:contextualSpacing/>
              <w:rPr>
                <w:rFonts w:eastAsia="Times New Roman" w:cs="Times New Roman"/>
                <w:lang w:val="en-US"/>
              </w:rPr>
            </w:pPr>
            <w:r w:rsidRPr="00781B08">
              <w:rPr>
                <w:rFonts w:cs="Times New Roman"/>
                <w:spacing w:val="-1"/>
                <w:sz w:val="22"/>
                <w:lang w:val="en-US"/>
              </w:rPr>
              <w:t>Blood</w:t>
            </w:r>
            <w:r w:rsidRPr="00781B08">
              <w:rPr>
                <w:rFonts w:cs="Times New Roman"/>
                <w:sz w:val="22"/>
                <w:lang w:val="en-US"/>
              </w:rPr>
              <w:t xml:space="preserve"> </w:t>
            </w:r>
            <w:r w:rsidRPr="00781B08">
              <w:rPr>
                <w:rFonts w:cs="Times New Roman"/>
                <w:spacing w:val="-1"/>
                <w:sz w:val="22"/>
                <w:lang w:val="en-US"/>
              </w:rPr>
              <w:t>alkaline</w:t>
            </w:r>
            <w:r w:rsidRPr="00781B08">
              <w:rPr>
                <w:rFonts w:cs="Times New Roman"/>
                <w:spacing w:val="-2"/>
                <w:sz w:val="22"/>
                <w:lang w:val="en-US"/>
              </w:rPr>
              <w:t xml:space="preserve"> </w:t>
            </w:r>
            <w:r w:rsidRPr="00781B08">
              <w:rPr>
                <w:rFonts w:cs="Times New Roman"/>
                <w:spacing w:val="-1"/>
                <w:sz w:val="22"/>
                <w:lang w:val="en-US"/>
              </w:rPr>
              <w:t>phosphatase</w:t>
            </w:r>
            <w:r w:rsidRPr="00781B08">
              <w:rPr>
                <w:rFonts w:cs="Times New Roman"/>
                <w:spacing w:val="29"/>
                <w:sz w:val="22"/>
                <w:lang w:val="en-US"/>
              </w:rPr>
              <w:t xml:space="preserve"> </w:t>
            </w:r>
            <w:r w:rsidRPr="00781B08">
              <w:rPr>
                <w:rFonts w:cs="Times New Roman"/>
                <w:spacing w:val="-2"/>
                <w:sz w:val="22"/>
                <w:lang w:val="en-US"/>
              </w:rPr>
              <w:t>increased*,</w:t>
            </w:r>
            <w:r w:rsidRPr="00781B08">
              <w:rPr>
                <w:rFonts w:cs="Times New Roman"/>
                <w:spacing w:val="2"/>
                <w:sz w:val="22"/>
                <w:lang w:val="en-US"/>
              </w:rPr>
              <w:t xml:space="preserve"> </w:t>
            </w:r>
            <w:r w:rsidRPr="00781B08">
              <w:rPr>
                <w:rFonts w:cs="Times New Roman"/>
                <w:spacing w:val="-1"/>
                <w:sz w:val="22"/>
                <w:lang w:val="en-US"/>
              </w:rPr>
              <w:t>Blood</w:t>
            </w:r>
            <w:r w:rsidRPr="00781B08">
              <w:rPr>
                <w:rFonts w:cs="Times New Roman"/>
                <w:sz w:val="22"/>
                <w:lang w:val="en-US"/>
              </w:rPr>
              <w:t xml:space="preserve"> </w:t>
            </w:r>
            <w:r w:rsidRPr="00781B08">
              <w:rPr>
                <w:rFonts w:cs="Times New Roman"/>
                <w:spacing w:val="-1"/>
                <w:sz w:val="22"/>
                <w:lang w:val="en-US"/>
              </w:rPr>
              <w:t>lactate</w:t>
            </w:r>
            <w:r w:rsidRPr="00781B08">
              <w:rPr>
                <w:rFonts w:cs="Times New Roman"/>
                <w:spacing w:val="37"/>
                <w:sz w:val="22"/>
                <w:lang w:val="en-US"/>
              </w:rPr>
              <w:t xml:space="preserve"> </w:t>
            </w:r>
            <w:r w:rsidRPr="00781B08">
              <w:rPr>
                <w:rFonts w:cs="Times New Roman"/>
                <w:spacing w:val="-1"/>
                <w:sz w:val="22"/>
                <w:lang w:val="en-US"/>
              </w:rPr>
              <w:t>dehydrogenase</w:t>
            </w:r>
            <w:r w:rsidRPr="00781B08">
              <w:rPr>
                <w:rFonts w:cs="Times New Roman"/>
                <w:spacing w:val="-2"/>
                <w:sz w:val="22"/>
                <w:lang w:val="en-US"/>
              </w:rPr>
              <w:t xml:space="preserve"> </w:t>
            </w:r>
            <w:r w:rsidRPr="00781B08">
              <w:rPr>
                <w:rFonts w:cs="Times New Roman"/>
                <w:spacing w:val="-1"/>
                <w:sz w:val="22"/>
                <w:lang w:val="en-US"/>
              </w:rPr>
              <w:t>increased*</w:t>
            </w:r>
          </w:p>
        </w:tc>
      </w:tr>
      <w:tr w:rsidR="00E60A03" w:rsidRPr="00781B08" w14:paraId="4B4A03E3" w14:textId="77777777" w:rsidTr="004261E9">
        <w:trPr>
          <w:trHeight w:hRule="exact" w:val="264"/>
        </w:trPr>
        <w:tc>
          <w:tcPr>
            <w:tcW w:w="9212" w:type="dxa"/>
            <w:gridSpan w:val="3"/>
            <w:tcBorders>
              <w:top w:val="single" w:sz="5" w:space="0" w:color="000000"/>
              <w:left w:val="single" w:sz="5" w:space="0" w:color="000000"/>
              <w:bottom w:val="single" w:sz="5" w:space="0" w:color="000000"/>
              <w:right w:val="single" w:sz="5" w:space="0" w:color="000000"/>
            </w:tcBorders>
          </w:tcPr>
          <w:p w14:paraId="36CC00DE" w14:textId="77777777" w:rsidR="00E60A03" w:rsidRPr="00781B08" w:rsidRDefault="00E60A03" w:rsidP="00F40B69">
            <w:pPr>
              <w:widowControl w:val="0"/>
              <w:spacing w:after="0"/>
              <w:ind w:left="102"/>
              <w:contextualSpacing/>
              <w:rPr>
                <w:rFonts w:eastAsia="Times New Roman" w:cs="Times New Roman"/>
                <w:lang w:val="en-US"/>
              </w:rPr>
            </w:pPr>
            <w:r w:rsidRPr="00781B08">
              <w:rPr>
                <w:rFonts w:eastAsia="Times New Roman" w:cs="Times New Roman"/>
                <w:spacing w:val="-1"/>
                <w:sz w:val="22"/>
                <w:lang w:val="en-US"/>
              </w:rPr>
              <w:t>*See</w:t>
            </w:r>
            <w:r w:rsidRPr="00781B08">
              <w:rPr>
                <w:rFonts w:eastAsia="Times New Roman" w:cs="Times New Roman"/>
                <w:spacing w:val="-2"/>
                <w:sz w:val="22"/>
                <w:lang w:val="en-US"/>
              </w:rPr>
              <w:t xml:space="preserve"> </w:t>
            </w:r>
            <w:r w:rsidRPr="00781B08">
              <w:rPr>
                <w:rFonts w:eastAsia="Times New Roman" w:cs="Times New Roman"/>
                <w:spacing w:val="-1"/>
                <w:sz w:val="22"/>
                <w:lang w:val="en-US"/>
              </w:rPr>
              <w:t>subsection</w:t>
            </w:r>
            <w:r w:rsidRPr="00781B08">
              <w:rPr>
                <w:rFonts w:eastAsia="Times New Roman" w:cs="Times New Roman"/>
                <w:spacing w:val="2"/>
                <w:sz w:val="22"/>
                <w:lang w:val="en-US"/>
              </w:rPr>
              <w:t xml:space="preserve"> </w:t>
            </w:r>
            <w:r w:rsidRPr="00781B08">
              <w:rPr>
                <w:rFonts w:eastAsia="Times New Roman" w:cs="Times New Roman"/>
                <w:spacing w:val="-1"/>
                <w:sz w:val="22"/>
                <w:lang w:val="en-US"/>
              </w:rPr>
              <w:t>“Description</w:t>
            </w:r>
            <w:r w:rsidRPr="00781B08">
              <w:rPr>
                <w:rFonts w:eastAsia="Times New Roman" w:cs="Times New Roman"/>
                <w:sz w:val="22"/>
                <w:lang w:val="en-US"/>
              </w:rPr>
              <w:t xml:space="preserve"> of</w:t>
            </w:r>
            <w:r w:rsidRPr="00781B08">
              <w:rPr>
                <w:rFonts w:eastAsia="Times New Roman" w:cs="Times New Roman"/>
                <w:spacing w:val="1"/>
                <w:sz w:val="22"/>
                <w:lang w:val="en-US"/>
              </w:rPr>
              <w:t xml:space="preserve"> </w:t>
            </w:r>
            <w:r w:rsidRPr="00781B08">
              <w:rPr>
                <w:rFonts w:eastAsia="Times New Roman" w:cs="Times New Roman"/>
                <w:spacing w:val="-2"/>
                <w:sz w:val="22"/>
                <w:lang w:val="en-US"/>
              </w:rPr>
              <w:t>selected</w:t>
            </w:r>
            <w:r w:rsidRPr="00781B08">
              <w:rPr>
                <w:rFonts w:eastAsia="Times New Roman" w:cs="Times New Roman"/>
                <w:spacing w:val="2"/>
                <w:sz w:val="22"/>
                <w:lang w:val="en-US"/>
              </w:rPr>
              <w:t xml:space="preserve"> </w:t>
            </w:r>
            <w:r w:rsidRPr="00781B08">
              <w:rPr>
                <w:rFonts w:eastAsia="Times New Roman" w:cs="Times New Roman"/>
                <w:spacing w:val="-1"/>
                <w:sz w:val="22"/>
                <w:lang w:val="en-US"/>
              </w:rPr>
              <w:t>adverse</w:t>
            </w:r>
            <w:r w:rsidRPr="00781B08">
              <w:rPr>
                <w:rFonts w:eastAsia="Times New Roman" w:cs="Times New Roman"/>
                <w:spacing w:val="-2"/>
                <w:sz w:val="22"/>
                <w:lang w:val="en-US"/>
              </w:rPr>
              <w:t xml:space="preserve"> </w:t>
            </w:r>
            <w:r w:rsidRPr="00781B08">
              <w:rPr>
                <w:rFonts w:eastAsia="Times New Roman" w:cs="Times New Roman"/>
                <w:spacing w:val="-1"/>
                <w:sz w:val="22"/>
                <w:lang w:val="en-US"/>
              </w:rPr>
              <w:t>reactions”</w:t>
            </w:r>
            <w:r w:rsidRPr="00781B08">
              <w:rPr>
                <w:rFonts w:eastAsia="Times New Roman" w:cs="Times New Roman"/>
                <w:spacing w:val="-2"/>
                <w:sz w:val="22"/>
                <w:lang w:val="en-US"/>
              </w:rPr>
              <w:t xml:space="preserve"> </w:t>
            </w:r>
            <w:r w:rsidRPr="00781B08">
              <w:rPr>
                <w:rFonts w:eastAsia="Times New Roman" w:cs="Times New Roman"/>
                <w:spacing w:val="-1"/>
                <w:sz w:val="22"/>
                <w:lang w:val="en-US"/>
              </w:rPr>
              <w:t>below</w:t>
            </w:r>
          </w:p>
        </w:tc>
      </w:tr>
    </w:tbl>
    <w:p w14:paraId="718400FD" w14:textId="77777777" w:rsidR="00E60A03" w:rsidRPr="00781B08" w:rsidRDefault="00E60A03" w:rsidP="00E60A03">
      <w:pPr>
        <w:widowControl w:val="0"/>
        <w:spacing w:before="4" w:after="0"/>
        <w:rPr>
          <w:rFonts w:eastAsia="Times New Roman" w:cs="Times New Roman"/>
          <w:i/>
          <w:szCs w:val="24"/>
          <w:lang w:val="en-US"/>
        </w:rPr>
      </w:pPr>
    </w:p>
    <w:p w14:paraId="7026EED5"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r w:rsidRPr="00781B08">
        <w:rPr>
          <w:rFonts w:cs="Times New Roman"/>
          <w:i/>
          <w:spacing w:val="-1"/>
          <w:szCs w:val="24"/>
          <w:u w:val="single" w:color="000000"/>
          <w:lang w:val="en-US"/>
        </w:rPr>
        <w:t>Description</w:t>
      </w:r>
      <w:r w:rsidRPr="00781B08">
        <w:rPr>
          <w:rFonts w:cs="Times New Roman"/>
          <w:i/>
          <w:szCs w:val="24"/>
          <w:u w:val="single" w:color="000000"/>
          <w:lang w:val="en-US"/>
        </w:rPr>
        <w:t xml:space="preserve"> of</w:t>
      </w:r>
      <w:r w:rsidRPr="00781B08">
        <w:rPr>
          <w:rFonts w:cs="Times New Roman"/>
          <w:i/>
          <w:spacing w:val="-2"/>
          <w:szCs w:val="24"/>
          <w:u w:val="single" w:color="000000"/>
          <w:lang w:val="en-US"/>
        </w:rPr>
        <w:t xml:space="preserve"> </w:t>
      </w:r>
      <w:r w:rsidRPr="00781B08">
        <w:rPr>
          <w:rFonts w:cs="Times New Roman"/>
          <w:i/>
          <w:spacing w:val="-1"/>
          <w:szCs w:val="24"/>
          <w:u w:val="single" w:color="000000"/>
          <w:lang w:val="en-US"/>
        </w:rPr>
        <w:t>selected</w:t>
      </w:r>
      <w:r w:rsidRPr="00781B08">
        <w:rPr>
          <w:rFonts w:cs="Times New Roman"/>
          <w:i/>
          <w:szCs w:val="24"/>
          <w:u w:val="single" w:color="000000"/>
          <w:lang w:val="en-US"/>
        </w:rPr>
        <w:t xml:space="preserve"> </w:t>
      </w:r>
      <w:r w:rsidRPr="00781B08">
        <w:rPr>
          <w:rFonts w:cs="Times New Roman"/>
          <w:i/>
          <w:spacing w:val="-1"/>
          <w:szCs w:val="24"/>
          <w:u w:val="single" w:color="000000"/>
          <w:lang w:val="en-US"/>
        </w:rPr>
        <w:t>adverse</w:t>
      </w:r>
      <w:r w:rsidRPr="00781B08">
        <w:rPr>
          <w:rFonts w:cs="Times New Roman"/>
          <w:i/>
          <w:spacing w:val="-2"/>
          <w:szCs w:val="24"/>
          <w:u w:val="single" w:color="000000"/>
          <w:lang w:val="en-US"/>
        </w:rPr>
        <w:t xml:space="preserve"> </w:t>
      </w:r>
      <w:r w:rsidRPr="00781B08">
        <w:rPr>
          <w:rFonts w:cs="Times New Roman"/>
          <w:i/>
          <w:spacing w:val="-1"/>
          <w:szCs w:val="24"/>
          <w:u w:val="single" w:color="000000"/>
          <w:lang w:val="en-US"/>
        </w:rPr>
        <w:t>reactions</w:t>
      </w:r>
    </w:p>
    <w:p w14:paraId="20A54436" w14:textId="77777777" w:rsidR="00E60A03" w:rsidRPr="00781B08" w:rsidRDefault="00E60A03" w:rsidP="00F40B69">
      <w:pPr>
        <w:widowControl w:val="0"/>
        <w:spacing w:before="60" w:after="0" w:line="276" w:lineRule="auto"/>
        <w:contextualSpacing/>
        <w:jc w:val="both"/>
        <w:rPr>
          <w:rFonts w:eastAsia="Times New Roman" w:cs="Times New Roman"/>
          <w:i/>
          <w:szCs w:val="24"/>
          <w:lang w:val="en-US"/>
        </w:rPr>
      </w:pPr>
    </w:p>
    <w:p w14:paraId="7F369591"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pacing w:val="-1"/>
          <w:szCs w:val="24"/>
          <w:lang w:val="en-US"/>
        </w:rPr>
        <w:t>Thrombocytopenia</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and</w:t>
      </w:r>
      <w:r w:rsidRPr="00781B08">
        <w:rPr>
          <w:rFonts w:eastAsia="Times New Roman" w:cs="Times New Roman"/>
          <w:szCs w:val="24"/>
          <w:lang w:val="en-US"/>
        </w:rPr>
        <w:t xml:space="preserve"> </w:t>
      </w:r>
      <w:r w:rsidRPr="00781B08">
        <w:rPr>
          <w:rFonts w:eastAsia="Times New Roman" w:cs="Times New Roman"/>
          <w:spacing w:val="-1"/>
          <w:szCs w:val="24"/>
          <w:lang w:val="en-US"/>
        </w:rPr>
        <w:t>leukocytosis</w:t>
      </w:r>
      <w:r w:rsidRPr="00781B08">
        <w:rPr>
          <w:rFonts w:eastAsia="Times New Roman" w:cs="Times New Roman"/>
          <w:szCs w:val="24"/>
          <w:lang w:val="en-US"/>
        </w:rPr>
        <w:t xml:space="preserve"> </w:t>
      </w:r>
      <w:r w:rsidRPr="00781B08">
        <w:rPr>
          <w:rFonts w:eastAsia="Times New Roman" w:cs="Times New Roman"/>
          <w:spacing w:val="-1"/>
          <w:szCs w:val="24"/>
          <w:lang w:val="en-US"/>
        </w:rPr>
        <w:t>have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been</w:t>
      </w:r>
      <w:r w:rsidRPr="00781B08">
        <w:rPr>
          <w:rFonts w:eastAsia="Times New Roman" w:cs="Times New Roman"/>
          <w:szCs w:val="24"/>
          <w:lang w:val="en-US"/>
        </w:rPr>
        <w:t xml:space="preserve"> </w:t>
      </w:r>
      <w:r w:rsidR="008B4000" w:rsidRPr="00781B08">
        <w:rPr>
          <w:rFonts w:eastAsia="Times New Roman" w:cs="Times New Roman"/>
          <w:spacing w:val="-1"/>
          <w:szCs w:val="24"/>
          <w:lang w:val="en-US"/>
        </w:rPr>
        <w:t>reported.</w:t>
      </w:r>
    </w:p>
    <w:p w14:paraId="6C14E697"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78DF2610" w14:textId="77777777" w:rsidR="00E60A03" w:rsidRPr="00781B08" w:rsidRDefault="00E60A03"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pacing w:val="-1"/>
          <w:szCs w:val="24"/>
          <w:lang w:val="en-US"/>
        </w:rPr>
        <w:t>Hypersensitivity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reactions</w:t>
      </w:r>
      <w:r w:rsidRPr="00781B08">
        <w:rPr>
          <w:rFonts w:eastAsia="Times New Roman" w:cs="Times New Roman"/>
          <w:szCs w:val="24"/>
          <w:lang w:val="en-US"/>
        </w:rPr>
        <w:t xml:space="preserve"> </w:t>
      </w:r>
      <w:r w:rsidRPr="00781B08">
        <w:rPr>
          <w:rFonts w:eastAsia="Times New Roman" w:cs="Times New Roman"/>
          <w:spacing w:val="-1"/>
          <w:szCs w:val="24"/>
          <w:lang w:val="en-US"/>
        </w:rPr>
        <w:t>such</w:t>
      </w:r>
      <w:r w:rsidRPr="00781B08">
        <w:rPr>
          <w:rFonts w:eastAsia="Times New Roman" w:cs="Times New Roman"/>
          <w:szCs w:val="24"/>
          <w:lang w:val="en-US"/>
        </w:rPr>
        <w:t xml:space="preserve"> </w:t>
      </w:r>
      <w:r w:rsidRPr="00781B08">
        <w:rPr>
          <w:rFonts w:eastAsia="Times New Roman" w:cs="Times New Roman"/>
          <w:spacing w:val="-1"/>
          <w:szCs w:val="24"/>
          <w:lang w:val="en-US"/>
        </w:rPr>
        <w:t>as</w:t>
      </w:r>
      <w:r w:rsidRPr="00781B08">
        <w:rPr>
          <w:rFonts w:eastAsia="Times New Roman" w:cs="Times New Roman"/>
          <w:szCs w:val="24"/>
          <w:lang w:val="en-US"/>
        </w:rPr>
        <w:t xml:space="preserve"> </w:t>
      </w:r>
      <w:r w:rsidRPr="00781B08">
        <w:rPr>
          <w:rFonts w:eastAsia="Times New Roman" w:cs="Times New Roman"/>
          <w:spacing w:val="-1"/>
          <w:szCs w:val="24"/>
          <w:lang w:val="en-US"/>
        </w:rPr>
        <w:t>allergic</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skin</w:t>
      </w:r>
      <w:r w:rsidRPr="00781B08">
        <w:rPr>
          <w:rFonts w:eastAsia="Times New Roman" w:cs="Times New Roman"/>
          <w:szCs w:val="24"/>
          <w:lang w:val="en-US"/>
        </w:rPr>
        <w:t xml:space="preserve"> </w:t>
      </w:r>
      <w:r w:rsidRPr="00781B08">
        <w:rPr>
          <w:rFonts w:eastAsia="Times New Roman" w:cs="Times New Roman"/>
          <w:spacing w:val="-1"/>
          <w:szCs w:val="24"/>
          <w:lang w:val="en-US"/>
        </w:rPr>
        <w:t>reactions,</w:t>
      </w:r>
      <w:r w:rsidRPr="00781B08">
        <w:rPr>
          <w:rFonts w:eastAsia="Times New Roman" w:cs="Times New Roman"/>
          <w:szCs w:val="24"/>
          <w:lang w:val="en-US"/>
        </w:rPr>
        <w:t xml:space="preserve"> </w:t>
      </w:r>
      <w:proofErr w:type="spellStart"/>
      <w:r w:rsidRPr="00781B08">
        <w:rPr>
          <w:rFonts w:eastAsia="Times New Roman" w:cs="Times New Roman"/>
          <w:spacing w:val="-1"/>
          <w:szCs w:val="24"/>
          <w:lang w:val="en-US"/>
        </w:rPr>
        <w:t>urticaria</w:t>
      </w:r>
      <w:proofErr w:type="spellEnd"/>
      <w:r w:rsidRPr="00781B08">
        <w:rPr>
          <w:rFonts w:eastAsia="Times New Roman" w:cs="Times New Roman"/>
          <w:spacing w:val="-1"/>
          <w:szCs w:val="24"/>
          <w:lang w:val="en-US"/>
        </w:rPr>
        <w:t>,</w:t>
      </w:r>
      <w:r w:rsidRPr="00781B08">
        <w:rPr>
          <w:rFonts w:eastAsia="Times New Roman" w:cs="Times New Roman"/>
          <w:szCs w:val="24"/>
          <w:lang w:val="en-US"/>
        </w:rPr>
        <w:t xml:space="preserve"> </w:t>
      </w:r>
      <w:r w:rsidRPr="00781B08">
        <w:rPr>
          <w:rFonts w:eastAsia="Times New Roman" w:cs="Times New Roman"/>
          <w:spacing w:val="-1"/>
          <w:szCs w:val="24"/>
          <w:lang w:val="en-US"/>
        </w:rPr>
        <w:t>angioedema</w:t>
      </w:r>
      <w:r w:rsidRPr="00781B08">
        <w:rPr>
          <w:rFonts w:eastAsia="Times New Roman" w:cs="Times New Roman"/>
          <w:szCs w:val="24"/>
          <w:lang w:val="en-US"/>
        </w:rPr>
        <w:t xml:space="preserve"> and </w:t>
      </w:r>
      <w:r w:rsidRPr="00781B08">
        <w:rPr>
          <w:rFonts w:eastAsia="Times New Roman" w:cs="Times New Roman"/>
          <w:spacing w:val="-1"/>
          <w:szCs w:val="24"/>
          <w:lang w:val="en-US"/>
        </w:rPr>
        <w:t>serious</w:t>
      </w:r>
      <w:r w:rsidRPr="00781B08">
        <w:rPr>
          <w:rFonts w:eastAsia="Times New Roman" w:cs="Times New Roman"/>
          <w:szCs w:val="24"/>
          <w:lang w:val="en-US"/>
        </w:rPr>
        <w:t xml:space="preserve"> </w:t>
      </w:r>
      <w:r w:rsidRPr="00781B08">
        <w:rPr>
          <w:rFonts w:eastAsia="Times New Roman" w:cs="Times New Roman"/>
          <w:spacing w:val="-1"/>
          <w:szCs w:val="24"/>
          <w:lang w:val="en-US"/>
        </w:rPr>
        <w:t>allergic</w:t>
      </w:r>
      <w:r w:rsidRPr="00781B08">
        <w:rPr>
          <w:rFonts w:eastAsia="Times New Roman" w:cs="Times New Roman"/>
          <w:spacing w:val="65"/>
          <w:szCs w:val="24"/>
          <w:lang w:val="en-US"/>
        </w:rPr>
        <w:t xml:space="preserve"> </w:t>
      </w:r>
      <w:r w:rsidRPr="00781B08">
        <w:rPr>
          <w:rFonts w:eastAsia="Times New Roman" w:cs="Times New Roman"/>
          <w:spacing w:val="-1"/>
          <w:szCs w:val="24"/>
          <w:lang w:val="en-US"/>
        </w:rPr>
        <w:t>reactions</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may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occur.</w:t>
      </w:r>
    </w:p>
    <w:p w14:paraId="23C433B8"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3900CFB8"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roofErr w:type="spellStart"/>
      <w:r w:rsidRPr="00781B08">
        <w:rPr>
          <w:rFonts w:eastAsia="Times New Roman" w:cs="Times New Roman"/>
          <w:spacing w:val="-1"/>
          <w:szCs w:val="24"/>
          <w:lang w:val="en-US"/>
        </w:rPr>
        <w:t>Hypokalaemia</w:t>
      </w:r>
      <w:proofErr w:type="spellEnd"/>
      <w:r w:rsidRPr="00781B08">
        <w:rPr>
          <w:rFonts w:eastAsia="Times New Roman" w:cs="Times New Roman"/>
          <w:spacing w:val="-3"/>
          <w:szCs w:val="24"/>
          <w:lang w:val="en-US"/>
        </w:rPr>
        <w:t xml:space="preserve"> </w:t>
      </w:r>
      <w:r w:rsidRPr="00781B08">
        <w:rPr>
          <w:rFonts w:eastAsia="Times New Roman" w:cs="Times New Roman"/>
          <w:szCs w:val="24"/>
          <w:lang w:val="en-US"/>
        </w:rPr>
        <w:t xml:space="preserve">has </w:t>
      </w:r>
      <w:r w:rsidRPr="00781B08">
        <w:rPr>
          <w:rFonts w:eastAsia="Times New Roman" w:cs="Times New Roman"/>
          <w:spacing w:val="-1"/>
          <w:szCs w:val="24"/>
          <w:lang w:val="en-US"/>
        </w:rPr>
        <w:t>been</w:t>
      </w:r>
      <w:r w:rsidRPr="00781B08">
        <w:rPr>
          <w:rFonts w:eastAsia="Times New Roman" w:cs="Times New Roman"/>
          <w:szCs w:val="24"/>
          <w:lang w:val="en-US"/>
        </w:rPr>
        <w:t xml:space="preserve"> </w:t>
      </w:r>
      <w:r w:rsidRPr="00781B08">
        <w:rPr>
          <w:rFonts w:eastAsia="Times New Roman" w:cs="Times New Roman"/>
          <w:spacing w:val="-1"/>
          <w:szCs w:val="24"/>
          <w:lang w:val="en-US"/>
        </w:rPr>
        <w:t>reported</w:t>
      </w:r>
      <w:r w:rsidRPr="00781B08">
        <w:rPr>
          <w:rFonts w:eastAsia="Times New Roman" w:cs="Times New Roman"/>
          <w:szCs w:val="24"/>
          <w:lang w:val="en-US"/>
        </w:rPr>
        <w:t>.</w:t>
      </w:r>
    </w:p>
    <w:p w14:paraId="6F2D9052"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420688C2" w14:textId="77777777" w:rsidR="00E60A03" w:rsidRPr="00781B08" w:rsidRDefault="00E60A03"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pacing w:val="-1"/>
          <w:szCs w:val="24"/>
          <w:lang w:val="en-US"/>
        </w:rPr>
        <w:t>Pulmonary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adverse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reactions,</w:t>
      </w:r>
      <w:r w:rsidRPr="00781B08">
        <w:rPr>
          <w:rFonts w:eastAsia="Times New Roman" w:cs="Times New Roman"/>
          <w:szCs w:val="24"/>
          <w:lang w:val="en-US"/>
        </w:rPr>
        <w:t xml:space="preserve"> </w:t>
      </w:r>
      <w:r w:rsidRPr="00781B08">
        <w:rPr>
          <w:rFonts w:eastAsia="Times New Roman" w:cs="Times New Roman"/>
          <w:spacing w:val="-1"/>
          <w:szCs w:val="24"/>
          <w:lang w:val="en-US"/>
        </w:rPr>
        <w:t>in</w:t>
      </w:r>
      <w:r w:rsidRPr="00781B08">
        <w:rPr>
          <w:rFonts w:eastAsia="Times New Roman" w:cs="Times New Roman"/>
          <w:szCs w:val="24"/>
          <w:lang w:val="en-US"/>
        </w:rPr>
        <w:t xml:space="preserve"> </w:t>
      </w:r>
      <w:r w:rsidRPr="00781B08">
        <w:rPr>
          <w:rFonts w:eastAsia="Times New Roman" w:cs="Times New Roman"/>
          <w:spacing w:val="-1"/>
          <w:szCs w:val="24"/>
          <w:lang w:val="en-US"/>
        </w:rPr>
        <w:t>particular</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interstitial</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pneumonia,</w:t>
      </w:r>
      <w:r w:rsidRPr="00781B08">
        <w:rPr>
          <w:rFonts w:eastAsia="Times New Roman" w:cs="Times New Roman"/>
          <w:szCs w:val="24"/>
          <w:lang w:val="en-US"/>
        </w:rPr>
        <w:t xml:space="preserve"> </w:t>
      </w:r>
      <w:r w:rsidRPr="00781B08">
        <w:rPr>
          <w:rFonts w:eastAsia="Times New Roman" w:cs="Times New Roman"/>
          <w:spacing w:val="-1"/>
          <w:szCs w:val="24"/>
          <w:lang w:val="en-US"/>
        </w:rPr>
        <w:t>have</w:t>
      </w:r>
      <w:r w:rsidRPr="00781B08">
        <w:rPr>
          <w:rFonts w:eastAsia="Times New Roman" w:cs="Times New Roman"/>
          <w:spacing w:val="-2"/>
          <w:szCs w:val="24"/>
          <w:lang w:val="en-US"/>
        </w:rPr>
        <w:t xml:space="preserve"> </w:t>
      </w:r>
      <w:r w:rsidRPr="00781B08">
        <w:rPr>
          <w:rFonts w:eastAsia="Times New Roman" w:cs="Times New Roman"/>
          <w:szCs w:val="24"/>
          <w:lang w:val="en-US"/>
        </w:rPr>
        <w:t xml:space="preserve">been </w:t>
      </w:r>
      <w:r w:rsidRPr="00781B08">
        <w:rPr>
          <w:rFonts w:eastAsia="Times New Roman" w:cs="Times New Roman"/>
          <w:spacing w:val="-1"/>
          <w:szCs w:val="24"/>
          <w:lang w:val="en-US"/>
        </w:rPr>
        <w:t>reported</w:t>
      </w:r>
      <w:r w:rsidRPr="00781B08">
        <w:rPr>
          <w:rFonts w:eastAsia="Times New Roman" w:cs="Times New Roman"/>
          <w:szCs w:val="24"/>
          <w:lang w:val="en-US"/>
        </w:rPr>
        <w:t>.</w:t>
      </w:r>
      <w:r w:rsidRPr="00781B08">
        <w:rPr>
          <w:rFonts w:eastAsia="Times New Roman" w:cs="Times New Roman"/>
          <w:spacing w:val="69"/>
          <w:szCs w:val="24"/>
          <w:lang w:val="en-US"/>
        </w:rPr>
        <w:t xml:space="preserve"> </w:t>
      </w:r>
      <w:r w:rsidRPr="00781B08">
        <w:rPr>
          <w:rFonts w:eastAsia="Times New Roman" w:cs="Times New Roman"/>
          <w:spacing w:val="-1"/>
          <w:szCs w:val="24"/>
          <w:lang w:val="en-US"/>
        </w:rPr>
        <w:t>These</w:t>
      </w:r>
      <w:r w:rsidRPr="00781B08">
        <w:rPr>
          <w:rFonts w:eastAsia="Times New Roman" w:cs="Times New Roman"/>
          <w:spacing w:val="-2"/>
          <w:szCs w:val="24"/>
          <w:lang w:val="en-US"/>
        </w:rPr>
        <w:t xml:space="preserve"> </w:t>
      </w:r>
      <w:r w:rsidRPr="00781B08">
        <w:rPr>
          <w:rFonts w:eastAsia="Times New Roman" w:cs="Times New Roman"/>
          <w:szCs w:val="24"/>
          <w:lang w:val="en-US"/>
        </w:rPr>
        <w:t>pulmonary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adverse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reactions</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may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also</w:t>
      </w:r>
      <w:r w:rsidRPr="00781B08">
        <w:rPr>
          <w:rFonts w:eastAsia="Times New Roman" w:cs="Times New Roman"/>
          <w:szCs w:val="24"/>
          <w:lang w:val="en-US"/>
        </w:rPr>
        <w:t xml:space="preserve"> </w:t>
      </w:r>
      <w:r w:rsidRPr="00781B08">
        <w:rPr>
          <w:rFonts w:eastAsia="Times New Roman" w:cs="Times New Roman"/>
          <w:spacing w:val="-1"/>
          <w:szCs w:val="24"/>
          <w:lang w:val="en-US"/>
        </w:rPr>
        <w:t>include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pulmonary</w:t>
      </w:r>
      <w:r w:rsidRPr="00781B08">
        <w:rPr>
          <w:rFonts w:eastAsia="Times New Roman" w:cs="Times New Roman"/>
          <w:spacing w:val="-5"/>
          <w:szCs w:val="24"/>
          <w:lang w:val="en-US"/>
        </w:rPr>
        <w:t xml:space="preserve"> </w:t>
      </w:r>
      <w:proofErr w:type="spellStart"/>
      <w:r w:rsidRPr="00781B08">
        <w:rPr>
          <w:rFonts w:eastAsia="Times New Roman" w:cs="Times New Roman"/>
          <w:spacing w:val="-1"/>
          <w:szCs w:val="24"/>
          <w:lang w:val="en-US"/>
        </w:rPr>
        <w:t>oedema</w:t>
      </w:r>
      <w:proofErr w:type="spellEnd"/>
      <w:r w:rsidRPr="00781B08">
        <w:rPr>
          <w:rFonts w:eastAsia="Times New Roman" w:cs="Times New Roman"/>
          <w:spacing w:val="-1"/>
          <w:szCs w:val="24"/>
          <w:lang w:val="en-US"/>
        </w:rPr>
        <w:t>,</w:t>
      </w:r>
      <w:r w:rsidRPr="00781B08">
        <w:rPr>
          <w:rFonts w:eastAsia="Times New Roman" w:cs="Times New Roman"/>
          <w:szCs w:val="24"/>
          <w:lang w:val="en-US"/>
        </w:rPr>
        <w:t xml:space="preserve"> </w:t>
      </w:r>
      <w:r w:rsidRPr="00781B08">
        <w:rPr>
          <w:rFonts w:eastAsia="Times New Roman" w:cs="Times New Roman"/>
          <w:spacing w:val="-1"/>
          <w:szCs w:val="24"/>
          <w:lang w:val="en-US"/>
        </w:rPr>
        <w:t>pulmonary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infiltrates,</w:t>
      </w:r>
      <w:r w:rsidRPr="00781B08">
        <w:rPr>
          <w:rFonts w:eastAsia="Times New Roman" w:cs="Times New Roman"/>
          <w:spacing w:val="73"/>
          <w:szCs w:val="24"/>
          <w:lang w:val="en-US"/>
        </w:rPr>
        <w:t xml:space="preserve"> </w:t>
      </w:r>
      <w:r w:rsidRPr="00781B08">
        <w:rPr>
          <w:rFonts w:eastAsia="Times New Roman" w:cs="Times New Roman"/>
          <w:spacing w:val="-1"/>
          <w:szCs w:val="24"/>
          <w:lang w:val="en-US"/>
        </w:rPr>
        <w:t>pulmonary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fibrosis,</w:t>
      </w:r>
      <w:r w:rsidRPr="00781B08">
        <w:rPr>
          <w:rFonts w:eastAsia="Times New Roman" w:cs="Times New Roman"/>
          <w:szCs w:val="24"/>
          <w:lang w:val="en-US"/>
        </w:rPr>
        <w:t xml:space="preserve"> </w:t>
      </w:r>
      <w:r w:rsidRPr="00781B08">
        <w:rPr>
          <w:rFonts w:eastAsia="Times New Roman" w:cs="Times New Roman"/>
          <w:spacing w:val="-1"/>
          <w:szCs w:val="24"/>
          <w:lang w:val="en-US"/>
        </w:rPr>
        <w:t>respiratory</w:t>
      </w:r>
      <w:r w:rsidRPr="00781B08">
        <w:rPr>
          <w:rFonts w:eastAsia="Times New Roman" w:cs="Times New Roman"/>
          <w:spacing w:val="-8"/>
          <w:szCs w:val="24"/>
          <w:lang w:val="en-US"/>
        </w:rPr>
        <w:t xml:space="preserve"> </w:t>
      </w:r>
      <w:r w:rsidRPr="00781B08">
        <w:rPr>
          <w:rFonts w:eastAsia="Times New Roman" w:cs="Times New Roman"/>
          <w:spacing w:val="-1"/>
          <w:szCs w:val="24"/>
          <w:lang w:val="en-US"/>
        </w:rPr>
        <w:t>failure</w:t>
      </w:r>
      <w:r w:rsidRPr="00781B08">
        <w:rPr>
          <w:rFonts w:eastAsia="Times New Roman" w:cs="Times New Roman"/>
          <w:spacing w:val="-2"/>
          <w:szCs w:val="24"/>
          <w:lang w:val="en-US"/>
        </w:rPr>
        <w:t xml:space="preserve"> </w:t>
      </w:r>
      <w:r w:rsidRPr="00781B08">
        <w:rPr>
          <w:rFonts w:eastAsia="Times New Roman" w:cs="Times New Roman"/>
          <w:szCs w:val="24"/>
          <w:lang w:val="en-US"/>
        </w:rPr>
        <w:t>or</w:t>
      </w:r>
      <w:r w:rsidRPr="00781B08">
        <w:rPr>
          <w:rFonts w:eastAsia="Times New Roman" w:cs="Times New Roman"/>
          <w:spacing w:val="1"/>
          <w:szCs w:val="24"/>
          <w:lang w:val="en-US"/>
        </w:rPr>
        <w:t xml:space="preserve"> </w:t>
      </w:r>
      <w:r w:rsidRPr="00781B08">
        <w:rPr>
          <w:rFonts w:eastAsia="Times New Roman" w:cs="Times New Roman"/>
          <w:szCs w:val="24"/>
          <w:lang w:val="en-US"/>
        </w:rPr>
        <w:t>ARDS.</w:t>
      </w:r>
    </w:p>
    <w:p w14:paraId="0FB954C5"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53F5B852"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pacing w:val="-2"/>
          <w:szCs w:val="24"/>
          <w:lang w:val="en-US"/>
        </w:rPr>
        <w:t>Skin</w:t>
      </w:r>
      <w:r w:rsidRPr="00781B08">
        <w:rPr>
          <w:rFonts w:eastAsia="Times New Roman" w:cs="Times New Roman"/>
          <w:szCs w:val="24"/>
          <w:lang w:val="en-US"/>
        </w:rPr>
        <w:t xml:space="preserve"> </w:t>
      </w:r>
      <w:r w:rsidRPr="00781B08">
        <w:rPr>
          <w:rFonts w:eastAsia="Times New Roman" w:cs="Times New Roman"/>
          <w:spacing w:val="-1"/>
          <w:szCs w:val="24"/>
          <w:lang w:val="en-US"/>
        </w:rPr>
        <w:t>reactions</w:t>
      </w:r>
      <w:r w:rsidRPr="00781B08">
        <w:rPr>
          <w:rFonts w:eastAsia="Times New Roman" w:cs="Times New Roman"/>
          <w:szCs w:val="24"/>
          <w:lang w:val="en-US"/>
        </w:rPr>
        <w:t xml:space="preserve"> </w:t>
      </w:r>
      <w:r w:rsidRPr="00781B08">
        <w:rPr>
          <w:rFonts w:eastAsia="Times New Roman" w:cs="Times New Roman"/>
          <w:spacing w:val="-1"/>
          <w:szCs w:val="24"/>
          <w:lang w:val="en-US"/>
        </w:rPr>
        <w:t>such</w:t>
      </w:r>
      <w:r w:rsidRPr="00781B08">
        <w:rPr>
          <w:rFonts w:eastAsia="Times New Roman" w:cs="Times New Roman"/>
          <w:szCs w:val="24"/>
          <w:lang w:val="en-US"/>
        </w:rPr>
        <w:t xml:space="preserve"> </w:t>
      </w:r>
      <w:r w:rsidRPr="00781B08">
        <w:rPr>
          <w:rFonts w:eastAsia="Times New Roman" w:cs="Times New Roman"/>
          <w:spacing w:val="-1"/>
          <w:szCs w:val="24"/>
          <w:lang w:val="en-US"/>
        </w:rPr>
        <w:t>as</w:t>
      </w:r>
      <w:r w:rsidRPr="00781B08">
        <w:rPr>
          <w:rFonts w:eastAsia="Times New Roman" w:cs="Times New Roman"/>
          <w:szCs w:val="24"/>
          <w:lang w:val="en-US"/>
        </w:rPr>
        <w:t xml:space="preserve"> </w:t>
      </w:r>
      <w:r w:rsidRPr="00781B08">
        <w:rPr>
          <w:rFonts w:eastAsia="Times New Roman" w:cs="Times New Roman"/>
          <w:spacing w:val="-1"/>
          <w:szCs w:val="24"/>
          <w:lang w:val="en-US"/>
        </w:rPr>
        <w:t>erythema</w:t>
      </w:r>
      <w:r w:rsidRPr="00781B08">
        <w:rPr>
          <w:rFonts w:eastAsia="Times New Roman" w:cs="Times New Roman"/>
          <w:szCs w:val="24"/>
          <w:lang w:val="en-US"/>
        </w:rPr>
        <w:t xml:space="preserve"> </w:t>
      </w:r>
      <w:r w:rsidRPr="00781B08">
        <w:rPr>
          <w:rFonts w:eastAsia="Times New Roman" w:cs="Times New Roman"/>
          <w:spacing w:val="-1"/>
          <w:szCs w:val="24"/>
          <w:lang w:val="en-US"/>
        </w:rPr>
        <w:t>and</w:t>
      </w:r>
      <w:r w:rsidRPr="00781B08">
        <w:rPr>
          <w:rFonts w:eastAsia="Times New Roman" w:cs="Times New Roman"/>
          <w:szCs w:val="24"/>
          <w:lang w:val="en-US"/>
        </w:rPr>
        <w:t xml:space="preserve"> </w:t>
      </w:r>
      <w:r w:rsidRPr="00781B08">
        <w:rPr>
          <w:rFonts w:eastAsia="Times New Roman" w:cs="Times New Roman"/>
          <w:spacing w:val="-1"/>
          <w:szCs w:val="24"/>
          <w:lang w:val="en-US"/>
        </w:rPr>
        <w:t>rash</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may</w:t>
      </w:r>
      <w:r w:rsidRPr="00781B08">
        <w:rPr>
          <w:rFonts w:eastAsia="Times New Roman" w:cs="Times New Roman"/>
          <w:spacing w:val="-5"/>
          <w:szCs w:val="24"/>
          <w:lang w:val="en-US"/>
        </w:rPr>
        <w:t xml:space="preserve"> </w:t>
      </w:r>
      <w:r w:rsidRPr="00781B08">
        <w:rPr>
          <w:rFonts w:eastAsia="Times New Roman" w:cs="Times New Roman"/>
          <w:szCs w:val="24"/>
          <w:lang w:val="en-US"/>
        </w:rPr>
        <w:t>occur.</w:t>
      </w:r>
    </w:p>
    <w:p w14:paraId="14AD08D2"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4D380A66"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pacing w:val="-1"/>
          <w:szCs w:val="24"/>
          <w:lang w:val="en-US"/>
        </w:rPr>
        <w:t>Injection</w:t>
      </w:r>
      <w:r w:rsidRPr="00781B08">
        <w:rPr>
          <w:rFonts w:eastAsia="Times New Roman" w:cs="Times New Roman"/>
          <w:szCs w:val="24"/>
          <w:lang w:val="en-US"/>
        </w:rPr>
        <w:t xml:space="preserve"> </w:t>
      </w:r>
      <w:r w:rsidRPr="00781B08">
        <w:rPr>
          <w:rFonts w:eastAsia="Times New Roman" w:cs="Times New Roman"/>
          <w:spacing w:val="-1"/>
          <w:szCs w:val="24"/>
          <w:lang w:val="en-US"/>
        </w:rPr>
        <w:t>site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reactions such</w:t>
      </w:r>
      <w:r w:rsidRPr="00781B08">
        <w:rPr>
          <w:rFonts w:eastAsia="Times New Roman" w:cs="Times New Roman"/>
          <w:szCs w:val="24"/>
          <w:lang w:val="en-US"/>
        </w:rPr>
        <w:t xml:space="preserve"> </w:t>
      </w:r>
      <w:r w:rsidRPr="00781B08">
        <w:rPr>
          <w:rFonts w:eastAsia="Times New Roman" w:cs="Times New Roman"/>
          <w:spacing w:val="-1"/>
          <w:szCs w:val="24"/>
          <w:lang w:val="en-US"/>
        </w:rPr>
        <w:t>as</w:t>
      </w:r>
      <w:r w:rsidRPr="00781B08">
        <w:rPr>
          <w:rFonts w:eastAsia="Times New Roman" w:cs="Times New Roman"/>
          <w:szCs w:val="24"/>
          <w:lang w:val="en-US"/>
        </w:rPr>
        <w:t xml:space="preserve"> </w:t>
      </w:r>
      <w:r w:rsidRPr="00781B08">
        <w:rPr>
          <w:rFonts w:eastAsia="Times New Roman" w:cs="Times New Roman"/>
          <w:spacing w:val="-1"/>
          <w:szCs w:val="24"/>
          <w:lang w:val="en-US"/>
        </w:rPr>
        <w:t>injection</w:t>
      </w:r>
      <w:r w:rsidRPr="00781B08">
        <w:rPr>
          <w:rFonts w:eastAsia="Times New Roman" w:cs="Times New Roman"/>
          <w:szCs w:val="24"/>
          <w:lang w:val="en-US"/>
        </w:rPr>
        <w:t xml:space="preserve"> </w:t>
      </w:r>
      <w:r w:rsidRPr="00781B08">
        <w:rPr>
          <w:rFonts w:eastAsia="Times New Roman" w:cs="Times New Roman"/>
          <w:spacing w:val="-1"/>
          <w:szCs w:val="24"/>
          <w:lang w:val="en-US"/>
        </w:rPr>
        <w:t>site</w:t>
      </w:r>
      <w:r w:rsidRPr="00781B08">
        <w:rPr>
          <w:rFonts w:eastAsia="Times New Roman" w:cs="Times New Roman"/>
          <w:szCs w:val="24"/>
          <w:lang w:val="en-US"/>
        </w:rPr>
        <w:t xml:space="preserve"> </w:t>
      </w:r>
      <w:r w:rsidRPr="00781B08">
        <w:rPr>
          <w:rFonts w:eastAsia="Times New Roman" w:cs="Times New Roman"/>
          <w:spacing w:val="-1"/>
          <w:szCs w:val="24"/>
          <w:lang w:val="en-US"/>
        </w:rPr>
        <w:t>induration</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and</w:t>
      </w:r>
      <w:r w:rsidRPr="00781B08">
        <w:rPr>
          <w:rFonts w:eastAsia="Times New Roman" w:cs="Times New Roman"/>
          <w:szCs w:val="24"/>
          <w:lang w:val="en-US"/>
        </w:rPr>
        <w:t xml:space="preserve"> </w:t>
      </w:r>
      <w:r w:rsidRPr="00781B08">
        <w:rPr>
          <w:rFonts w:eastAsia="Times New Roman" w:cs="Times New Roman"/>
          <w:spacing w:val="-1"/>
          <w:szCs w:val="24"/>
          <w:lang w:val="en-US"/>
        </w:rPr>
        <w:t>injection</w:t>
      </w:r>
      <w:r w:rsidRPr="00781B08">
        <w:rPr>
          <w:rFonts w:eastAsia="Times New Roman" w:cs="Times New Roman"/>
          <w:szCs w:val="24"/>
          <w:lang w:val="en-US"/>
        </w:rPr>
        <w:t xml:space="preserve"> </w:t>
      </w:r>
      <w:r w:rsidRPr="00781B08">
        <w:rPr>
          <w:rFonts w:eastAsia="Times New Roman" w:cs="Times New Roman"/>
          <w:spacing w:val="-1"/>
          <w:szCs w:val="24"/>
          <w:lang w:val="en-US"/>
        </w:rPr>
        <w:t>site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pain</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may</w:t>
      </w:r>
      <w:r w:rsidRPr="00781B08">
        <w:rPr>
          <w:rFonts w:eastAsia="Times New Roman" w:cs="Times New Roman"/>
          <w:szCs w:val="24"/>
          <w:lang w:val="en-US"/>
        </w:rPr>
        <w:t xml:space="preserve"> </w:t>
      </w:r>
      <w:r w:rsidRPr="00781B08">
        <w:rPr>
          <w:rFonts w:eastAsia="Times New Roman" w:cs="Times New Roman"/>
          <w:spacing w:val="-1"/>
          <w:szCs w:val="24"/>
          <w:lang w:val="en-US"/>
        </w:rPr>
        <w:t>occur.</w:t>
      </w:r>
    </w:p>
    <w:p w14:paraId="79F3C80A"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184E116F" w14:textId="77777777" w:rsidR="00E60A03" w:rsidRPr="00781B08" w:rsidRDefault="00E60A03"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pacing w:val="-1"/>
          <w:szCs w:val="24"/>
          <w:lang w:val="en-US"/>
        </w:rPr>
        <w:t>The</w:t>
      </w:r>
      <w:r w:rsidRPr="00781B08">
        <w:rPr>
          <w:rFonts w:eastAsia="Times New Roman" w:cs="Times New Roman"/>
          <w:szCs w:val="24"/>
          <w:lang w:val="en-US"/>
        </w:rPr>
        <w:t xml:space="preserve"> </w:t>
      </w:r>
      <w:r w:rsidRPr="00781B08">
        <w:rPr>
          <w:rFonts w:eastAsia="Times New Roman" w:cs="Times New Roman"/>
          <w:spacing w:val="-1"/>
          <w:szCs w:val="24"/>
          <w:lang w:val="en-US"/>
        </w:rPr>
        <w:t>most</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frequent</w:t>
      </w:r>
      <w:r w:rsidRPr="00781B08">
        <w:rPr>
          <w:rFonts w:eastAsia="Times New Roman" w:cs="Times New Roman"/>
          <w:szCs w:val="24"/>
          <w:lang w:val="en-US"/>
        </w:rPr>
        <w:t xml:space="preserve"> </w:t>
      </w:r>
      <w:r w:rsidRPr="00781B08">
        <w:rPr>
          <w:rFonts w:eastAsia="Times New Roman" w:cs="Times New Roman"/>
          <w:spacing w:val="-1"/>
          <w:szCs w:val="24"/>
          <w:lang w:val="en-US"/>
        </w:rPr>
        <w:t>adverse</w:t>
      </w:r>
      <w:r w:rsidRPr="00781B08">
        <w:rPr>
          <w:rFonts w:eastAsia="Times New Roman" w:cs="Times New Roman"/>
          <w:szCs w:val="24"/>
          <w:lang w:val="en-US"/>
        </w:rPr>
        <w:t xml:space="preserve"> </w:t>
      </w:r>
      <w:r w:rsidRPr="00781B08">
        <w:rPr>
          <w:rFonts w:eastAsia="Times New Roman" w:cs="Times New Roman"/>
          <w:spacing w:val="-1"/>
          <w:szCs w:val="24"/>
          <w:lang w:val="en-US"/>
        </w:rPr>
        <w:t>reactions</w:t>
      </w:r>
      <w:r w:rsidRPr="00781B08">
        <w:rPr>
          <w:rFonts w:eastAsia="Times New Roman" w:cs="Times New Roman"/>
          <w:szCs w:val="24"/>
          <w:lang w:val="en-US"/>
        </w:rPr>
        <w:t xml:space="preserve"> </w:t>
      </w:r>
      <w:r w:rsidRPr="00781B08">
        <w:rPr>
          <w:rFonts w:eastAsia="Times New Roman" w:cs="Times New Roman"/>
          <w:spacing w:val="-1"/>
          <w:szCs w:val="24"/>
          <w:lang w:val="en-US"/>
        </w:rPr>
        <w:t>are</w:t>
      </w:r>
      <w:r w:rsidRPr="00781B08">
        <w:rPr>
          <w:rFonts w:eastAsia="Times New Roman" w:cs="Times New Roman"/>
          <w:szCs w:val="24"/>
          <w:lang w:val="en-US"/>
        </w:rPr>
        <w:t xml:space="preserve"> </w:t>
      </w:r>
      <w:r w:rsidRPr="00781B08">
        <w:rPr>
          <w:rFonts w:eastAsia="Times New Roman" w:cs="Times New Roman"/>
          <w:spacing w:val="-1"/>
          <w:szCs w:val="24"/>
          <w:lang w:val="en-US"/>
        </w:rPr>
        <w:t>musculoskeletal</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pains</w:t>
      </w:r>
      <w:r w:rsidRPr="00781B08">
        <w:rPr>
          <w:rFonts w:eastAsia="Times New Roman" w:cs="Times New Roman"/>
          <w:szCs w:val="24"/>
          <w:lang w:val="en-US"/>
        </w:rPr>
        <w:t xml:space="preserve"> </w:t>
      </w:r>
      <w:r w:rsidRPr="00781B08">
        <w:rPr>
          <w:rFonts w:eastAsia="Times New Roman" w:cs="Times New Roman"/>
          <w:spacing w:val="-1"/>
          <w:szCs w:val="24"/>
          <w:lang w:val="en-US"/>
        </w:rPr>
        <w:t>such</w:t>
      </w:r>
      <w:r w:rsidRPr="00781B08">
        <w:rPr>
          <w:rFonts w:eastAsia="Times New Roman" w:cs="Times New Roman"/>
          <w:szCs w:val="24"/>
          <w:lang w:val="en-US"/>
        </w:rPr>
        <w:t xml:space="preserve"> </w:t>
      </w:r>
      <w:r w:rsidRPr="00781B08">
        <w:rPr>
          <w:rFonts w:eastAsia="Times New Roman" w:cs="Times New Roman"/>
          <w:spacing w:val="-1"/>
          <w:szCs w:val="24"/>
          <w:lang w:val="en-US"/>
        </w:rPr>
        <w:t>as</w:t>
      </w:r>
      <w:r w:rsidRPr="00781B08">
        <w:rPr>
          <w:rFonts w:eastAsia="Times New Roman" w:cs="Times New Roman"/>
          <w:szCs w:val="24"/>
          <w:lang w:val="en-US"/>
        </w:rPr>
        <w:t xml:space="preserve"> bone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pain</w:t>
      </w:r>
      <w:r w:rsidRPr="00781B08">
        <w:rPr>
          <w:rFonts w:eastAsia="Times New Roman" w:cs="Times New Roman"/>
          <w:szCs w:val="24"/>
          <w:lang w:val="en-US"/>
        </w:rPr>
        <w:t xml:space="preserve"> and</w:t>
      </w:r>
      <w:r w:rsidRPr="00781B08">
        <w:rPr>
          <w:rFonts w:eastAsia="Times New Roman" w:cs="Times New Roman"/>
          <w:spacing w:val="2"/>
          <w:szCs w:val="24"/>
          <w:lang w:val="en-US"/>
        </w:rPr>
        <w:t xml:space="preserve"> </w:t>
      </w:r>
      <w:r w:rsidRPr="00781B08">
        <w:rPr>
          <w:rFonts w:eastAsia="Times New Roman" w:cs="Times New Roman"/>
          <w:spacing w:val="-2"/>
          <w:szCs w:val="24"/>
          <w:lang w:val="en-US"/>
        </w:rPr>
        <w:t>myalgia.</w:t>
      </w:r>
      <w:r w:rsidRPr="00781B08">
        <w:rPr>
          <w:rFonts w:eastAsia="Times New Roman" w:cs="Times New Roman"/>
          <w:spacing w:val="63"/>
          <w:szCs w:val="24"/>
          <w:lang w:val="en-US"/>
        </w:rPr>
        <w:t xml:space="preserve"> </w:t>
      </w:r>
      <w:r w:rsidRPr="00781B08">
        <w:rPr>
          <w:rFonts w:eastAsia="Times New Roman" w:cs="Times New Roman"/>
          <w:spacing w:val="-1"/>
          <w:szCs w:val="24"/>
          <w:lang w:val="en-US"/>
        </w:rPr>
        <w:t>Musculoskeletal</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pains</w:t>
      </w:r>
      <w:r w:rsidRPr="00781B08">
        <w:rPr>
          <w:rFonts w:eastAsia="Times New Roman" w:cs="Times New Roman"/>
          <w:szCs w:val="24"/>
          <w:lang w:val="en-US"/>
        </w:rPr>
        <w:t xml:space="preserve"> </w:t>
      </w:r>
      <w:r w:rsidRPr="00781B08">
        <w:rPr>
          <w:rFonts w:eastAsia="Times New Roman" w:cs="Times New Roman"/>
          <w:spacing w:val="-1"/>
          <w:szCs w:val="24"/>
          <w:lang w:val="en-US"/>
        </w:rPr>
        <w:t>are</w:t>
      </w:r>
      <w:r w:rsidRPr="00781B08">
        <w:rPr>
          <w:rFonts w:eastAsia="Times New Roman" w:cs="Times New Roman"/>
          <w:szCs w:val="24"/>
          <w:lang w:val="en-US"/>
        </w:rPr>
        <w:t xml:space="preserve"> </w:t>
      </w:r>
      <w:r w:rsidRPr="00781B08">
        <w:rPr>
          <w:rFonts w:eastAsia="Times New Roman" w:cs="Times New Roman"/>
          <w:spacing w:val="-1"/>
          <w:szCs w:val="24"/>
          <w:lang w:val="en-US"/>
        </w:rPr>
        <w:t>generally</w:t>
      </w:r>
      <w:r w:rsidRPr="00781B08">
        <w:rPr>
          <w:rFonts w:eastAsia="Times New Roman" w:cs="Times New Roman"/>
          <w:spacing w:val="-5"/>
          <w:szCs w:val="24"/>
          <w:lang w:val="en-US"/>
        </w:rPr>
        <w:t xml:space="preserve"> </w:t>
      </w:r>
      <w:r w:rsidRPr="00781B08">
        <w:rPr>
          <w:rFonts w:eastAsia="Times New Roman" w:cs="Times New Roman"/>
          <w:szCs w:val="24"/>
          <w:lang w:val="en-US"/>
        </w:rPr>
        <w:t>of</w:t>
      </w:r>
      <w:r w:rsidRPr="00781B08">
        <w:rPr>
          <w:rFonts w:eastAsia="Times New Roman" w:cs="Times New Roman"/>
          <w:spacing w:val="3"/>
          <w:szCs w:val="24"/>
          <w:lang w:val="en-US"/>
        </w:rPr>
        <w:t xml:space="preserve"> </w:t>
      </w:r>
      <w:r w:rsidRPr="00781B08">
        <w:rPr>
          <w:rFonts w:eastAsia="Times New Roman" w:cs="Times New Roman"/>
          <w:spacing w:val="-2"/>
          <w:szCs w:val="24"/>
          <w:lang w:val="en-US"/>
        </w:rPr>
        <w:t>mild</w:t>
      </w:r>
      <w:r w:rsidRPr="00781B08">
        <w:rPr>
          <w:rFonts w:eastAsia="Times New Roman" w:cs="Times New Roman"/>
          <w:szCs w:val="24"/>
          <w:lang w:val="en-US"/>
        </w:rPr>
        <w:t xml:space="preserve"> </w:t>
      </w:r>
      <w:r w:rsidRPr="00781B08">
        <w:rPr>
          <w:rFonts w:eastAsia="Times New Roman" w:cs="Times New Roman"/>
          <w:spacing w:val="-1"/>
          <w:szCs w:val="24"/>
          <w:lang w:val="en-US"/>
        </w:rPr>
        <w:t>to</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moderate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severity,</w:t>
      </w:r>
      <w:r w:rsidRPr="00781B08">
        <w:rPr>
          <w:rFonts w:eastAsia="Times New Roman" w:cs="Times New Roman"/>
          <w:szCs w:val="24"/>
          <w:lang w:val="en-US"/>
        </w:rPr>
        <w:t xml:space="preserve"> </w:t>
      </w:r>
      <w:r w:rsidRPr="00781B08">
        <w:rPr>
          <w:rFonts w:eastAsia="Times New Roman" w:cs="Times New Roman"/>
          <w:spacing w:val="-1"/>
          <w:szCs w:val="24"/>
          <w:lang w:val="en-US"/>
        </w:rPr>
        <w:t>transient</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and</w:t>
      </w:r>
      <w:r w:rsidRPr="00781B08">
        <w:rPr>
          <w:rFonts w:eastAsia="Times New Roman" w:cs="Times New Roman"/>
          <w:szCs w:val="24"/>
          <w:lang w:val="en-US"/>
        </w:rPr>
        <w:t xml:space="preserve"> </w:t>
      </w:r>
      <w:r w:rsidRPr="00781B08">
        <w:rPr>
          <w:rFonts w:eastAsia="Times New Roman" w:cs="Times New Roman"/>
          <w:spacing w:val="-1"/>
          <w:szCs w:val="24"/>
          <w:lang w:val="en-US"/>
        </w:rPr>
        <w:t>can</w:t>
      </w:r>
      <w:r w:rsidRPr="00781B08">
        <w:rPr>
          <w:rFonts w:eastAsia="Times New Roman" w:cs="Times New Roman"/>
          <w:spacing w:val="2"/>
          <w:szCs w:val="24"/>
          <w:lang w:val="en-US"/>
        </w:rPr>
        <w:t xml:space="preserve"> </w:t>
      </w:r>
      <w:r w:rsidRPr="00781B08">
        <w:rPr>
          <w:rFonts w:eastAsia="Times New Roman" w:cs="Times New Roman"/>
          <w:szCs w:val="24"/>
          <w:lang w:val="en-US"/>
        </w:rPr>
        <w:t>be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controlled</w:t>
      </w:r>
      <w:r w:rsidRPr="00781B08">
        <w:rPr>
          <w:rFonts w:eastAsia="Times New Roman" w:cs="Times New Roman"/>
          <w:szCs w:val="24"/>
          <w:lang w:val="en-US"/>
        </w:rPr>
        <w:t xml:space="preserve"> </w:t>
      </w:r>
      <w:r w:rsidRPr="00781B08">
        <w:rPr>
          <w:rFonts w:eastAsia="Times New Roman" w:cs="Times New Roman"/>
          <w:spacing w:val="-1"/>
          <w:szCs w:val="24"/>
          <w:lang w:val="en-US"/>
        </w:rPr>
        <w:t>in</w:t>
      </w:r>
      <w:r w:rsidRPr="00781B08">
        <w:rPr>
          <w:rFonts w:eastAsia="Times New Roman" w:cs="Times New Roman"/>
          <w:spacing w:val="69"/>
          <w:szCs w:val="24"/>
          <w:lang w:val="en-US"/>
        </w:rPr>
        <w:t xml:space="preserve"> </w:t>
      </w:r>
      <w:r w:rsidRPr="00781B08">
        <w:rPr>
          <w:rFonts w:eastAsia="Times New Roman" w:cs="Times New Roman"/>
          <w:spacing w:val="-1"/>
          <w:szCs w:val="24"/>
          <w:lang w:val="en-US"/>
        </w:rPr>
        <w:t>most</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patients</w:t>
      </w:r>
      <w:r w:rsidRPr="00781B08">
        <w:rPr>
          <w:rFonts w:eastAsia="Times New Roman" w:cs="Times New Roman"/>
          <w:szCs w:val="24"/>
          <w:lang w:val="en-US"/>
        </w:rPr>
        <w:t xml:space="preserve"> </w:t>
      </w:r>
      <w:r w:rsidRPr="00781B08">
        <w:rPr>
          <w:rFonts w:eastAsia="Times New Roman" w:cs="Times New Roman"/>
          <w:spacing w:val="-2"/>
          <w:szCs w:val="24"/>
          <w:lang w:val="en-US"/>
        </w:rPr>
        <w:t>with</w:t>
      </w:r>
      <w:r w:rsidRPr="00781B08">
        <w:rPr>
          <w:rFonts w:eastAsia="Times New Roman" w:cs="Times New Roman"/>
          <w:szCs w:val="24"/>
          <w:lang w:val="en-US"/>
        </w:rPr>
        <w:t xml:space="preserve"> </w:t>
      </w:r>
      <w:r w:rsidRPr="00781B08">
        <w:rPr>
          <w:rFonts w:eastAsia="Times New Roman" w:cs="Times New Roman"/>
          <w:spacing w:val="-1"/>
          <w:szCs w:val="24"/>
          <w:lang w:val="en-US"/>
        </w:rPr>
        <w:t>standard</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analgesics.</w:t>
      </w:r>
    </w:p>
    <w:p w14:paraId="05FF9516"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39072497" w14:textId="77777777" w:rsidR="00E60A03" w:rsidRPr="00781B08" w:rsidRDefault="00E60A03"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pacing w:val="-1"/>
          <w:szCs w:val="24"/>
          <w:lang w:val="en-US"/>
        </w:rPr>
        <w:t>Reversible,</w:t>
      </w:r>
      <w:r w:rsidRPr="00781B08">
        <w:rPr>
          <w:rFonts w:eastAsia="Times New Roman" w:cs="Times New Roman"/>
          <w:spacing w:val="2"/>
          <w:szCs w:val="24"/>
          <w:lang w:val="en-US"/>
        </w:rPr>
        <w:t xml:space="preserve"> </w:t>
      </w:r>
      <w:r w:rsidRPr="00781B08">
        <w:rPr>
          <w:rFonts w:eastAsia="Times New Roman" w:cs="Times New Roman"/>
          <w:spacing w:val="-2"/>
          <w:szCs w:val="24"/>
          <w:lang w:val="en-US"/>
        </w:rPr>
        <w:t>mild</w:t>
      </w:r>
      <w:r w:rsidRPr="00781B08">
        <w:rPr>
          <w:rFonts w:eastAsia="Times New Roman" w:cs="Times New Roman"/>
          <w:szCs w:val="24"/>
          <w:lang w:val="en-US"/>
        </w:rPr>
        <w:t xml:space="preserve"> </w:t>
      </w:r>
      <w:r w:rsidRPr="00781B08">
        <w:rPr>
          <w:rFonts w:eastAsia="Times New Roman" w:cs="Times New Roman"/>
          <w:spacing w:val="-1"/>
          <w:szCs w:val="24"/>
          <w:lang w:val="en-US"/>
        </w:rPr>
        <w:t>to</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moderate</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elevations</w:t>
      </w:r>
      <w:r w:rsidRPr="00781B08">
        <w:rPr>
          <w:rFonts w:eastAsia="Times New Roman" w:cs="Times New Roman"/>
          <w:szCs w:val="24"/>
          <w:lang w:val="en-US"/>
        </w:rPr>
        <w:t xml:space="preserve"> </w:t>
      </w:r>
      <w:r w:rsidRPr="00781B08">
        <w:rPr>
          <w:rFonts w:eastAsia="Times New Roman" w:cs="Times New Roman"/>
          <w:spacing w:val="-1"/>
          <w:szCs w:val="24"/>
          <w:lang w:val="en-US"/>
        </w:rPr>
        <w:t>in</w:t>
      </w:r>
      <w:r w:rsidRPr="00781B08">
        <w:rPr>
          <w:rFonts w:eastAsia="Times New Roman" w:cs="Times New Roman"/>
          <w:szCs w:val="24"/>
          <w:lang w:val="en-US"/>
        </w:rPr>
        <w:t xml:space="preserve"> </w:t>
      </w:r>
      <w:r w:rsidRPr="00781B08">
        <w:rPr>
          <w:rFonts w:eastAsia="Times New Roman" w:cs="Times New Roman"/>
          <w:spacing w:val="-1"/>
          <w:szCs w:val="24"/>
          <w:lang w:val="en-US"/>
        </w:rPr>
        <w:t>alkaline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phosphatase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and</w:t>
      </w:r>
      <w:r w:rsidRPr="00781B08">
        <w:rPr>
          <w:rFonts w:eastAsia="Times New Roman" w:cs="Times New Roman"/>
          <w:szCs w:val="24"/>
          <w:lang w:val="en-US"/>
        </w:rPr>
        <w:t xml:space="preserve"> </w:t>
      </w:r>
      <w:r w:rsidRPr="00781B08">
        <w:rPr>
          <w:rFonts w:eastAsia="Times New Roman" w:cs="Times New Roman"/>
          <w:spacing w:val="-1"/>
          <w:szCs w:val="24"/>
          <w:lang w:val="en-US"/>
        </w:rPr>
        <w:t>lactate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dehydrogenase may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occur,</w:t>
      </w:r>
      <w:r w:rsidRPr="00781B08">
        <w:rPr>
          <w:rFonts w:eastAsia="Times New Roman" w:cs="Times New Roman"/>
          <w:spacing w:val="81"/>
          <w:szCs w:val="24"/>
          <w:lang w:val="en-US"/>
        </w:rPr>
        <w:t xml:space="preserve"> </w:t>
      </w:r>
      <w:r w:rsidRPr="00781B08">
        <w:rPr>
          <w:rFonts w:eastAsia="Times New Roman" w:cs="Times New Roman"/>
          <w:spacing w:val="-2"/>
          <w:szCs w:val="24"/>
          <w:lang w:val="en-US"/>
        </w:rPr>
        <w:t>with</w:t>
      </w:r>
      <w:r w:rsidRPr="00781B08">
        <w:rPr>
          <w:rFonts w:eastAsia="Times New Roman" w:cs="Times New Roman"/>
          <w:szCs w:val="24"/>
          <w:lang w:val="en-US"/>
        </w:rPr>
        <w:t xml:space="preserve"> no </w:t>
      </w:r>
      <w:r w:rsidRPr="00781B08">
        <w:rPr>
          <w:rFonts w:eastAsia="Times New Roman" w:cs="Times New Roman"/>
          <w:spacing w:val="-1"/>
          <w:szCs w:val="24"/>
          <w:lang w:val="en-US"/>
        </w:rPr>
        <w:t>associated</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clinical</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effects.</w:t>
      </w:r>
      <w:r w:rsidRPr="00781B08">
        <w:rPr>
          <w:rFonts w:eastAsia="Times New Roman" w:cs="Times New Roman"/>
          <w:szCs w:val="24"/>
          <w:lang w:val="en-US"/>
        </w:rPr>
        <w:t xml:space="preserve"> </w:t>
      </w:r>
      <w:r w:rsidRPr="00781B08">
        <w:rPr>
          <w:rFonts w:eastAsia="Times New Roman" w:cs="Times New Roman"/>
          <w:spacing w:val="-1"/>
          <w:szCs w:val="24"/>
          <w:lang w:val="en-US"/>
        </w:rPr>
        <w:t>Elevations</w:t>
      </w:r>
      <w:r w:rsidRPr="00781B08">
        <w:rPr>
          <w:rFonts w:eastAsia="Times New Roman" w:cs="Times New Roman"/>
          <w:szCs w:val="24"/>
          <w:lang w:val="en-US"/>
        </w:rPr>
        <w:t xml:space="preserve"> </w:t>
      </w:r>
      <w:r w:rsidRPr="00781B08">
        <w:rPr>
          <w:rFonts w:eastAsia="Times New Roman" w:cs="Times New Roman"/>
          <w:spacing w:val="-1"/>
          <w:szCs w:val="24"/>
          <w:lang w:val="en-US"/>
        </w:rPr>
        <w:t>in</w:t>
      </w:r>
      <w:r w:rsidRPr="00781B08">
        <w:rPr>
          <w:rFonts w:eastAsia="Times New Roman" w:cs="Times New Roman"/>
          <w:szCs w:val="24"/>
          <w:lang w:val="en-US"/>
        </w:rPr>
        <w:t xml:space="preserve"> </w:t>
      </w:r>
      <w:r w:rsidRPr="00781B08">
        <w:rPr>
          <w:rFonts w:eastAsia="Times New Roman" w:cs="Times New Roman"/>
          <w:spacing w:val="-1"/>
          <w:szCs w:val="24"/>
          <w:lang w:val="en-US"/>
        </w:rPr>
        <w:t>alkaline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phosphatase</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and</w:t>
      </w:r>
      <w:r w:rsidRPr="00781B08">
        <w:rPr>
          <w:rFonts w:eastAsia="Times New Roman" w:cs="Times New Roman"/>
          <w:szCs w:val="24"/>
          <w:lang w:val="en-US"/>
        </w:rPr>
        <w:t xml:space="preserve"> </w:t>
      </w:r>
      <w:r w:rsidRPr="00781B08">
        <w:rPr>
          <w:rFonts w:eastAsia="Times New Roman" w:cs="Times New Roman"/>
          <w:spacing w:val="-1"/>
          <w:szCs w:val="24"/>
          <w:lang w:val="en-US"/>
        </w:rPr>
        <w:t>lactate</w:t>
      </w:r>
      <w:r w:rsidRPr="00781B08">
        <w:rPr>
          <w:rFonts w:eastAsia="Times New Roman" w:cs="Times New Roman"/>
          <w:szCs w:val="24"/>
          <w:lang w:val="en-US"/>
        </w:rPr>
        <w:t xml:space="preserve"> </w:t>
      </w:r>
      <w:r w:rsidRPr="00781B08">
        <w:rPr>
          <w:rFonts w:eastAsia="Times New Roman" w:cs="Times New Roman"/>
          <w:spacing w:val="-1"/>
          <w:szCs w:val="24"/>
          <w:lang w:val="en-US"/>
        </w:rPr>
        <w:t>dehydrogenase most</w:t>
      </w:r>
      <w:r w:rsidRPr="00781B08">
        <w:rPr>
          <w:rFonts w:eastAsia="Times New Roman" w:cs="Times New Roman"/>
          <w:spacing w:val="79"/>
          <w:szCs w:val="24"/>
          <w:lang w:val="en-US"/>
        </w:rPr>
        <w:t xml:space="preserve"> </w:t>
      </w:r>
      <w:r w:rsidRPr="00781B08">
        <w:rPr>
          <w:rFonts w:eastAsia="Times New Roman" w:cs="Times New Roman"/>
          <w:spacing w:val="-1"/>
          <w:szCs w:val="24"/>
          <w:lang w:val="en-US"/>
        </w:rPr>
        <w:t>likely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originate</w:t>
      </w:r>
      <w:r w:rsidRPr="00781B08">
        <w:rPr>
          <w:rFonts w:eastAsia="Times New Roman" w:cs="Times New Roman"/>
          <w:spacing w:val="-2"/>
          <w:szCs w:val="24"/>
          <w:lang w:val="en-US"/>
        </w:rPr>
        <w:t xml:space="preserve"> </w:t>
      </w:r>
      <w:r w:rsidRPr="00781B08">
        <w:rPr>
          <w:rFonts w:eastAsia="Times New Roman" w:cs="Times New Roman"/>
          <w:szCs w:val="24"/>
          <w:lang w:val="en-US"/>
        </w:rPr>
        <w:t>from</w:t>
      </w:r>
      <w:r w:rsidRPr="00781B08">
        <w:rPr>
          <w:rFonts w:eastAsia="Times New Roman" w:cs="Times New Roman"/>
          <w:spacing w:val="-6"/>
          <w:szCs w:val="24"/>
          <w:lang w:val="en-US"/>
        </w:rPr>
        <w:t xml:space="preserve"> </w:t>
      </w:r>
      <w:r w:rsidRPr="00781B08">
        <w:rPr>
          <w:rFonts w:eastAsia="Times New Roman" w:cs="Times New Roman"/>
          <w:szCs w:val="24"/>
          <w:lang w:val="en-US"/>
        </w:rPr>
        <w:t>the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increase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in</w:t>
      </w:r>
      <w:r w:rsidRPr="00781B08">
        <w:rPr>
          <w:rFonts w:eastAsia="Times New Roman" w:cs="Times New Roman"/>
          <w:szCs w:val="24"/>
          <w:lang w:val="en-US"/>
        </w:rPr>
        <w:t xml:space="preserve"> </w:t>
      </w:r>
      <w:r w:rsidRPr="00781B08">
        <w:rPr>
          <w:rFonts w:eastAsia="Times New Roman" w:cs="Times New Roman"/>
          <w:spacing w:val="-1"/>
          <w:szCs w:val="24"/>
          <w:lang w:val="en-US"/>
        </w:rPr>
        <w:t>neutrophils.</w:t>
      </w:r>
    </w:p>
    <w:p w14:paraId="62138627"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220E6315" w14:textId="77777777" w:rsidR="00E60A03" w:rsidRPr="00781B08" w:rsidRDefault="00E60A03"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pacing w:val="-1"/>
          <w:szCs w:val="24"/>
          <w:lang w:val="en-US"/>
        </w:rPr>
        <w:t>Certain</w:t>
      </w:r>
      <w:r w:rsidRPr="00781B08">
        <w:rPr>
          <w:rFonts w:eastAsia="Times New Roman" w:cs="Times New Roman"/>
          <w:szCs w:val="24"/>
          <w:lang w:val="en-US"/>
        </w:rPr>
        <w:t xml:space="preserve"> </w:t>
      </w:r>
      <w:r w:rsidRPr="00781B08">
        <w:rPr>
          <w:rFonts w:eastAsia="Times New Roman" w:cs="Times New Roman"/>
          <w:spacing w:val="-1"/>
          <w:szCs w:val="24"/>
          <w:lang w:val="en-US"/>
        </w:rPr>
        <w:t>adverse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reactions</w:t>
      </w:r>
      <w:r w:rsidRPr="00781B08">
        <w:rPr>
          <w:rFonts w:eastAsia="Times New Roman" w:cs="Times New Roman"/>
          <w:szCs w:val="24"/>
          <w:lang w:val="en-US"/>
        </w:rPr>
        <w:t xml:space="preserve"> </w:t>
      </w:r>
      <w:r w:rsidRPr="00781B08">
        <w:rPr>
          <w:rFonts w:eastAsia="Times New Roman" w:cs="Times New Roman"/>
          <w:spacing w:val="-1"/>
          <w:szCs w:val="24"/>
          <w:lang w:val="en-US"/>
        </w:rPr>
        <w:t>have</w:t>
      </w:r>
      <w:r w:rsidRPr="00781B08">
        <w:rPr>
          <w:rFonts w:eastAsia="Times New Roman" w:cs="Times New Roman"/>
          <w:spacing w:val="-2"/>
          <w:szCs w:val="24"/>
          <w:lang w:val="en-US"/>
        </w:rPr>
        <w:t xml:space="preserve"> </w:t>
      </w:r>
      <w:r w:rsidRPr="00781B08">
        <w:rPr>
          <w:rFonts w:eastAsia="Times New Roman" w:cs="Times New Roman"/>
          <w:szCs w:val="24"/>
          <w:lang w:val="en-US"/>
        </w:rPr>
        <w:t>not</w:t>
      </w:r>
      <w:r w:rsidRPr="00781B08">
        <w:rPr>
          <w:rFonts w:eastAsia="Times New Roman" w:cs="Times New Roman"/>
          <w:spacing w:val="3"/>
          <w:szCs w:val="24"/>
          <w:lang w:val="en-US"/>
        </w:rPr>
        <w:t xml:space="preserve"> </w:t>
      </w:r>
      <w:r w:rsidRPr="00781B08">
        <w:rPr>
          <w:rFonts w:eastAsia="Times New Roman" w:cs="Times New Roman"/>
          <w:spacing w:val="-2"/>
          <w:szCs w:val="24"/>
          <w:lang w:val="en-US"/>
        </w:rPr>
        <w:t xml:space="preserve">yet </w:t>
      </w:r>
      <w:r w:rsidRPr="00781B08">
        <w:rPr>
          <w:rFonts w:eastAsia="Times New Roman" w:cs="Times New Roman"/>
          <w:spacing w:val="-1"/>
          <w:szCs w:val="24"/>
          <w:lang w:val="en-US"/>
        </w:rPr>
        <w:t>been</w:t>
      </w:r>
      <w:r w:rsidRPr="00781B08">
        <w:rPr>
          <w:rFonts w:eastAsia="Times New Roman" w:cs="Times New Roman"/>
          <w:szCs w:val="24"/>
          <w:lang w:val="en-US"/>
        </w:rPr>
        <w:t xml:space="preserve"> </w:t>
      </w:r>
      <w:r w:rsidRPr="00781B08">
        <w:rPr>
          <w:rFonts w:eastAsia="Times New Roman" w:cs="Times New Roman"/>
          <w:spacing w:val="-1"/>
          <w:szCs w:val="24"/>
          <w:lang w:val="en-US"/>
        </w:rPr>
        <w:t>observed</w:t>
      </w:r>
      <w:r w:rsidRPr="00781B08">
        <w:rPr>
          <w:rFonts w:eastAsia="Times New Roman" w:cs="Times New Roman"/>
          <w:spacing w:val="2"/>
          <w:szCs w:val="24"/>
          <w:lang w:val="en-US"/>
        </w:rPr>
        <w:t xml:space="preserve"> </w:t>
      </w:r>
      <w:r w:rsidRPr="00781B08">
        <w:rPr>
          <w:rFonts w:eastAsia="Times New Roman" w:cs="Times New Roman"/>
          <w:spacing w:val="-2"/>
          <w:szCs w:val="24"/>
          <w:lang w:val="en-US"/>
        </w:rPr>
        <w:t>with</w:t>
      </w:r>
      <w:r w:rsidRPr="00781B08">
        <w:rPr>
          <w:rFonts w:eastAsia="Times New Roman" w:cs="Times New Roman"/>
          <w:szCs w:val="24"/>
          <w:lang w:val="en-US"/>
        </w:rPr>
        <w:t xml:space="preserve"> </w:t>
      </w:r>
      <w:proofErr w:type="spellStart"/>
      <w:r w:rsidRPr="00781B08">
        <w:rPr>
          <w:rFonts w:eastAsia="Times New Roman" w:cs="Times New Roman"/>
          <w:spacing w:val="-1"/>
          <w:szCs w:val="24"/>
          <w:lang w:val="en-US"/>
        </w:rPr>
        <w:t>lipegfilgrastim</w:t>
      </w:r>
      <w:proofErr w:type="spellEnd"/>
      <w:r w:rsidRPr="00781B08">
        <w:rPr>
          <w:rFonts w:eastAsia="Times New Roman" w:cs="Times New Roman"/>
          <w:spacing w:val="-1"/>
          <w:szCs w:val="24"/>
          <w:lang w:val="en-US"/>
        </w:rPr>
        <w:t>,</w:t>
      </w:r>
      <w:r w:rsidRPr="00781B08">
        <w:rPr>
          <w:rFonts w:eastAsia="Times New Roman" w:cs="Times New Roman"/>
          <w:szCs w:val="24"/>
          <w:lang w:val="en-US"/>
        </w:rPr>
        <w:t xml:space="preserve"> but</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are</w:t>
      </w:r>
      <w:r w:rsidRPr="00781B08">
        <w:rPr>
          <w:rFonts w:eastAsia="Times New Roman" w:cs="Times New Roman"/>
          <w:szCs w:val="24"/>
          <w:lang w:val="en-US"/>
        </w:rPr>
        <w:t xml:space="preserve"> </w:t>
      </w:r>
      <w:r w:rsidRPr="00781B08">
        <w:rPr>
          <w:rFonts w:eastAsia="Times New Roman" w:cs="Times New Roman"/>
          <w:spacing w:val="-1"/>
          <w:szCs w:val="24"/>
          <w:lang w:val="en-US"/>
        </w:rPr>
        <w:t>generally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accepted</w:t>
      </w:r>
      <w:r w:rsidRPr="00781B08">
        <w:rPr>
          <w:rFonts w:eastAsia="Times New Roman" w:cs="Times New Roman"/>
          <w:spacing w:val="69"/>
          <w:szCs w:val="24"/>
          <w:lang w:val="en-US"/>
        </w:rPr>
        <w:t xml:space="preserve"> </w:t>
      </w:r>
      <w:r w:rsidRPr="00781B08">
        <w:rPr>
          <w:rFonts w:eastAsia="Times New Roman" w:cs="Times New Roman"/>
          <w:spacing w:val="-1"/>
          <w:szCs w:val="24"/>
          <w:lang w:val="en-US"/>
        </w:rPr>
        <w:t>as</w:t>
      </w:r>
      <w:r w:rsidRPr="00781B08">
        <w:rPr>
          <w:rFonts w:eastAsia="Times New Roman" w:cs="Times New Roman"/>
          <w:szCs w:val="24"/>
          <w:lang w:val="en-US"/>
        </w:rPr>
        <w:t xml:space="preserve"> </w:t>
      </w:r>
      <w:r w:rsidRPr="00781B08">
        <w:rPr>
          <w:rFonts w:eastAsia="Times New Roman" w:cs="Times New Roman"/>
          <w:spacing w:val="-1"/>
          <w:szCs w:val="24"/>
          <w:lang w:val="en-US"/>
        </w:rPr>
        <w:t>being</w:t>
      </w:r>
      <w:r w:rsidRPr="00781B08">
        <w:rPr>
          <w:rFonts w:eastAsia="Times New Roman" w:cs="Times New Roman"/>
          <w:szCs w:val="24"/>
          <w:lang w:val="en-US"/>
        </w:rPr>
        <w:t xml:space="preserve"> </w:t>
      </w:r>
      <w:r w:rsidRPr="00781B08">
        <w:rPr>
          <w:rFonts w:eastAsia="Times New Roman" w:cs="Times New Roman"/>
          <w:spacing w:val="-1"/>
          <w:szCs w:val="24"/>
          <w:lang w:val="en-US"/>
        </w:rPr>
        <w:t>attributable</w:t>
      </w:r>
      <w:r w:rsidRPr="00781B08">
        <w:rPr>
          <w:rFonts w:eastAsia="Times New Roman" w:cs="Times New Roman"/>
          <w:szCs w:val="24"/>
          <w:lang w:val="en-US"/>
        </w:rPr>
        <w:t xml:space="preserve"> </w:t>
      </w:r>
      <w:r w:rsidRPr="00781B08">
        <w:rPr>
          <w:rFonts w:eastAsia="Times New Roman" w:cs="Times New Roman"/>
          <w:spacing w:val="-1"/>
          <w:szCs w:val="24"/>
          <w:lang w:val="en-US"/>
        </w:rPr>
        <w:t>to</w:t>
      </w:r>
      <w:r w:rsidRPr="00781B08">
        <w:rPr>
          <w:rFonts w:eastAsia="Times New Roman" w:cs="Times New Roman"/>
          <w:szCs w:val="24"/>
          <w:lang w:val="en-US"/>
        </w:rPr>
        <w:t xml:space="preserve"> </w:t>
      </w:r>
      <w:r w:rsidRPr="00781B08">
        <w:rPr>
          <w:rFonts w:eastAsia="Times New Roman" w:cs="Times New Roman"/>
          <w:spacing w:val="-1"/>
          <w:szCs w:val="24"/>
          <w:lang w:val="en-US"/>
        </w:rPr>
        <w:t>G-CSF and</w:t>
      </w:r>
      <w:r w:rsidRPr="00781B08">
        <w:rPr>
          <w:rFonts w:eastAsia="Times New Roman" w:cs="Times New Roman"/>
          <w:szCs w:val="24"/>
          <w:lang w:val="en-US"/>
        </w:rPr>
        <w:t xml:space="preserve"> </w:t>
      </w:r>
      <w:r w:rsidRPr="00781B08">
        <w:rPr>
          <w:rFonts w:eastAsia="Times New Roman" w:cs="Times New Roman"/>
          <w:spacing w:val="-1"/>
          <w:szCs w:val="24"/>
          <w:lang w:val="en-US"/>
        </w:rPr>
        <w:t>derivatives:</w:t>
      </w:r>
    </w:p>
    <w:p w14:paraId="1CFBD919"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04C45DF7"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r w:rsidRPr="00781B08">
        <w:rPr>
          <w:rFonts w:cs="Times New Roman"/>
          <w:i/>
          <w:spacing w:val="-1"/>
          <w:szCs w:val="24"/>
          <w:lang w:val="en-US"/>
        </w:rPr>
        <w:t>Blood</w:t>
      </w:r>
      <w:r w:rsidRPr="00781B08">
        <w:rPr>
          <w:rFonts w:cs="Times New Roman"/>
          <w:i/>
          <w:szCs w:val="24"/>
          <w:lang w:val="en-US"/>
        </w:rPr>
        <w:t xml:space="preserve"> and </w:t>
      </w:r>
      <w:r w:rsidRPr="00781B08">
        <w:rPr>
          <w:rFonts w:cs="Times New Roman"/>
          <w:i/>
          <w:spacing w:val="-1"/>
          <w:szCs w:val="24"/>
          <w:lang w:val="en-US"/>
        </w:rPr>
        <w:t>lymphatic</w:t>
      </w:r>
      <w:r w:rsidRPr="00781B08">
        <w:rPr>
          <w:rFonts w:cs="Times New Roman"/>
          <w:i/>
          <w:spacing w:val="-2"/>
          <w:szCs w:val="24"/>
          <w:lang w:val="en-US"/>
        </w:rPr>
        <w:t xml:space="preserve"> </w:t>
      </w:r>
      <w:r w:rsidRPr="00781B08">
        <w:rPr>
          <w:rFonts w:cs="Times New Roman"/>
          <w:i/>
          <w:spacing w:val="-1"/>
          <w:szCs w:val="24"/>
          <w:lang w:val="en-US"/>
        </w:rPr>
        <w:t>system</w:t>
      </w:r>
      <w:r w:rsidRPr="00781B08">
        <w:rPr>
          <w:rFonts w:cs="Times New Roman"/>
          <w:i/>
          <w:spacing w:val="1"/>
          <w:szCs w:val="24"/>
          <w:lang w:val="en-US"/>
        </w:rPr>
        <w:t xml:space="preserve"> </w:t>
      </w:r>
      <w:r w:rsidRPr="00781B08">
        <w:rPr>
          <w:rFonts w:cs="Times New Roman"/>
          <w:i/>
          <w:spacing w:val="-1"/>
          <w:szCs w:val="24"/>
          <w:lang w:val="en-US"/>
        </w:rPr>
        <w:t>disorders</w:t>
      </w:r>
    </w:p>
    <w:p w14:paraId="7C5583F3" w14:textId="77777777" w:rsidR="008B4000" w:rsidRPr="00781B08" w:rsidRDefault="00E60A03" w:rsidP="00F40B69">
      <w:pPr>
        <w:widowControl w:val="0"/>
        <w:numPr>
          <w:ilvl w:val="0"/>
          <w:numId w:val="3"/>
        </w:numPr>
        <w:tabs>
          <w:tab w:val="left" w:pos="939"/>
        </w:tabs>
        <w:spacing w:before="60" w:after="0" w:line="276" w:lineRule="auto"/>
        <w:ind w:hanging="720"/>
        <w:contextualSpacing/>
        <w:jc w:val="both"/>
        <w:rPr>
          <w:rFonts w:eastAsia="Times New Roman" w:cs="Times New Roman"/>
          <w:szCs w:val="24"/>
          <w:lang w:val="en-US"/>
        </w:rPr>
      </w:pPr>
      <w:r w:rsidRPr="00781B08">
        <w:rPr>
          <w:rFonts w:eastAsia="Times New Roman" w:cs="Times New Roman"/>
          <w:spacing w:val="-1"/>
          <w:szCs w:val="24"/>
          <w:lang w:val="en-US"/>
        </w:rPr>
        <w:t>Splenomegaly,</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generally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asymptomatic</w:t>
      </w:r>
      <w:r w:rsidRPr="00781B08">
        <w:rPr>
          <w:rFonts w:eastAsia="Times New Roman" w:cs="Times New Roman"/>
          <w:spacing w:val="-2"/>
          <w:szCs w:val="24"/>
          <w:lang w:val="en-US"/>
        </w:rPr>
        <w:t xml:space="preserve"> </w:t>
      </w:r>
    </w:p>
    <w:p w14:paraId="77B3FC75" w14:textId="77777777" w:rsidR="00E60A03" w:rsidRPr="00781B08" w:rsidRDefault="00E60A03" w:rsidP="00F40B69">
      <w:pPr>
        <w:widowControl w:val="0"/>
        <w:numPr>
          <w:ilvl w:val="0"/>
          <w:numId w:val="3"/>
        </w:numPr>
        <w:tabs>
          <w:tab w:val="left" w:pos="939"/>
        </w:tabs>
        <w:spacing w:before="60" w:after="0" w:line="276" w:lineRule="auto"/>
        <w:ind w:hanging="720"/>
        <w:contextualSpacing/>
        <w:jc w:val="both"/>
        <w:rPr>
          <w:rFonts w:eastAsia="Times New Roman" w:cs="Times New Roman"/>
          <w:szCs w:val="24"/>
          <w:lang w:val="en-US"/>
        </w:rPr>
      </w:pPr>
      <w:r w:rsidRPr="00781B08">
        <w:rPr>
          <w:rFonts w:eastAsia="Times New Roman" w:cs="Times New Roman"/>
          <w:spacing w:val="-1"/>
          <w:szCs w:val="24"/>
          <w:lang w:val="en-US"/>
        </w:rPr>
        <w:t>Splenic</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rupture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including</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some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fatal</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cases</w:t>
      </w:r>
      <w:r w:rsidRPr="00781B08">
        <w:rPr>
          <w:rFonts w:eastAsia="Times New Roman" w:cs="Times New Roman"/>
          <w:szCs w:val="24"/>
          <w:lang w:val="en-US"/>
        </w:rPr>
        <w:t xml:space="preserve"> </w:t>
      </w:r>
    </w:p>
    <w:p w14:paraId="4EE90605" w14:textId="77777777" w:rsidR="00C81FE2" w:rsidRPr="00781B08" w:rsidRDefault="00E60A03" w:rsidP="00F40B69">
      <w:pPr>
        <w:widowControl w:val="0"/>
        <w:numPr>
          <w:ilvl w:val="0"/>
          <w:numId w:val="3"/>
        </w:numPr>
        <w:tabs>
          <w:tab w:val="left" w:pos="939"/>
        </w:tabs>
        <w:spacing w:before="60" w:after="0" w:line="276" w:lineRule="auto"/>
        <w:ind w:hanging="720"/>
        <w:contextualSpacing/>
        <w:jc w:val="both"/>
        <w:rPr>
          <w:rFonts w:eastAsia="Times New Roman" w:cs="Times New Roman"/>
          <w:sz w:val="22"/>
          <w:lang w:val="en-US"/>
        </w:rPr>
      </w:pPr>
      <w:r w:rsidRPr="00781B08">
        <w:rPr>
          <w:rFonts w:eastAsia="Times New Roman" w:cs="Times New Roman"/>
          <w:spacing w:val="-1"/>
          <w:szCs w:val="24"/>
          <w:lang w:val="en-US"/>
        </w:rPr>
        <w:t>Sickle</w:t>
      </w:r>
      <w:r w:rsidRPr="00781B08">
        <w:rPr>
          <w:rFonts w:eastAsia="Times New Roman" w:cs="Times New Roman"/>
          <w:szCs w:val="24"/>
          <w:lang w:val="en-US"/>
        </w:rPr>
        <w:t xml:space="preserve"> </w:t>
      </w:r>
      <w:r w:rsidRPr="00781B08">
        <w:rPr>
          <w:rFonts w:eastAsia="Times New Roman" w:cs="Times New Roman"/>
          <w:spacing w:val="-1"/>
          <w:szCs w:val="24"/>
          <w:lang w:val="en-US"/>
        </w:rPr>
        <w:t>cell</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crisis</w:t>
      </w:r>
      <w:r w:rsidRPr="00781B08">
        <w:rPr>
          <w:rFonts w:eastAsia="Times New Roman" w:cs="Times New Roman"/>
          <w:szCs w:val="24"/>
          <w:lang w:val="en-US"/>
        </w:rPr>
        <w:t xml:space="preserve"> </w:t>
      </w:r>
      <w:r w:rsidRPr="00781B08">
        <w:rPr>
          <w:rFonts w:eastAsia="Times New Roman" w:cs="Times New Roman"/>
          <w:spacing w:val="-1"/>
          <w:szCs w:val="24"/>
          <w:lang w:val="en-US"/>
        </w:rPr>
        <w:t>in</w:t>
      </w:r>
      <w:r w:rsidRPr="00781B08">
        <w:rPr>
          <w:rFonts w:eastAsia="Times New Roman" w:cs="Times New Roman"/>
          <w:szCs w:val="24"/>
          <w:lang w:val="en-US"/>
        </w:rPr>
        <w:t xml:space="preserve"> </w:t>
      </w:r>
      <w:r w:rsidRPr="00781B08">
        <w:rPr>
          <w:rFonts w:eastAsia="Times New Roman" w:cs="Times New Roman"/>
          <w:spacing w:val="-1"/>
          <w:szCs w:val="24"/>
          <w:lang w:val="en-US"/>
        </w:rPr>
        <w:t>patients</w:t>
      </w:r>
      <w:r w:rsidRPr="00781B08">
        <w:rPr>
          <w:rFonts w:eastAsia="Times New Roman" w:cs="Times New Roman"/>
          <w:spacing w:val="3"/>
          <w:szCs w:val="24"/>
          <w:lang w:val="en-US"/>
        </w:rPr>
        <w:t xml:space="preserve"> </w:t>
      </w:r>
      <w:r w:rsidRPr="00781B08">
        <w:rPr>
          <w:rFonts w:eastAsia="Times New Roman" w:cs="Times New Roman"/>
          <w:spacing w:val="-2"/>
          <w:szCs w:val="24"/>
          <w:lang w:val="en-US"/>
        </w:rPr>
        <w:t>with</w:t>
      </w:r>
      <w:r w:rsidRPr="00781B08">
        <w:rPr>
          <w:rFonts w:eastAsia="Times New Roman" w:cs="Times New Roman"/>
          <w:szCs w:val="24"/>
          <w:lang w:val="en-US"/>
        </w:rPr>
        <w:t xml:space="preserve"> </w:t>
      </w:r>
      <w:r w:rsidRPr="00781B08">
        <w:rPr>
          <w:rFonts w:eastAsia="Times New Roman" w:cs="Times New Roman"/>
          <w:spacing w:val="-1"/>
          <w:szCs w:val="24"/>
          <w:lang w:val="en-US"/>
        </w:rPr>
        <w:t>sickle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cell</w:t>
      </w:r>
      <w:r w:rsidRPr="00781B08">
        <w:rPr>
          <w:rFonts w:eastAsia="Times New Roman" w:cs="Times New Roman"/>
          <w:spacing w:val="-2"/>
          <w:szCs w:val="24"/>
          <w:lang w:val="en-US"/>
        </w:rPr>
        <w:t xml:space="preserve"> </w:t>
      </w:r>
      <w:proofErr w:type="spellStart"/>
      <w:r w:rsidRPr="00781B08">
        <w:rPr>
          <w:rFonts w:eastAsia="Times New Roman" w:cs="Times New Roman"/>
          <w:spacing w:val="-1"/>
          <w:szCs w:val="24"/>
          <w:lang w:val="en-US"/>
        </w:rPr>
        <w:t>anaemia</w:t>
      </w:r>
      <w:proofErr w:type="spellEnd"/>
      <w:r w:rsidRPr="00781B08">
        <w:rPr>
          <w:rFonts w:eastAsia="Times New Roman" w:cs="Times New Roman"/>
          <w:spacing w:val="-3"/>
          <w:szCs w:val="24"/>
          <w:lang w:val="en-US"/>
        </w:rPr>
        <w:t xml:space="preserve"> </w:t>
      </w:r>
    </w:p>
    <w:p w14:paraId="5C98CED9" w14:textId="77777777" w:rsidR="00BF61BD" w:rsidRPr="00781B08" w:rsidRDefault="00BF61BD" w:rsidP="00F40B69">
      <w:pPr>
        <w:widowControl w:val="0"/>
        <w:tabs>
          <w:tab w:val="left" w:pos="939"/>
        </w:tabs>
        <w:spacing w:before="60" w:after="0" w:line="276" w:lineRule="auto"/>
        <w:contextualSpacing/>
        <w:jc w:val="both"/>
        <w:rPr>
          <w:rFonts w:eastAsia="Times New Roman" w:cs="Times New Roman"/>
          <w:spacing w:val="-3"/>
          <w:szCs w:val="24"/>
          <w:lang w:val="en-US"/>
        </w:rPr>
      </w:pPr>
    </w:p>
    <w:p w14:paraId="6D443D49" w14:textId="77777777" w:rsidR="00BF61BD" w:rsidRPr="00781B08" w:rsidRDefault="00BF61BD" w:rsidP="00F40B69">
      <w:pPr>
        <w:widowControl w:val="0"/>
        <w:tabs>
          <w:tab w:val="left" w:pos="939"/>
        </w:tabs>
        <w:spacing w:before="60" w:after="0" w:line="276" w:lineRule="auto"/>
        <w:contextualSpacing/>
        <w:jc w:val="both"/>
        <w:rPr>
          <w:rFonts w:eastAsia="Times New Roman" w:cs="Times New Roman"/>
          <w:i/>
          <w:sz w:val="22"/>
          <w:lang w:val="en-US"/>
        </w:rPr>
      </w:pPr>
      <w:r w:rsidRPr="00781B08">
        <w:rPr>
          <w:rFonts w:eastAsia="Times New Roman" w:cs="Times New Roman"/>
          <w:i/>
          <w:sz w:val="22"/>
          <w:lang w:val="en-US"/>
        </w:rPr>
        <w:t>Vascular disorders</w:t>
      </w:r>
    </w:p>
    <w:p w14:paraId="6DF00D48" w14:textId="77777777" w:rsidR="00BF61BD" w:rsidRPr="00781B08" w:rsidRDefault="00BF61BD" w:rsidP="00F40B69">
      <w:pPr>
        <w:pStyle w:val="ListParagraph"/>
        <w:widowControl w:val="0"/>
        <w:numPr>
          <w:ilvl w:val="0"/>
          <w:numId w:val="4"/>
        </w:numPr>
        <w:tabs>
          <w:tab w:val="left" w:pos="939"/>
        </w:tabs>
        <w:spacing w:before="60" w:after="0" w:line="276" w:lineRule="auto"/>
        <w:ind w:hanging="720"/>
        <w:jc w:val="both"/>
        <w:rPr>
          <w:rFonts w:eastAsia="Times New Roman" w:cs="Times New Roman"/>
          <w:sz w:val="22"/>
          <w:lang w:val="en-US"/>
        </w:rPr>
      </w:pPr>
      <w:r w:rsidRPr="00781B08">
        <w:rPr>
          <w:rFonts w:eastAsia="Times New Roman" w:cs="Times New Roman"/>
          <w:sz w:val="22"/>
          <w:lang w:val="en-US"/>
        </w:rPr>
        <w:t>Capillary leak syndrome</w:t>
      </w:r>
    </w:p>
    <w:p w14:paraId="2D3A756C" w14:textId="77777777" w:rsidR="00BF61BD" w:rsidRPr="00781B08" w:rsidRDefault="00BF61BD" w:rsidP="00F40B69">
      <w:pPr>
        <w:widowControl w:val="0"/>
        <w:tabs>
          <w:tab w:val="left" w:pos="939"/>
        </w:tabs>
        <w:spacing w:before="60" w:after="0" w:line="276" w:lineRule="auto"/>
        <w:contextualSpacing/>
        <w:jc w:val="both"/>
        <w:rPr>
          <w:rFonts w:eastAsia="Times New Roman" w:cs="Times New Roman"/>
          <w:sz w:val="22"/>
          <w:lang w:val="en-US"/>
        </w:rPr>
      </w:pPr>
      <w:r w:rsidRPr="00781B08">
        <w:rPr>
          <w:rFonts w:eastAsia="Times New Roman" w:cs="Times New Roman"/>
          <w:sz w:val="22"/>
          <w:lang w:val="en-US"/>
        </w:rPr>
        <w:t>Cases of capillary leak syndrome have been reported in post-marketing experience after administration of G-CSF or derivatives.  These have generally occurred in patients suffering from advanced malignant diseases, having sepsis, taking multiple chemotherapy medications or undergoing apheresis.</w:t>
      </w:r>
    </w:p>
    <w:p w14:paraId="36B78A39" w14:textId="77777777" w:rsidR="00C81FE2" w:rsidRPr="00781B08" w:rsidRDefault="00C81FE2" w:rsidP="00F40B69">
      <w:pPr>
        <w:widowControl w:val="0"/>
        <w:tabs>
          <w:tab w:val="left" w:pos="939"/>
        </w:tabs>
        <w:spacing w:before="60" w:after="0" w:line="276" w:lineRule="auto"/>
        <w:contextualSpacing/>
        <w:jc w:val="both"/>
        <w:rPr>
          <w:rFonts w:hAnsiTheme="minorHAnsi"/>
          <w:i/>
          <w:spacing w:val="-1"/>
          <w:sz w:val="22"/>
          <w:lang w:val="en-US"/>
        </w:rPr>
      </w:pPr>
    </w:p>
    <w:p w14:paraId="3A3E8C51" w14:textId="77777777" w:rsidR="00E60A03" w:rsidRPr="00781B08" w:rsidRDefault="00E60A03" w:rsidP="00F40B69">
      <w:pPr>
        <w:widowControl w:val="0"/>
        <w:tabs>
          <w:tab w:val="left" w:pos="939"/>
        </w:tabs>
        <w:spacing w:before="60" w:after="0" w:line="276" w:lineRule="auto"/>
        <w:contextualSpacing/>
        <w:jc w:val="both"/>
        <w:rPr>
          <w:rFonts w:eastAsia="Times New Roman" w:cs="Times New Roman"/>
          <w:szCs w:val="24"/>
          <w:lang w:val="en-US"/>
        </w:rPr>
      </w:pPr>
      <w:r w:rsidRPr="00781B08">
        <w:rPr>
          <w:rFonts w:hAnsiTheme="minorHAnsi"/>
          <w:i/>
          <w:spacing w:val="-1"/>
          <w:szCs w:val="24"/>
          <w:lang w:val="en-US"/>
        </w:rPr>
        <w:t>Skin</w:t>
      </w:r>
      <w:r w:rsidRPr="00781B08">
        <w:rPr>
          <w:rFonts w:hAnsiTheme="minorHAnsi"/>
          <w:i/>
          <w:szCs w:val="24"/>
          <w:lang w:val="en-US"/>
        </w:rPr>
        <w:t xml:space="preserve"> and </w:t>
      </w:r>
      <w:r w:rsidRPr="00781B08">
        <w:rPr>
          <w:rFonts w:hAnsiTheme="minorHAnsi"/>
          <w:i/>
          <w:spacing w:val="-1"/>
          <w:szCs w:val="24"/>
          <w:lang w:val="en-US"/>
        </w:rPr>
        <w:t>subcutaneous</w:t>
      </w:r>
      <w:r w:rsidRPr="00781B08">
        <w:rPr>
          <w:rFonts w:hAnsiTheme="minorHAnsi"/>
          <w:i/>
          <w:szCs w:val="24"/>
          <w:lang w:val="en-US"/>
        </w:rPr>
        <w:t xml:space="preserve"> </w:t>
      </w:r>
      <w:r w:rsidRPr="00781B08">
        <w:rPr>
          <w:rFonts w:hAnsiTheme="minorHAnsi"/>
          <w:i/>
          <w:spacing w:val="-1"/>
          <w:szCs w:val="24"/>
          <w:lang w:val="en-US"/>
        </w:rPr>
        <w:t>tissue</w:t>
      </w:r>
      <w:r w:rsidRPr="00781B08">
        <w:rPr>
          <w:rFonts w:hAnsiTheme="minorHAnsi"/>
          <w:i/>
          <w:spacing w:val="-2"/>
          <w:szCs w:val="24"/>
          <w:lang w:val="en-US"/>
        </w:rPr>
        <w:t xml:space="preserve"> </w:t>
      </w:r>
      <w:r w:rsidRPr="00781B08">
        <w:rPr>
          <w:rFonts w:hAnsiTheme="minorHAnsi"/>
          <w:i/>
          <w:spacing w:val="-1"/>
          <w:szCs w:val="24"/>
          <w:lang w:val="en-US"/>
        </w:rPr>
        <w:t>disorders</w:t>
      </w:r>
    </w:p>
    <w:p w14:paraId="0C99D094" w14:textId="77777777" w:rsidR="00E60A03" w:rsidRPr="00781B08" w:rsidRDefault="00E60A03" w:rsidP="00F40B69">
      <w:pPr>
        <w:widowControl w:val="0"/>
        <w:numPr>
          <w:ilvl w:val="0"/>
          <w:numId w:val="2"/>
        </w:numPr>
        <w:tabs>
          <w:tab w:val="left" w:pos="839"/>
        </w:tabs>
        <w:spacing w:before="60" w:after="0" w:line="276" w:lineRule="auto"/>
        <w:ind w:hanging="720"/>
        <w:contextualSpacing/>
        <w:jc w:val="both"/>
        <w:rPr>
          <w:rFonts w:eastAsia="Times New Roman"/>
          <w:szCs w:val="24"/>
          <w:lang w:val="en-US"/>
        </w:rPr>
      </w:pPr>
      <w:r w:rsidRPr="00781B08">
        <w:rPr>
          <w:rFonts w:eastAsia="Times New Roman"/>
          <w:spacing w:val="-1"/>
          <w:szCs w:val="24"/>
          <w:lang w:val="en-US"/>
        </w:rPr>
        <w:t>Acute</w:t>
      </w:r>
      <w:r w:rsidRPr="00781B08">
        <w:rPr>
          <w:rFonts w:eastAsia="Times New Roman"/>
          <w:spacing w:val="-2"/>
          <w:szCs w:val="24"/>
          <w:lang w:val="en-US"/>
        </w:rPr>
        <w:t xml:space="preserve"> </w:t>
      </w:r>
      <w:r w:rsidRPr="00781B08">
        <w:rPr>
          <w:rFonts w:eastAsia="Times New Roman"/>
          <w:spacing w:val="-1"/>
          <w:szCs w:val="24"/>
          <w:lang w:val="en-US"/>
        </w:rPr>
        <w:t>febrile</w:t>
      </w:r>
      <w:r w:rsidRPr="00781B08">
        <w:rPr>
          <w:rFonts w:eastAsia="Times New Roman"/>
          <w:spacing w:val="-2"/>
          <w:szCs w:val="24"/>
          <w:lang w:val="en-US"/>
        </w:rPr>
        <w:t xml:space="preserve"> </w:t>
      </w:r>
      <w:r w:rsidRPr="00781B08">
        <w:rPr>
          <w:rFonts w:eastAsia="Times New Roman"/>
          <w:spacing w:val="-1"/>
          <w:szCs w:val="24"/>
          <w:lang w:val="en-US"/>
        </w:rPr>
        <w:t>neutrophilic</w:t>
      </w:r>
      <w:r w:rsidRPr="00781B08">
        <w:rPr>
          <w:rFonts w:eastAsia="Times New Roman"/>
          <w:spacing w:val="-2"/>
          <w:szCs w:val="24"/>
          <w:lang w:val="en-US"/>
        </w:rPr>
        <w:t xml:space="preserve"> </w:t>
      </w:r>
      <w:r w:rsidRPr="00781B08">
        <w:rPr>
          <w:rFonts w:eastAsia="Times New Roman"/>
          <w:spacing w:val="-1"/>
          <w:szCs w:val="24"/>
          <w:lang w:val="en-US"/>
        </w:rPr>
        <w:t>dermatosis</w:t>
      </w:r>
      <w:r w:rsidRPr="00781B08">
        <w:rPr>
          <w:rFonts w:eastAsia="Times New Roman"/>
          <w:szCs w:val="24"/>
          <w:lang w:val="en-US"/>
        </w:rPr>
        <w:t xml:space="preserve"> </w:t>
      </w:r>
      <w:r w:rsidRPr="00781B08">
        <w:rPr>
          <w:rFonts w:eastAsia="Times New Roman"/>
          <w:spacing w:val="-2"/>
          <w:szCs w:val="24"/>
          <w:lang w:val="en-US"/>
        </w:rPr>
        <w:t>(Sweet’s</w:t>
      </w:r>
      <w:r w:rsidRPr="00781B08">
        <w:rPr>
          <w:rFonts w:eastAsia="Times New Roman"/>
          <w:szCs w:val="24"/>
          <w:lang w:val="en-US"/>
        </w:rPr>
        <w:t xml:space="preserve"> </w:t>
      </w:r>
      <w:r w:rsidRPr="00781B08">
        <w:rPr>
          <w:rFonts w:eastAsia="Times New Roman"/>
          <w:spacing w:val="-1"/>
          <w:szCs w:val="24"/>
          <w:lang w:val="en-US"/>
        </w:rPr>
        <w:t>syndrome)</w:t>
      </w:r>
    </w:p>
    <w:p w14:paraId="03E36661" w14:textId="77777777" w:rsidR="00E60A03" w:rsidRPr="00781B08" w:rsidRDefault="00E60A03" w:rsidP="00F40B69">
      <w:pPr>
        <w:widowControl w:val="0"/>
        <w:numPr>
          <w:ilvl w:val="0"/>
          <w:numId w:val="2"/>
        </w:numPr>
        <w:tabs>
          <w:tab w:val="left" w:pos="839"/>
        </w:tabs>
        <w:spacing w:before="60" w:after="0" w:line="276" w:lineRule="auto"/>
        <w:ind w:hanging="720"/>
        <w:contextualSpacing/>
        <w:jc w:val="both"/>
        <w:rPr>
          <w:rFonts w:eastAsia="Times New Roman"/>
          <w:szCs w:val="24"/>
          <w:lang w:val="en-US"/>
        </w:rPr>
      </w:pPr>
      <w:r w:rsidRPr="00781B08">
        <w:rPr>
          <w:rFonts w:eastAsia="Times New Roman"/>
          <w:spacing w:val="-1"/>
          <w:szCs w:val="24"/>
          <w:lang w:val="en-US"/>
        </w:rPr>
        <w:t>Cutaneous</w:t>
      </w:r>
      <w:r w:rsidRPr="00781B08">
        <w:rPr>
          <w:rFonts w:eastAsia="Times New Roman"/>
          <w:szCs w:val="24"/>
          <w:lang w:val="en-US"/>
        </w:rPr>
        <w:t xml:space="preserve"> </w:t>
      </w:r>
      <w:r w:rsidRPr="00781B08">
        <w:rPr>
          <w:rFonts w:eastAsia="Times New Roman"/>
          <w:spacing w:val="-1"/>
          <w:szCs w:val="24"/>
          <w:lang w:val="en-US"/>
        </w:rPr>
        <w:t>vasculitis</w:t>
      </w:r>
    </w:p>
    <w:p w14:paraId="45DB5BF3" w14:textId="77777777" w:rsidR="008B4000" w:rsidRPr="00781B08" w:rsidRDefault="008B4000" w:rsidP="00F40B69">
      <w:pPr>
        <w:widowControl w:val="0"/>
        <w:tabs>
          <w:tab w:val="left" w:pos="839"/>
        </w:tabs>
        <w:spacing w:before="60" w:after="0" w:line="276" w:lineRule="auto"/>
        <w:ind w:left="118"/>
        <w:contextualSpacing/>
        <w:jc w:val="both"/>
        <w:rPr>
          <w:rFonts w:eastAsia="Times New Roman"/>
          <w:szCs w:val="24"/>
          <w:lang w:val="en-US"/>
        </w:rPr>
      </w:pPr>
    </w:p>
    <w:p w14:paraId="0B634269" w14:textId="77777777" w:rsidR="00E60A03" w:rsidRPr="00781B08" w:rsidRDefault="00E60A03" w:rsidP="00F40B69">
      <w:pPr>
        <w:pStyle w:val="Heading2"/>
        <w:spacing w:before="60" w:after="0" w:line="276" w:lineRule="auto"/>
        <w:contextualSpacing/>
        <w:rPr>
          <w:rFonts w:eastAsia="Times New Roman" w:cs="Times New Roman"/>
          <w:lang w:val="en-US"/>
        </w:rPr>
      </w:pPr>
      <w:r w:rsidRPr="00781B08">
        <w:rPr>
          <w:u w:color="000000"/>
          <w:lang w:val="en-US"/>
        </w:rPr>
        <w:lastRenderedPageBreak/>
        <w:t>Reporting of</w:t>
      </w:r>
      <w:r w:rsidRPr="00781B08">
        <w:rPr>
          <w:spacing w:val="-2"/>
          <w:u w:color="000000"/>
          <w:lang w:val="en-US"/>
        </w:rPr>
        <w:t xml:space="preserve"> </w:t>
      </w:r>
      <w:r w:rsidRPr="00781B08">
        <w:rPr>
          <w:u w:color="000000"/>
          <w:lang w:val="en-US"/>
        </w:rPr>
        <w:t>suspected adverse</w:t>
      </w:r>
      <w:r w:rsidRPr="00781B08">
        <w:rPr>
          <w:spacing w:val="-2"/>
          <w:u w:color="000000"/>
          <w:lang w:val="en-US"/>
        </w:rPr>
        <w:t xml:space="preserve"> </w:t>
      </w:r>
      <w:r w:rsidRPr="00781B08">
        <w:rPr>
          <w:u w:color="000000"/>
          <w:lang w:val="en-US"/>
        </w:rPr>
        <w:t>reactions</w:t>
      </w:r>
    </w:p>
    <w:p w14:paraId="79F77468" w14:textId="77777777" w:rsidR="00E60A03" w:rsidRPr="00781B08" w:rsidRDefault="00E60A03" w:rsidP="00F40B69">
      <w:pPr>
        <w:widowControl w:val="0"/>
        <w:spacing w:before="60" w:after="0" w:line="276" w:lineRule="auto"/>
        <w:ind w:right="-46"/>
        <w:contextualSpacing/>
        <w:jc w:val="both"/>
        <w:rPr>
          <w:rFonts w:eastAsia="Times New Roman"/>
          <w:szCs w:val="24"/>
          <w:lang w:val="en-US"/>
        </w:rPr>
      </w:pPr>
      <w:r w:rsidRPr="00781B08">
        <w:rPr>
          <w:rFonts w:eastAsia="Times New Roman"/>
          <w:spacing w:val="-1"/>
          <w:szCs w:val="24"/>
          <w:lang w:val="en-US"/>
        </w:rPr>
        <w:t>Reporting</w:t>
      </w:r>
      <w:r w:rsidRPr="00781B08">
        <w:rPr>
          <w:rFonts w:eastAsia="Times New Roman"/>
          <w:spacing w:val="-3"/>
          <w:szCs w:val="24"/>
          <w:lang w:val="en-US"/>
        </w:rPr>
        <w:t xml:space="preserve"> </w:t>
      </w:r>
      <w:r w:rsidRPr="00781B08">
        <w:rPr>
          <w:rFonts w:eastAsia="Times New Roman"/>
          <w:spacing w:val="-1"/>
          <w:szCs w:val="24"/>
          <w:lang w:val="en-US"/>
        </w:rPr>
        <w:t>suspected</w:t>
      </w:r>
      <w:r w:rsidRPr="00781B08">
        <w:rPr>
          <w:rFonts w:eastAsia="Times New Roman"/>
          <w:spacing w:val="2"/>
          <w:szCs w:val="24"/>
          <w:lang w:val="en-US"/>
        </w:rPr>
        <w:t xml:space="preserve"> </w:t>
      </w:r>
      <w:r w:rsidRPr="00781B08">
        <w:rPr>
          <w:rFonts w:eastAsia="Times New Roman"/>
          <w:spacing w:val="-1"/>
          <w:szCs w:val="24"/>
          <w:lang w:val="en-US"/>
        </w:rPr>
        <w:t>adverse</w:t>
      </w:r>
      <w:r w:rsidRPr="00781B08">
        <w:rPr>
          <w:rFonts w:eastAsia="Times New Roman"/>
          <w:spacing w:val="-2"/>
          <w:szCs w:val="24"/>
          <w:lang w:val="en-US"/>
        </w:rPr>
        <w:t xml:space="preserve"> </w:t>
      </w:r>
      <w:r w:rsidRPr="00781B08">
        <w:rPr>
          <w:rFonts w:eastAsia="Times New Roman"/>
          <w:spacing w:val="-1"/>
          <w:szCs w:val="24"/>
          <w:lang w:val="en-US"/>
        </w:rPr>
        <w:t>reactions</w:t>
      </w:r>
      <w:r w:rsidRPr="00781B08">
        <w:rPr>
          <w:rFonts w:eastAsia="Times New Roman"/>
          <w:szCs w:val="24"/>
          <w:lang w:val="en-US"/>
        </w:rPr>
        <w:t xml:space="preserve"> </w:t>
      </w:r>
      <w:r w:rsidRPr="00781B08">
        <w:rPr>
          <w:rFonts w:eastAsia="Times New Roman"/>
          <w:spacing w:val="-1"/>
          <w:szCs w:val="24"/>
          <w:lang w:val="en-US"/>
        </w:rPr>
        <w:t>after</w:t>
      </w:r>
      <w:r w:rsidRPr="00781B08">
        <w:rPr>
          <w:rFonts w:eastAsia="Times New Roman"/>
          <w:spacing w:val="1"/>
          <w:szCs w:val="24"/>
          <w:lang w:val="en-US"/>
        </w:rPr>
        <w:t xml:space="preserve"> </w:t>
      </w:r>
      <w:proofErr w:type="spellStart"/>
      <w:r w:rsidRPr="00781B08">
        <w:rPr>
          <w:rFonts w:eastAsia="Times New Roman"/>
          <w:spacing w:val="-1"/>
          <w:szCs w:val="24"/>
          <w:lang w:val="en-US"/>
        </w:rPr>
        <w:t>authorisation</w:t>
      </w:r>
      <w:proofErr w:type="spellEnd"/>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pacing w:val="-1"/>
          <w:szCs w:val="24"/>
          <w:lang w:val="en-US"/>
        </w:rPr>
        <w:t>the</w:t>
      </w:r>
      <w:r w:rsidRPr="00781B08">
        <w:rPr>
          <w:rFonts w:eastAsia="Times New Roman"/>
          <w:szCs w:val="24"/>
          <w:lang w:val="en-US"/>
        </w:rPr>
        <w:t xml:space="preserve"> </w:t>
      </w:r>
      <w:r w:rsidRPr="00781B08">
        <w:rPr>
          <w:rFonts w:eastAsia="Times New Roman"/>
          <w:spacing w:val="-1"/>
          <w:szCs w:val="24"/>
          <w:lang w:val="en-US"/>
        </w:rPr>
        <w:t>medicinal</w:t>
      </w:r>
      <w:r w:rsidRPr="00781B08">
        <w:rPr>
          <w:rFonts w:eastAsia="Times New Roman"/>
          <w:spacing w:val="-2"/>
          <w:szCs w:val="24"/>
          <w:lang w:val="en-US"/>
        </w:rPr>
        <w:t xml:space="preserve"> </w:t>
      </w:r>
      <w:r w:rsidRPr="00781B08">
        <w:rPr>
          <w:rFonts w:eastAsia="Times New Roman"/>
          <w:spacing w:val="-1"/>
          <w:szCs w:val="24"/>
          <w:lang w:val="en-US"/>
        </w:rPr>
        <w:t>product</w:t>
      </w:r>
      <w:r w:rsidRPr="00781B08">
        <w:rPr>
          <w:rFonts w:eastAsia="Times New Roman"/>
          <w:spacing w:val="1"/>
          <w:szCs w:val="24"/>
          <w:lang w:val="en-US"/>
        </w:rPr>
        <w:t xml:space="preserve"> </w:t>
      </w:r>
      <w:r w:rsidRPr="00781B08">
        <w:rPr>
          <w:rFonts w:eastAsia="Times New Roman"/>
          <w:spacing w:val="-1"/>
          <w:szCs w:val="24"/>
          <w:lang w:val="en-US"/>
        </w:rPr>
        <w:t>is</w:t>
      </w:r>
      <w:r w:rsidRPr="00781B08">
        <w:rPr>
          <w:rFonts w:eastAsia="Times New Roman"/>
          <w:szCs w:val="24"/>
          <w:lang w:val="en-US"/>
        </w:rPr>
        <w:t xml:space="preserve"> </w:t>
      </w:r>
      <w:r w:rsidRPr="00781B08">
        <w:rPr>
          <w:rFonts w:eastAsia="Times New Roman"/>
          <w:spacing w:val="-1"/>
          <w:szCs w:val="24"/>
          <w:lang w:val="en-US"/>
        </w:rPr>
        <w:t>important.</w:t>
      </w:r>
      <w:r w:rsidRPr="00781B08">
        <w:rPr>
          <w:rFonts w:eastAsia="Times New Roman"/>
          <w:spacing w:val="2"/>
          <w:szCs w:val="24"/>
          <w:lang w:val="en-US"/>
        </w:rPr>
        <w:t xml:space="preserve"> </w:t>
      </w:r>
      <w:r w:rsidRPr="00781B08">
        <w:rPr>
          <w:rFonts w:eastAsia="Times New Roman"/>
          <w:spacing w:val="-1"/>
          <w:szCs w:val="24"/>
          <w:lang w:val="en-US"/>
        </w:rPr>
        <w:t>It</w:t>
      </w:r>
      <w:r w:rsidRPr="00781B08">
        <w:rPr>
          <w:rFonts w:eastAsia="Times New Roman"/>
          <w:spacing w:val="59"/>
          <w:szCs w:val="24"/>
          <w:lang w:val="en-US"/>
        </w:rPr>
        <w:t xml:space="preserve"> </w:t>
      </w:r>
      <w:r w:rsidRPr="00781B08">
        <w:rPr>
          <w:rFonts w:eastAsia="Times New Roman"/>
          <w:spacing w:val="-1"/>
          <w:szCs w:val="24"/>
          <w:lang w:val="en-US"/>
        </w:rPr>
        <w:t>allows</w:t>
      </w:r>
      <w:r w:rsidRPr="00781B08">
        <w:rPr>
          <w:rFonts w:eastAsia="Times New Roman"/>
          <w:szCs w:val="24"/>
          <w:lang w:val="en-US"/>
        </w:rPr>
        <w:t xml:space="preserve"> </w:t>
      </w:r>
      <w:r w:rsidRPr="00781B08">
        <w:rPr>
          <w:rFonts w:eastAsia="Times New Roman"/>
          <w:spacing w:val="-1"/>
          <w:szCs w:val="24"/>
          <w:lang w:val="en-US"/>
        </w:rPr>
        <w:t>continued</w:t>
      </w:r>
      <w:r w:rsidRPr="00781B08">
        <w:rPr>
          <w:rFonts w:eastAsia="Times New Roman"/>
          <w:spacing w:val="2"/>
          <w:szCs w:val="24"/>
          <w:lang w:val="en-US"/>
        </w:rPr>
        <w:t xml:space="preserve"> </w:t>
      </w:r>
      <w:r w:rsidRPr="00781B08">
        <w:rPr>
          <w:rFonts w:eastAsia="Times New Roman"/>
          <w:spacing w:val="-1"/>
          <w:szCs w:val="24"/>
          <w:lang w:val="en-US"/>
        </w:rPr>
        <w:t>monitoring</w:t>
      </w:r>
      <w:r w:rsidRPr="00781B08">
        <w:rPr>
          <w:rFonts w:eastAsia="Times New Roman"/>
          <w:spacing w:val="-3"/>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1"/>
          <w:szCs w:val="24"/>
          <w:lang w:val="en-US"/>
        </w:rPr>
        <w:t>the</w:t>
      </w:r>
      <w:r w:rsidRPr="00781B08">
        <w:rPr>
          <w:rFonts w:eastAsia="Times New Roman"/>
          <w:spacing w:val="-2"/>
          <w:szCs w:val="24"/>
          <w:lang w:val="en-US"/>
        </w:rPr>
        <w:t xml:space="preserve"> </w:t>
      </w:r>
      <w:r w:rsidRPr="00781B08">
        <w:rPr>
          <w:rFonts w:eastAsia="Times New Roman"/>
          <w:spacing w:val="-1"/>
          <w:szCs w:val="24"/>
          <w:lang w:val="en-US"/>
        </w:rPr>
        <w:t>benefit/risk</w:t>
      </w:r>
      <w:r w:rsidRPr="00781B08">
        <w:rPr>
          <w:rFonts w:eastAsia="Times New Roman"/>
          <w:spacing w:val="-3"/>
          <w:szCs w:val="24"/>
          <w:lang w:val="en-US"/>
        </w:rPr>
        <w:t xml:space="preserve"> </w:t>
      </w:r>
      <w:r w:rsidRPr="00781B08">
        <w:rPr>
          <w:rFonts w:eastAsia="Times New Roman"/>
          <w:spacing w:val="-1"/>
          <w:szCs w:val="24"/>
          <w:lang w:val="en-US"/>
        </w:rPr>
        <w:t>balance</w:t>
      </w:r>
      <w:r w:rsidRPr="00781B08">
        <w:rPr>
          <w:rFonts w:eastAsia="Times New Roman"/>
          <w:szCs w:val="24"/>
          <w:lang w:val="en-US"/>
        </w:rPr>
        <w:t xml:space="preserve"> of</w:t>
      </w:r>
      <w:r w:rsidRPr="00781B08">
        <w:rPr>
          <w:rFonts w:eastAsia="Times New Roman"/>
          <w:spacing w:val="1"/>
          <w:szCs w:val="24"/>
          <w:lang w:val="en-US"/>
        </w:rPr>
        <w:t xml:space="preserve"> </w:t>
      </w:r>
      <w:r w:rsidRPr="00781B08">
        <w:rPr>
          <w:rFonts w:eastAsia="Times New Roman"/>
          <w:spacing w:val="-1"/>
          <w:szCs w:val="24"/>
          <w:lang w:val="en-US"/>
        </w:rPr>
        <w:t>the</w:t>
      </w:r>
      <w:r w:rsidRPr="00781B08">
        <w:rPr>
          <w:rFonts w:eastAsia="Times New Roman"/>
          <w:szCs w:val="24"/>
          <w:lang w:val="en-US"/>
        </w:rPr>
        <w:t xml:space="preserve"> </w:t>
      </w:r>
      <w:r w:rsidRPr="00781B08">
        <w:rPr>
          <w:rFonts w:eastAsia="Times New Roman"/>
          <w:spacing w:val="-1"/>
          <w:szCs w:val="24"/>
          <w:lang w:val="en-US"/>
        </w:rPr>
        <w:t>medicinal</w:t>
      </w:r>
      <w:r w:rsidRPr="00781B08">
        <w:rPr>
          <w:rFonts w:eastAsia="Times New Roman"/>
          <w:spacing w:val="-2"/>
          <w:szCs w:val="24"/>
          <w:lang w:val="en-US"/>
        </w:rPr>
        <w:t xml:space="preserve"> </w:t>
      </w:r>
      <w:r w:rsidRPr="00781B08">
        <w:rPr>
          <w:rFonts w:eastAsia="Times New Roman"/>
          <w:spacing w:val="-1"/>
          <w:szCs w:val="24"/>
          <w:lang w:val="en-US"/>
        </w:rPr>
        <w:t>product.</w:t>
      </w:r>
      <w:r w:rsidRPr="00781B08">
        <w:rPr>
          <w:rFonts w:eastAsia="Times New Roman"/>
          <w:szCs w:val="24"/>
          <w:lang w:val="en-US"/>
        </w:rPr>
        <w:t xml:space="preserve"> </w:t>
      </w:r>
      <w:r w:rsidRPr="00781B08">
        <w:rPr>
          <w:rFonts w:eastAsia="Times New Roman"/>
          <w:spacing w:val="-1"/>
          <w:szCs w:val="24"/>
          <w:lang w:val="en-US"/>
        </w:rPr>
        <w:t>Healthcare</w:t>
      </w:r>
      <w:r w:rsidRPr="00781B08">
        <w:rPr>
          <w:rFonts w:eastAsia="Times New Roman"/>
          <w:spacing w:val="63"/>
          <w:szCs w:val="24"/>
          <w:lang w:val="en-US"/>
        </w:rPr>
        <w:t xml:space="preserve"> </w:t>
      </w:r>
      <w:r w:rsidRPr="00781B08">
        <w:rPr>
          <w:rFonts w:eastAsia="Times New Roman"/>
          <w:spacing w:val="-1"/>
          <w:szCs w:val="24"/>
          <w:lang w:val="en-US"/>
        </w:rPr>
        <w:t>professionals</w:t>
      </w:r>
      <w:r w:rsidRPr="00781B08">
        <w:rPr>
          <w:rFonts w:eastAsia="Times New Roman"/>
          <w:szCs w:val="24"/>
          <w:lang w:val="en-US"/>
        </w:rPr>
        <w:t xml:space="preserve"> </w:t>
      </w:r>
      <w:r w:rsidRPr="00781B08">
        <w:rPr>
          <w:rFonts w:eastAsia="Times New Roman"/>
          <w:spacing w:val="-1"/>
          <w:szCs w:val="24"/>
          <w:lang w:val="en-US"/>
        </w:rPr>
        <w:t>are</w:t>
      </w:r>
      <w:r w:rsidRPr="00781B08">
        <w:rPr>
          <w:rFonts w:eastAsia="Times New Roman"/>
          <w:spacing w:val="-2"/>
          <w:szCs w:val="24"/>
          <w:lang w:val="en-US"/>
        </w:rPr>
        <w:t xml:space="preserve"> </w:t>
      </w:r>
      <w:r w:rsidRPr="00781B08">
        <w:rPr>
          <w:rFonts w:eastAsia="Times New Roman"/>
          <w:spacing w:val="-1"/>
          <w:szCs w:val="24"/>
          <w:lang w:val="en-US"/>
        </w:rPr>
        <w:t>asked</w:t>
      </w:r>
      <w:r w:rsidRPr="00781B08">
        <w:rPr>
          <w:rFonts w:eastAsia="Times New Roman"/>
          <w:spacing w:val="2"/>
          <w:szCs w:val="24"/>
          <w:lang w:val="en-US"/>
        </w:rPr>
        <w:t xml:space="preserve"> </w:t>
      </w:r>
      <w:r w:rsidRPr="00781B08">
        <w:rPr>
          <w:rFonts w:eastAsia="Times New Roman"/>
          <w:spacing w:val="-1"/>
          <w:szCs w:val="24"/>
          <w:lang w:val="en-US"/>
        </w:rPr>
        <w:t>to</w:t>
      </w:r>
      <w:r w:rsidRPr="00781B08">
        <w:rPr>
          <w:rFonts w:eastAsia="Times New Roman"/>
          <w:szCs w:val="24"/>
          <w:lang w:val="en-US"/>
        </w:rPr>
        <w:t xml:space="preserve"> </w:t>
      </w:r>
      <w:r w:rsidRPr="00781B08">
        <w:rPr>
          <w:rFonts w:eastAsia="Times New Roman"/>
          <w:spacing w:val="-1"/>
          <w:szCs w:val="24"/>
          <w:lang w:val="en-US"/>
        </w:rPr>
        <w:t>report</w:t>
      </w:r>
      <w:r w:rsidRPr="00781B08">
        <w:rPr>
          <w:rFonts w:eastAsia="Times New Roman"/>
          <w:spacing w:val="-2"/>
          <w:szCs w:val="24"/>
          <w:lang w:val="en-US"/>
        </w:rPr>
        <w:t xml:space="preserve"> </w:t>
      </w:r>
      <w:r w:rsidRPr="00781B08">
        <w:rPr>
          <w:rFonts w:eastAsia="Times New Roman"/>
          <w:szCs w:val="24"/>
          <w:lang w:val="en-US"/>
        </w:rPr>
        <w:t>any</w:t>
      </w:r>
      <w:r w:rsidRPr="00781B08">
        <w:rPr>
          <w:rFonts w:eastAsia="Times New Roman"/>
          <w:spacing w:val="-5"/>
          <w:szCs w:val="24"/>
          <w:lang w:val="en-US"/>
        </w:rPr>
        <w:t xml:space="preserve"> </w:t>
      </w:r>
      <w:r w:rsidRPr="00781B08">
        <w:rPr>
          <w:rFonts w:eastAsia="Times New Roman"/>
          <w:spacing w:val="-1"/>
          <w:szCs w:val="24"/>
          <w:lang w:val="en-US"/>
        </w:rPr>
        <w:t>suspected</w:t>
      </w:r>
      <w:r w:rsidRPr="00781B08">
        <w:rPr>
          <w:rFonts w:eastAsia="Times New Roman"/>
          <w:spacing w:val="2"/>
          <w:szCs w:val="24"/>
          <w:lang w:val="en-US"/>
        </w:rPr>
        <w:t xml:space="preserve"> </w:t>
      </w:r>
      <w:r w:rsidRPr="00781B08">
        <w:rPr>
          <w:rFonts w:eastAsia="Times New Roman"/>
          <w:spacing w:val="-1"/>
          <w:szCs w:val="24"/>
          <w:lang w:val="en-US"/>
        </w:rPr>
        <w:t>adverse</w:t>
      </w:r>
      <w:r w:rsidRPr="00781B08">
        <w:rPr>
          <w:rFonts w:eastAsia="Times New Roman"/>
          <w:spacing w:val="-2"/>
          <w:szCs w:val="24"/>
          <w:lang w:val="en-US"/>
        </w:rPr>
        <w:t xml:space="preserve"> </w:t>
      </w:r>
      <w:r w:rsidRPr="00781B08">
        <w:rPr>
          <w:rFonts w:eastAsia="Times New Roman"/>
          <w:spacing w:val="-1"/>
          <w:szCs w:val="24"/>
          <w:lang w:val="en-US"/>
        </w:rPr>
        <w:t>reactions</w:t>
      </w:r>
      <w:r w:rsidR="008B4000" w:rsidRPr="00781B08">
        <w:rPr>
          <w:rFonts w:eastAsia="Times New Roman"/>
          <w:spacing w:val="-1"/>
          <w:szCs w:val="24"/>
          <w:lang w:val="en-US"/>
        </w:rPr>
        <w:t>.</w:t>
      </w:r>
      <w:r w:rsidR="008B4000" w:rsidRPr="00781B08">
        <w:rPr>
          <w:rFonts w:eastAsia="Times New Roman"/>
          <w:szCs w:val="24"/>
          <w:lang w:val="en-US"/>
        </w:rPr>
        <w:t xml:space="preserve"> </w:t>
      </w:r>
    </w:p>
    <w:p w14:paraId="2539B7D0" w14:textId="77777777" w:rsidR="004A28F9" w:rsidRPr="00781B08" w:rsidRDefault="004A28F9" w:rsidP="00F40B69">
      <w:pPr>
        <w:spacing w:before="60" w:after="0" w:line="276" w:lineRule="auto"/>
        <w:contextualSpacing/>
      </w:pPr>
    </w:p>
    <w:p w14:paraId="324D6E1F" w14:textId="77777777" w:rsidR="00CE7CBA" w:rsidRPr="00781B08" w:rsidRDefault="00CE7CBA" w:rsidP="00F40B69">
      <w:pPr>
        <w:pStyle w:val="Heading2"/>
        <w:spacing w:before="60" w:after="0" w:line="276" w:lineRule="auto"/>
        <w:contextualSpacing/>
      </w:pPr>
      <w:r w:rsidRPr="00781B08">
        <w:t>Post</w:t>
      </w:r>
      <w:r w:rsidR="000A2C04" w:rsidRPr="00781B08">
        <w:t>-</w:t>
      </w:r>
      <w:r w:rsidRPr="00781B08">
        <w:t xml:space="preserve">marketing </w:t>
      </w:r>
      <w:r w:rsidR="000A2C04" w:rsidRPr="00781B08">
        <w:t>experience</w:t>
      </w:r>
    </w:p>
    <w:p w14:paraId="5F8660A5" w14:textId="77777777" w:rsidR="000A2C04" w:rsidRPr="00781B08" w:rsidRDefault="000A2C04" w:rsidP="00F40B69">
      <w:pPr>
        <w:pStyle w:val="C-BodyText"/>
        <w:spacing w:before="60" w:after="0" w:line="276" w:lineRule="auto"/>
        <w:contextualSpacing/>
        <w:jc w:val="both"/>
        <w:rPr>
          <w:lang w:val="en-GB"/>
        </w:rPr>
      </w:pPr>
      <w:r w:rsidRPr="00781B08">
        <w:rPr>
          <w:lang w:val="en-GB"/>
        </w:rPr>
        <w:t xml:space="preserve">Adverse reactions reported during the post-marketing period are derived from spontaneous reports including reports from healthcare professionals, consumers, competent authorities and from solicited case reports including those from non-interventional studies.  </w:t>
      </w:r>
    </w:p>
    <w:p w14:paraId="41367B6C" w14:textId="77777777" w:rsidR="000A2C04" w:rsidRPr="00781B08" w:rsidRDefault="000A2C04" w:rsidP="00F40B69">
      <w:pPr>
        <w:pStyle w:val="C-BodyText"/>
        <w:spacing w:before="60" w:after="0" w:line="276" w:lineRule="auto"/>
        <w:contextualSpacing/>
        <w:jc w:val="both"/>
        <w:rPr>
          <w:lang w:val="en-GB"/>
        </w:rPr>
      </w:pPr>
      <w:r w:rsidRPr="00781B08">
        <w:rPr>
          <w:lang w:val="en-GB"/>
        </w:rPr>
        <w:t xml:space="preserve">Among adverse reactions reported post-marketing, the majority of reported ADRs belonged to SOC Musculoskeletal and connective tissue disorders and Blood and lymphatic system disorders. </w:t>
      </w:r>
    </w:p>
    <w:p w14:paraId="6229C423" w14:textId="77777777" w:rsidR="000A2C04" w:rsidRPr="00781B08" w:rsidRDefault="000A2C04" w:rsidP="00F40B69">
      <w:pPr>
        <w:spacing w:before="60" w:after="0" w:line="276" w:lineRule="auto"/>
        <w:contextualSpacing/>
        <w:jc w:val="both"/>
      </w:pPr>
      <w:r w:rsidRPr="00781B08">
        <w:t xml:space="preserve">A review of these case reports does not demonstrate any new events of interest or potential safety </w:t>
      </w:r>
      <w:proofErr w:type="gramStart"/>
      <w:r w:rsidRPr="00781B08">
        <w:t>signals,</w:t>
      </w:r>
      <w:proofErr w:type="gramEnd"/>
      <w:r w:rsidRPr="00781B08">
        <w:t xml:space="preserve"> no new relevant post-marketing safety information was identified to alter the known benefit-risk profile of </w:t>
      </w:r>
      <w:proofErr w:type="spellStart"/>
      <w:r w:rsidRPr="00781B08">
        <w:t>Lonquex</w:t>
      </w:r>
      <w:proofErr w:type="spellEnd"/>
      <w:r w:rsidRPr="00781B08">
        <w:rPr>
          <w:vertAlign w:val="superscript"/>
        </w:rPr>
        <w:t>®</w:t>
      </w:r>
      <w:r w:rsidRPr="00781B08">
        <w:t>.</w:t>
      </w:r>
    </w:p>
    <w:p w14:paraId="77564DC0" w14:textId="77777777" w:rsidR="008043B7" w:rsidRPr="00781B08" w:rsidRDefault="008043B7" w:rsidP="00F40B69">
      <w:pPr>
        <w:spacing w:before="60" w:after="0" w:line="276" w:lineRule="auto"/>
        <w:contextualSpacing/>
        <w:jc w:val="both"/>
      </w:pPr>
    </w:p>
    <w:p w14:paraId="44F1B330" w14:textId="77777777" w:rsidR="004A28F9" w:rsidRPr="00781B08" w:rsidRDefault="009A6798" w:rsidP="00F40B69">
      <w:pPr>
        <w:pStyle w:val="Heading1"/>
        <w:spacing w:before="60" w:after="0" w:line="276" w:lineRule="auto"/>
        <w:contextualSpacing/>
      </w:pPr>
      <w:r w:rsidRPr="00781B08">
        <w:t>D</w:t>
      </w:r>
      <w:r w:rsidR="004A28F9" w:rsidRPr="00781B08">
        <w:t>osage and administration</w:t>
      </w:r>
    </w:p>
    <w:p w14:paraId="07741CC5" w14:textId="77777777" w:rsidR="00E60A03" w:rsidRPr="00781B08" w:rsidRDefault="00E60A03" w:rsidP="00F40B69">
      <w:pPr>
        <w:widowControl w:val="0"/>
        <w:spacing w:before="60" w:after="0" w:line="276" w:lineRule="auto"/>
        <w:ind w:right="-46"/>
        <w:contextualSpacing/>
        <w:jc w:val="both"/>
        <w:rPr>
          <w:rFonts w:eastAsia="Times New Roman" w:cs="Times New Roman"/>
          <w:spacing w:val="-1"/>
          <w:szCs w:val="24"/>
          <w:lang w:val="en-US"/>
        </w:rPr>
      </w:pPr>
      <w:proofErr w:type="spellStart"/>
      <w:r w:rsidRPr="00781B08">
        <w:rPr>
          <w:rFonts w:eastAsia="Times New Roman" w:cs="Times New Roman"/>
          <w:spacing w:val="-1"/>
          <w:szCs w:val="24"/>
          <w:lang w:val="en-US"/>
        </w:rPr>
        <w:t>Lonquex</w:t>
      </w:r>
      <w:proofErr w:type="spellEnd"/>
      <w:r w:rsidR="002F7A05" w:rsidRPr="00781B08">
        <w:rPr>
          <w:rFonts w:cs="Times New Roman"/>
          <w:spacing w:val="-1"/>
          <w:szCs w:val="24"/>
          <w:vertAlign w:val="superscript"/>
        </w:rPr>
        <w:t>®</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treatment</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should</w:t>
      </w:r>
      <w:r w:rsidRPr="00781B08">
        <w:rPr>
          <w:rFonts w:eastAsia="Times New Roman" w:cs="Times New Roman"/>
          <w:szCs w:val="24"/>
          <w:lang w:val="en-US"/>
        </w:rPr>
        <w:t xml:space="preserve"> be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initiated</w:t>
      </w:r>
      <w:r w:rsidRPr="00781B08">
        <w:rPr>
          <w:rFonts w:eastAsia="Times New Roman" w:cs="Times New Roman"/>
          <w:szCs w:val="24"/>
          <w:lang w:val="en-US"/>
        </w:rPr>
        <w:t xml:space="preserve"> </w:t>
      </w:r>
      <w:r w:rsidRPr="00781B08">
        <w:rPr>
          <w:rFonts w:eastAsia="Times New Roman" w:cs="Times New Roman"/>
          <w:spacing w:val="-1"/>
          <w:szCs w:val="24"/>
          <w:lang w:val="en-US"/>
        </w:rPr>
        <w:t>and</w:t>
      </w:r>
      <w:r w:rsidRPr="00781B08">
        <w:rPr>
          <w:rFonts w:eastAsia="Times New Roman" w:cs="Times New Roman"/>
          <w:szCs w:val="24"/>
          <w:lang w:val="en-US"/>
        </w:rPr>
        <w:t xml:space="preserve"> </w:t>
      </w:r>
      <w:r w:rsidRPr="00781B08">
        <w:rPr>
          <w:rFonts w:eastAsia="Times New Roman" w:cs="Times New Roman"/>
          <w:spacing w:val="-1"/>
          <w:szCs w:val="24"/>
          <w:lang w:val="en-US"/>
        </w:rPr>
        <w:t>supervised</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by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physicians</w:t>
      </w:r>
      <w:r w:rsidRPr="00781B08">
        <w:rPr>
          <w:rFonts w:eastAsia="Times New Roman" w:cs="Times New Roman"/>
          <w:szCs w:val="24"/>
          <w:lang w:val="en-US"/>
        </w:rPr>
        <w:t xml:space="preserve"> </w:t>
      </w:r>
      <w:r w:rsidRPr="00781B08">
        <w:rPr>
          <w:rFonts w:eastAsia="Times New Roman" w:cs="Times New Roman"/>
          <w:spacing w:val="-1"/>
          <w:szCs w:val="24"/>
          <w:lang w:val="en-US"/>
        </w:rPr>
        <w:t>experienced</w:t>
      </w:r>
      <w:r w:rsidRPr="00781B08">
        <w:rPr>
          <w:rFonts w:eastAsia="Times New Roman" w:cs="Times New Roman"/>
          <w:spacing w:val="2"/>
          <w:szCs w:val="24"/>
          <w:lang w:val="en-US"/>
        </w:rPr>
        <w:t xml:space="preserve"> </w:t>
      </w:r>
      <w:r w:rsidRPr="00781B08">
        <w:rPr>
          <w:rFonts w:eastAsia="Times New Roman" w:cs="Times New Roman"/>
          <w:szCs w:val="24"/>
          <w:lang w:val="en-US"/>
        </w:rPr>
        <w:t xml:space="preserve">in </w:t>
      </w:r>
      <w:r w:rsidRPr="00781B08">
        <w:rPr>
          <w:rFonts w:eastAsia="Times New Roman" w:cs="Times New Roman"/>
          <w:spacing w:val="-1"/>
          <w:szCs w:val="24"/>
          <w:lang w:val="en-US"/>
        </w:rPr>
        <w:t>oncology</w:t>
      </w:r>
      <w:r w:rsidRPr="00781B08">
        <w:rPr>
          <w:rFonts w:eastAsia="Times New Roman" w:cs="Times New Roman"/>
          <w:spacing w:val="-5"/>
          <w:szCs w:val="24"/>
          <w:lang w:val="en-US"/>
        </w:rPr>
        <w:t xml:space="preserve"> </w:t>
      </w:r>
      <w:r w:rsidRPr="00781B08">
        <w:rPr>
          <w:rFonts w:eastAsia="Times New Roman" w:cs="Times New Roman"/>
          <w:szCs w:val="24"/>
          <w:lang w:val="en-US"/>
        </w:rPr>
        <w:t>or</w:t>
      </w:r>
      <w:r w:rsidRPr="00781B08">
        <w:rPr>
          <w:rFonts w:eastAsia="Times New Roman" w:cs="Times New Roman"/>
          <w:spacing w:val="71"/>
          <w:szCs w:val="24"/>
          <w:lang w:val="en-US"/>
        </w:rPr>
        <w:t xml:space="preserve"> </w:t>
      </w:r>
      <w:proofErr w:type="spellStart"/>
      <w:r w:rsidRPr="00781B08">
        <w:rPr>
          <w:rFonts w:eastAsia="Times New Roman" w:cs="Times New Roman"/>
          <w:spacing w:val="-1"/>
          <w:szCs w:val="24"/>
          <w:lang w:val="en-US"/>
        </w:rPr>
        <w:t>haematology</w:t>
      </w:r>
      <w:proofErr w:type="spellEnd"/>
      <w:r w:rsidRPr="00781B08">
        <w:rPr>
          <w:rFonts w:eastAsia="Times New Roman" w:cs="Times New Roman"/>
          <w:spacing w:val="-1"/>
          <w:szCs w:val="24"/>
          <w:lang w:val="en-US"/>
        </w:rPr>
        <w:t>.</w:t>
      </w:r>
    </w:p>
    <w:p w14:paraId="0C806D5D" w14:textId="77777777" w:rsidR="008043B7" w:rsidRPr="00781B08" w:rsidRDefault="008043B7" w:rsidP="00F40B69">
      <w:pPr>
        <w:widowControl w:val="0"/>
        <w:spacing w:before="60" w:after="0" w:line="276" w:lineRule="auto"/>
        <w:ind w:right="-46"/>
        <w:contextualSpacing/>
        <w:jc w:val="both"/>
        <w:rPr>
          <w:rFonts w:eastAsia="Times New Roman" w:cs="Times New Roman"/>
          <w:szCs w:val="24"/>
          <w:lang w:val="en-US"/>
        </w:rPr>
      </w:pPr>
    </w:p>
    <w:p w14:paraId="35F03A50" w14:textId="77777777" w:rsidR="00E60A03" w:rsidRPr="00781B08" w:rsidRDefault="00CE7EA5" w:rsidP="00F40B69">
      <w:pPr>
        <w:widowControl w:val="0"/>
        <w:spacing w:before="60" w:after="0" w:line="276" w:lineRule="auto"/>
        <w:contextualSpacing/>
        <w:jc w:val="both"/>
        <w:rPr>
          <w:rFonts w:eastAsia="Times New Roman" w:cs="Times New Roman"/>
          <w:szCs w:val="24"/>
          <w:lang w:val="en-US"/>
        </w:rPr>
      </w:pPr>
      <w:r w:rsidRPr="00781B08">
        <w:rPr>
          <w:rFonts w:eastAsia="Times New Roman" w:cs="Times New Roman"/>
          <w:szCs w:val="24"/>
          <w:lang w:val="en-US"/>
        </w:rPr>
        <w:t xml:space="preserve">To assess a patient’s </w:t>
      </w:r>
      <w:proofErr w:type="spellStart"/>
      <w:r w:rsidRPr="00781B08">
        <w:rPr>
          <w:rFonts w:eastAsia="Times New Roman" w:cs="Times New Roman"/>
          <w:szCs w:val="24"/>
          <w:lang w:val="en-US"/>
        </w:rPr>
        <w:t>haematologic</w:t>
      </w:r>
      <w:proofErr w:type="spellEnd"/>
      <w:r w:rsidRPr="00781B08">
        <w:rPr>
          <w:rFonts w:eastAsia="Times New Roman" w:cs="Times New Roman"/>
          <w:szCs w:val="24"/>
          <w:lang w:val="en-US"/>
        </w:rPr>
        <w:t xml:space="preserve"> status and ability to tolerate </w:t>
      </w:r>
      <w:proofErr w:type="spellStart"/>
      <w:r w:rsidRPr="00781B08">
        <w:rPr>
          <w:rFonts w:eastAsia="Times New Roman" w:cs="Times New Roman"/>
          <w:szCs w:val="24"/>
          <w:lang w:val="en-US"/>
        </w:rPr>
        <w:t>myelosuppressive</w:t>
      </w:r>
      <w:proofErr w:type="spellEnd"/>
      <w:r w:rsidRPr="00781B08">
        <w:rPr>
          <w:rFonts w:eastAsia="Times New Roman" w:cs="Times New Roman"/>
          <w:szCs w:val="24"/>
          <w:lang w:val="en-US"/>
        </w:rPr>
        <w:t xml:space="preserve"> chemotherapy, a complete blood count and platelet count should be obtained before chemotherapy is administered.  </w:t>
      </w:r>
    </w:p>
    <w:p w14:paraId="5BF9EB5F" w14:textId="77777777" w:rsidR="008043B7" w:rsidRPr="00781B08" w:rsidRDefault="008043B7" w:rsidP="00F40B69">
      <w:pPr>
        <w:widowControl w:val="0"/>
        <w:spacing w:before="60" w:after="0" w:line="276" w:lineRule="auto"/>
        <w:contextualSpacing/>
        <w:jc w:val="both"/>
        <w:rPr>
          <w:rFonts w:eastAsia="Times New Roman" w:cs="Times New Roman"/>
          <w:szCs w:val="24"/>
          <w:lang w:val="en-US"/>
        </w:rPr>
      </w:pPr>
    </w:p>
    <w:p w14:paraId="1DC79353" w14:textId="77777777" w:rsidR="0094429B" w:rsidRPr="00781B08" w:rsidRDefault="0094429B" w:rsidP="00F40B69">
      <w:pPr>
        <w:widowControl w:val="0"/>
        <w:spacing w:before="60" w:after="0" w:line="276" w:lineRule="auto"/>
        <w:contextualSpacing/>
        <w:jc w:val="both"/>
        <w:rPr>
          <w:rFonts w:cs="Times New Roman"/>
          <w:spacing w:val="-1"/>
          <w:szCs w:val="24"/>
        </w:rPr>
      </w:pPr>
      <w:r w:rsidRPr="00781B08">
        <w:rPr>
          <w:rFonts w:eastAsia="Times New Roman" w:cs="Times New Roman"/>
          <w:szCs w:val="24"/>
          <w:lang w:val="en-US"/>
        </w:rPr>
        <w:t xml:space="preserve">The recommended dosage of </w:t>
      </w:r>
      <w:proofErr w:type="spellStart"/>
      <w:r w:rsidRPr="00781B08">
        <w:rPr>
          <w:rFonts w:eastAsia="Times New Roman" w:cs="Times New Roman"/>
          <w:spacing w:val="-1"/>
          <w:szCs w:val="24"/>
          <w:lang w:val="en-US"/>
        </w:rPr>
        <w:t>Lonquex</w:t>
      </w:r>
      <w:proofErr w:type="spellEnd"/>
      <w:r w:rsidRPr="00781B08">
        <w:rPr>
          <w:rFonts w:cs="Times New Roman"/>
          <w:spacing w:val="-1"/>
          <w:szCs w:val="24"/>
          <w:vertAlign w:val="superscript"/>
        </w:rPr>
        <w:t xml:space="preserve">® </w:t>
      </w:r>
      <w:r w:rsidRPr="00781B08">
        <w:rPr>
          <w:rFonts w:cs="Times New Roman"/>
          <w:spacing w:val="-1"/>
          <w:szCs w:val="24"/>
        </w:rPr>
        <w:t xml:space="preserve">is a single </w:t>
      </w:r>
      <w:r w:rsidR="005F43C1" w:rsidRPr="00781B08">
        <w:rPr>
          <w:rFonts w:cs="Times New Roman"/>
          <w:spacing w:val="-1"/>
          <w:szCs w:val="24"/>
        </w:rPr>
        <w:t xml:space="preserve">subcutaneous </w:t>
      </w:r>
      <w:r w:rsidRPr="00781B08">
        <w:rPr>
          <w:rFonts w:cs="Times New Roman"/>
          <w:spacing w:val="-1"/>
          <w:szCs w:val="24"/>
        </w:rPr>
        <w:t xml:space="preserve">injection of 6 mg administered once per chemotherapy cycle. </w:t>
      </w:r>
      <w:r w:rsidRPr="00781B08">
        <w:rPr>
          <w:rFonts w:eastAsia="Times New Roman" w:cs="Times New Roman"/>
          <w:spacing w:val="-1"/>
          <w:szCs w:val="24"/>
          <w:lang w:val="en-US"/>
        </w:rPr>
        <w:t xml:space="preserve"> </w:t>
      </w:r>
    </w:p>
    <w:p w14:paraId="0C6B9BA4" w14:textId="77777777" w:rsidR="0094429B" w:rsidRPr="00781B08" w:rsidRDefault="0094429B" w:rsidP="00F40B69">
      <w:pPr>
        <w:widowControl w:val="0"/>
        <w:spacing w:before="60" w:after="0" w:line="276" w:lineRule="auto"/>
        <w:contextualSpacing/>
        <w:jc w:val="both"/>
        <w:rPr>
          <w:rFonts w:eastAsia="Times New Roman" w:cs="Times New Roman"/>
          <w:szCs w:val="24"/>
          <w:lang w:val="en-US"/>
        </w:rPr>
      </w:pPr>
      <w:r w:rsidRPr="00781B08">
        <w:rPr>
          <w:rFonts w:cs="Times New Roman"/>
          <w:spacing w:val="-1"/>
          <w:szCs w:val="24"/>
        </w:rPr>
        <w:t xml:space="preserve">  </w:t>
      </w:r>
    </w:p>
    <w:p w14:paraId="173E96CE" w14:textId="77777777" w:rsidR="00E60A03" w:rsidRPr="00781B08" w:rsidRDefault="0060682B" w:rsidP="00F40B69">
      <w:pPr>
        <w:pStyle w:val="Heading2"/>
        <w:spacing w:before="60" w:after="0" w:line="276" w:lineRule="auto"/>
        <w:contextualSpacing/>
        <w:rPr>
          <w:rFonts w:eastAsia="Times New Roman"/>
          <w:lang w:val="en-US"/>
        </w:rPr>
      </w:pPr>
      <w:r w:rsidRPr="00781B08">
        <w:rPr>
          <w:lang w:val="en-US"/>
        </w:rPr>
        <w:t>Dosage</w:t>
      </w:r>
    </w:p>
    <w:p w14:paraId="572C2777" w14:textId="77777777" w:rsidR="00E60A03" w:rsidRPr="00781B08" w:rsidRDefault="00E60A03"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zCs w:val="24"/>
          <w:lang w:val="en-US"/>
        </w:rPr>
        <w:t>One</w:t>
      </w:r>
      <w:r w:rsidRPr="00781B08">
        <w:rPr>
          <w:rFonts w:eastAsia="Times New Roman" w:cs="Times New Roman"/>
          <w:spacing w:val="-2"/>
          <w:szCs w:val="24"/>
          <w:lang w:val="en-US"/>
        </w:rPr>
        <w:t xml:space="preserve"> </w:t>
      </w:r>
      <w:r w:rsidRPr="00781B08">
        <w:rPr>
          <w:rFonts w:eastAsia="Times New Roman" w:cs="Times New Roman"/>
          <w:szCs w:val="24"/>
          <w:lang w:val="en-US"/>
        </w:rPr>
        <w:t>6</w:t>
      </w:r>
      <w:r w:rsidRPr="00781B08">
        <w:rPr>
          <w:rFonts w:eastAsia="Times New Roman" w:cs="Times New Roman"/>
          <w:spacing w:val="2"/>
          <w:szCs w:val="24"/>
          <w:lang w:val="en-US"/>
        </w:rPr>
        <w:t xml:space="preserve"> </w:t>
      </w:r>
      <w:r w:rsidRPr="00781B08">
        <w:rPr>
          <w:rFonts w:eastAsia="Times New Roman" w:cs="Times New Roman"/>
          <w:spacing w:val="-2"/>
          <w:szCs w:val="24"/>
          <w:lang w:val="en-US"/>
        </w:rPr>
        <w:t>mg</w:t>
      </w:r>
      <w:r w:rsidRPr="00781B08">
        <w:rPr>
          <w:rFonts w:eastAsia="Times New Roman" w:cs="Times New Roman"/>
          <w:spacing w:val="-3"/>
          <w:szCs w:val="24"/>
          <w:lang w:val="en-US"/>
        </w:rPr>
        <w:t xml:space="preserve"> </w:t>
      </w:r>
      <w:r w:rsidRPr="00781B08">
        <w:rPr>
          <w:rFonts w:eastAsia="Times New Roman" w:cs="Times New Roman"/>
          <w:szCs w:val="24"/>
          <w:lang w:val="en-US"/>
        </w:rPr>
        <w:t>dose</w:t>
      </w:r>
      <w:r w:rsidRPr="00781B08">
        <w:rPr>
          <w:rFonts w:eastAsia="Times New Roman" w:cs="Times New Roman"/>
          <w:spacing w:val="-2"/>
          <w:szCs w:val="24"/>
          <w:lang w:val="en-US"/>
        </w:rPr>
        <w:t xml:space="preserve"> </w:t>
      </w:r>
      <w:r w:rsidRPr="00781B08">
        <w:rPr>
          <w:rFonts w:eastAsia="Times New Roman" w:cs="Times New Roman"/>
          <w:szCs w:val="24"/>
          <w:lang w:val="en-US"/>
        </w:rPr>
        <w:t>of</w:t>
      </w:r>
      <w:r w:rsidRPr="00781B08">
        <w:rPr>
          <w:rFonts w:eastAsia="Times New Roman" w:cs="Times New Roman"/>
          <w:spacing w:val="1"/>
          <w:szCs w:val="24"/>
          <w:lang w:val="en-US"/>
        </w:rPr>
        <w:t xml:space="preserve"> </w:t>
      </w:r>
      <w:proofErr w:type="spellStart"/>
      <w:r w:rsidR="0031558B" w:rsidRPr="00781B08">
        <w:rPr>
          <w:rFonts w:eastAsia="Times New Roman" w:cs="Times New Roman"/>
          <w:spacing w:val="-1"/>
          <w:szCs w:val="24"/>
          <w:lang w:val="en-US"/>
        </w:rPr>
        <w:t>Lonquex</w:t>
      </w:r>
      <w:proofErr w:type="spellEnd"/>
      <w:r w:rsidR="0031558B" w:rsidRPr="00781B08">
        <w:rPr>
          <w:rFonts w:cs="Times New Roman"/>
          <w:spacing w:val="-1"/>
          <w:szCs w:val="24"/>
          <w:vertAlign w:val="superscript"/>
        </w:rPr>
        <w:t>®</w:t>
      </w:r>
      <w:r w:rsidRPr="00781B08">
        <w:rPr>
          <w:rFonts w:eastAsia="Times New Roman" w:cs="Times New Roman"/>
          <w:spacing w:val="-4"/>
          <w:szCs w:val="24"/>
          <w:lang w:val="en-US"/>
        </w:rPr>
        <w:t xml:space="preserve"> </w:t>
      </w:r>
      <w:r w:rsidRPr="00781B08">
        <w:rPr>
          <w:rFonts w:eastAsia="Times New Roman" w:cs="Times New Roman"/>
          <w:szCs w:val="24"/>
          <w:lang w:val="en-US"/>
        </w:rPr>
        <w:t>(a</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single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pre-filled</w:t>
      </w:r>
      <w:r w:rsidRPr="00781B08">
        <w:rPr>
          <w:rFonts w:eastAsia="Times New Roman" w:cs="Times New Roman"/>
          <w:szCs w:val="24"/>
          <w:lang w:val="en-US"/>
        </w:rPr>
        <w:t xml:space="preserve"> </w:t>
      </w:r>
      <w:r w:rsidRPr="00781B08">
        <w:rPr>
          <w:rFonts w:eastAsia="Times New Roman" w:cs="Times New Roman"/>
          <w:spacing w:val="-1"/>
          <w:szCs w:val="24"/>
          <w:lang w:val="en-US"/>
        </w:rPr>
        <w:t>syringe</w:t>
      </w:r>
      <w:r w:rsidRPr="00781B08">
        <w:rPr>
          <w:rFonts w:eastAsia="Times New Roman" w:cs="Times New Roman"/>
          <w:spacing w:val="-2"/>
          <w:szCs w:val="24"/>
          <w:lang w:val="en-US"/>
        </w:rPr>
        <w:t xml:space="preserve"> </w:t>
      </w:r>
      <w:r w:rsidRPr="00781B08">
        <w:rPr>
          <w:rFonts w:eastAsia="Times New Roman" w:cs="Times New Roman"/>
          <w:szCs w:val="24"/>
          <w:lang w:val="en-US"/>
        </w:rPr>
        <w:t>of</w:t>
      </w:r>
      <w:r w:rsidRPr="00781B08">
        <w:rPr>
          <w:rFonts w:eastAsia="Times New Roman" w:cs="Times New Roman"/>
          <w:spacing w:val="3"/>
          <w:szCs w:val="24"/>
          <w:lang w:val="en-US"/>
        </w:rPr>
        <w:t xml:space="preserve"> </w:t>
      </w:r>
      <w:proofErr w:type="spellStart"/>
      <w:r w:rsidRPr="00781B08">
        <w:rPr>
          <w:rFonts w:eastAsia="Times New Roman" w:cs="Times New Roman"/>
          <w:spacing w:val="-2"/>
          <w:szCs w:val="24"/>
          <w:lang w:val="en-US"/>
        </w:rPr>
        <w:t>Lonquex</w:t>
      </w:r>
      <w:proofErr w:type="spellEnd"/>
      <w:r w:rsidRPr="00781B08">
        <w:rPr>
          <w:rFonts w:eastAsia="Times New Roman" w:cs="Times New Roman"/>
          <w:spacing w:val="-2"/>
          <w:szCs w:val="24"/>
          <w:lang w:val="en-US"/>
        </w:rPr>
        <w:t>)</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is</w:t>
      </w:r>
      <w:r w:rsidRPr="00781B08">
        <w:rPr>
          <w:rFonts w:eastAsia="Times New Roman" w:cs="Times New Roman"/>
          <w:szCs w:val="24"/>
          <w:lang w:val="en-US"/>
        </w:rPr>
        <w:t xml:space="preserve"> </w:t>
      </w:r>
      <w:r w:rsidRPr="00781B08">
        <w:rPr>
          <w:rFonts w:eastAsia="Times New Roman" w:cs="Times New Roman"/>
          <w:spacing w:val="-1"/>
          <w:szCs w:val="24"/>
          <w:lang w:val="en-US"/>
        </w:rPr>
        <w:t>recommended</w:t>
      </w:r>
      <w:r w:rsidRPr="00781B08">
        <w:rPr>
          <w:rFonts w:eastAsia="Times New Roman" w:cs="Times New Roman"/>
          <w:szCs w:val="24"/>
          <w:lang w:val="en-US"/>
        </w:rPr>
        <w:t xml:space="preserve"> for</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each</w:t>
      </w:r>
      <w:r w:rsidRPr="00781B08">
        <w:rPr>
          <w:rFonts w:eastAsia="Times New Roman" w:cs="Times New Roman"/>
          <w:spacing w:val="53"/>
          <w:szCs w:val="24"/>
          <w:lang w:val="en-US"/>
        </w:rPr>
        <w:t xml:space="preserve"> </w:t>
      </w:r>
      <w:r w:rsidRPr="00781B08">
        <w:rPr>
          <w:rFonts w:eastAsia="Times New Roman" w:cs="Times New Roman"/>
          <w:spacing w:val="-1"/>
          <w:szCs w:val="24"/>
          <w:lang w:val="en-US"/>
        </w:rPr>
        <w:t>chemotherapy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cycle,</w:t>
      </w:r>
      <w:r w:rsidRPr="00781B08">
        <w:rPr>
          <w:rFonts w:eastAsia="Times New Roman" w:cs="Times New Roman"/>
          <w:szCs w:val="24"/>
          <w:lang w:val="en-US"/>
        </w:rPr>
        <w:t xml:space="preserve"> </w:t>
      </w:r>
      <w:r w:rsidRPr="00781B08">
        <w:rPr>
          <w:rFonts w:eastAsia="Times New Roman" w:cs="Times New Roman"/>
          <w:spacing w:val="-1"/>
          <w:szCs w:val="24"/>
          <w:lang w:val="en-US"/>
        </w:rPr>
        <w:t>given</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approximately</w:t>
      </w:r>
      <w:r w:rsidRPr="00781B08">
        <w:rPr>
          <w:rFonts w:eastAsia="Times New Roman" w:cs="Times New Roman"/>
          <w:spacing w:val="-5"/>
          <w:szCs w:val="24"/>
          <w:lang w:val="en-US"/>
        </w:rPr>
        <w:t xml:space="preserve"> </w:t>
      </w:r>
      <w:r w:rsidRPr="00781B08">
        <w:rPr>
          <w:rFonts w:eastAsia="Times New Roman" w:cs="Times New Roman"/>
          <w:szCs w:val="24"/>
          <w:lang w:val="en-US"/>
        </w:rPr>
        <w:t xml:space="preserve">24 hours </w:t>
      </w:r>
      <w:r w:rsidRPr="00781B08">
        <w:rPr>
          <w:rFonts w:eastAsia="Times New Roman" w:cs="Times New Roman"/>
          <w:spacing w:val="-2"/>
          <w:szCs w:val="24"/>
          <w:lang w:val="en-US"/>
        </w:rPr>
        <w:t>after</w:t>
      </w:r>
      <w:r w:rsidRPr="00781B08">
        <w:rPr>
          <w:rFonts w:eastAsia="Times New Roman" w:cs="Times New Roman"/>
          <w:szCs w:val="24"/>
          <w:lang w:val="en-US"/>
        </w:rPr>
        <w:t xml:space="preserve"> </w:t>
      </w:r>
      <w:r w:rsidRPr="00781B08">
        <w:rPr>
          <w:rFonts w:eastAsia="Times New Roman" w:cs="Times New Roman"/>
          <w:spacing w:val="-1"/>
          <w:szCs w:val="24"/>
          <w:lang w:val="en-US"/>
        </w:rPr>
        <w:t>cytotoxic</w:t>
      </w:r>
      <w:r w:rsidRPr="00781B08">
        <w:rPr>
          <w:rFonts w:eastAsia="Times New Roman" w:cs="Times New Roman"/>
          <w:szCs w:val="24"/>
          <w:lang w:val="en-US"/>
        </w:rPr>
        <w:t xml:space="preserve"> </w:t>
      </w:r>
      <w:r w:rsidRPr="00781B08">
        <w:rPr>
          <w:rFonts w:eastAsia="Times New Roman" w:cs="Times New Roman"/>
          <w:spacing w:val="-1"/>
          <w:szCs w:val="24"/>
          <w:lang w:val="en-US"/>
        </w:rPr>
        <w:t>chemotherapy.</w:t>
      </w:r>
      <w:r w:rsidR="00E7642B" w:rsidRPr="00781B08">
        <w:rPr>
          <w:rFonts w:eastAsia="Times New Roman" w:cs="Times New Roman"/>
          <w:spacing w:val="-1"/>
          <w:szCs w:val="24"/>
          <w:lang w:val="en-US"/>
        </w:rPr>
        <w:t xml:space="preserve">  </w:t>
      </w:r>
      <w:r w:rsidR="0031558B" w:rsidRPr="00781B08">
        <w:rPr>
          <w:rFonts w:eastAsia="Times New Roman" w:cs="Times New Roman"/>
          <w:spacing w:val="-1"/>
          <w:szCs w:val="24"/>
          <w:lang w:val="en-US"/>
        </w:rPr>
        <w:t xml:space="preserve">The maximum amount of </w:t>
      </w:r>
      <w:proofErr w:type="spellStart"/>
      <w:r w:rsidR="0031558B" w:rsidRPr="00781B08">
        <w:rPr>
          <w:rFonts w:eastAsia="Times New Roman" w:cs="Times New Roman"/>
          <w:spacing w:val="-1"/>
          <w:szCs w:val="24"/>
          <w:lang w:val="en-US"/>
        </w:rPr>
        <w:t>Lonquex</w:t>
      </w:r>
      <w:proofErr w:type="spellEnd"/>
      <w:r w:rsidR="0031558B" w:rsidRPr="00781B08">
        <w:rPr>
          <w:rFonts w:cs="Times New Roman"/>
          <w:spacing w:val="-1"/>
          <w:szCs w:val="24"/>
          <w:vertAlign w:val="superscript"/>
        </w:rPr>
        <w:t>®</w:t>
      </w:r>
      <w:r w:rsidR="0031558B" w:rsidRPr="00781B08">
        <w:rPr>
          <w:rFonts w:eastAsia="Times New Roman" w:cs="Times New Roman"/>
          <w:spacing w:val="-1"/>
          <w:szCs w:val="24"/>
          <w:lang w:val="en-US"/>
        </w:rPr>
        <w:t xml:space="preserve"> that can be safely administered as a single dose has not been determined.</w:t>
      </w:r>
    </w:p>
    <w:p w14:paraId="53F2D6C6" w14:textId="77777777" w:rsidR="00E60A03" w:rsidRPr="00781B08" w:rsidRDefault="00E60A03" w:rsidP="00F40B69">
      <w:pPr>
        <w:widowControl w:val="0"/>
        <w:spacing w:before="60" w:after="0" w:line="276" w:lineRule="auto"/>
        <w:contextualSpacing/>
        <w:jc w:val="both"/>
        <w:rPr>
          <w:rFonts w:cs="Times New Roman"/>
          <w:i/>
          <w:spacing w:val="-1"/>
          <w:szCs w:val="24"/>
          <w:lang w:val="en-US"/>
        </w:rPr>
      </w:pPr>
    </w:p>
    <w:p w14:paraId="26263BE7"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r w:rsidRPr="00781B08">
        <w:rPr>
          <w:rFonts w:cs="Times New Roman"/>
          <w:i/>
          <w:spacing w:val="-1"/>
          <w:szCs w:val="24"/>
          <w:lang w:val="en-US"/>
        </w:rPr>
        <w:t>Special</w:t>
      </w:r>
      <w:r w:rsidRPr="00781B08">
        <w:rPr>
          <w:rFonts w:cs="Times New Roman"/>
          <w:i/>
          <w:spacing w:val="-2"/>
          <w:szCs w:val="24"/>
          <w:lang w:val="en-US"/>
        </w:rPr>
        <w:t xml:space="preserve"> </w:t>
      </w:r>
      <w:r w:rsidRPr="00781B08">
        <w:rPr>
          <w:rFonts w:cs="Times New Roman"/>
          <w:i/>
          <w:spacing w:val="-1"/>
          <w:szCs w:val="24"/>
          <w:lang w:val="en-US"/>
        </w:rPr>
        <w:t>populations</w:t>
      </w:r>
    </w:p>
    <w:p w14:paraId="23D4DBD2" w14:textId="77777777" w:rsidR="00E60A03" w:rsidRPr="00781B08" w:rsidRDefault="00E60A03" w:rsidP="00F40B69">
      <w:pPr>
        <w:pStyle w:val="Heading2"/>
        <w:spacing w:before="60" w:after="0" w:line="276" w:lineRule="auto"/>
        <w:contextualSpacing/>
        <w:rPr>
          <w:rFonts w:eastAsia="Times New Roman"/>
          <w:lang w:val="en-US"/>
        </w:rPr>
      </w:pPr>
      <w:r w:rsidRPr="00781B08">
        <w:rPr>
          <w:rFonts w:eastAsia="Times New Roman"/>
          <w:u w:color="000000"/>
          <w:lang w:val="en-US"/>
        </w:rPr>
        <w:t>Elderly</w:t>
      </w:r>
      <w:r w:rsidRPr="00781B08">
        <w:rPr>
          <w:rFonts w:eastAsia="Times New Roman"/>
          <w:spacing w:val="-5"/>
          <w:u w:color="000000"/>
          <w:lang w:val="en-US"/>
        </w:rPr>
        <w:t xml:space="preserve"> </w:t>
      </w:r>
      <w:r w:rsidRPr="00781B08">
        <w:rPr>
          <w:rFonts w:eastAsia="Times New Roman"/>
          <w:u w:color="000000"/>
          <w:lang w:val="en-US"/>
        </w:rPr>
        <w:t>patients</w:t>
      </w:r>
    </w:p>
    <w:p w14:paraId="3801C508" w14:textId="77777777" w:rsidR="00E60A03" w:rsidRPr="00781B08" w:rsidRDefault="00E60A03"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pacing w:val="-1"/>
          <w:szCs w:val="24"/>
          <w:lang w:val="en-US"/>
        </w:rPr>
        <w:t>In</w:t>
      </w:r>
      <w:r w:rsidRPr="00781B08">
        <w:rPr>
          <w:rFonts w:eastAsia="Times New Roman" w:cs="Times New Roman"/>
          <w:szCs w:val="24"/>
          <w:lang w:val="en-US"/>
        </w:rPr>
        <w:t xml:space="preserve"> </w:t>
      </w:r>
      <w:r w:rsidRPr="00781B08">
        <w:rPr>
          <w:rFonts w:eastAsia="Times New Roman" w:cs="Times New Roman"/>
          <w:spacing w:val="-1"/>
          <w:szCs w:val="24"/>
          <w:lang w:val="en-US"/>
        </w:rPr>
        <w:t>clinical</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studies</w:t>
      </w:r>
      <w:r w:rsidRPr="00781B08">
        <w:rPr>
          <w:rFonts w:eastAsia="Times New Roman" w:cs="Times New Roman"/>
          <w:spacing w:val="2"/>
          <w:szCs w:val="24"/>
          <w:lang w:val="en-US"/>
        </w:rPr>
        <w:t xml:space="preserve"> </w:t>
      </w:r>
      <w:r w:rsidRPr="00781B08">
        <w:rPr>
          <w:rFonts w:eastAsia="Times New Roman" w:cs="Times New Roman"/>
          <w:spacing w:val="-2"/>
          <w:szCs w:val="24"/>
          <w:lang w:val="en-US"/>
        </w:rPr>
        <w:t>with</w:t>
      </w:r>
      <w:r w:rsidRPr="00781B08">
        <w:rPr>
          <w:rFonts w:eastAsia="Times New Roman" w:cs="Times New Roman"/>
          <w:szCs w:val="24"/>
          <w:lang w:val="en-US"/>
        </w:rPr>
        <w:t xml:space="preserve"> a </w:t>
      </w:r>
      <w:r w:rsidRPr="00781B08">
        <w:rPr>
          <w:rFonts w:eastAsia="Times New Roman" w:cs="Times New Roman"/>
          <w:spacing w:val="-1"/>
          <w:szCs w:val="24"/>
          <w:lang w:val="en-US"/>
        </w:rPr>
        <w:t>limited</w:t>
      </w:r>
      <w:r w:rsidRPr="00781B08">
        <w:rPr>
          <w:rFonts w:eastAsia="Times New Roman" w:cs="Times New Roman"/>
          <w:szCs w:val="24"/>
          <w:lang w:val="en-US"/>
        </w:rPr>
        <w:t xml:space="preserve"> </w:t>
      </w:r>
      <w:r w:rsidRPr="00781B08">
        <w:rPr>
          <w:rFonts w:eastAsia="Times New Roman" w:cs="Times New Roman"/>
          <w:spacing w:val="-1"/>
          <w:szCs w:val="24"/>
          <w:lang w:val="en-US"/>
        </w:rPr>
        <w:t>number</w:t>
      </w:r>
      <w:r w:rsidRPr="00781B08">
        <w:rPr>
          <w:rFonts w:eastAsia="Times New Roman" w:cs="Times New Roman"/>
          <w:spacing w:val="1"/>
          <w:szCs w:val="24"/>
          <w:lang w:val="en-US"/>
        </w:rPr>
        <w:t xml:space="preserve"> </w:t>
      </w:r>
      <w:r w:rsidRPr="00781B08">
        <w:rPr>
          <w:rFonts w:eastAsia="Times New Roman" w:cs="Times New Roman"/>
          <w:szCs w:val="24"/>
          <w:lang w:val="en-US"/>
        </w:rPr>
        <w:t>of</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elderly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patients, there</w:t>
      </w:r>
      <w:r w:rsidRPr="00781B08">
        <w:rPr>
          <w:rFonts w:eastAsia="Times New Roman" w:cs="Times New Roman"/>
          <w:szCs w:val="24"/>
          <w:lang w:val="en-US"/>
        </w:rPr>
        <w:t xml:space="preserve"> </w:t>
      </w:r>
      <w:r w:rsidRPr="00781B08">
        <w:rPr>
          <w:rFonts w:eastAsia="Times New Roman" w:cs="Times New Roman"/>
          <w:spacing w:val="-2"/>
          <w:szCs w:val="24"/>
          <w:lang w:val="en-US"/>
        </w:rPr>
        <w:t>was</w:t>
      </w:r>
      <w:r w:rsidRPr="00781B08">
        <w:rPr>
          <w:rFonts w:eastAsia="Times New Roman" w:cs="Times New Roman"/>
          <w:szCs w:val="24"/>
          <w:lang w:val="en-US"/>
        </w:rPr>
        <w:t xml:space="preserve"> no </w:t>
      </w:r>
      <w:r w:rsidRPr="00781B08">
        <w:rPr>
          <w:rFonts w:eastAsia="Times New Roman" w:cs="Times New Roman"/>
          <w:spacing w:val="-1"/>
          <w:szCs w:val="24"/>
          <w:lang w:val="en-US"/>
        </w:rPr>
        <w:t>relevant</w:t>
      </w:r>
      <w:r w:rsidRPr="00781B08">
        <w:rPr>
          <w:rFonts w:eastAsia="Times New Roman" w:cs="Times New Roman"/>
          <w:szCs w:val="24"/>
          <w:lang w:val="en-US"/>
        </w:rPr>
        <w:t xml:space="preserve"> </w:t>
      </w:r>
      <w:r w:rsidRPr="00781B08">
        <w:rPr>
          <w:rFonts w:eastAsia="Times New Roman" w:cs="Times New Roman"/>
          <w:spacing w:val="-2"/>
          <w:szCs w:val="24"/>
          <w:lang w:val="en-US"/>
        </w:rPr>
        <w:t>age-related</w:t>
      </w:r>
      <w:r w:rsidRPr="00781B08">
        <w:rPr>
          <w:rFonts w:eastAsia="Times New Roman" w:cs="Times New Roman"/>
          <w:spacing w:val="81"/>
          <w:szCs w:val="24"/>
          <w:lang w:val="en-US"/>
        </w:rPr>
        <w:t xml:space="preserve"> </w:t>
      </w:r>
      <w:r w:rsidRPr="00781B08">
        <w:rPr>
          <w:rFonts w:eastAsia="Times New Roman" w:cs="Times New Roman"/>
          <w:spacing w:val="-1"/>
          <w:szCs w:val="24"/>
          <w:lang w:val="en-US"/>
        </w:rPr>
        <w:t>difference</w:t>
      </w:r>
      <w:r w:rsidRPr="00781B08">
        <w:rPr>
          <w:rFonts w:eastAsia="Times New Roman" w:cs="Times New Roman"/>
          <w:szCs w:val="24"/>
          <w:lang w:val="en-US"/>
        </w:rPr>
        <w:t xml:space="preserve"> </w:t>
      </w:r>
      <w:r w:rsidRPr="00781B08">
        <w:rPr>
          <w:rFonts w:eastAsia="Times New Roman" w:cs="Times New Roman"/>
          <w:spacing w:val="-1"/>
          <w:szCs w:val="24"/>
          <w:lang w:val="en-US"/>
        </w:rPr>
        <w:t>with</w:t>
      </w:r>
      <w:r w:rsidRPr="00781B08">
        <w:rPr>
          <w:rFonts w:eastAsia="Times New Roman" w:cs="Times New Roman"/>
          <w:szCs w:val="24"/>
          <w:lang w:val="en-US"/>
        </w:rPr>
        <w:t xml:space="preserve"> </w:t>
      </w:r>
      <w:r w:rsidRPr="00781B08">
        <w:rPr>
          <w:rFonts w:eastAsia="Times New Roman" w:cs="Times New Roman"/>
          <w:spacing w:val="-1"/>
          <w:szCs w:val="24"/>
          <w:lang w:val="en-US"/>
        </w:rPr>
        <w:t>regard</w:t>
      </w:r>
      <w:r w:rsidRPr="00781B08">
        <w:rPr>
          <w:rFonts w:eastAsia="Times New Roman" w:cs="Times New Roman"/>
          <w:szCs w:val="24"/>
          <w:lang w:val="en-US"/>
        </w:rPr>
        <w:t xml:space="preserve"> </w:t>
      </w:r>
      <w:r w:rsidRPr="00781B08">
        <w:rPr>
          <w:rFonts w:eastAsia="Times New Roman" w:cs="Times New Roman"/>
          <w:spacing w:val="-1"/>
          <w:szCs w:val="24"/>
          <w:lang w:val="en-US"/>
        </w:rPr>
        <w:t>to</w:t>
      </w:r>
      <w:r w:rsidRPr="00781B08">
        <w:rPr>
          <w:rFonts w:eastAsia="Times New Roman" w:cs="Times New Roman"/>
          <w:szCs w:val="24"/>
          <w:lang w:val="en-US"/>
        </w:rPr>
        <w:t xml:space="preserve"> the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efficacy</w:t>
      </w:r>
      <w:r w:rsidRPr="00781B08">
        <w:rPr>
          <w:rFonts w:eastAsia="Times New Roman" w:cs="Times New Roman"/>
          <w:spacing w:val="-5"/>
          <w:szCs w:val="24"/>
          <w:lang w:val="en-US"/>
        </w:rPr>
        <w:t xml:space="preserve"> </w:t>
      </w:r>
      <w:r w:rsidRPr="00781B08">
        <w:rPr>
          <w:rFonts w:eastAsia="Times New Roman" w:cs="Times New Roman"/>
          <w:szCs w:val="24"/>
          <w:lang w:val="en-US"/>
        </w:rPr>
        <w:t>or</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safety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profiles</w:t>
      </w:r>
      <w:r w:rsidRPr="00781B08">
        <w:rPr>
          <w:rFonts w:eastAsia="Times New Roman" w:cs="Times New Roman"/>
          <w:spacing w:val="3"/>
          <w:szCs w:val="24"/>
          <w:lang w:val="en-US"/>
        </w:rPr>
        <w:t xml:space="preserve"> </w:t>
      </w:r>
      <w:r w:rsidRPr="00781B08">
        <w:rPr>
          <w:rFonts w:eastAsia="Times New Roman" w:cs="Times New Roman"/>
          <w:szCs w:val="24"/>
          <w:lang w:val="en-US"/>
        </w:rPr>
        <w:t>of</w:t>
      </w:r>
      <w:r w:rsidRPr="00781B08">
        <w:rPr>
          <w:rFonts w:eastAsia="Times New Roman" w:cs="Times New Roman"/>
          <w:spacing w:val="1"/>
          <w:szCs w:val="24"/>
          <w:lang w:val="en-US"/>
        </w:rPr>
        <w:t xml:space="preserve"> </w:t>
      </w:r>
      <w:proofErr w:type="spellStart"/>
      <w:r w:rsidR="0031558B" w:rsidRPr="00781B08">
        <w:rPr>
          <w:rFonts w:eastAsia="Times New Roman" w:cs="Times New Roman"/>
          <w:spacing w:val="-1"/>
          <w:szCs w:val="24"/>
          <w:lang w:val="en-US"/>
        </w:rPr>
        <w:t>Lonquex</w:t>
      </w:r>
      <w:proofErr w:type="spellEnd"/>
      <w:r w:rsidR="0031558B" w:rsidRPr="00781B08">
        <w:rPr>
          <w:rFonts w:cs="Times New Roman"/>
          <w:spacing w:val="-1"/>
          <w:szCs w:val="24"/>
          <w:vertAlign w:val="superscript"/>
        </w:rPr>
        <w:t>®</w:t>
      </w:r>
      <w:r w:rsidRPr="00781B08">
        <w:rPr>
          <w:rFonts w:eastAsia="Times New Roman" w:cs="Times New Roman"/>
          <w:spacing w:val="-1"/>
          <w:szCs w:val="24"/>
          <w:lang w:val="en-US"/>
        </w:rPr>
        <w:t>.</w:t>
      </w:r>
      <w:r w:rsidRPr="00781B08">
        <w:rPr>
          <w:rFonts w:eastAsia="Times New Roman" w:cs="Times New Roman"/>
          <w:szCs w:val="24"/>
          <w:lang w:val="en-US"/>
        </w:rPr>
        <w:t xml:space="preserve"> </w:t>
      </w:r>
      <w:r w:rsidRPr="00781B08">
        <w:rPr>
          <w:rFonts w:eastAsia="Times New Roman" w:cs="Times New Roman"/>
          <w:spacing w:val="-1"/>
          <w:szCs w:val="24"/>
          <w:lang w:val="en-US"/>
        </w:rPr>
        <w:t>Therefore,</w:t>
      </w:r>
      <w:r w:rsidRPr="00781B08">
        <w:rPr>
          <w:rFonts w:eastAsia="Times New Roman" w:cs="Times New Roman"/>
          <w:szCs w:val="24"/>
          <w:lang w:val="en-US"/>
        </w:rPr>
        <w:t xml:space="preserve"> no </w:t>
      </w:r>
      <w:r w:rsidRPr="00781B08">
        <w:rPr>
          <w:rFonts w:eastAsia="Times New Roman" w:cs="Times New Roman"/>
          <w:spacing w:val="-1"/>
          <w:szCs w:val="24"/>
          <w:lang w:val="en-US"/>
        </w:rPr>
        <w:t>adjustment</w:t>
      </w:r>
      <w:r w:rsidRPr="00781B08">
        <w:rPr>
          <w:rFonts w:eastAsia="Times New Roman" w:cs="Times New Roman"/>
          <w:spacing w:val="-2"/>
          <w:szCs w:val="24"/>
          <w:lang w:val="en-US"/>
        </w:rPr>
        <w:t xml:space="preserve"> </w:t>
      </w:r>
      <w:r w:rsidRPr="00781B08">
        <w:rPr>
          <w:rFonts w:eastAsia="Times New Roman" w:cs="Times New Roman"/>
          <w:szCs w:val="24"/>
          <w:lang w:val="en-US"/>
        </w:rPr>
        <w:lastRenderedPageBreak/>
        <w:t>of</w:t>
      </w:r>
      <w:r w:rsidRPr="00781B08">
        <w:rPr>
          <w:rFonts w:eastAsia="Times New Roman" w:cs="Times New Roman"/>
          <w:spacing w:val="57"/>
          <w:szCs w:val="24"/>
          <w:lang w:val="en-US"/>
        </w:rPr>
        <w:t xml:space="preserve"> </w:t>
      </w:r>
      <w:r w:rsidRPr="00781B08">
        <w:rPr>
          <w:rFonts w:eastAsia="Times New Roman" w:cs="Times New Roman"/>
          <w:spacing w:val="-1"/>
          <w:szCs w:val="24"/>
          <w:lang w:val="en-US"/>
        </w:rPr>
        <w:t>the</w:t>
      </w:r>
      <w:r w:rsidRPr="00781B08">
        <w:rPr>
          <w:rFonts w:eastAsia="Times New Roman" w:cs="Times New Roman"/>
          <w:spacing w:val="-2"/>
          <w:szCs w:val="24"/>
          <w:lang w:val="en-US"/>
        </w:rPr>
        <w:t xml:space="preserve"> </w:t>
      </w:r>
      <w:r w:rsidRPr="00781B08">
        <w:rPr>
          <w:rFonts w:eastAsia="Times New Roman" w:cs="Times New Roman"/>
          <w:szCs w:val="24"/>
          <w:lang w:val="en-US"/>
        </w:rPr>
        <w:t>dose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is</w:t>
      </w:r>
      <w:r w:rsidRPr="00781B08">
        <w:rPr>
          <w:rFonts w:eastAsia="Times New Roman" w:cs="Times New Roman"/>
          <w:szCs w:val="24"/>
          <w:lang w:val="en-US"/>
        </w:rPr>
        <w:t xml:space="preserve"> </w:t>
      </w:r>
      <w:r w:rsidRPr="00781B08">
        <w:rPr>
          <w:rFonts w:eastAsia="Times New Roman" w:cs="Times New Roman"/>
          <w:spacing w:val="-1"/>
          <w:szCs w:val="24"/>
          <w:lang w:val="en-US"/>
        </w:rPr>
        <w:t>necessary</w:t>
      </w:r>
      <w:r w:rsidRPr="00781B08">
        <w:rPr>
          <w:rFonts w:eastAsia="Times New Roman" w:cs="Times New Roman"/>
          <w:spacing w:val="-5"/>
          <w:szCs w:val="24"/>
          <w:lang w:val="en-US"/>
        </w:rPr>
        <w:t xml:space="preserve"> </w:t>
      </w:r>
      <w:r w:rsidRPr="00781B08">
        <w:rPr>
          <w:rFonts w:eastAsia="Times New Roman" w:cs="Times New Roman"/>
          <w:szCs w:val="24"/>
          <w:lang w:val="en-US"/>
        </w:rPr>
        <w:t>for</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elderly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patients.</w:t>
      </w:r>
    </w:p>
    <w:p w14:paraId="36F09128"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45FD8FC9" w14:textId="77777777" w:rsidR="00E60A03" w:rsidRPr="00781B08" w:rsidRDefault="00A65719"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spacing w:val="-1"/>
          <w:szCs w:val="24"/>
          <w:lang w:val="en-US"/>
        </w:rPr>
        <w:t>No alternative dosage regimes are currently recommended for patients affected</w:t>
      </w:r>
      <w:r w:rsidRPr="00781B08">
        <w:rPr>
          <w:rFonts w:eastAsia="Times New Roman"/>
          <w:szCs w:val="24"/>
          <w:lang w:val="en-US"/>
        </w:rPr>
        <w:t xml:space="preserve"> </w:t>
      </w:r>
      <w:r w:rsidRPr="00781B08">
        <w:rPr>
          <w:rFonts w:eastAsia="Times New Roman"/>
          <w:spacing w:val="1"/>
          <w:szCs w:val="24"/>
          <w:lang w:val="en-US"/>
        </w:rPr>
        <w:t>by</w:t>
      </w:r>
      <w:r w:rsidRPr="00781B08">
        <w:rPr>
          <w:rFonts w:eastAsia="Times New Roman"/>
          <w:spacing w:val="-5"/>
          <w:szCs w:val="24"/>
          <w:lang w:val="en-US"/>
        </w:rPr>
        <w:t xml:space="preserve"> </w:t>
      </w:r>
      <w:r w:rsidRPr="00781B08">
        <w:rPr>
          <w:rFonts w:eastAsia="Times New Roman"/>
          <w:spacing w:val="-1"/>
          <w:szCs w:val="24"/>
          <w:lang w:val="en-US"/>
        </w:rPr>
        <w:t>renal</w:t>
      </w:r>
      <w:r w:rsidRPr="00781B08">
        <w:rPr>
          <w:rFonts w:eastAsia="Times New Roman"/>
          <w:spacing w:val="-2"/>
          <w:szCs w:val="24"/>
          <w:lang w:val="en-US"/>
        </w:rPr>
        <w:t xml:space="preserve"> </w:t>
      </w:r>
      <w:r w:rsidRPr="00781B08">
        <w:rPr>
          <w:rFonts w:eastAsia="Times New Roman"/>
          <w:szCs w:val="24"/>
          <w:lang w:val="en-US"/>
        </w:rPr>
        <w:t>or</w:t>
      </w:r>
      <w:r w:rsidRPr="00781B08">
        <w:rPr>
          <w:rFonts w:eastAsia="Times New Roman"/>
          <w:spacing w:val="1"/>
          <w:szCs w:val="24"/>
          <w:lang w:val="en-US"/>
        </w:rPr>
        <w:t xml:space="preserve"> </w:t>
      </w:r>
      <w:r w:rsidRPr="00781B08">
        <w:rPr>
          <w:rFonts w:eastAsia="Times New Roman"/>
          <w:spacing w:val="-1"/>
          <w:szCs w:val="24"/>
          <w:lang w:val="en-US"/>
        </w:rPr>
        <w:t>hepatic</w:t>
      </w:r>
      <w:r w:rsidRPr="00781B08">
        <w:rPr>
          <w:rFonts w:eastAsia="Times New Roman"/>
          <w:spacing w:val="-2"/>
          <w:szCs w:val="24"/>
          <w:lang w:val="en-US"/>
        </w:rPr>
        <w:t xml:space="preserve"> </w:t>
      </w:r>
      <w:r w:rsidRPr="00781B08">
        <w:rPr>
          <w:rFonts w:eastAsia="Times New Roman"/>
          <w:spacing w:val="-1"/>
          <w:szCs w:val="24"/>
          <w:lang w:val="en-US"/>
        </w:rPr>
        <w:t>impairment</w:t>
      </w:r>
      <w:r w:rsidRPr="00781B08">
        <w:rPr>
          <w:rFonts w:eastAsia="Times New Roman" w:cs="Times New Roman"/>
          <w:spacing w:val="-1"/>
          <w:szCs w:val="24"/>
          <w:lang w:val="en-US"/>
        </w:rPr>
        <w:t xml:space="preserve"> (see </w:t>
      </w:r>
      <w:r w:rsidR="00D15220" w:rsidRPr="00781B08">
        <w:rPr>
          <w:rFonts w:eastAsia="Times New Roman" w:cs="Times New Roman"/>
          <w:spacing w:val="-1"/>
          <w:szCs w:val="24"/>
          <w:lang w:val="en-US"/>
        </w:rPr>
        <w:t>PHARMACOLOGY</w:t>
      </w:r>
      <w:r w:rsidRPr="00781B08">
        <w:rPr>
          <w:rFonts w:eastAsia="Times New Roman" w:cs="Times New Roman"/>
          <w:spacing w:val="-1"/>
          <w:szCs w:val="24"/>
          <w:lang w:val="en-US"/>
        </w:rPr>
        <w:t>)</w:t>
      </w:r>
      <w:r w:rsidR="00E60A03" w:rsidRPr="00781B08">
        <w:rPr>
          <w:rFonts w:eastAsia="Times New Roman" w:cs="Times New Roman"/>
          <w:spacing w:val="-1"/>
          <w:szCs w:val="24"/>
          <w:lang w:val="en-US"/>
        </w:rPr>
        <w:t>.</w:t>
      </w:r>
    </w:p>
    <w:p w14:paraId="2B81ED35"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3275E644" w14:textId="77777777" w:rsidR="00E60A03" w:rsidRPr="00781B08" w:rsidRDefault="00E60A03" w:rsidP="00F40B69">
      <w:pPr>
        <w:pStyle w:val="Heading2"/>
        <w:spacing w:before="60" w:after="0" w:line="276" w:lineRule="auto"/>
        <w:contextualSpacing/>
        <w:rPr>
          <w:rFonts w:eastAsia="Times New Roman"/>
          <w:lang w:val="en-US"/>
        </w:rPr>
      </w:pPr>
      <w:proofErr w:type="spellStart"/>
      <w:r w:rsidRPr="00781B08">
        <w:rPr>
          <w:rFonts w:eastAsia="Times New Roman"/>
          <w:u w:color="000000"/>
          <w:lang w:val="en-US"/>
        </w:rPr>
        <w:t>Paediatric</w:t>
      </w:r>
      <w:proofErr w:type="spellEnd"/>
      <w:r w:rsidRPr="00781B08">
        <w:rPr>
          <w:rFonts w:eastAsia="Times New Roman"/>
          <w:spacing w:val="-2"/>
          <w:u w:color="000000"/>
          <w:lang w:val="en-US"/>
        </w:rPr>
        <w:t xml:space="preserve"> </w:t>
      </w:r>
      <w:r w:rsidRPr="00781B08">
        <w:rPr>
          <w:rFonts w:eastAsia="Times New Roman"/>
          <w:u w:color="000000"/>
          <w:lang w:val="en-US"/>
        </w:rPr>
        <w:t>population</w:t>
      </w:r>
    </w:p>
    <w:p w14:paraId="700F9AA3" w14:textId="3B799C88" w:rsidR="00E60A03" w:rsidRPr="00781B08" w:rsidRDefault="00E60A03" w:rsidP="00F40B69">
      <w:pPr>
        <w:widowControl w:val="0"/>
        <w:spacing w:before="60" w:after="0" w:line="276" w:lineRule="auto"/>
        <w:ind w:right="-46"/>
        <w:contextualSpacing/>
        <w:jc w:val="both"/>
        <w:rPr>
          <w:rFonts w:eastAsia="Times New Roman" w:cs="Times New Roman"/>
          <w:szCs w:val="24"/>
          <w:lang w:val="en-US"/>
        </w:rPr>
      </w:pPr>
      <w:r w:rsidRPr="00781B08">
        <w:rPr>
          <w:rFonts w:eastAsia="Times New Roman" w:cs="Times New Roman"/>
          <w:spacing w:val="-1"/>
          <w:szCs w:val="24"/>
          <w:lang w:val="en-US"/>
        </w:rPr>
        <w:t>The</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safety</w:t>
      </w:r>
      <w:r w:rsidRPr="00781B08">
        <w:rPr>
          <w:rFonts w:eastAsia="Times New Roman" w:cs="Times New Roman"/>
          <w:spacing w:val="4"/>
          <w:szCs w:val="24"/>
          <w:lang w:val="en-US"/>
        </w:rPr>
        <w:t xml:space="preserve"> </w:t>
      </w:r>
      <w:r w:rsidRPr="00781B08">
        <w:rPr>
          <w:rFonts w:eastAsia="Times New Roman" w:cs="Times New Roman"/>
          <w:spacing w:val="-1"/>
          <w:szCs w:val="24"/>
          <w:lang w:val="en-US"/>
        </w:rPr>
        <w:t>and</w:t>
      </w:r>
      <w:r w:rsidRPr="00781B08">
        <w:rPr>
          <w:rFonts w:eastAsia="Times New Roman" w:cs="Times New Roman"/>
          <w:spacing w:val="9"/>
          <w:szCs w:val="24"/>
          <w:lang w:val="en-US"/>
        </w:rPr>
        <w:t xml:space="preserve"> </w:t>
      </w:r>
      <w:r w:rsidRPr="00781B08">
        <w:rPr>
          <w:rFonts w:eastAsia="Times New Roman" w:cs="Times New Roman"/>
          <w:spacing w:val="-1"/>
          <w:szCs w:val="24"/>
          <w:lang w:val="en-US"/>
        </w:rPr>
        <w:t>efficacy</w:t>
      </w:r>
      <w:r w:rsidRPr="00781B08">
        <w:rPr>
          <w:rFonts w:eastAsia="Times New Roman" w:cs="Times New Roman"/>
          <w:spacing w:val="2"/>
          <w:szCs w:val="24"/>
          <w:lang w:val="en-US"/>
        </w:rPr>
        <w:t xml:space="preserve"> </w:t>
      </w:r>
      <w:r w:rsidRPr="00781B08">
        <w:rPr>
          <w:rFonts w:eastAsia="Times New Roman" w:cs="Times New Roman"/>
          <w:szCs w:val="24"/>
          <w:lang w:val="en-US"/>
        </w:rPr>
        <w:t>of</w:t>
      </w:r>
      <w:r w:rsidRPr="00781B08">
        <w:rPr>
          <w:rFonts w:eastAsia="Times New Roman" w:cs="Times New Roman"/>
          <w:spacing w:val="10"/>
          <w:szCs w:val="24"/>
          <w:lang w:val="en-US"/>
        </w:rPr>
        <w:t xml:space="preserve"> </w:t>
      </w:r>
      <w:proofErr w:type="spellStart"/>
      <w:r w:rsidRPr="00781B08">
        <w:rPr>
          <w:rFonts w:eastAsia="Times New Roman" w:cs="Times New Roman"/>
          <w:spacing w:val="-1"/>
          <w:szCs w:val="24"/>
          <w:lang w:val="en-US"/>
        </w:rPr>
        <w:t>Lonquex</w:t>
      </w:r>
      <w:proofErr w:type="spellEnd"/>
      <w:r w:rsidR="00403862" w:rsidRPr="00781B08">
        <w:rPr>
          <w:rFonts w:cs="Times New Roman"/>
          <w:spacing w:val="-1"/>
          <w:szCs w:val="24"/>
          <w:vertAlign w:val="superscript"/>
        </w:rPr>
        <w:t>®</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in</w:t>
      </w:r>
      <w:r w:rsidRPr="00781B08">
        <w:rPr>
          <w:rFonts w:eastAsia="Times New Roman" w:cs="Times New Roman"/>
          <w:spacing w:val="9"/>
          <w:szCs w:val="24"/>
          <w:lang w:val="en-US"/>
        </w:rPr>
        <w:t xml:space="preserve"> </w:t>
      </w:r>
      <w:r w:rsidRPr="00781B08">
        <w:rPr>
          <w:rFonts w:eastAsia="Times New Roman" w:cs="Times New Roman"/>
          <w:spacing w:val="-1"/>
          <w:szCs w:val="24"/>
          <w:lang w:val="en-US"/>
        </w:rPr>
        <w:t>children</w:t>
      </w:r>
      <w:r w:rsidRPr="00781B08">
        <w:rPr>
          <w:rFonts w:eastAsia="Times New Roman" w:cs="Times New Roman"/>
          <w:spacing w:val="7"/>
          <w:szCs w:val="24"/>
          <w:lang w:val="en-US"/>
        </w:rPr>
        <w:t xml:space="preserve"> </w:t>
      </w:r>
      <w:r w:rsidRPr="00781B08">
        <w:rPr>
          <w:rFonts w:eastAsia="Times New Roman" w:cs="Times New Roman"/>
          <w:spacing w:val="-1"/>
          <w:szCs w:val="24"/>
          <w:lang w:val="en-US"/>
        </w:rPr>
        <w:t>and</w:t>
      </w:r>
      <w:r w:rsidRPr="00781B08">
        <w:rPr>
          <w:rFonts w:eastAsia="Times New Roman" w:cs="Times New Roman"/>
          <w:spacing w:val="9"/>
          <w:szCs w:val="24"/>
          <w:lang w:val="en-US"/>
        </w:rPr>
        <w:t xml:space="preserve"> </w:t>
      </w:r>
      <w:r w:rsidRPr="00781B08">
        <w:rPr>
          <w:rFonts w:eastAsia="Times New Roman" w:cs="Times New Roman"/>
          <w:spacing w:val="-1"/>
          <w:szCs w:val="24"/>
          <w:lang w:val="en-US"/>
        </w:rPr>
        <w:t>adolescents</w:t>
      </w:r>
      <w:r w:rsidRPr="00781B08">
        <w:rPr>
          <w:rFonts w:eastAsia="Times New Roman" w:cs="Times New Roman"/>
          <w:spacing w:val="9"/>
          <w:szCs w:val="24"/>
          <w:lang w:val="en-US"/>
        </w:rPr>
        <w:t xml:space="preserve"> </w:t>
      </w:r>
      <w:r w:rsidRPr="00781B08">
        <w:rPr>
          <w:rFonts w:eastAsia="Times New Roman" w:cs="Times New Roman"/>
          <w:spacing w:val="-2"/>
          <w:szCs w:val="24"/>
          <w:lang w:val="en-US"/>
        </w:rPr>
        <w:t>aged</w:t>
      </w:r>
      <w:r w:rsidRPr="00781B08">
        <w:rPr>
          <w:rFonts w:eastAsia="Times New Roman" w:cs="Times New Roman"/>
          <w:spacing w:val="7"/>
          <w:szCs w:val="24"/>
          <w:lang w:val="en-US"/>
        </w:rPr>
        <w:t xml:space="preserve"> </w:t>
      </w:r>
      <w:r w:rsidR="00A54F4E">
        <w:rPr>
          <w:rFonts w:eastAsia="Times New Roman" w:cs="Times New Roman"/>
          <w:szCs w:val="24"/>
          <w:lang w:val="en-US"/>
        </w:rPr>
        <w:t>less than</w:t>
      </w:r>
      <w:r w:rsidRPr="00781B08">
        <w:rPr>
          <w:rFonts w:eastAsia="Times New Roman" w:cs="Times New Roman"/>
          <w:spacing w:val="7"/>
          <w:szCs w:val="24"/>
          <w:lang w:val="en-US"/>
        </w:rPr>
        <w:t xml:space="preserve"> </w:t>
      </w:r>
      <w:r w:rsidRPr="00781B08">
        <w:rPr>
          <w:rFonts w:eastAsia="Times New Roman" w:cs="Times New Roman"/>
          <w:szCs w:val="24"/>
          <w:lang w:val="en-US"/>
        </w:rPr>
        <w:t>1</w:t>
      </w:r>
      <w:r w:rsidR="00A54F4E">
        <w:rPr>
          <w:rFonts w:eastAsia="Times New Roman" w:cs="Times New Roman"/>
          <w:szCs w:val="24"/>
          <w:lang w:val="en-US"/>
        </w:rPr>
        <w:t>8</w:t>
      </w:r>
      <w:r w:rsidRPr="00781B08">
        <w:rPr>
          <w:rFonts w:eastAsia="Times New Roman" w:cs="Times New Roman"/>
          <w:spacing w:val="4"/>
          <w:szCs w:val="24"/>
          <w:lang w:val="en-US"/>
        </w:rPr>
        <w:t xml:space="preserve"> </w:t>
      </w:r>
      <w:r w:rsidRPr="00781B08">
        <w:rPr>
          <w:rFonts w:eastAsia="Times New Roman" w:cs="Times New Roman"/>
          <w:spacing w:val="-1"/>
          <w:szCs w:val="24"/>
          <w:lang w:val="en-US"/>
        </w:rPr>
        <w:t>years</w:t>
      </w:r>
      <w:r w:rsidRPr="00781B08">
        <w:rPr>
          <w:rFonts w:eastAsia="Times New Roman" w:cs="Times New Roman"/>
          <w:spacing w:val="7"/>
          <w:szCs w:val="24"/>
          <w:lang w:val="en-US"/>
        </w:rPr>
        <w:t xml:space="preserve"> </w:t>
      </w:r>
      <w:r w:rsidRPr="00781B08">
        <w:rPr>
          <w:rFonts w:eastAsia="Times New Roman" w:cs="Times New Roman"/>
          <w:spacing w:val="-2"/>
          <w:szCs w:val="24"/>
          <w:lang w:val="en-US"/>
        </w:rPr>
        <w:t>have</w:t>
      </w:r>
      <w:r w:rsidRPr="00781B08">
        <w:rPr>
          <w:rFonts w:eastAsia="Times New Roman" w:cs="Times New Roman"/>
          <w:spacing w:val="5"/>
          <w:szCs w:val="24"/>
          <w:lang w:val="en-US"/>
        </w:rPr>
        <w:t xml:space="preserve"> </w:t>
      </w:r>
      <w:r w:rsidRPr="00781B08">
        <w:rPr>
          <w:rFonts w:eastAsia="Times New Roman" w:cs="Times New Roman"/>
          <w:szCs w:val="24"/>
          <w:lang w:val="en-US"/>
        </w:rPr>
        <w:t>not</w:t>
      </w:r>
      <w:r w:rsidRPr="00781B08">
        <w:rPr>
          <w:rFonts w:eastAsia="Times New Roman" w:cs="Times New Roman"/>
          <w:spacing w:val="8"/>
          <w:szCs w:val="24"/>
          <w:lang w:val="en-US"/>
        </w:rPr>
        <w:t xml:space="preserve"> </w:t>
      </w:r>
      <w:r w:rsidRPr="00781B08">
        <w:rPr>
          <w:rFonts w:eastAsia="Times New Roman" w:cs="Times New Roman"/>
          <w:spacing w:val="-2"/>
          <w:szCs w:val="24"/>
          <w:lang w:val="en-US"/>
        </w:rPr>
        <w:t>yet</w:t>
      </w:r>
      <w:r w:rsidRPr="00781B08">
        <w:rPr>
          <w:rFonts w:eastAsia="Times New Roman" w:cs="Times New Roman"/>
          <w:spacing w:val="8"/>
          <w:szCs w:val="24"/>
          <w:lang w:val="en-US"/>
        </w:rPr>
        <w:t xml:space="preserve"> </w:t>
      </w:r>
      <w:r w:rsidRPr="00781B08">
        <w:rPr>
          <w:rFonts w:eastAsia="Times New Roman" w:cs="Times New Roman"/>
          <w:spacing w:val="-1"/>
          <w:szCs w:val="24"/>
          <w:lang w:val="en-US"/>
        </w:rPr>
        <w:t>been</w:t>
      </w:r>
      <w:r w:rsidRPr="00781B08">
        <w:rPr>
          <w:rFonts w:eastAsia="Times New Roman" w:cs="Times New Roman"/>
          <w:spacing w:val="69"/>
          <w:szCs w:val="24"/>
          <w:lang w:val="en-US"/>
        </w:rPr>
        <w:t xml:space="preserve"> </w:t>
      </w:r>
      <w:r w:rsidRPr="00781B08">
        <w:rPr>
          <w:rFonts w:eastAsia="Times New Roman" w:cs="Times New Roman"/>
          <w:spacing w:val="-1"/>
          <w:szCs w:val="24"/>
          <w:lang w:val="en-US"/>
        </w:rPr>
        <w:t>established.</w:t>
      </w:r>
      <w:r w:rsidRPr="00781B08">
        <w:rPr>
          <w:rFonts w:eastAsia="Times New Roman" w:cs="Times New Roman"/>
          <w:szCs w:val="24"/>
          <w:lang w:val="en-US"/>
        </w:rPr>
        <w:t xml:space="preserve"> No </w:t>
      </w:r>
      <w:r w:rsidRPr="00781B08">
        <w:rPr>
          <w:rFonts w:eastAsia="Times New Roman" w:cs="Times New Roman"/>
          <w:spacing w:val="-1"/>
          <w:szCs w:val="24"/>
          <w:lang w:val="en-US"/>
        </w:rPr>
        <w:t>data</w:t>
      </w:r>
      <w:r w:rsidRPr="00781B08">
        <w:rPr>
          <w:rFonts w:eastAsia="Times New Roman" w:cs="Times New Roman"/>
          <w:spacing w:val="-2"/>
          <w:szCs w:val="24"/>
          <w:lang w:val="en-US"/>
        </w:rPr>
        <w:t xml:space="preserve"> </w:t>
      </w:r>
      <w:r w:rsidRPr="00781B08">
        <w:rPr>
          <w:rFonts w:eastAsia="Times New Roman" w:cs="Times New Roman"/>
          <w:szCs w:val="24"/>
          <w:lang w:val="en-US"/>
        </w:rPr>
        <w:t>are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available.</w:t>
      </w:r>
    </w:p>
    <w:p w14:paraId="21AC5A8D" w14:textId="77777777" w:rsidR="00E60A03" w:rsidRPr="00781B08" w:rsidRDefault="00E60A03" w:rsidP="00F40B69">
      <w:pPr>
        <w:widowControl w:val="0"/>
        <w:spacing w:before="60" w:after="0" w:line="276" w:lineRule="auto"/>
        <w:contextualSpacing/>
        <w:jc w:val="both"/>
        <w:rPr>
          <w:rFonts w:eastAsia="Times New Roman" w:cs="Times New Roman"/>
          <w:szCs w:val="24"/>
          <w:lang w:val="en-US"/>
        </w:rPr>
      </w:pPr>
    </w:p>
    <w:p w14:paraId="6C1A8619" w14:textId="77777777" w:rsidR="00E60A03" w:rsidRPr="00781B08" w:rsidRDefault="00E60A03" w:rsidP="00F40B69">
      <w:pPr>
        <w:pStyle w:val="Heading2"/>
        <w:spacing w:before="60" w:after="0" w:line="276" w:lineRule="auto"/>
        <w:contextualSpacing/>
        <w:rPr>
          <w:b w:val="0"/>
          <w:lang w:val="en-US"/>
        </w:rPr>
      </w:pPr>
      <w:r w:rsidRPr="00781B08">
        <w:rPr>
          <w:lang w:val="en-US"/>
        </w:rPr>
        <w:t>Method of</w:t>
      </w:r>
      <w:r w:rsidRPr="00781B08">
        <w:rPr>
          <w:spacing w:val="-2"/>
          <w:lang w:val="en-US"/>
        </w:rPr>
        <w:t xml:space="preserve"> </w:t>
      </w:r>
      <w:r w:rsidRPr="00781B08">
        <w:rPr>
          <w:lang w:val="en-US"/>
        </w:rPr>
        <w:t>administration</w:t>
      </w:r>
    </w:p>
    <w:p w14:paraId="509753BC" w14:textId="77777777" w:rsidR="00E60A03" w:rsidRPr="00781B08" w:rsidRDefault="00E60A03" w:rsidP="00F40B69">
      <w:pPr>
        <w:widowControl w:val="0"/>
        <w:spacing w:before="60" w:after="0" w:line="276" w:lineRule="auto"/>
        <w:ind w:right="-46"/>
        <w:contextualSpacing/>
        <w:jc w:val="both"/>
        <w:rPr>
          <w:rFonts w:eastAsia="Times New Roman" w:cs="Times New Roman"/>
          <w:spacing w:val="-1"/>
          <w:szCs w:val="24"/>
          <w:lang w:val="en-US"/>
        </w:rPr>
      </w:pPr>
      <w:r w:rsidRPr="00781B08">
        <w:rPr>
          <w:rFonts w:eastAsia="Times New Roman" w:cs="Times New Roman"/>
          <w:spacing w:val="-1"/>
          <w:szCs w:val="24"/>
          <w:lang w:val="en-US"/>
        </w:rPr>
        <w:t>The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solution</w:t>
      </w:r>
      <w:r w:rsidRPr="00781B08">
        <w:rPr>
          <w:rFonts w:eastAsia="Times New Roman" w:cs="Times New Roman"/>
          <w:szCs w:val="24"/>
          <w:lang w:val="en-US"/>
        </w:rPr>
        <w:t xml:space="preserve"> </w:t>
      </w:r>
      <w:r w:rsidRPr="00781B08">
        <w:rPr>
          <w:rFonts w:eastAsia="Times New Roman" w:cs="Times New Roman"/>
          <w:spacing w:val="-1"/>
          <w:szCs w:val="24"/>
          <w:lang w:val="en-US"/>
        </w:rPr>
        <w:t>is</w:t>
      </w:r>
      <w:r w:rsidRPr="00781B08">
        <w:rPr>
          <w:rFonts w:eastAsia="Times New Roman" w:cs="Times New Roman"/>
          <w:szCs w:val="24"/>
          <w:lang w:val="en-US"/>
        </w:rPr>
        <w:t xml:space="preserve"> </w:t>
      </w:r>
      <w:r w:rsidRPr="00781B08">
        <w:rPr>
          <w:rFonts w:eastAsia="Times New Roman" w:cs="Times New Roman"/>
          <w:spacing w:val="-1"/>
          <w:szCs w:val="24"/>
          <w:lang w:val="en-US"/>
        </w:rPr>
        <w:t>injected</w:t>
      </w:r>
      <w:r w:rsidRPr="00781B08">
        <w:rPr>
          <w:rFonts w:eastAsia="Times New Roman" w:cs="Times New Roman"/>
          <w:szCs w:val="24"/>
          <w:lang w:val="en-US"/>
        </w:rPr>
        <w:t xml:space="preserve"> </w:t>
      </w:r>
      <w:r w:rsidRPr="00781B08">
        <w:rPr>
          <w:rFonts w:eastAsia="Times New Roman" w:cs="Times New Roman"/>
          <w:spacing w:val="-1"/>
          <w:szCs w:val="24"/>
          <w:lang w:val="en-US"/>
        </w:rPr>
        <w:t>subcutaneously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(SC).</w:t>
      </w:r>
      <w:r w:rsidRPr="00781B08">
        <w:rPr>
          <w:rFonts w:eastAsia="Times New Roman" w:cs="Times New Roman"/>
          <w:spacing w:val="55"/>
          <w:szCs w:val="24"/>
          <w:lang w:val="en-US"/>
        </w:rPr>
        <w:t xml:space="preserve"> </w:t>
      </w:r>
      <w:r w:rsidRPr="00781B08">
        <w:rPr>
          <w:rFonts w:eastAsia="Times New Roman" w:cs="Times New Roman"/>
          <w:spacing w:val="-1"/>
          <w:szCs w:val="24"/>
          <w:lang w:val="en-US"/>
        </w:rPr>
        <w:t>The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injections</w:t>
      </w:r>
      <w:r w:rsidRPr="00781B08">
        <w:rPr>
          <w:rFonts w:eastAsia="Times New Roman" w:cs="Times New Roman"/>
          <w:szCs w:val="24"/>
          <w:lang w:val="en-US"/>
        </w:rPr>
        <w:t xml:space="preserve"> </w:t>
      </w:r>
      <w:r w:rsidRPr="00781B08">
        <w:rPr>
          <w:rFonts w:eastAsia="Times New Roman" w:cs="Times New Roman"/>
          <w:spacing w:val="-1"/>
          <w:szCs w:val="24"/>
          <w:lang w:val="en-US"/>
        </w:rPr>
        <w:t>should</w:t>
      </w:r>
      <w:r w:rsidRPr="00781B08">
        <w:rPr>
          <w:rFonts w:eastAsia="Times New Roman" w:cs="Times New Roman"/>
          <w:szCs w:val="24"/>
          <w:lang w:val="en-US"/>
        </w:rPr>
        <w:t xml:space="preserve"> be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given</w:t>
      </w:r>
      <w:r w:rsidRPr="00781B08">
        <w:rPr>
          <w:rFonts w:eastAsia="Times New Roman" w:cs="Times New Roman"/>
          <w:szCs w:val="24"/>
          <w:lang w:val="en-US"/>
        </w:rPr>
        <w:t xml:space="preserve"> </w:t>
      </w:r>
      <w:r w:rsidRPr="00781B08">
        <w:rPr>
          <w:rFonts w:eastAsia="Times New Roman" w:cs="Times New Roman"/>
          <w:spacing w:val="-1"/>
          <w:szCs w:val="24"/>
          <w:lang w:val="en-US"/>
        </w:rPr>
        <w:t>into</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the</w:t>
      </w:r>
      <w:r w:rsidRPr="00781B08">
        <w:rPr>
          <w:rFonts w:eastAsia="Times New Roman" w:cs="Times New Roman"/>
          <w:szCs w:val="24"/>
          <w:lang w:val="en-US"/>
        </w:rPr>
        <w:t xml:space="preserve"> </w:t>
      </w:r>
      <w:r w:rsidRPr="00781B08">
        <w:rPr>
          <w:rFonts w:eastAsia="Times New Roman" w:cs="Times New Roman"/>
          <w:spacing w:val="-1"/>
          <w:szCs w:val="24"/>
          <w:lang w:val="en-US"/>
        </w:rPr>
        <w:t>abdomen,</w:t>
      </w:r>
      <w:r w:rsidRPr="00781B08">
        <w:rPr>
          <w:rFonts w:eastAsia="Times New Roman" w:cs="Times New Roman"/>
          <w:szCs w:val="24"/>
          <w:lang w:val="en-US"/>
        </w:rPr>
        <w:t xml:space="preserve"> </w:t>
      </w:r>
      <w:r w:rsidRPr="00781B08">
        <w:rPr>
          <w:rFonts w:eastAsia="Times New Roman" w:cs="Times New Roman"/>
          <w:spacing w:val="-1"/>
          <w:szCs w:val="24"/>
          <w:lang w:val="en-US"/>
        </w:rPr>
        <w:t>upper</w:t>
      </w:r>
      <w:r w:rsidR="00CE7EA5" w:rsidRPr="00781B08">
        <w:rPr>
          <w:rFonts w:eastAsia="Times New Roman" w:cs="Times New Roman"/>
          <w:spacing w:val="83"/>
          <w:szCs w:val="24"/>
          <w:lang w:val="en-US"/>
        </w:rPr>
        <w:t xml:space="preserve"> </w:t>
      </w:r>
      <w:r w:rsidRPr="00781B08">
        <w:rPr>
          <w:rFonts w:eastAsia="Times New Roman" w:cs="Times New Roman"/>
          <w:szCs w:val="24"/>
          <w:lang w:val="en-US"/>
        </w:rPr>
        <w:t>arm</w:t>
      </w:r>
      <w:r w:rsidRPr="00781B08">
        <w:rPr>
          <w:rFonts w:eastAsia="Times New Roman" w:cs="Times New Roman"/>
          <w:spacing w:val="-6"/>
          <w:szCs w:val="24"/>
          <w:lang w:val="en-US"/>
        </w:rPr>
        <w:t xml:space="preserve"> </w:t>
      </w:r>
      <w:r w:rsidRPr="00781B08">
        <w:rPr>
          <w:rFonts w:eastAsia="Times New Roman" w:cs="Times New Roman"/>
          <w:szCs w:val="24"/>
          <w:lang w:val="en-US"/>
        </w:rPr>
        <w:t>or</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thigh.</w:t>
      </w:r>
      <w:r w:rsidR="00946152" w:rsidRPr="00781B08">
        <w:rPr>
          <w:rFonts w:eastAsia="Times New Roman" w:cs="Times New Roman"/>
          <w:spacing w:val="-1"/>
          <w:szCs w:val="24"/>
          <w:lang w:val="en-US"/>
        </w:rPr>
        <w:t xml:space="preserve"> </w:t>
      </w:r>
      <w:proofErr w:type="spellStart"/>
      <w:r w:rsidR="00946152" w:rsidRPr="00781B08">
        <w:rPr>
          <w:rFonts w:eastAsia="Times New Roman" w:cs="Times New Roman"/>
          <w:spacing w:val="-1"/>
          <w:szCs w:val="24"/>
          <w:lang w:val="en-US"/>
        </w:rPr>
        <w:t>Lonquex</w:t>
      </w:r>
      <w:proofErr w:type="spellEnd"/>
      <w:r w:rsidR="00946152" w:rsidRPr="00781B08">
        <w:rPr>
          <w:rFonts w:eastAsia="Times New Roman" w:cs="Times New Roman"/>
          <w:spacing w:val="-1"/>
          <w:szCs w:val="24"/>
          <w:vertAlign w:val="superscript"/>
          <w:lang w:val="en-US"/>
        </w:rPr>
        <w:t>®</w:t>
      </w:r>
      <w:r w:rsidR="00946152" w:rsidRPr="00781B08">
        <w:rPr>
          <w:rFonts w:eastAsia="Times New Roman" w:cs="Times New Roman"/>
          <w:spacing w:val="-1"/>
          <w:szCs w:val="24"/>
          <w:lang w:val="en-US"/>
        </w:rPr>
        <w:t xml:space="preserve"> should not be injected into an area that is tender, red, bruised, or hard, or that has scars or stretch marks.  </w:t>
      </w:r>
    </w:p>
    <w:p w14:paraId="58742771" w14:textId="77777777" w:rsidR="008043B7" w:rsidRPr="00781B08" w:rsidRDefault="008043B7" w:rsidP="00F40B69">
      <w:pPr>
        <w:widowControl w:val="0"/>
        <w:spacing w:before="60" w:after="0" w:line="276" w:lineRule="auto"/>
        <w:ind w:right="-46"/>
        <w:contextualSpacing/>
        <w:jc w:val="both"/>
        <w:rPr>
          <w:rFonts w:eastAsia="Times New Roman" w:cs="Times New Roman"/>
          <w:szCs w:val="24"/>
          <w:lang w:val="en-US"/>
        </w:rPr>
      </w:pPr>
    </w:p>
    <w:p w14:paraId="7B19F336" w14:textId="77777777" w:rsidR="00E60A03" w:rsidRPr="00781B08" w:rsidRDefault="00E60A03" w:rsidP="00F40B69">
      <w:pPr>
        <w:widowControl w:val="0"/>
        <w:spacing w:before="60" w:after="0" w:line="276" w:lineRule="auto"/>
        <w:ind w:right="-46"/>
        <w:contextualSpacing/>
        <w:jc w:val="both"/>
        <w:rPr>
          <w:rFonts w:eastAsia="Times New Roman" w:cs="Times New Roman"/>
          <w:spacing w:val="-1"/>
          <w:szCs w:val="24"/>
          <w:lang w:val="en-US"/>
        </w:rPr>
      </w:pPr>
      <w:r w:rsidRPr="00781B08">
        <w:rPr>
          <w:rFonts w:eastAsia="Times New Roman" w:cs="Times New Roman"/>
          <w:spacing w:val="-1"/>
          <w:szCs w:val="24"/>
          <w:lang w:val="en-US"/>
        </w:rPr>
        <w:t>Self-administration</w:t>
      </w:r>
      <w:r w:rsidRPr="00781B08">
        <w:rPr>
          <w:rFonts w:eastAsia="Times New Roman" w:cs="Times New Roman"/>
          <w:szCs w:val="24"/>
          <w:lang w:val="en-US"/>
        </w:rPr>
        <w:t xml:space="preserve"> of</w:t>
      </w:r>
      <w:r w:rsidRPr="00781B08">
        <w:rPr>
          <w:rFonts w:eastAsia="Times New Roman" w:cs="Times New Roman"/>
          <w:spacing w:val="1"/>
          <w:szCs w:val="24"/>
          <w:lang w:val="en-US"/>
        </w:rPr>
        <w:t xml:space="preserve"> </w:t>
      </w:r>
      <w:proofErr w:type="spellStart"/>
      <w:r w:rsidRPr="00781B08">
        <w:rPr>
          <w:rFonts w:eastAsia="Times New Roman" w:cs="Times New Roman"/>
          <w:spacing w:val="-1"/>
          <w:szCs w:val="24"/>
          <w:lang w:val="en-US"/>
        </w:rPr>
        <w:t>Lonquex</w:t>
      </w:r>
      <w:proofErr w:type="spellEnd"/>
      <w:r w:rsidR="002F7A05" w:rsidRPr="00781B08">
        <w:rPr>
          <w:rFonts w:cs="Times New Roman"/>
          <w:spacing w:val="-1"/>
          <w:szCs w:val="24"/>
          <w:vertAlign w:val="superscript"/>
        </w:rPr>
        <w:t>®</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should</w:t>
      </w:r>
      <w:r w:rsidRPr="00781B08">
        <w:rPr>
          <w:rFonts w:eastAsia="Times New Roman" w:cs="Times New Roman"/>
          <w:szCs w:val="24"/>
          <w:lang w:val="en-US"/>
        </w:rPr>
        <w:t xml:space="preserve"> only</w:t>
      </w:r>
      <w:r w:rsidRPr="00781B08">
        <w:rPr>
          <w:rFonts w:eastAsia="Times New Roman" w:cs="Times New Roman"/>
          <w:spacing w:val="-5"/>
          <w:szCs w:val="24"/>
          <w:lang w:val="en-US"/>
        </w:rPr>
        <w:t xml:space="preserve"> </w:t>
      </w:r>
      <w:r w:rsidRPr="00781B08">
        <w:rPr>
          <w:rFonts w:eastAsia="Times New Roman" w:cs="Times New Roman"/>
          <w:szCs w:val="24"/>
          <w:lang w:val="en-US"/>
        </w:rPr>
        <w:t>be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performed</w:t>
      </w:r>
      <w:r w:rsidRPr="00781B08">
        <w:rPr>
          <w:rFonts w:eastAsia="Times New Roman" w:cs="Times New Roman"/>
          <w:szCs w:val="24"/>
          <w:lang w:val="en-US"/>
        </w:rPr>
        <w:t xml:space="preserve"> </w:t>
      </w:r>
      <w:r w:rsidRPr="00781B08">
        <w:rPr>
          <w:rFonts w:eastAsia="Times New Roman" w:cs="Times New Roman"/>
          <w:spacing w:val="1"/>
          <w:szCs w:val="24"/>
          <w:lang w:val="en-US"/>
        </w:rPr>
        <w:t>by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patients</w:t>
      </w:r>
      <w:r w:rsidRPr="00781B08">
        <w:rPr>
          <w:rFonts w:eastAsia="Times New Roman" w:cs="Times New Roman"/>
          <w:spacing w:val="3"/>
          <w:szCs w:val="24"/>
          <w:lang w:val="en-US"/>
        </w:rPr>
        <w:t xml:space="preserve"> </w:t>
      </w:r>
      <w:r w:rsidRPr="00781B08">
        <w:rPr>
          <w:rFonts w:eastAsia="Times New Roman" w:cs="Times New Roman"/>
          <w:spacing w:val="-2"/>
          <w:szCs w:val="24"/>
          <w:lang w:val="en-US"/>
        </w:rPr>
        <w:t>who</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are</w:t>
      </w:r>
      <w:r w:rsidRPr="00781B08">
        <w:rPr>
          <w:rFonts w:eastAsia="Times New Roman" w:cs="Times New Roman"/>
          <w:szCs w:val="24"/>
          <w:lang w:val="en-US"/>
        </w:rPr>
        <w:t xml:space="preserve"> </w:t>
      </w:r>
      <w:r w:rsidRPr="00781B08">
        <w:rPr>
          <w:rFonts w:eastAsia="Times New Roman" w:cs="Times New Roman"/>
          <w:spacing w:val="-1"/>
          <w:szCs w:val="24"/>
          <w:lang w:val="en-US"/>
        </w:rPr>
        <w:t>well</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motivated,</w:t>
      </w:r>
      <w:r w:rsidRPr="00781B08">
        <w:rPr>
          <w:rFonts w:eastAsia="Times New Roman" w:cs="Times New Roman"/>
          <w:spacing w:val="45"/>
          <w:szCs w:val="24"/>
          <w:lang w:val="en-US"/>
        </w:rPr>
        <w:t xml:space="preserve"> </w:t>
      </w:r>
      <w:r w:rsidRPr="00781B08">
        <w:rPr>
          <w:rFonts w:eastAsia="Times New Roman" w:cs="Times New Roman"/>
          <w:spacing w:val="-1"/>
          <w:szCs w:val="24"/>
          <w:lang w:val="en-US"/>
        </w:rPr>
        <w:t>adequately</w:t>
      </w:r>
      <w:r w:rsidRPr="00781B08">
        <w:rPr>
          <w:rFonts w:eastAsia="Times New Roman" w:cs="Times New Roman"/>
          <w:spacing w:val="-5"/>
          <w:szCs w:val="24"/>
          <w:lang w:val="en-US"/>
        </w:rPr>
        <w:t xml:space="preserve"> </w:t>
      </w:r>
      <w:r w:rsidRPr="00781B08">
        <w:rPr>
          <w:rFonts w:eastAsia="Times New Roman" w:cs="Times New Roman"/>
          <w:spacing w:val="-1"/>
          <w:szCs w:val="24"/>
          <w:lang w:val="en-US"/>
        </w:rPr>
        <w:t>trained</w:t>
      </w:r>
      <w:r w:rsidRPr="00781B08">
        <w:rPr>
          <w:rFonts w:eastAsia="Times New Roman" w:cs="Times New Roman"/>
          <w:szCs w:val="24"/>
          <w:lang w:val="en-US"/>
        </w:rPr>
        <w:t xml:space="preserve"> </w:t>
      </w:r>
      <w:r w:rsidRPr="00781B08">
        <w:rPr>
          <w:rFonts w:eastAsia="Times New Roman" w:cs="Times New Roman"/>
          <w:spacing w:val="-1"/>
          <w:szCs w:val="24"/>
          <w:lang w:val="en-US"/>
        </w:rPr>
        <w:t>and</w:t>
      </w:r>
      <w:r w:rsidRPr="00781B08">
        <w:rPr>
          <w:rFonts w:eastAsia="Times New Roman" w:cs="Times New Roman"/>
          <w:szCs w:val="24"/>
          <w:lang w:val="en-US"/>
        </w:rPr>
        <w:t xml:space="preserve"> have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access</w:t>
      </w:r>
      <w:r w:rsidRPr="00781B08">
        <w:rPr>
          <w:rFonts w:eastAsia="Times New Roman" w:cs="Times New Roman"/>
          <w:szCs w:val="24"/>
          <w:lang w:val="en-US"/>
        </w:rPr>
        <w:t xml:space="preserve"> </w:t>
      </w:r>
      <w:r w:rsidRPr="00781B08">
        <w:rPr>
          <w:rFonts w:eastAsia="Times New Roman" w:cs="Times New Roman"/>
          <w:spacing w:val="-1"/>
          <w:szCs w:val="24"/>
          <w:lang w:val="en-US"/>
        </w:rPr>
        <w:t>to</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expert</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advice.</w:t>
      </w:r>
      <w:r w:rsidRPr="00781B08">
        <w:rPr>
          <w:rFonts w:eastAsia="Times New Roman" w:cs="Times New Roman"/>
          <w:spacing w:val="-2"/>
          <w:szCs w:val="24"/>
          <w:lang w:val="en-US"/>
        </w:rPr>
        <w:t xml:space="preserve"> </w:t>
      </w:r>
      <w:r w:rsidRPr="00781B08">
        <w:rPr>
          <w:rFonts w:eastAsia="Times New Roman" w:cs="Times New Roman"/>
          <w:szCs w:val="24"/>
          <w:lang w:val="en-US"/>
        </w:rPr>
        <w:t>The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first</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injection</w:t>
      </w:r>
      <w:r w:rsidRPr="00781B08">
        <w:rPr>
          <w:rFonts w:eastAsia="Times New Roman" w:cs="Times New Roman"/>
          <w:szCs w:val="24"/>
          <w:lang w:val="en-US"/>
        </w:rPr>
        <w:t xml:space="preserve"> of</w:t>
      </w:r>
      <w:r w:rsidRPr="00781B08">
        <w:rPr>
          <w:rFonts w:eastAsia="Times New Roman" w:cs="Times New Roman"/>
          <w:spacing w:val="1"/>
          <w:szCs w:val="24"/>
          <w:lang w:val="en-US"/>
        </w:rPr>
        <w:t xml:space="preserve"> </w:t>
      </w:r>
      <w:proofErr w:type="spellStart"/>
      <w:r w:rsidRPr="00781B08">
        <w:rPr>
          <w:rFonts w:eastAsia="Times New Roman" w:cs="Times New Roman"/>
          <w:spacing w:val="-1"/>
          <w:szCs w:val="24"/>
          <w:lang w:val="en-US"/>
        </w:rPr>
        <w:t>Lonquex</w:t>
      </w:r>
      <w:proofErr w:type="spellEnd"/>
      <w:r w:rsidR="002F7A05" w:rsidRPr="00781B08">
        <w:rPr>
          <w:rFonts w:cs="Times New Roman"/>
          <w:spacing w:val="-1"/>
          <w:szCs w:val="24"/>
          <w:vertAlign w:val="superscript"/>
        </w:rPr>
        <w:t>®</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should</w:t>
      </w:r>
      <w:r w:rsidRPr="00781B08">
        <w:rPr>
          <w:rFonts w:eastAsia="Times New Roman" w:cs="Times New Roman"/>
          <w:szCs w:val="24"/>
          <w:lang w:val="en-US"/>
        </w:rPr>
        <w:t xml:space="preserve"> be</w:t>
      </w:r>
      <w:r w:rsidRPr="00781B08">
        <w:rPr>
          <w:rFonts w:eastAsia="Times New Roman" w:cs="Times New Roman"/>
          <w:spacing w:val="65"/>
          <w:szCs w:val="24"/>
          <w:lang w:val="en-US"/>
        </w:rPr>
        <w:t xml:space="preserve"> </w:t>
      </w:r>
      <w:r w:rsidRPr="00781B08">
        <w:rPr>
          <w:rFonts w:eastAsia="Times New Roman" w:cs="Times New Roman"/>
          <w:spacing w:val="-1"/>
          <w:szCs w:val="24"/>
          <w:lang w:val="en-US"/>
        </w:rPr>
        <w:t>performed</w:t>
      </w:r>
      <w:r w:rsidRPr="00781B08">
        <w:rPr>
          <w:rFonts w:eastAsia="Times New Roman" w:cs="Times New Roman"/>
          <w:szCs w:val="24"/>
          <w:lang w:val="en-US"/>
        </w:rPr>
        <w:t xml:space="preserve"> </w:t>
      </w:r>
      <w:r w:rsidRPr="00781B08">
        <w:rPr>
          <w:rFonts w:eastAsia="Times New Roman" w:cs="Times New Roman"/>
          <w:spacing w:val="-1"/>
          <w:szCs w:val="24"/>
          <w:lang w:val="en-US"/>
        </w:rPr>
        <w:t>under</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direct</w:t>
      </w:r>
      <w:r w:rsidRPr="00781B08">
        <w:rPr>
          <w:rFonts w:eastAsia="Times New Roman" w:cs="Times New Roman"/>
          <w:spacing w:val="1"/>
          <w:szCs w:val="24"/>
          <w:lang w:val="en-US"/>
        </w:rPr>
        <w:t xml:space="preserve"> </w:t>
      </w:r>
      <w:r w:rsidRPr="00781B08">
        <w:rPr>
          <w:rFonts w:eastAsia="Times New Roman" w:cs="Times New Roman"/>
          <w:spacing w:val="-1"/>
          <w:szCs w:val="24"/>
          <w:lang w:val="en-US"/>
        </w:rPr>
        <w:t>medical</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supervision.</w:t>
      </w:r>
    </w:p>
    <w:p w14:paraId="2D9464AA" w14:textId="77777777" w:rsidR="008043B7" w:rsidRPr="00781B08" w:rsidRDefault="008043B7" w:rsidP="00F40B69">
      <w:pPr>
        <w:widowControl w:val="0"/>
        <w:spacing w:before="60" w:after="0" w:line="276" w:lineRule="auto"/>
        <w:ind w:right="-46"/>
        <w:contextualSpacing/>
        <w:jc w:val="both"/>
        <w:rPr>
          <w:rFonts w:eastAsia="Times New Roman" w:cs="Times New Roman"/>
          <w:szCs w:val="24"/>
          <w:lang w:val="en-US"/>
        </w:rPr>
      </w:pPr>
    </w:p>
    <w:p w14:paraId="30E6A5F3" w14:textId="77777777" w:rsidR="00E60A03" w:rsidRPr="00781B08" w:rsidRDefault="00E60A03" w:rsidP="00F40B69">
      <w:pPr>
        <w:pStyle w:val="BodyText"/>
        <w:spacing w:before="60" w:line="276" w:lineRule="auto"/>
        <w:ind w:left="0" w:right="-46"/>
        <w:contextualSpacing/>
        <w:jc w:val="both"/>
        <w:rPr>
          <w:rFonts w:ascii="Times New Roman" w:hAnsi="Times New Roman" w:cs="Times New Roman"/>
          <w:spacing w:val="-1"/>
          <w:sz w:val="24"/>
          <w:szCs w:val="24"/>
        </w:rPr>
      </w:pP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absence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compatibility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studies,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this</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medicinal</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product</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2"/>
          <w:sz w:val="24"/>
          <w:szCs w:val="24"/>
        </w:rPr>
        <w:t xml:space="preserve">must </w:t>
      </w:r>
      <w:r w:rsidRPr="00781B08">
        <w:rPr>
          <w:rFonts w:ascii="Times New Roman" w:hAnsi="Times New Roman" w:cs="Times New Roman"/>
          <w:sz w:val="24"/>
          <w:szCs w:val="24"/>
        </w:rPr>
        <w:t>not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be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mixed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other</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medicinal</w:t>
      </w:r>
      <w:r w:rsidRPr="00781B08">
        <w:rPr>
          <w:rFonts w:ascii="Times New Roman" w:hAnsi="Times New Roman" w:cs="Times New Roman"/>
          <w:spacing w:val="65"/>
          <w:sz w:val="24"/>
          <w:szCs w:val="24"/>
        </w:rPr>
        <w:t xml:space="preserve"> </w:t>
      </w:r>
      <w:r w:rsidRPr="00781B08">
        <w:rPr>
          <w:rFonts w:ascii="Times New Roman" w:hAnsi="Times New Roman" w:cs="Times New Roman"/>
          <w:spacing w:val="-1"/>
          <w:sz w:val="24"/>
          <w:szCs w:val="24"/>
        </w:rPr>
        <w:t>products.</w:t>
      </w:r>
    </w:p>
    <w:p w14:paraId="1B792D1A" w14:textId="77777777" w:rsidR="0094429B" w:rsidRPr="00781B08" w:rsidRDefault="0094429B" w:rsidP="00F40B69">
      <w:pPr>
        <w:pStyle w:val="BodyText"/>
        <w:spacing w:before="60" w:line="276" w:lineRule="auto"/>
        <w:ind w:left="0" w:right="-46"/>
        <w:contextualSpacing/>
        <w:jc w:val="both"/>
        <w:rPr>
          <w:rFonts w:ascii="Times New Roman" w:hAnsi="Times New Roman" w:cs="Times New Roman"/>
          <w:spacing w:val="-1"/>
          <w:sz w:val="24"/>
          <w:szCs w:val="24"/>
        </w:rPr>
      </w:pPr>
    </w:p>
    <w:p w14:paraId="12C3FF69" w14:textId="77777777" w:rsidR="0094429B" w:rsidRPr="00781B08" w:rsidRDefault="0094429B" w:rsidP="00F40B69">
      <w:pPr>
        <w:pStyle w:val="Heading2"/>
        <w:spacing w:before="60" w:after="0" w:line="276" w:lineRule="auto"/>
        <w:contextualSpacing/>
      </w:pPr>
      <w:r w:rsidRPr="00781B08">
        <w:t xml:space="preserve">Preparation and Administration of </w:t>
      </w:r>
      <w:proofErr w:type="spellStart"/>
      <w:r w:rsidRPr="00781B08">
        <w:t>Lonquex</w:t>
      </w:r>
      <w:proofErr w:type="spellEnd"/>
      <w:r w:rsidRPr="00781B08">
        <w:rPr>
          <w:vertAlign w:val="superscript"/>
        </w:rPr>
        <w:t>®</w:t>
      </w:r>
    </w:p>
    <w:p w14:paraId="042A2522" w14:textId="77777777" w:rsidR="000013B2" w:rsidRPr="00781B08" w:rsidRDefault="000013B2" w:rsidP="00F40B69">
      <w:pPr>
        <w:pStyle w:val="BodyText"/>
        <w:spacing w:before="60" w:line="276" w:lineRule="auto"/>
        <w:ind w:left="0" w:right="177"/>
        <w:contextualSpacing/>
        <w:jc w:val="both"/>
        <w:rPr>
          <w:rFonts w:ascii="Times New Roman" w:hAnsi="Times New Roman" w:cs="Times New Roman"/>
          <w:sz w:val="24"/>
          <w:szCs w:val="24"/>
        </w:rPr>
      </w:pPr>
      <w:proofErr w:type="spellStart"/>
      <w:r w:rsidRPr="00781B08">
        <w:rPr>
          <w:rFonts w:ascii="Times New Roman" w:hAnsi="Times New Roman" w:cs="Times New Roman"/>
          <w:spacing w:val="-1"/>
          <w:sz w:val="24"/>
          <w:szCs w:val="24"/>
        </w:rPr>
        <w:t>Lonquex</w:t>
      </w:r>
      <w:proofErr w:type="spellEnd"/>
      <w:r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does</w:t>
      </w:r>
      <w:r w:rsidRPr="00781B08">
        <w:rPr>
          <w:rFonts w:ascii="Times New Roman" w:hAnsi="Times New Roman" w:cs="Times New Roman"/>
          <w:sz w:val="24"/>
          <w:szCs w:val="24"/>
        </w:rPr>
        <w:t xml:space="preserve"> not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contain</w:t>
      </w:r>
      <w:r w:rsidRPr="00781B08">
        <w:rPr>
          <w:rFonts w:ascii="Times New Roman" w:hAnsi="Times New Roman" w:cs="Times New Roman"/>
          <w:sz w:val="24"/>
          <w:szCs w:val="24"/>
        </w:rPr>
        <w:t xml:space="preserve"> any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preservative.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view</w:t>
      </w:r>
      <w:r w:rsidRPr="00781B08">
        <w:rPr>
          <w:rFonts w:ascii="Times New Roman" w:hAnsi="Times New Roman" w:cs="Times New Roman"/>
          <w:spacing w:val="-4"/>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the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possible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risk</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of</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microbial</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contamination,</w:t>
      </w:r>
      <w:r w:rsidRPr="00781B08">
        <w:rPr>
          <w:rFonts w:ascii="Times New Roman" w:hAnsi="Times New Roman" w:cs="Times New Roman"/>
          <w:spacing w:val="59"/>
          <w:sz w:val="24"/>
          <w:szCs w:val="24"/>
        </w:rPr>
        <w:t xml:space="preserve"> </w:t>
      </w:r>
      <w:proofErr w:type="spellStart"/>
      <w:r w:rsidRPr="00781B08">
        <w:rPr>
          <w:rFonts w:ascii="Times New Roman" w:hAnsi="Times New Roman" w:cs="Times New Roman"/>
          <w:spacing w:val="-1"/>
          <w:sz w:val="24"/>
          <w:szCs w:val="24"/>
        </w:rPr>
        <w:t>Lonquex</w:t>
      </w:r>
      <w:proofErr w:type="spellEnd"/>
      <w:r w:rsidRPr="00781B08">
        <w:rPr>
          <w:rFonts w:ascii="Times New Roman" w:hAnsi="Times New Roman" w:cs="Times New Roman"/>
          <w:spacing w:val="-1"/>
          <w:sz w:val="24"/>
          <w:szCs w:val="24"/>
          <w:vertAlign w:val="superscript"/>
        </w:rPr>
        <w:t>®</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syringes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are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for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single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use</w:t>
      </w:r>
      <w:r w:rsidRPr="00781B08">
        <w:rPr>
          <w:rFonts w:ascii="Times New Roman" w:hAnsi="Times New Roman" w:cs="Times New Roman"/>
          <w:spacing w:val="-2"/>
          <w:sz w:val="24"/>
          <w:szCs w:val="24"/>
        </w:rPr>
        <w:t xml:space="preserve"> </w:t>
      </w:r>
      <w:r w:rsidR="00B44B9A">
        <w:rPr>
          <w:rFonts w:ascii="Times New Roman" w:hAnsi="Times New Roman" w:cs="Times New Roman"/>
          <w:spacing w:val="-2"/>
          <w:sz w:val="24"/>
          <w:szCs w:val="24"/>
        </w:rPr>
        <w:t xml:space="preserve">in one patient </w:t>
      </w:r>
      <w:r w:rsidRPr="00781B08">
        <w:rPr>
          <w:rFonts w:ascii="Times New Roman" w:hAnsi="Times New Roman" w:cs="Times New Roman"/>
          <w:spacing w:val="-1"/>
          <w:sz w:val="24"/>
          <w:szCs w:val="24"/>
        </w:rPr>
        <w:t>only.</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Any</w:t>
      </w:r>
      <w:r w:rsidRPr="00781B08">
        <w:rPr>
          <w:rFonts w:ascii="Times New Roman" w:hAnsi="Times New Roman" w:cs="Times New Roman"/>
          <w:spacing w:val="-8"/>
          <w:sz w:val="24"/>
          <w:szCs w:val="24"/>
        </w:rPr>
        <w:t xml:space="preserve"> </w:t>
      </w:r>
      <w:r w:rsidRPr="00781B08">
        <w:rPr>
          <w:rFonts w:ascii="Times New Roman" w:hAnsi="Times New Roman" w:cs="Times New Roman"/>
          <w:spacing w:val="-1"/>
          <w:sz w:val="24"/>
          <w:szCs w:val="24"/>
        </w:rPr>
        <w:t>unused</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medicinal</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product</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or</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waste</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material</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should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disposed</w:t>
      </w:r>
      <w:r w:rsidRPr="00781B08">
        <w:rPr>
          <w:rFonts w:ascii="Times New Roman" w:hAnsi="Times New Roman" w:cs="Times New Roman"/>
          <w:sz w:val="24"/>
          <w:szCs w:val="24"/>
        </w:rPr>
        <w:t xml:space="preserve"> of</w:t>
      </w:r>
      <w:r w:rsidRPr="00781B08">
        <w:rPr>
          <w:rFonts w:ascii="Times New Roman" w:hAnsi="Times New Roman" w:cs="Times New Roman"/>
          <w:spacing w:val="1"/>
          <w:sz w:val="24"/>
          <w:szCs w:val="24"/>
        </w:rPr>
        <w:t xml:space="preserve"> </w:t>
      </w:r>
      <w:r w:rsidRPr="00781B08">
        <w:rPr>
          <w:rFonts w:ascii="Times New Roman" w:hAnsi="Times New Roman" w:cs="Times New Roman"/>
          <w:spacing w:val="-1"/>
          <w:sz w:val="24"/>
          <w:szCs w:val="24"/>
        </w:rPr>
        <w:t>in</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accordance</w:t>
      </w:r>
      <w:r w:rsidRPr="00781B08">
        <w:rPr>
          <w:rFonts w:ascii="Times New Roman" w:hAnsi="Times New Roman" w:cs="Times New Roman"/>
          <w:sz w:val="24"/>
          <w:szCs w:val="24"/>
        </w:rPr>
        <w:t xml:space="preserve"> </w:t>
      </w:r>
      <w:r w:rsidRPr="00781B08">
        <w:rPr>
          <w:rFonts w:ascii="Times New Roman" w:hAnsi="Times New Roman" w:cs="Times New Roman"/>
          <w:spacing w:val="-2"/>
          <w:sz w:val="24"/>
          <w:szCs w:val="24"/>
        </w:rPr>
        <w:t>with</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local</w:t>
      </w:r>
      <w:r w:rsidRPr="00781B08">
        <w:rPr>
          <w:rFonts w:ascii="Times New Roman" w:hAnsi="Times New Roman" w:cs="Times New Roman"/>
          <w:spacing w:val="47"/>
          <w:sz w:val="24"/>
          <w:szCs w:val="24"/>
        </w:rPr>
        <w:t xml:space="preserve"> </w:t>
      </w:r>
      <w:r w:rsidRPr="00781B08">
        <w:rPr>
          <w:rFonts w:ascii="Times New Roman" w:hAnsi="Times New Roman" w:cs="Times New Roman"/>
          <w:spacing w:val="-1"/>
          <w:sz w:val="24"/>
          <w:szCs w:val="24"/>
        </w:rPr>
        <w:t>requirements.</w:t>
      </w:r>
    </w:p>
    <w:p w14:paraId="5FDF2F7D" w14:textId="77777777" w:rsidR="000013B2" w:rsidRPr="00781B08" w:rsidRDefault="000013B2" w:rsidP="00F40B69">
      <w:pPr>
        <w:pStyle w:val="BodyText"/>
        <w:spacing w:before="60" w:line="276" w:lineRule="auto"/>
        <w:ind w:left="0" w:right="161"/>
        <w:contextualSpacing/>
        <w:jc w:val="both"/>
        <w:rPr>
          <w:rFonts w:ascii="Times New Roman" w:hAnsi="Times New Roman" w:cs="Times New Roman"/>
          <w:spacing w:val="-1"/>
          <w:sz w:val="24"/>
          <w:szCs w:val="24"/>
        </w:rPr>
      </w:pPr>
    </w:p>
    <w:p w14:paraId="102DB9B6" w14:textId="77777777" w:rsidR="000013B2" w:rsidRPr="00781B08" w:rsidRDefault="000013B2" w:rsidP="00F40B69">
      <w:pPr>
        <w:pStyle w:val="BodyText"/>
        <w:spacing w:before="60" w:line="276" w:lineRule="auto"/>
        <w:ind w:left="0" w:right="161"/>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Parenteral drug products should be inspected visually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inspected</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 xml:space="preserve">for particulate matter and discoloration prior to administration. </w:t>
      </w:r>
      <w:r w:rsidRPr="00781B08">
        <w:rPr>
          <w:rFonts w:ascii="Times New Roman" w:hAnsi="Times New Roman" w:cs="Times New Roman"/>
          <w:sz w:val="24"/>
          <w:szCs w:val="24"/>
        </w:rPr>
        <w:t>Only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clear,</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colorless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solutions</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without</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particles</w:t>
      </w:r>
      <w:r w:rsidRPr="00781B08">
        <w:rPr>
          <w:rFonts w:ascii="Times New Roman" w:hAnsi="Times New Roman" w:cs="Times New Roman"/>
          <w:spacing w:val="79"/>
          <w:sz w:val="24"/>
          <w:szCs w:val="24"/>
        </w:rPr>
        <w:t xml:space="preserve"> </w:t>
      </w:r>
      <w:r w:rsidRPr="00781B08">
        <w:rPr>
          <w:rFonts w:ascii="Times New Roman" w:hAnsi="Times New Roman" w:cs="Times New Roman"/>
          <w:spacing w:val="-1"/>
          <w:sz w:val="24"/>
          <w:szCs w:val="24"/>
        </w:rPr>
        <w:t>should</w:t>
      </w:r>
      <w:r w:rsidRPr="00781B08">
        <w:rPr>
          <w:rFonts w:ascii="Times New Roman" w:hAnsi="Times New Roman" w:cs="Times New Roman"/>
          <w:sz w:val="24"/>
          <w:szCs w:val="24"/>
        </w:rPr>
        <w:t xml:space="preserve"> be</w:t>
      </w:r>
      <w:r w:rsidRPr="00781B08">
        <w:rPr>
          <w:rFonts w:ascii="Times New Roman" w:hAnsi="Times New Roman" w:cs="Times New Roman"/>
          <w:spacing w:val="-2"/>
          <w:sz w:val="24"/>
          <w:szCs w:val="24"/>
        </w:rPr>
        <w:t xml:space="preserve"> </w:t>
      </w:r>
      <w:r w:rsidRPr="00781B08">
        <w:rPr>
          <w:rFonts w:ascii="Times New Roman" w:hAnsi="Times New Roman" w:cs="Times New Roman"/>
          <w:spacing w:val="-1"/>
          <w:sz w:val="24"/>
          <w:szCs w:val="24"/>
        </w:rPr>
        <w:t xml:space="preserve">used. </w:t>
      </w:r>
      <w:r w:rsidRPr="00781B08">
        <w:rPr>
          <w:rFonts w:ascii="Times New Roman" w:hAnsi="Times New Roman" w:cs="Times New Roman"/>
          <w:sz w:val="24"/>
          <w:szCs w:val="24"/>
        </w:rPr>
        <w:t xml:space="preserve">Do not use this medicine if you notice any particulate matter or discoloration. </w:t>
      </w:r>
    </w:p>
    <w:p w14:paraId="453A32CA" w14:textId="77777777" w:rsidR="000013B2" w:rsidRPr="00781B08" w:rsidRDefault="000013B2" w:rsidP="00F40B69">
      <w:pPr>
        <w:pStyle w:val="BodyText"/>
        <w:spacing w:before="60" w:line="276" w:lineRule="auto"/>
        <w:ind w:left="0" w:right="161"/>
        <w:contextualSpacing/>
        <w:jc w:val="both"/>
        <w:rPr>
          <w:rFonts w:ascii="Times New Roman" w:hAnsi="Times New Roman" w:cs="Times New Roman"/>
          <w:sz w:val="24"/>
          <w:szCs w:val="24"/>
        </w:rPr>
      </w:pPr>
    </w:p>
    <w:p w14:paraId="64BB47A5" w14:textId="77777777" w:rsidR="000013B2" w:rsidRPr="00781B08" w:rsidRDefault="000013B2" w:rsidP="00F40B69">
      <w:pPr>
        <w:pStyle w:val="BodyText"/>
        <w:spacing w:before="60" w:line="276" w:lineRule="auto"/>
        <w:ind w:left="0" w:right="161"/>
        <w:contextualSpacing/>
        <w:jc w:val="both"/>
        <w:rPr>
          <w:rFonts w:ascii="Times New Roman" w:hAnsi="Times New Roman" w:cs="Times New Roman"/>
          <w:spacing w:val="-1"/>
          <w:sz w:val="24"/>
          <w:szCs w:val="24"/>
        </w:rPr>
      </w:pPr>
      <w:r w:rsidRPr="00781B08">
        <w:rPr>
          <w:rFonts w:ascii="Times New Roman" w:hAnsi="Times New Roman" w:cs="Times New Roman"/>
          <w:sz w:val="24"/>
          <w:szCs w:val="24"/>
        </w:rPr>
        <w:t xml:space="preserve">Avoid vigorous shaking. </w:t>
      </w:r>
      <w:r w:rsidRPr="00781B08">
        <w:rPr>
          <w:rFonts w:ascii="Times New Roman" w:hAnsi="Times New Roman" w:cs="Times New Roman"/>
          <w:spacing w:val="-1"/>
          <w:sz w:val="24"/>
          <w:szCs w:val="24"/>
        </w:rPr>
        <w:t>Excessive</w:t>
      </w:r>
      <w:r w:rsidRPr="00781B08">
        <w:rPr>
          <w:rFonts w:ascii="Times New Roman" w:hAnsi="Times New Roman" w:cs="Times New Roman"/>
          <w:spacing w:val="-2"/>
          <w:sz w:val="24"/>
          <w:szCs w:val="24"/>
        </w:rPr>
        <w:t xml:space="preserve"> </w:t>
      </w:r>
      <w:r w:rsidRPr="00781B08">
        <w:rPr>
          <w:rFonts w:ascii="Times New Roman" w:hAnsi="Times New Roman" w:cs="Times New Roman"/>
          <w:sz w:val="24"/>
          <w:szCs w:val="24"/>
        </w:rPr>
        <w:t xml:space="preserve">shaking </w:t>
      </w:r>
      <w:r w:rsidRPr="00781B08">
        <w:rPr>
          <w:rFonts w:ascii="Times New Roman" w:hAnsi="Times New Roman" w:cs="Times New Roman"/>
          <w:spacing w:val="-1"/>
          <w:sz w:val="24"/>
          <w:szCs w:val="24"/>
        </w:rPr>
        <w:t>may</w:t>
      </w:r>
      <w:r w:rsidRPr="00781B08">
        <w:rPr>
          <w:rFonts w:ascii="Times New Roman" w:hAnsi="Times New Roman" w:cs="Times New Roman"/>
          <w:spacing w:val="-3"/>
          <w:sz w:val="24"/>
          <w:szCs w:val="24"/>
        </w:rPr>
        <w:t xml:space="preserve"> </w:t>
      </w:r>
      <w:r w:rsidRPr="00781B08">
        <w:rPr>
          <w:rFonts w:ascii="Times New Roman" w:hAnsi="Times New Roman" w:cs="Times New Roman"/>
          <w:spacing w:val="-1"/>
          <w:sz w:val="24"/>
          <w:szCs w:val="24"/>
        </w:rPr>
        <w:t>aggregate</w:t>
      </w:r>
      <w:r w:rsidRPr="00781B08">
        <w:rPr>
          <w:rFonts w:ascii="Times New Roman" w:hAnsi="Times New Roman" w:cs="Times New Roman"/>
          <w:spacing w:val="-2"/>
          <w:sz w:val="24"/>
          <w:szCs w:val="24"/>
        </w:rPr>
        <w:t xml:space="preserve"> </w:t>
      </w:r>
      <w:proofErr w:type="spellStart"/>
      <w:r w:rsidRPr="00781B08">
        <w:rPr>
          <w:rFonts w:ascii="Times New Roman" w:hAnsi="Times New Roman" w:cs="Times New Roman"/>
          <w:spacing w:val="-1"/>
          <w:sz w:val="24"/>
          <w:szCs w:val="24"/>
        </w:rPr>
        <w:t>lipegfilgrastim</w:t>
      </w:r>
      <w:proofErr w:type="spellEnd"/>
      <w:r w:rsidRPr="00781B08">
        <w:rPr>
          <w:rFonts w:ascii="Times New Roman" w:hAnsi="Times New Roman" w:cs="Times New Roman"/>
          <w:spacing w:val="-1"/>
          <w:sz w:val="24"/>
          <w:szCs w:val="24"/>
        </w:rPr>
        <w:t>,</w:t>
      </w:r>
      <w:r w:rsidRPr="00781B08">
        <w:rPr>
          <w:rFonts w:ascii="Times New Roman" w:hAnsi="Times New Roman" w:cs="Times New Roman"/>
          <w:sz w:val="24"/>
          <w:szCs w:val="24"/>
        </w:rPr>
        <w:t xml:space="preserve"> </w:t>
      </w:r>
      <w:r w:rsidRPr="00781B08">
        <w:rPr>
          <w:rFonts w:ascii="Times New Roman" w:hAnsi="Times New Roman" w:cs="Times New Roman"/>
          <w:spacing w:val="-1"/>
          <w:sz w:val="24"/>
          <w:szCs w:val="24"/>
        </w:rPr>
        <w:t>rendering</w:t>
      </w:r>
      <w:r w:rsidRPr="00781B08">
        <w:rPr>
          <w:rFonts w:ascii="Times New Roman" w:hAnsi="Times New Roman" w:cs="Times New Roman"/>
          <w:spacing w:val="-3"/>
          <w:sz w:val="24"/>
          <w:szCs w:val="24"/>
        </w:rPr>
        <w:t xml:space="preserve"> </w:t>
      </w:r>
      <w:r w:rsidRPr="00781B08">
        <w:rPr>
          <w:rFonts w:ascii="Times New Roman" w:hAnsi="Times New Roman" w:cs="Times New Roman"/>
          <w:sz w:val="24"/>
          <w:szCs w:val="24"/>
        </w:rPr>
        <w:t>it</w:t>
      </w:r>
      <w:r w:rsidRPr="00781B08">
        <w:rPr>
          <w:rFonts w:ascii="Times New Roman" w:hAnsi="Times New Roman" w:cs="Times New Roman"/>
          <w:spacing w:val="63"/>
          <w:sz w:val="24"/>
          <w:szCs w:val="24"/>
        </w:rPr>
        <w:t xml:space="preserve"> </w:t>
      </w:r>
      <w:r w:rsidRPr="00781B08">
        <w:rPr>
          <w:rFonts w:ascii="Times New Roman" w:hAnsi="Times New Roman" w:cs="Times New Roman"/>
          <w:spacing w:val="-1"/>
          <w:sz w:val="24"/>
          <w:szCs w:val="24"/>
        </w:rPr>
        <w:t>biologically</w:t>
      </w:r>
      <w:r w:rsidRPr="00781B08">
        <w:rPr>
          <w:rFonts w:ascii="Times New Roman" w:hAnsi="Times New Roman" w:cs="Times New Roman"/>
          <w:spacing w:val="-5"/>
          <w:sz w:val="24"/>
          <w:szCs w:val="24"/>
        </w:rPr>
        <w:t xml:space="preserve"> </w:t>
      </w:r>
      <w:r w:rsidRPr="00781B08">
        <w:rPr>
          <w:rFonts w:ascii="Times New Roman" w:hAnsi="Times New Roman" w:cs="Times New Roman"/>
          <w:spacing w:val="-1"/>
          <w:sz w:val="24"/>
          <w:szCs w:val="24"/>
        </w:rPr>
        <w:t>inactive.</w:t>
      </w:r>
    </w:p>
    <w:p w14:paraId="7FB88417" w14:textId="77777777" w:rsidR="000013B2" w:rsidRPr="00781B08" w:rsidRDefault="000013B2" w:rsidP="00F40B69">
      <w:pPr>
        <w:pStyle w:val="BodyText"/>
        <w:spacing w:before="60" w:line="276" w:lineRule="auto"/>
        <w:ind w:left="0" w:right="161"/>
        <w:contextualSpacing/>
        <w:jc w:val="both"/>
        <w:rPr>
          <w:rFonts w:ascii="Times New Roman" w:hAnsi="Times New Roman" w:cs="Times New Roman"/>
          <w:spacing w:val="-1"/>
          <w:sz w:val="24"/>
          <w:szCs w:val="24"/>
        </w:rPr>
      </w:pPr>
    </w:p>
    <w:p w14:paraId="64B06FEC" w14:textId="77777777" w:rsidR="000013B2" w:rsidRPr="00781B08" w:rsidRDefault="00E7642B" w:rsidP="00F40B69">
      <w:pPr>
        <w:pStyle w:val="BodyText"/>
        <w:spacing w:before="60" w:line="276" w:lineRule="auto"/>
        <w:ind w:left="0"/>
        <w:contextualSpacing/>
        <w:jc w:val="both"/>
        <w:rPr>
          <w:rFonts w:ascii="Times New Roman" w:hAnsi="Times New Roman" w:cs="Times New Roman"/>
          <w:sz w:val="24"/>
          <w:szCs w:val="24"/>
        </w:rPr>
      </w:pPr>
      <w:r w:rsidRPr="00781B08">
        <w:rPr>
          <w:rFonts w:ascii="Times New Roman" w:hAnsi="Times New Roman" w:cs="Times New Roman"/>
          <w:spacing w:val="-1"/>
          <w:sz w:val="24"/>
          <w:szCs w:val="24"/>
        </w:rPr>
        <w:t>Allow the ready to use pre-filled syringe</w:t>
      </w:r>
      <w:r w:rsidR="000013B2" w:rsidRPr="00781B08">
        <w:rPr>
          <w:rFonts w:ascii="Times New Roman" w:hAnsi="Times New Roman" w:cs="Times New Roman"/>
          <w:sz w:val="24"/>
          <w:szCs w:val="24"/>
        </w:rPr>
        <w:t xml:space="preserve"> </w:t>
      </w:r>
      <w:r w:rsidR="000013B2" w:rsidRPr="00781B08">
        <w:rPr>
          <w:rFonts w:ascii="Times New Roman" w:hAnsi="Times New Roman" w:cs="Times New Roman"/>
          <w:spacing w:val="-1"/>
          <w:sz w:val="24"/>
          <w:szCs w:val="24"/>
        </w:rPr>
        <w:t>to</w:t>
      </w:r>
      <w:r w:rsidR="000013B2" w:rsidRPr="00781B08">
        <w:rPr>
          <w:rFonts w:ascii="Times New Roman" w:hAnsi="Times New Roman" w:cs="Times New Roman"/>
          <w:sz w:val="24"/>
          <w:szCs w:val="24"/>
        </w:rPr>
        <w:t xml:space="preserve"> </w:t>
      </w:r>
      <w:r w:rsidR="000013B2" w:rsidRPr="00781B08">
        <w:rPr>
          <w:rFonts w:ascii="Times New Roman" w:hAnsi="Times New Roman" w:cs="Times New Roman"/>
          <w:spacing w:val="-1"/>
          <w:sz w:val="24"/>
          <w:szCs w:val="24"/>
        </w:rPr>
        <w:t>reach</w:t>
      </w:r>
      <w:r w:rsidR="000013B2" w:rsidRPr="00781B08">
        <w:rPr>
          <w:rFonts w:ascii="Times New Roman" w:hAnsi="Times New Roman" w:cs="Times New Roman"/>
          <w:spacing w:val="2"/>
          <w:sz w:val="24"/>
          <w:szCs w:val="24"/>
        </w:rPr>
        <w:t xml:space="preserve"> </w:t>
      </w:r>
      <w:r w:rsidR="000013B2" w:rsidRPr="00781B08">
        <w:rPr>
          <w:rFonts w:ascii="Times New Roman" w:hAnsi="Times New Roman" w:cs="Times New Roman"/>
          <w:sz w:val="24"/>
          <w:szCs w:val="24"/>
        </w:rPr>
        <w:t xml:space="preserve">a </w:t>
      </w:r>
      <w:r w:rsidR="000013B2" w:rsidRPr="00781B08">
        <w:rPr>
          <w:rFonts w:ascii="Times New Roman" w:hAnsi="Times New Roman" w:cs="Times New Roman"/>
          <w:spacing w:val="-1"/>
          <w:sz w:val="24"/>
          <w:szCs w:val="24"/>
        </w:rPr>
        <w:t>comfortable</w:t>
      </w:r>
      <w:r w:rsidR="000013B2" w:rsidRPr="00781B08">
        <w:rPr>
          <w:rFonts w:ascii="Times New Roman" w:hAnsi="Times New Roman" w:cs="Times New Roman"/>
          <w:sz w:val="24"/>
          <w:szCs w:val="24"/>
        </w:rPr>
        <w:t xml:space="preserve"> </w:t>
      </w:r>
      <w:r w:rsidR="000013B2" w:rsidRPr="00781B08">
        <w:rPr>
          <w:rFonts w:ascii="Times New Roman" w:hAnsi="Times New Roman" w:cs="Times New Roman"/>
          <w:spacing w:val="-1"/>
          <w:sz w:val="24"/>
          <w:szCs w:val="24"/>
        </w:rPr>
        <w:t>temperature</w:t>
      </w:r>
      <w:r w:rsidR="000013B2" w:rsidRPr="00781B08">
        <w:rPr>
          <w:rFonts w:ascii="Times New Roman" w:hAnsi="Times New Roman" w:cs="Times New Roman"/>
          <w:spacing w:val="-2"/>
          <w:sz w:val="24"/>
          <w:szCs w:val="24"/>
        </w:rPr>
        <w:t xml:space="preserve"> </w:t>
      </w:r>
      <w:r w:rsidR="000013B2" w:rsidRPr="00781B08">
        <w:rPr>
          <w:rFonts w:ascii="Times New Roman" w:hAnsi="Times New Roman" w:cs="Times New Roman"/>
          <w:sz w:val="24"/>
          <w:szCs w:val="24"/>
        </w:rPr>
        <w:t>(15°C</w:t>
      </w:r>
      <w:r w:rsidR="000013B2" w:rsidRPr="00781B08">
        <w:rPr>
          <w:rFonts w:ascii="Times New Roman" w:hAnsi="Times New Roman" w:cs="Times New Roman"/>
          <w:spacing w:val="-3"/>
          <w:sz w:val="24"/>
          <w:szCs w:val="24"/>
        </w:rPr>
        <w:t xml:space="preserve"> </w:t>
      </w:r>
      <w:r w:rsidR="000013B2" w:rsidRPr="00781B08">
        <w:rPr>
          <w:rFonts w:ascii="Times New Roman" w:hAnsi="Times New Roman" w:cs="Times New Roman"/>
          <w:sz w:val="24"/>
          <w:szCs w:val="24"/>
        </w:rPr>
        <w:t>-</w:t>
      </w:r>
      <w:r w:rsidR="000013B2" w:rsidRPr="00781B08">
        <w:rPr>
          <w:rFonts w:ascii="Times New Roman" w:hAnsi="Times New Roman" w:cs="Times New Roman"/>
          <w:spacing w:val="-2"/>
          <w:sz w:val="24"/>
          <w:szCs w:val="24"/>
        </w:rPr>
        <w:t xml:space="preserve"> </w:t>
      </w:r>
      <w:r w:rsidR="000013B2" w:rsidRPr="00781B08">
        <w:rPr>
          <w:rFonts w:ascii="Times New Roman" w:hAnsi="Times New Roman" w:cs="Times New Roman"/>
          <w:sz w:val="24"/>
          <w:szCs w:val="24"/>
        </w:rPr>
        <w:t>25</w:t>
      </w:r>
      <w:r w:rsidR="000013B2" w:rsidRPr="00781B08">
        <w:rPr>
          <w:rFonts w:ascii="Times New Roman" w:hAnsi="Times New Roman" w:cs="Times New Roman"/>
          <w:spacing w:val="-1"/>
          <w:sz w:val="24"/>
          <w:szCs w:val="24"/>
        </w:rPr>
        <w:t>°C)</w:t>
      </w:r>
      <w:r w:rsidR="000013B2" w:rsidRPr="00781B08">
        <w:rPr>
          <w:rFonts w:ascii="Times New Roman" w:hAnsi="Times New Roman" w:cs="Times New Roman"/>
          <w:spacing w:val="-2"/>
          <w:sz w:val="24"/>
          <w:szCs w:val="24"/>
        </w:rPr>
        <w:t xml:space="preserve"> </w:t>
      </w:r>
      <w:r w:rsidR="000013B2" w:rsidRPr="00781B08">
        <w:rPr>
          <w:rFonts w:ascii="Times New Roman" w:hAnsi="Times New Roman" w:cs="Times New Roman"/>
          <w:sz w:val="24"/>
          <w:szCs w:val="24"/>
        </w:rPr>
        <w:t>before injecting</w:t>
      </w:r>
      <w:r w:rsidR="000013B2" w:rsidRPr="00781B08">
        <w:rPr>
          <w:rFonts w:ascii="Times New Roman" w:hAnsi="Times New Roman" w:cs="Times New Roman"/>
          <w:spacing w:val="-1"/>
          <w:sz w:val="24"/>
          <w:szCs w:val="24"/>
        </w:rPr>
        <w:t>.</w:t>
      </w:r>
    </w:p>
    <w:p w14:paraId="5FC29D74" w14:textId="77777777" w:rsidR="000013B2" w:rsidRPr="00781B08" w:rsidRDefault="000013B2" w:rsidP="00F40B69">
      <w:pPr>
        <w:pStyle w:val="BodyText"/>
        <w:spacing w:before="60" w:line="276" w:lineRule="auto"/>
        <w:ind w:left="0" w:right="161"/>
        <w:contextualSpacing/>
        <w:jc w:val="both"/>
        <w:rPr>
          <w:rFonts w:ascii="Times New Roman" w:hAnsi="Times New Roman" w:cs="Times New Roman"/>
          <w:sz w:val="24"/>
          <w:szCs w:val="24"/>
        </w:rPr>
      </w:pPr>
    </w:p>
    <w:p w14:paraId="481F5A7C" w14:textId="77777777" w:rsidR="004A28F9" w:rsidRPr="00781B08" w:rsidRDefault="009A6798" w:rsidP="00F40B69">
      <w:pPr>
        <w:pStyle w:val="Heading1"/>
        <w:spacing w:before="60" w:after="0" w:line="276" w:lineRule="auto"/>
        <w:contextualSpacing/>
      </w:pPr>
      <w:r w:rsidRPr="00781B08">
        <w:lastRenderedPageBreak/>
        <w:t>O</w:t>
      </w:r>
      <w:r w:rsidR="004A28F9" w:rsidRPr="00781B08">
        <w:t>verdosage</w:t>
      </w:r>
    </w:p>
    <w:p w14:paraId="75DF1DBC" w14:textId="77777777" w:rsidR="00E60A03" w:rsidRPr="00781B08" w:rsidRDefault="00E60A03" w:rsidP="00F40B69">
      <w:pPr>
        <w:widowControl w:val="0"/>
        <w:spacing w:before="60" w:after="0" w:line="276" w:lineRule="auto"/>
        <w:ind w:right="-46"/>
        <w:contextualSpacing/>
        <w:jc w:val="both"/>
        <w:rPr>
          <w:rFonts w:eastAsia="Times New Roman"/>
          <w:szCs w:val="24"/>
          <w:lang w:val="en-US"/>
        </w:rPr>
      </w:pPr>
      <w:r w:rsidRPr="00781B08">
        <w:rPr>
          <w:rFonts w:eastAsia="Times New Roman"/>
          <w:spacing w:val="-1"/>
          <w:szCs w:val="24"/>
          <w:lang w:val="en-US"/>
        </w:rPr>
        <w:t>There</w:t>
      </w:r>
      <w:r w:rsidRPr="00781B08">
        <w:rPr>
          <w:rFonts w:eastAsia="Times New Roman"/>
          <w:spacing w:val="-2"/>
          <w:szCs w:val="24"/>
          <w:lang w:val="en-US"/>
        </w:rPr>
        <w:t xml:space="preserve"> </w:t>
      </w:r>
      <w:r w:rsidRPr="00781B08">
        <w:rPr>
          <w:rFonts w:eastAsia="Times New Roman"/>
          <w:spacing w:val="-1"/>
          <w:szCs w:val="24"/>
          <w:lang w:val="en-US"/>
        </w:rPr>
        <w:t>is</w:t>
      </w:r>
      <w:r w:rsidRPr="00781B08">
        <w:rPr>
          <w:rFonts w:eastAsia="Times New Roman"/>
          <w:szCs w:val="24"/>
          <w:lang w:val="en-US"/>
        </w:rPr>
        <w:t xml:space="preserve"> no </w:t>
      </w:r>
      <w:r w:rsidRPr="00781B08">
        <w:rPr>
          <w:rFonts w:eastAsia="Times New Roman"/>
          <w:spacing w:val="-1"/>
          <w:szCs w:val="24"/>
          <w:lang w:val="en-US"/>
        </w:rPr>
        <w:t>experience</w:t>
      </w:r>
      <w:r w:rsidRPr="00781B08">
        <w:rPr>
          <w:rFonts w:eastAsia="Times New Roman"/>
          <w:szCs w:val="24"/>
          <w:lang w:val="en-US"/>
        </w:rPr>
        <w:t xml:space="preserve"> </w:t>
      </w:r>
      <w:r w:rsidRPr="00781B08">
        <w:rPr>
          <w:rFonts w:eastAsia="Times New Roman"/>
          <w:spacing w:val="-2"/>
          <w:szCs w:val="24"/>
          <w:lang w:val="en-US"/>
        </w:rPr>
        <w:t>with</w:t>
      </w:r>
      <w:r w:rsidRPr="00781B08">
        <w:rPr>
          <w:rFonts w:eastAsia="Times New Roman"/>
          <w:spacing w:val="2"/>
          <w:szCs w:val="24"/>
          <w:lang w:val="en-US"/>
        </w:rPr>
        <w:t xml:space="preserve"> </w:t>
      </w:r>
      <w:r w:rsidRPr="00781B08">
        <w:rPr>
          <w:rFonts w:eastAsia="Times New Roman"/>
          <w:spacing w:val="-1"/>
          <w:szCs w:val="24"/>
          <w:lang w:val="en-US"/>
        </w:rPr>
        <w:t>overdose</w:t>
      </w:r>
      <w:r w:rsidRPr="00781B08">
        <w:rPr>
          <w:rFonts w:eastAsia="Times New Roman"/>
          <w:spacing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proofErr w:type="spellStart"/>
      <w:r w:rsidRPr="00781B08">
        <w:rPr>
          <w:rFonts w:eastAsia="Times New Roman"/>
          <w:spacing w:val="-1"/>
          <w:szCs w:val="24"/>
          <w:lang w:val="en-US"/>
        </w:rPr>
        <w:t>lipegfilgrastim</w:t>
      </w:r>
      <w:proofErr w:type="spellEnd"/>
      <w:r w:rsidRPr="00781B08">
        <w:rPr>
          <w:rFonts w:eastAsia="Times New Roman"/>
          <w:spacing w:val="-1"/>
          <w:szCs w:val="24"/>
          <w:lang w:val="en-US"/>
        </w:rPr>
        <w:t>. In</w:t>
      </w:r>
      <w:r w:rsidRPr="00781B08">
        <w:rPr>
          <w:rFonts w:eastAsia="Times New Roman"/>
          <w:szCs w:val="24"/>
          <w:lang w:val="en-US"/>
        </w:rPr>
        <w:t xml:space="preserve"> </w:t>
      </w:r>
      <w:r w:rsidRPr="00781B08">
        <w:rPr>
          <w:rFonts w:eastAsia="Times New Roman"/>
          <w:spacing w:val="-1"/>
          <w:szCs w:val="24"/>
          <w:lang w:val="en-US"/>
        </w:rPr>
        <w:t>the</w:t>
      </w:r>
      <w:r w:rsidRPr="00781B08">
        <w:rPr>
          <w:rFonts w:eastAsia="Times New Roman"/>
          <w:szCs w:val="24"/>
          <w:lang w:val="en-US"/>
        </w:rPr>
        <w:t xml:space="preserve"> </w:t>
      </w:r>
      <w:r w:rsidRPr="00781B08">
        <w:rPr>
          <w:rFonts w:eastAsia="Times New Roman"/>
          <w:spacing w:val="-1"/>
          <w:szCs w:val="24"/>
          <w:lang w:val="en-US"/>
        </w:rPr>
        <w:t>case</w:t>
      </w:r>
      <w:r w:rsidRPr="00781B08">
        <w:rPr>
          <w:rFonts w:eastAsia="Times New Roman"/>
          <w:spacing w:val="-2"/>
          <w:szCs w:val="24"/>
          <w:lang w:val="en-US"/>
        </w:rPr>
        <w:t xml:space="preserve"> </w:t>
      </w:r>
      <w:r w:rsidRPr="00781B08">
        <w:rPr>
          <w:rFonts w:eastAsia="Times New Roman"/>
          <w:szCs w:val="24"/>
          <w:lang w:val="en-US"/>
        </w:rPr>
        <w:t>of</w:t>
      </w:r>
      <w:r w:rsidRPr="00781B08">
        <w:rPr>
          <w:rFonts w:eastAsia="Times New Roman"/>
          <w:spacing w:val="1"/>
          <w:szCs w:val="24"/>
          <w:lang w:val="en-US"/>
        </w:rPr>
        <w:t xml:space="preserve"> </w:t>
      </w:r>
      <w:r w:rsidRPr="00781B08">
        <w:rPr>
          <w:rFonts w:eastAsia="Times New Roman"/>
          <w:spacing w:val="-1"/>
          <w:szCs w:val="24"/>
          <w:lang w:val="en-US"/>
        </w:rPr>
        <w:t>overdose,</w:t>
      </w:r>
      <w:r w:rsidRPr="00781B08">
        <w:rPr>
          <w:rFonts w:eastAsia="Times New Roman"/>
          <w:spacing w:val="2"/>
          <w:szCs w:val="24"/>
          <w:lang w:val="en-US"/>
        </w:rPr>
        <w:t xml:space="preserve"> </w:t>
      </w:r>
      <w:r w:rsidRPr="00781B08">
        <w:rPr>
          <w:rFonts w:eastAsia="Times New Roman"/>
          <w:spacing w:val="-1"/>
          <w:szCs w:val="24"/>
          <w:lang w:val="en-US"/>
        </w:rPr>
        <w:t>WBC and</w:t>
      </w:r>
      <w:r w:rsidRPr="00781B08">
        <w:rPr>
          <w:rFonts w:eastAsia="Times New Roman"/>
          <w:szCs w:val="24"/>
          <w:lang w:val="en-US"/>
        </w:rPr>
        <w:t xml:space="preserve"> </w:t>
      </w:r>
      <w:r w:rsidRPr="00781B08">
        <w:rPr>
          <w:rFonts w:eastAsia="Times New Roman"/>
          <w:spacing w:val="-1"/>
          <w:szCs w:val="24"/>
          <w:lang w:val="en-US"/>
        </w:rPr>
        <w:t>platelet</w:t>
      </w:r>
      <w:r w:rsidRPr="00781B08">
        <w:rPr>
          <w:rFonts w:eastAsia="Times New Roman"/>
          <w:spacing w:val="47"/>
          <w:szCs w:val="24"/>
          <w:lang w:val="en-US"/>
        </w:rPr>
        <w:t xml:space="preserve"> </w:t>
      </w:r>
      <w:r w:rsidRPr="00781B08">
        <w:rPr>
          <w:rFonts w:eastAsia="Times New Roman"/>
          <w:spacing w:val="-1"/>
          <w:szCs w:val="24"/>
          <w:lang w:val="en-US"/>
        </w:rPr>
        <w:t>count</w:t>
      </w:r>
      <w:r w:rsidRPr="00781B08">
        <w:rPr>
          <w:rFonts w:eastAsia="Times New Roman"/>
          <w:spacing w:val="-2"/>
          <w:szCs w:val="24"/>
          <w:lang w:val="en-US"/>
        </w:rPr>
        <w:t xml:space="preserve"> </w:t>
      </w:r>
      <w:r w:rsidRPr="00781B08">
        <w:rPr>
          <w:rFonts w:eastAsia="Times New Roman"/>
          <w:spacing w:val="-1"/>
          <w:szCs w:val="24"/>
          <w:lang w:val="en-US"/>
        </w:rPr>
        <w:t>should</w:t>
      </w:r>
      <w:r w:rsidRPr="00781B08">
        <w:rPr>
          <w:rFonts w:eastAsia="Times New Roman"/>
          <w:szCs w:val="24"/>
          <w:lang w:val="en-US"/>
        </w:rPr>
        <w:t xml:space="preserve"> be</w:t>
      </w:r>
      <w:r w:rsidRPr="00781B08">
        <w:rPr>
          <w:rFonts w:eastAsia="Times New Roman"/>
          <w:spacing w:val="-2"/>
          <w:szCs w:val="24"/>
          <w:lang w:val="en-US"/>
        </w:rPr>
        <w:t xml:space="preserve"> </w:t>
      </w:r>
      <w:r w:rsidRPr="00781B08">
        <w:rPr>
          <w:rFonts w:eastAsia="Times New Roman"/>
          <w:spacing w:val="-1"/>
          <w:szCs w:val="24"/>
          <w:lang w:val="en-US"/>
        </w:rPr>
        <w:t>performed</w:t>
      </w:r>
      <w:r w:rsidRPr="00781B08">
        <w:rPr>
          <w:rFonts w:eastAsia="Times New Roman"/>
          <w:spacing w:val="2"/>
          <w:szCs w:val="24"/>
          <w:lang w:val="en-US"/>
        </w:rPr>
        <w:t xml:space="preserve"> </w:t>
      </w:r>
      <w:r w:rsidRPr="00781B08">
        <w:rPr>
          <w:rFonts w:eastAsia="Times New Roman"/>
          <w:spacing w:val="-1"/>
          <w:szCs w:val="24"/>
          <w:lang w:val="en-US"/>
        </w:rPr>
        <w:t>regularly</w:t>
      </w:r>
      <w:r w:rsidRPr="00781B08">
        <w:rPr>
          <w:rFonts w:eastAsia="Times New Roman"/>
          <w:spacing w:val="-5"/>
          <w:szCs w:val="24"/>
          <w:lang w:val="en-US"/>
        </w:rPr>
        <w:t xml:space="preserve"> </w:t>
      </w:r>
      <w:r w:rsidRPr="00781B08">
        <w:rPr>
          <w:rFonts w:eastAsia="Times New Roman"/>
          <w:spacing w:val="-1"/>
          <w:szCs w:val="24"/>
          <w:lang w:val="en-US"/>
        </w:rPr>
        <w:t>and</w:t>
      </w:r>
      <w:r w:rsidRPr="00781B08">
        <w:rPr>
          <w:rFonts w:eastAsia="Times New Roman"/>
          <w:szCs w:val="24"/>
          <w:lang w:val="en-US"/>
        </w:rPr>
        <w:t xml:space="preserve"> </w:t>
      </w:r>
      <w:r w:rsidRPr="00781B08">
        <w:rPr>
          <w:rFonts w:eastAsia="Times New Roman"/>
          <w:spacing w:val="-1"/>
          <w:szCs w:val="24"/>
          <w:lang w:val="en-US"/>
        </w:rPr>
        <w:t>spleen</w:t>
      </w:r>
      <w:r w:rsidRPr="00781B08">
        <w:rPr>
          <w:rFonts w:eastAsia="Times New Roman"/>
          <w:szCs w:val="24"/>
          <w:lang w:val="en-US"/>
        </w:rPr>
        <w:t xml:space="preserve"> size</w:t>
      </w:r>
      <w:r w:rsidRPr="00781B08">
        <w:rPr>
          <w:rFonts w:eastAsia="Times New Roman"/>
          <w:spacing w:val="-2"/>
          <w:szCs w:val="24"/>
          <w:lang w:val="en-US"/>
        </w:rPr>
        <w:t xml:space="preserve"> </w:t>
      </w:r>
      <w:r w:rsidRPr="00781B08">
        <w:rPr>
          <w:rFonts w:eastAsia="Times New Roman"/>
          <w:spacing w:val="-1"/>
          <w:szCs w:val="24"/>
          <w:lang w:val="en-US"/>
        </w:rPr>
        <w:t>should</w:t>
      </w:r>
      <w:r w:rsidRPr="00781B08">
        <w:rPr>
          <w:rFonts w:eastAsia="Times New Roman"/>
          <w:szCs w:val="24"/>
          <w:lang w:val="en-US"/>
        </w:rPr>
        <w:t xml:space="preserve"> be</w:t>
      </w:r>
      <w:r w:rsidRPr="00781B08">
        <w:rPr>
          <w:rFonts w:eastAsia="Times New Roman"/>
          <w:spacing w:val="-2"/>
          <w:szCs w:val="24"/>
          <w:lang w:val="en-US"/>
        </w:rPr>
        <w:t xml:space="preserve"> </w:t>
      </w:r>
      <w:r w:rsidRPr="00781B08">
        <w:rPr>
          <w:rFonts w:eastAsia="Times New Roman"/>
          <w:spacing w:val="-1"/>
          <w:szCs w:val="24"/>
          <w:lang w:val="en-US"/>
        </w:rPr>
        <w:t>carefully</w:t>
      </w:r>
      <w:r w:rsidRPr="00781B08">
        <w:rPr>
          <w:rFonts w:eastAsia="Times New Roman"/>
          <w:spacing w:val="-3"/>
          <w:szCs w:val="24"/>
          <w:lang w:val="en-US"/>
        </w:rPr>
        <w:t xml:space="preserve"> </w:t>
      </w:r>
      <w:r w:rsidRPr="00781B08">
        <w:rPr>
          <w:rFonts w:eastAsia="Times New Roman"/>
          <w:spacing w:val="-1"/>
          <w:szCs w:val="24"/>
          <w:lang w:val="en-US"/>
        </w:rPr>
        <w:t>monitored</w:t>
      </w:r>
      <w:r w:rsidRPr="00781B08">
        <w:rPr>
          <w:rFonts w:eastAsia="Times New Roman"/>
          <w:spacing w:val="2"/>
          <w:szCs w:val="24"/>
          <w:lang w:val="en-US"/>
        </w:rPr>
        <w:t xml:space="preserve"> </w:t>
      </w:r>
      <w:r w:rsidRPr="00781B08">
        <w:rPr>
          <w:rFonts w:eastAsia="Times New Roman"/>
          <w:spacing w:val="-1"/>
          <w:szCs w:val="24"/>
          <w:lang w:val="en-US"/>
        </w:rPr>
        <w:t>(e.g.</w:t>
      </w:r>
      <w:r w:rsidRPr="00781B08">
        <w:rPr>
          <w:rFonts w:eastAsia="Times New Roman"/>
          <w:szCs w:val="24"/>
          <w:lang w:val="en-US"/>
        </w:rPr>
        <w:t xml:space="preserve"> </w:t>
      </w:r>
      <w:r w:rsidRPr="00781B08">
        <w:rPr>
          <w:rFonts w:eastAsia="Times New Roman"/>
          <w:spacing w:val="-1"/>
          <w:szCs w:val="24"/>
          <w:lang w:val="en-US"/>
        </w:rPr>
        <w:t>clinical</w:t>
      </w:r>
      <w:r w:rsidRPr="00781B08">
        <w:rPr>
          <w:rFonts w:eastAsia="Times New Roman"/>
          <w:spacing w:val="71"/>
          <w:szCs w:val="24"/>
          <w:lang w:val="en-US"/>
        </w:rPr>
        <w:t xml:space="preserve"> </w:t>
      </w:r>
      <w:r w:rsidRPr="00781B08">
        <w:rPr>
          <w:rFonts w:eastAsia="Times New Roman"/>
          <w:spacing w:val="-1"/>
          <w:szCs w:val="24"/>
          <w:lang w:val="en-US"/>
        </w:rPr>
        <w:t>examination,</w:t>
      </w:r>
      <w:r w:rsidRPr="00781B08">
        <w:rPr>
          <w:rFonts w:eastAsia="Times New Roman"/>
          <w:szCs w:val="24"/>
          <w:lang w:val="en-US"/>
        </w:rPr>
        <w:t xml:space="preserve"> </w:t>
      </w:r>
      <w:r w:rsidRPr="00781B08">
        <w:rPr>
          <w:rFonts w:eastAsia="Times New Roman"/>
          <w:spacing w:val="-1"/>
          <w:szCs w:val="24"/>
          <w:lang w:val="en-US"/>
        </w:rPr>
        <w:t>ultrasound).</w:t>
      </w:r>
    </w:p>
    <w:p w14:paraId="0B84BB92" w14:textId="77777777" w:rsidR="004A28F9" w:rsidRPr="00781B08" w:rsidRDefault="004A28F9" w:rsidP="00F40B69">
      <w:pPr>
        <w:spacing w:before="60" w:after="0" w:line="276" w:lineRule="auto"/>
        <w:ind w:right="-46"/>
        <w:contextualSpacing/>
        <w:jc w:val="both"/>
      </w:pPr>
    </w:p>
    <w:p w14:paraId="7E1C96B1" w14:textId="77777777" w:rsidR="004A28F9" w:rsidRPr="00781B08" w:rsidRDefault="004A28F9" w:rsidP="00F40B69">
      <w:pPr>
        <w:spacing w:before="60" w:after="0" w:line="276" w:lineRule="auto"/>
        <w:ind w:right="-46"/>
        <w:contextualSpacing/>
        <w:jc w:val="both"/>
      </w:pPr>
      <w:r w:rsidRPr="00781B08">
        <w:t>For information on the management of overdose, contact the Poison Information Centre on 131126 (Australia).</w:t>
      </w:r>
    </w:p>
    <w:p w14:paraId="29CE0F85" w14:textId="77777777" w:rsidR="00505449" w:rsidRPr="00781B08" w:rsidRDefault="00505449" w:rsidP="00F40B69">
      <w:pPr>
        <w:spacing w:before="60" w:after="0" w:line="276" w:lineRule="auto"/>
        <w:contextualSpacing/>
        <w:jc w:val="both"/>
      </w:pPr>
    </w:p>
    <w:p w14:paraId="613627AC" w14:textId="77777777" w:rsidR="004A28F9" w:rsidRPr="00781B08" w:rsidRDefault="009A6798" w:rsidP="00F40B69">
      <w:pPr>
        <w:pStyle w:val="Heading1"/>
        <w:spacing w:before="60" w:after="0" w:line="276" w:lineRule="auto"/>
        <w:contextualSpacing/>
      </w:pPr>
      <w:r w:rsidRPr="00781B08">
        <w:t>P</w:t>
      </w:r>
      <w:r w:rsidR="004A28F9" w:rsidRPr="00781B08">
        <w:t>resentation and storage conditions</w:t>
      </w:r>
    </w:p>
    <w:p w14:paraId="759CE0D3" w14:textId="77777777" w:rsidR="004A28F9" w:rsidRPr="00781B08" w:rsidRDefault="004A28F9" w:rsidP="00F40B69">
      <w:pPr>
        <w:pStyle w:val="Heading2"/>
        <w:spacing w:before="60" w:after="0" w:line="276" w:lineRule="auto"/>
        <w:contextualSpacing/>
        <w:jc w:val="both"/>
        <w:rPr>
          <w:rFonts w:cs="Times New Roman"/>
          <w:szCs w:val="24"/>
        </w:rPr>
      </w:pPr>
      <w:r w:rsidRPr="00781B08">
        <w:rPr>
          <w:rFonts w:cs="Times New Roman"/>
          <w:szCs w:val="24"/>
        </w:rPr>
        <w:t>Presentation</w:t>
      </w:r>
    </w:p>
    <w:p w14:paraId="1E69FBB6" w14:textId="77777777" w:rsidR="005E6517" w:rsidRPr="00781B08" w:rsidRDefault="005E6517" w:rsidP="005E1599">
      <w:pPr>
        <w:widowControl w:val="0"/>
        <w:spacing w:before="60" w:after="0" w:line="276" w:lineRule="auto"/>
        <w:contextualSpacing/>
        <w:jc w:val="both"/>
        <w:rPr>
          <w:rFonts w:eastAsia="Times New Roman" w:cs="Times New Roman"/>
          <w:spacing w:val="-2"/>
          <w:szCs w:val="24"/>
          <w:lang w:val="en-US"/>
        </w:rPr>
      </w:pPr>
      <w:proofErr w:type="spellStart"/>
      <w:r w:rsidRPr="00781B08">
        <w:rPr>
          <w:rFonts w:eastAsia="Times New Roman" w:cs="Times New Roman"/>
          <w:szCs w:val="24"/>
          <w:lang w:val="en-US"/>
        </w:rPr>
        <w:t>Lonquex</w:t>
      </w:r>
      <w:proofErr w:type="spellEnd"/>
      <w:r w:rsidRPr="00781B08">
        <w:rPr>
          <w:rFonts w:eastAsia="Times New Roman" w:cs="Times New Roman"/>
          <w:szCs w:val="24"/>
          <w:lang w:val="en-US"/>
        </w:rPr>
        <w:t xml:space="preserve"> is supplied as a single use, preservative free, </w:t>
      </w:r>
      <w:r w:rsidR="00C81FE2" w:rsidRPr="00781B08">
        <w:rPr>
          <w:rFonts w:eastAsia="Times New Roman" w:cs="Times New Roman"/>
          <w:spacing w:val="-1"/>
          <w:szCs w:val="24"/>
          <w:lang w:val="en-US"/>
        </w:rPr>
        <w:t>solution</w:t>
      </w:r>
      <w:r w:rsidR="00C81FE2" w:rsidRPr="00781B08">
        <w:rPr>
          <w:rFonts w:eastAsia="Times New Roman" w:cs="Times New Roman"/>
          <w:szCs w:val="24"/>
          <w:lang w:val="en-US"/>
        </w:rPr>
        <w:t xml:space="preserve"> </w:t>
      </w:r>
      <w:r w:rsidR="00C81FE2" w:rsidRPr="00781B08">
        <w:rPr>
          <w:rFonts w:eastAsia="Times New Roman" w:cs="Times New Roman"/>
          <w:spacing w:val="-1"/>
          <w:szCs w:val="24"/>
          <w:lang w:val="en-US"/>
        </w:rPr>
        <w:t>in</w:t>
      </w:r>
      <w:r w:rsidR="00C81FE2" w:rsidRPr="00781B08">
        <w:rPr>
          <w:rFonts w:eastAsia="Times New Roman" w:cs="Times New Roman"/>
          <w:spacing w:val="2"/>
          <w:szCs w:val="24"/>
          <w:lang w:val="en-US"/>
        </w:rPr>
        <w:t xml:space="preserve"> </w:t>
      </w:r>
      <w:r w:rsidR="00C81FE2" w:rsidRPr="00781B08">
        <w:rPr>
          <w:rFonts w:eastAsia="Times New Roman" w:cs="Times New Roman"/>
          <w:szCs w:val="24"/>
          <w:lang w:val="en-US"/>
        </w:rPr>
        <w:t>a</w:t>
      </w:r>
      <w:r w:rsidR="00C81FE2" w:rsidRPr="00781B08">
        <w:rPr>
          <w:rFonts w:eastAsia="Times New Roman" w:cs="Times New Roman"/>
          <w:spacing w:val="-2"/>
          <w:szCs w:val="24"/>
          <w:lang w:val="en-US"/>
        </w:rPr>
        <w:t xml:space="preserve"> </w:t>
      </w:r>
      <w:r w:rsidR="00C81FE2" w:rsidRPr="00781B08">
        <w:rPr>
          <w:rFonts w:eastAsia="Times New Roman" w:cs="Times New Roman"/>
          <w:spacing w:val="-1"/>
          <w:szCs w:val="24"/>
          <w:lang w:val="en-US"/>
        </w:rPr>
        <w:t>pre-filled</w:t>
      </w:r>
      <w:r w:rsidR="00C81FE2" w:rsidRPr="00781B08">
        <w:rPr>
          <w:rFonts w:eastAsia="Times New Roman" w:cs="Times New Roman"/>
          <w:szCs w:val="24"/>
          <w:lang w:val="en-US"/>
        </w:rPr>
        <w:t xml:space="preserve"> </w:t>
      </w:r>
      <w:r w:rsidR="00C81FE2" w:rsidRPr="00781B08">
        <w:rPr>
          <w:rFonts w:eastAsia="Times New Roman" w:cs="Times New Roman"/>
          <w:spacing w:val="-1"/>
          <w:szCs w:val="24"/>
          <w:lang w:val="en-US"/>
        </w:rPr>
        <w:t>syringe</w:t>
      </w:r>
      <w:r w:rsidR="00C81FE2" w:rsidRPr="00781B08">
        <w:rPr>
          <w:rFonts w:eastAsia="Times New Roman" w:cs="Times New Roman"/>
          <w:spacing w:val="-2"/>
          <w:szCs w:val="24"/>
          <w:lang w:val="en-US"/>
        </w:rPr>
        <w:t xml:space="preserve"> </w:t>
      </w:r>
      <w:r w:rsidR="00C81FE2" w:rsidRPr="00781B08">
        <w:rPr>
          <w:rFonts w:eastAsia="Times New Roman" w:cs="Times New Roman"/>
          <w:spacing w:val="-1"/>
          <w:szCs w:val="24"/>
          <w:lang w:val="en-US"/>
        </w:rPr>
        <w:t>(type</w:t>
      </w:r>
      <w:r w:rsidR="00C81FE2" w:rsidRPr="00781B08">
        <w:rPr>
          <w:rFonts w:eastAsia="Times New Roman" w:cs="Times New Roman"/>
          <w:spacing w:val="-2"/>
          <w:szCs w:val="24"/>
          <w:lang w:val="en-US"/>
        </w:rPr>
        <w:t xml:space="preserve"> </w:t>
      </w:r>
      <w:r w:rsidR="00C81FE2" w:rsidRPr="00781B08">
        <w:rPr>
          <w:rFonts w:eastAsia="Times New Roman" w:cs="Times New Roman"/>
          <w:szCs w:val="24"/>
          <w:lang w:val="en-US"/>
        </w:rPr>
        <w:t xml:space="preserve">I </w:t>
      </w:r>
      <w:r w:rsidR="00C81FE2" w:rsidRPr="00781B08">
        <w:rPr>
          <w:rFonts w:eastAsia="Times New Roman" w:cs="Times New Roman"/>
          <w:spacing w:val="-1"/>
          <w:szCs w:val="24"/>
          <w:lang w:val="en-US"/>
        </w:rPr>
        <w:t>glass)</w:t>
      </w:r>
      <w:r w:rsidR="00C81FE2" w:rsidRPr="00781B08">
        <w:rPr>
          <w:rFonts w:eastAsia="Times New Roman" w:cs="Times New Roman"/>
          <w:spacing w:val="1"/>
          <w:szCs w:val="24"/>
          <w:lang w:val="en-US"/>
        </w:rPr>
        <w:t xml:space="preserve"> </w:t>
      </w:r>
      <w:r w:rsidR="00C81FE2" w:rsidRPr="00781B08">
        <w:rPr>
          <w:rFonts w:eastAsia="Times New Roman" w:cs="Times New Roman"/>
          <w:spacing w:val="-2"/>
          <w:szCs w:val="24"/>
          <w:lang w:val="en-US"/>
        </w:rPr>
        <w:t>with</w:t>
      </w:r>
      <w:r w:rsidR="00C81FE2" w:rsidRPr="00781B08">
        <w:rPr>
          <w:rFonts w:eastAsia="Times New Roman" w:cs="Times New Roman"/>
          <w:spacing w:val="2"/>
          <w:szCs w:val="24"/>
          <w:lang w:val="en-US"/>
        </w:rPr>
        <w:t xml:space="preserve"> </w:t>
      </w:r>
      <w:r w:rsidR="00C81FE2" w:rsidRPr="00781B08">
        <w:rPr>
          <w:rFonts w:eastAsia="Times New Roman" w:cs="Times New Roman"/>
          <w:szCs w:val="24"/>
          <w:lang w:val="en-US"/>
        </w:rPr>
        <w:t>a</w:t>
      </w:r>
      <w:r w:rsidR="00C81FE2" w:rsidRPr="00781B08">
        <w:rPr>
          <w:rFonts w:eastAsia="Times New Roman" w:cs="Times New Roman"/>
          <w:spacing w:val="-2"/>
          <w:szCs w:val="24"/>
          <w:lang w:val="en-US"/>
        </w:rPr>
        <w:t xml:space="preserve"> </w:t>
      </w:r>
      <w:proofErr w:type="spellStart"/>
      <w:r w:rsidR="003110D5" w:rsidRPr="00781B08">
        <w:rPr>
          <w:rFonts w:eastAsia="Times New Roman" w:cs="Times New Roman"/>
          <w:spacing w:val="-2"/>
          <w:szCs w:val="24"/>
          <w:lang w:val="en-US"/>
        </w:rPr>
        <w:t>bromobutyl</w:t>
      </w:r>
      <w:proofErr w:type="spellEnd"/>
      <w:r w:rsidR="003110D5" w:rsidRPr="00781B08">
        <w:rPr>
          <w:rFonts w:eastAsia="Times New Roman" w:cs="Times New Roman"/>
          <w:spacing w:val="-2"/>
          <w:szCs w:val="24"/>
          <w:lang w:val="en-US"/>
        </w:rPr>
        <w:t xml:space="preserve">, latex free, </w:t>
      </w:r>
      <w:r w:rsidR="00C81FE2" w:rsidRPr="00781B08">
        <w:rPr>
          <w:rFonts w:eastAsia="Times New Roman" w:cs="Times New Roman"/>
          <w:spacing w:val="-1"/>
          <w:szCs w:val="24"/>
          <w:lang w:val="en-US"/>
        </w:rPr>
        <w:t>plunger</w:t>
      </w:r>
      <w:r w:rsidR="00C81FE2" w:rsidRPr="00781B08">
        <w:rPr>
          <w:rFonts w:eastAsia="Times New Roman" w:cs="Times New Roman"/>
          <w:spacing w:val="1"/>
          <w:szCs w:val="24"/>
          <w:lang w:val="en-US"/>
        </w:rPr>
        <w:t xml:space="preserve"> </w:t>
      </w:r>
      <w:r w:rsidR="00C81FE2" w:rsidRPr="00781B08">
        <w:rPr>
          <w:rFonts w:eastAsia="Times New Roman" w:cs="Times New Roman"/>
          <w:spacing w:val="-1"/>
          <w:szCs w:val="24"/>
          <w:lang w:val="en-US"/>
        </w:rPr>
        <w:t>stopper</w:t>
      </w:r>
      <w:r w:rsidR="003110D5" w:rsidRPr="00781B08">
        <w:rPr>
          <w:rFonts w:eastAsia="Times New Roman" w:cs="Times New Roman"/>
          <w:szCs w:val="24"/>
          <w:lang w:val="en-US"/>
        </w:rPr>
        <w:t xml:space="preserve"> </w:t>
      </w:r>
      <w:r w:rsidR="00C81FE2" w:rsidRPr="00781B08">
        <w:rPr>
          <w:rFonts w:eastAsia="Times New Roman" w:cs="Times New Roman"/>
          <w:spacing w:val="-1"/>
          <w:szCs w:val="24"/>
          <w:lang w:val="en-US"/>
        </w:rPr>
        <w:t>and</w:t>
      </w:r>
      <w:r w:rsidR="00C81FE2" w:rsidRPr="00781B08">
        <w:rPr>
          <w:rFonts w:eastAsia="Times New Roman" w:cs="Times New Roman"/>
          <w:szCs w:val="24"/>
          <w:lang w:val="en-US"/>
        </w:rPr>
        <w:t xml:space="preserve"> a</w:t>
      </w:r>
      <w:r w:rsidR="00C81FE2" w:rsidRPr="00781B08">
        <w:rPr>
          <w:rFonts w:eastAsia="Times New Roman" w:cs="Times New Roman"/>
          <w:spacing w:val="-2"/>
          <w:szCs w:val="24"/>
          <w:lang w:val="en-US"/>
        </w:rPr>
        <w:t xml:space="preserve"> </w:t>
      </w:r>
      <w:r w:rsidR="00C81FE2" w:rsidRPr="00781B08">
        <w:rPr>
          <w:rFonts w:eastAsia="Times New Roman" w:cs="Times New Roman"/>
          <w:spacing w:val="-1"/>
          <w:szCs w:val="24"/>
          <w:lang w:val="en-US"/>
        </w:rPr>
        <w:t>fixed injection</w:t>
      </w:r>
      <w:r w:rsidR="00C81FE2" w:rsidRPr="00781B08">
        <w:rPr>
          <w:rFonts w:eastAsia="Times New Roman" w:cs="Times New Roman"/>
          <w:szCs w:val="24"/>
          <w:lang w:val="en-US"/>
        </w:rPr>
        <w:t xml:space="preserve"> </w:t>
      </w:r>
      <w:r w:rsidR="00C81FE2" w:rsidRPr="00781B08">
        <w:rPr>
          <w:rFonts w:eastAsia="Times New Roman" w:cs="Times New Roman"/>
          <w:spacing w:val="-1"/>
          <w:szCs w:val="24"/>
          <w:lang w:val="en-US"/>
        </w:rPr>
        <w:t>needle</w:t>
      </w:r>
      <w:r w:rsidR="00C81FE2" w:rsidRPr="00781B08">
        <w:rPr>
          <w:rFonts w:eastAsia="Times New Roman" w:cs="Times New Roman"/>
          <w:spacing w:val="67"/>
          <w:szCs w:val="24"/>
          <w:lang w:val="en-US"/>
        </w:rPr>
        <w:t xml:space="preserve"> </w:t>
      </w:r>
      <w:r w:rsidR="00C81FE2" w:rsidRPr="00781B08">
        <w:rPr>
          <w:rFonts w:eastAsia="Times New Roman" w:cs="Times New Roman"/>
          <w:spacing w:val="-1"/>
          <w:szCs w:val="24"/>
          <w:lang w:val="en-US"/>
        </w:rPr>
        <w:t>(stainless</w:t>
      </w:r>
      <w:r w:rsidR="00C81FE2" w:rsidRPr="00781B08">
        <w:rPr>
          <w:rFonts w:eastAsia="Times New Roman" w:cs="Times New Roman"/>
          <w:szCs w:val="24"/>
          <w:lang w:val="en-US"/>
        </w:rPr>
        <w:t xml:space="preserve"> </w:t>
      </w:r>
      <w:r w:rsidR="00C81FE2" w:rsidRPr="00781B08">
        <w:rPr>
          <w:rFonts w:eastAsia="Times New Roman" w:cs="Times New Roman"/>
          <w:spacing w:val="-1"/>
          <w:szCs w:val="24"/>
          <w:lang w:val="en-US"/>
        </w:rPr>
        <w:t>steel,</w:t>
      </w:r>
      <w:r w:rsidR="00C81FE2" w:rsidRPr="00781B08">
        <w:rPr>
          <w:rFonts w:eastAsia="Times New Roman" w:cs="Times New Roman"/>
          <w:szCs w:val="24"/>
          <w:lang w:val="en-US"/>
        </w:rPr>
        <w:t xml:space="preserve"> 27G</w:t>
      </w:r>
      <w:r w:rsidR="00C81FE2" w:rsidRPr="00781B08">
        <w:rPr>
          <w:rFonts w:eastAsia="Times New Roman" w:cs="Times New Roman"/>
          <w:spacing w:val="1"/>
          <w:szCs w:val="24"/>
          <w:lang w:val="en-US"/>
        </w:rPr>
        <w:t xml:space="preserve"> </w:t>
      </w:r>
      <w:r w:rsidR="00C81FE2" w:rsidRPr="00781B08">
        <w:rPr>
          <w:rFonts w:eastAsia="Times New Roman" w:cs="Times New Roman"/>
          <w:spacing w:val="-1"/>
          <w:szCs w:val="24"/>
          <w:lang w:val="en-US"/>
        </w:rPr>
        <w:t>[0.4</w:t>
      </w:r>
      <w:r w:rsidR="00C81FE2" w:rsidRPr="00781B08">
        <w:rPr>
          <w:rFonts w:eastAsia="Times New Roman" w:cs="Times New Roman"/>
          <w:szCs w:val="24"/>
          <w:lang w:val="en-US"/>
        </w:rPr>
        <w:t xml:space="preserve"> </w:t>
      </w:r>
      <w:r w:rsidR="00C81FE2" w:rsidRPr="00781B08">
        <w:rPr>
          <w:rFonts w:eastAsia="Times New Roman" w:cs="Times New Roman"/>
          <w:spacing w:val="-3"/>
          <w:szCs w:val="24"/>
          <w:lang w:val="en-US"/>
        </w:rPr>
        <w:t>mm]</w:t>
      </w:r>
      <w:r w:rsidR="00C81FE2" w:rsidRPr="00781B08">
        <w:rPr>
          <w:rFonts w:eastAsia="Times New Roman" w:cs="Times New Roman"/>
          <w:spacing w:val="3"/>
          <w:szCs w:val="24"/>
          <w:lang w:val="en-US"/>
        </w:rPr>
        <w:t xml:space="preserve"> </w:t>
      </w:r>
      <w:r w:rsidR="00C81FE2" w:rsidRPr="00781B08">
        <w:rPr>
          <w:rFonts w:eastAsia="Times New Roman" w:cs="Times New Roman"/>
          <w:szCs w:val="24"/>
          <w:lang w:val="en-US"/>
        </w:rPr>
        <w:t>x</w:t>
      </w:r>
      <w:r w:rsidR="00C81FE2" w:rsidRPr="00781B08">
        <w:rPr>
          <w:rFonts w:eastAsia="Times New Roman" w:cs="Times New Roman"/>
          <w:spacing w:val="-3"/>
          <w:szCs w:val="24"/>
          <w:lang w:val="en-US"/>
        </w:rPr>
        <w:t xml:space="preserve"> </w:t>
      </w:r>
      <w:r w:rsidR="00C81FE2" w:rsidRPr="00781B08">
        <w:rPr>
          <w:rFonts w:eastAsia="Times New Roman" w:cs="Times New Roman"/>
          <w:szCs w:val="24"/>
          <w:lang w:val="en-US"/>
        </w:rPr>
        <w:t xml:space="preserve">0.5 </w:t>
      </w:r>
      <w:r w:rsidR="00C81FE2" w:rsidRPr="00781B08">
        <w:rPr>
          <w:rFonts w:eastAsia="Times New Roman" w:cs="Times New Roman"/>
          <w:spacing w:val="-1"/>
          <w:szCs w:val="24"/>
          <w:lang w:val="en-US"/>
        </w:rPr>
        <w:t xml:space="preserve">inch </w:t>
      </w:r>
      <w:r w:rsidR="00C81FE2" w:rsidRPr="00781B08">
        <w:rPr>
          <w:rFonts w:eastAsia="Times New Roman" w:cs="Times New Roman"/>
          <w:szCs w:val="24"/>
          <w:lang w:val="en-US"/>
        </w:rPr>
        <w:t>[12.7</w:t>
      </w:r>
      <w:r w:rsidR="00C81FE2" w:rsidRPr="00781B08">
        <w:rPr>
          <w:rFonts w:eastAsia="Times New Roman" w:cs="Times New Roman"/>
          <w:spacing w:val="2"/>
          <w:szCs w:val="24"/>
          <w:lang w:val="en-US"/>
        </w:rPr>
        <w:t xml:space="preserve"> </w:t>
      </w:r>
      <w:r w:rsidR="00C81FE2" w:rsidRPr="00781B08">
        <w:rPr>
          <w:rFonts w:eastAsia="Times New Roman" w:cs="Times New Roman"/>
          <w:spacing w:val="-2"/>
          <w:szCs w:val="24"/>
          <w:lang w:val="en-US"/>
        </w:rPr>
        <w:t>mm]).</w:t>
      </w:r>
      <w:r w:rsidRPr="00781B08">
        <w:rPr>
          <w:rFonts w:eastAsia="Times New Roman" w:cs="Times New Roman"/>
          <w:spacing w:val="-2"/>
          <w:szCs w:val="24"/>
          <w:lang w:val="en-US"/>
        </w:rPr>
        <w:t xml:space="preserve"> It contains a solution volume of 0.6 mL with 6 mg of the active ingredient, </w:t>
      </w:r>
      <w:proofErr w:type="spellStart"/>
      <w:r w:rsidRPr="00781B08">
        <w:rPr>
          <w:rFonts w:eastAsia="Times New Roman" w:cs="Times New Roman"/>
          <w:spacing w:val="-2"/>
          <w:szCs w:val="24"/>
          <w:lang w:val="en-US"/>
        </w:rPr>
        <w:t>lipegfilgrastim</w:t>
      </w:r>
      <w:proofErr w:type="spellEnd"/>
      <w:r w:rsidRPr="00781B08">
        <w:rPr>
          <w:rFonts w:eastAsia="Times New Roman" w:cs="Times New Roman"/>
          <w:spacing w:val="-2"/>
          <w:szCs w:val="24"/>
          <w:lang w:val="en-US"/>
        </w:rPr>
        <w:t xml:space="preserve">, for a 10 mg/mL solution. This is based on the protein content only.     </w:t>
      </w:r>
    </w:p>
    <w:p w14:paraId="62EA2EBC" w14:textId="77777777" w:rsidR="008043B7" w:rsidRPr="00781B08" w:rsidRDefault="008043B7" w:rsidP="005E1599">
      <w:pPr>
        <w:widowControl w:val="0"/>
        <w:spacing w:before="60" w:after="0" w:line="276" w:lineRule="auto"/>
        <w:contextualSpacing/>
        <w:jc w:val="both"/>
        <w:rPr>
          <w:rFonts w:eastAsia="Times New Roman" w:cs="Times New Roman"/>
          <w:szCs w:val="24"/>
          <w:lang w:val="en-US"/>
        </w:rPr>
      </w:pPr>
    </w:p>
    <w:p w14:paraId="4D0FD649" w14:textId="77777777" w:rsidR="00C81FE2" w:rsidRPr="00781B08" w:rsidRDefault="00C81FE2" w:rsidP="00F40B69">
      <w:pPr>
        <w:widowControl w:val="0"/>
        <w:spacing w:before="60" w:after="0" w:line="276" w:lineRule="auto"/>
        <w:ind w:right="-46"/>
        <w:contextualSpacing/>
        <w:jc w:val="both"/>
        <w:rPr>
          <w:rFonts w:eastAsia="Times New Roman" w:cs="Times New Roman"/>
          <w:spacing w:val="-1"/>
          <w:szCs w:val="24"/>
          <w:lang w:val="en-US"/>
        </w:rPr>
      </w:pPr>
      <w:r w:rsidRPr="00781B08">
        <w:rPr>
          <w:rFonts w:eastAsia="Times New Roman" w:cs="Times New Roman"/>
          <w:spacing w:val="-1"/>
          <w:szCs w:val="24"/>
          <w:lang w:val="en-US"/>
        </w:rPr>
        <w:t>Pack</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sizes</w:t>
      </w:r>
      <w:r w:rsidRPr="00781B08">
        <w:rPr>
          <w:rFonts w:eastAsia="Times New Roman" w:cs="Times New Roman"/>
          <w:szCs w:val="24"/>
          <w:lang w:val="en-US"/>
        </w:rPr>
        <w:t xml:space="preserve"> of</w:t>
      </w:r>
      <w:r w:rsidRPr="00781B08">
        <w:rPr>
          <w:rFonts w:eastAsia="Times New Roman" w:cs="Times New Roman"/>
          <w:spacing w:val="1"/>
          <w:szCs w:val="24"/>
          <w:lang w:val="en-US"/>
        </w:rPr>
        <w:t xml:space="preserve"> </w:t>
      </w:r>
      <w:r w:rsidRPr="00781B08">
        <w:rPr>
          <w:rFonts w:eastAsia="Times New Roman" w:cs="Times New Roman"/>
          <w:szCs w:val="24"/>
          <w:lang w:val="en-US"/>
        </w:rPr>
        <w:t xml:space="preserve">1 </w:t>
      </w:r>
      <w:r w:rsidRPr="00781B08">
        <w:rPr>
          <w:rFonts w:eastAsia="Times New Roman" w:cs="Times New Roman"/>
          <w:spacing w:val="-2"/>
          <w:szCs w:val="24"/>
          <w:lang w:val="en-US"/>
        </w:rPr>
        <w:t>pre-filled</w:t>
      </w:r>
      <w:r w:rsidRPr="00781B08">
        <w:rPr>
          <w:rFonts w:eastAsia="Times New Roman" w:cs="Times New Roman"/>
          <w:szCs w:val="24"/>
          <w:lang w:val="en-US"/>
        </w:rPr>
        <w:t xml:space="preserve"> </w:t>
      </w:r>
      <w:r w:rsidRPr="00781B08">
        <w:rPr>
          <w:rFonts w:eastAsia="Times New Roman" w:cs="Times New Roman"/>
          <w:spacing w:val="-1"/>
          <w:szCs w:val="24"/>
          <w:lang w:val="en-US"/>
        </w:rPr>
        <w:t>syringe</w:t>
      </w:r>
      <w:r w:rsidRPr="00781B08">
        <w:rPr>
          <w:rFonts w:eastAsia="Times New Roman" w:cs="Times New Roman"/>
          <w:szCs w:val="24"/>
          <w:lang w:val="en-US"/>
        </w:rPr>
        <w:t xml:space="preserve"> </w:t>
      </w:r>
      <w:r w:rsidRPr="00781B08">
        <w:rPr>
          <w:rFonts w:eastAsia="Times New Roman" w:cs="Times New Roman"/>
          <w:spacing w:val="-2"/>
          <w:szCs w:val="24"/>
          <w:lang w:val="en-US"/>
        </w:rPr>
        <w:t>with</w:t>
      </w:r>
      <w:r w:rsidRPr="00781B08">
        <w:rPr>
          <w:rFonts w:eastAsia="Times New Roman" w:cs="Times New Roman"/>
          <w:szCs w:val="24"/>
          <w:lang w:val="en-US"/>
        </w:rPr>
        <w:t xml:space="preserve"> or</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without</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safety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device</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(which</w:t>
      </w:r>
      <w:r w:rsidRPr="00781B08">
        <w:rPr>
          <w:rFonts w:eastAsia="Times New Roman" w:cs="Times New Roman"/>
          <w:szCs w:val="24"/>
          <w:lang w:val="en-US"/>
        </w:rPr>
        <w:t xml:space="preserve"> </w:t>
      </w:r>
      <w:r w:rsidRPr="00781B08">
        <w:rPr>
          <w:rFonts w:eastAsia="Times New Roman" w:cs="Times New Roman"/>
          <w:spacing w:val="-1"/>
          <w:szCs w:val="24"/>
          <w:lang w:val="en-US"/>
        </w:rPr>
        <w:t>prevents</w:t>
      </w:r>
      <w:r w:rsidRPr="00781B08">
        <w:rPr>
          <w:rFonts w:eastAsia="Times New Roman" w:cs="Times New Roman"/>
          <w:szCs w:val="24"/>
          <w:lang w:val="en-US"/>
        </w:rPr>
        <w:t xml:space="preserve"> </w:t>
      </w:r>
      <w:r w:rsidRPr="00781B08">
        <w:rPr>
          <w:rFonts w:eastAsia="Times New Roman" w:cs="Times New Roman"/>
          <w:spacing w:val="-1"/>
          <w:szCs w:val="24"/>
          <w:lang w:val="en-US"/>
        </w:rPr>
        <w:t>needle</w:t>
      </w:r>
      <w:r w:rsidRPr="00781B08">
        <w:rPr>
          <w:rFonts w:eastAsia="Times New Roman" w:cs="Times New Roman"/>
          <w:spacing w:val="-2"/>
          <w:szCs w:val="24"/>
          <w:lang w:val="en-US"/>
        </w:rPr>
        <w:t xml:space="preserve"> </w:t>
      </w:r>
      <w:r w:rsidRPr="00781B08">
        <w:rPr>
          <w:rFonts w:eastAsia="Times New Roman" w:cs="Times New Roman"/>
          <w:spacing w:val="-1"/>
          <w:szCs w:val="24"/>
          <w:lang w:val="en-US"/>
        </w:rPr>
        <w:t>stick</w:t>
      </w:r>
      <w:r w:rsidRPr="00781B08">
        <w:rPr>
          <w:rFonts w:eastAsia="Times New Roman" w:cs="Times New Roman"/>
          <w:spacing w:val="-3"/>
          <w:szCs w:val="24"/>
          <w:lang w:val="en-US"/>
        </w:rPr>
        <w:t xml:space="preserve"> </w:t>
      </w:r>
      <w:r w:rsidRPr="00781B08">
        <w:rPr>
          <w:rFonts w:eastAsia="Times New Roman" w:cs="Times New Roman"/>
          <w:szCs w:val="24"/>
          <w:lang w:val="en-US"/>
        </w:rPr>
        <w:t>injury</w:t>
      </w:r>
      <w:r w:rsidRPr="00781B08">
        <w:rPr>
          <w:rFonts w:eastAsia="Times New Roman" w:cs="Times New Roman"/>
          <w:spacing w:val="-3"/>
          <w:szCs w:val="24"/>
          <w:lang w:val="en-US"/>
        </w:rPr>
        <w:t xml:space="preserve"> </w:t>
      </w:r>
      <w:r w:rsidRPr="00781B08">
        <w:rPr>
          <w:rFonts w:eastAsia="Times New Roman" w:cs="Times New Roman"/>
          <w:spacing w:val="-1"/>
          <w:szCs w:val="24"/>
          <w:lang w:val="en-US"/>
        </w:rPr>
        <w:t>and</w:t>
      </w:r>
      <w:r w:rsidRPr="00781B08">
        <w:rPr>
          <w:rFonts w:eastAsia="Times New Roman" w:cs="Times New Roman"/>
          <w:spacing w:val="89"/>
          <w:szCs w:val="24"/>
          <w:lang w:val="en-US"/>
        </w:rPr>
        <w:t xml:space="preserve"> </w:t>
      </w:r>
      <w:r w:rsidRPr="00781B08">
        <w:rPr>
          <w:rFonts w:eastAsia="Times New Roman" w:cs="Times New Roman"/>
          <w:spacing w:val="-1"/>
          <w:szCs w:val="24"/>
          <w:lang w:val="en-US"/>
        </w:rPr>
        <w:t>re-use).</w:t>
      </w:r>
      <w:r w:rsidR="00D92FC1" w:rsidRPr="00781B08">
        <w:rPr>
          <w:rFonts w:eastAsia="Times New Roman" w:cs="Times New Roman"/>
          <w:spacing w:val="-1"/>
          <w:szCs w:val="24"/>
          <w:lang w:val="en-US"/>
        </w:rPr>
        <w:t xml:space="preserve"> For syringes without safety device, a plunger rod (polypropylene) is attached.  </w:t>
      </w:r>
    </w:p>
    <w:p w14:paraId="739C8F40" w14:textId="77777777" w:rsidR="004A28F9" w:rsidRPr="00781B08" w:rsidRDefault="005E6517" w:rsidP="00F40B69">
      <w:pPr>
        <w:spacing w:before="60" w:after="0" w:line="276" w:lineRule="auto"/>
        <w:contextualSpacing/>
        <w:jc w:val="both"/>
        <w:rPr>
          <w:rFonts w:eastAsia="Times New Roman" w:cs="Times New Roman"/>
          <w:spacing w:val="-1"/>
          <w:szCs w:val="24"/>
          <w:lang w:val="en-US"/>
        </w:rPr>
      </w:pPr>
      <w:r w:rsidRPr="00781B08">
        <w:rPr>
          <w:rFonts w:eastAsia="Times New Roman" w:cs="Times New Roman"/>
          <w:spacing w:val="-1"/>
          <w:szCs w:val="24"/>
          <w:lang w:val="en-US"/>
        </w:rPr>
        <w:t>Each syringe is supplied in its own blister and carton</w:t>
      </w:r>
      <w:r w:rsidRPr="00781B08">
        <w:rPr>
          <w:rFonts w:eastAsia="Times New Roman" w:cs="Times New Roman"/>
          <w:color w:val="FF0000"/>
          <w:spacing w:val="-1"/>
          <w:szCs w:val="24"/>
          <w:lang w:val="en-US"/>
        </w:rPr>
        <w:t xml:space="preserve">. </w:t>
      </w:r>
      <w:r w:rsidRPr="00781B08">
        <w:rPr>
          <w:rFonts w:eastAsia="Times New Roman" w:cs="Times New Roman"/>
          <w:spacing w:val="-1"/>
          <w:szCs w:val="24"/>
          <w:lang w:val="en-US"/>
        </w:rPr>
        <w:t xml:space="preserve">  </w:t>
      </w:r>
    </w:p>
    <w:p w14:paraId="58307732" w14:textId="77777777" w:rsidR="005E6517" w:rsidRPr="00781B08" w:rsidRDefault="005E6517" w:rsidP="00F40B69">
      <w:pPr>
        <w:spacing w:before="60" w:after="0" w:line="276" w:lineRule="auto"/>
        <w:contextualSpacing/>
        <w:jc w:val="both"/>
        <w:rPr>
          <w:rFonts w:cs="Times New Roman"/>
          <w:szCs w:val="24"/>
        </w:rPr>
      </w:pPr>
    </w:p>
    <w:p w14:paraId="56599733" w14:textId="77777777" w:rsidR="004A28F9" w:rsidRPr="00781B08" w:rsidRDefault="004A28F9" w:rsidP="00F40B69">
      <w:pPr>
        <w:pStyle w:val="Heading2"/>
        <w:spacing w:before="60" w:after="0" w:line="276" w:lineRule="auto"/>
        <w:contextualSpacing/>
        <w:jc w:val="both"/>
        <w:rPr>
          <w:rFonts w:cs="Times New Roman"/>
          <w:szCs w:val="24"/>
        </w:rPr>
      </w:pPr>
      <w:r w:rsidRPr="00781B08">
        <w:rPr>
          <w:rFonts w:cs="Times New Roman"/>
          <w:szCs w:val="24"/>
        </w:rPr>
        <w:t>Storage</w:t>
      </w:r>
    </w:p>
    <w:p w14:paraId="460A57CB" w14:textId="77777777" w:rsidR="004A28F9" w:rsidRPr="00781B08" w:rsidRDefault="00537AE7" w:rsidP="00F40B69">
      <w:pPr>
        <w:spacing w:before="60" w:after="0" w:line="276" w:lineRule="auto"/>
        <w:contextualSpacing/>
        <w:jc w:val="both"/>
        <w:rPr>
          <w:rFonts w:cs="Times New Roman"/>
          <w:szCs w:val="24"/>
        </w:rPr>
      </w:pPr>
      <w:proofErr w:type="gramStart"/>
      <w:r w:rsidRPr="00781B08">
        <w:rPr>
          <w:rFonts w:cs="Times New Roman"/>
          <w:szCs w:val="24"/>
        </w:rPr>
        <w:t>Store in a refrigerator between 2</w:t>
      </w:r>
      <w:r w:rsidR="00403862" w:rsidRPr="00781B08">
        <w:rPr>
          <w:rFonts w:cs="Times New Roman"/>
          <w:szCs w:val="24"/>
        </w:rPr>
        <w:t xml:space="preserve"> </w:t>
      </w:r>
      <w:r w:rsidRPr="00781B08">
        <w:rPr>
          <w:rFonts w:cs="Times New Roman"/>
          <w:szCs w:val="24"/>
        </w:rPr>
        <w:t>-</w:t>
      </w:r>
      <w:r w:rsidR="00403862" w:rsidRPr="00781B08">
        <w:rPr>
          <w:rFonts w:cs="Times New Roman"/>
          <w:szCs w:val="24"/>
        </w:rPr>
        <w:t xml:space="preserve"> </w:t>
      </w:r>
      <w:r w:rsidRPr="00781B08">
        <w:rPr>
          <w:rFonts w:cs="Times New Roman"/>
          <w:szCs w:val="24"/>
        </w:rPr>
        <w:t>8°C</w:t>
      </w:r>
      <w:r w:rsidR="00235A9B" w:rsidRPr="00781B08">
        <w:rPr>
          <w:rFonts w:cs="Times New Roman"/>
          <w:szCs w:val="24"/>
        </w:rPr>
        <w:t>.</w:t>
      </w:r>
      <w:proofErr w:type="gramEnd"/>
      <w:r w:rsidR="0051336B" w:rsidRPr="00781B08">
        <w:rPr>
          <w:rFonts w:cs="Times New Roman"/>
          <w:szCs w:val="24"/>
        </w:rPr>
        <w:t xml:space="preserve"> </w:t>
      </w:r>
      <w:r w:rsidRPr="00781B08">
        <w:rPr>
          <w:rFonts w:cs="Times New Roman"/>
          <w:szCs w:val="24"/>
        </w:rPr>
        <w:t xml:space="preserve">Do not freeze. </w:t>
      </w:r>
    </w:p>
    <w:p w14:paraId="15D6DF8A" w14:textId="77777777" w:rsidR="00C81FE2" w:rsidRPr="00781B08" w:rsidRDefault="00C81FE2" w:rsidP="00F40B69">
      <w:pPr>
        <w:spacing w:before="60" w:after="0" w:line="276" w:lineRule="auto"/>
        <w:contextualSpacing/>
        <w:jc w:val="both"/>
        <w:rPr>
          <w:rFonts w:cs="Times New Roman"/>
          <w:szCs w:val="24"/>
        </w:rPr>
      </w:pPr>
    </w:p>
    <w:p w14:paraId="6F4A6DF9" w14:textId="77777777" w:rsidR="004A28F9" w:rsidRPr="00781B08" w:rsidRDefault="00E1233E" w:rsidP="00F40B69">
      <w:pPr>
        <w:spacing w:before="60" w:after="0" w:line="276" w:lineRule="auto"/>
        <w:contextualSpacing/>
        <w:jc w:val="both"/>
        <w:rPr>
          <w:rFonts w:cs="Times New Roman"/>
          <w:szCs w:val="24"/>
        </w:rPr>
      </w:pPr>
      <w:r w:rsidRPr="00781B08">
        <w:rPr>
          <w:rFonts w:cs="Times New Roman"/>
          <w:szCs w:val="24"/>
        </w:rPr>
        <w:t>Keep the pre</w:t>
      </w:r>
      <w:r w:rsidR="00537AE7" w:rsidRPr="00781B08">
        <w:rPr>
          <w:rFonts w:cs="Times New Roman"/>
          <w:szCs w:val="24"/>
        </w:rPr>
        <w:t>filled syringe in the outer carton</w:t>
      </w:r>
      <w:r w:rsidRPr="00781B08">
        <w:rPr>
          <w:rFonts w:cs="Times New Roman"/>
          <w:szCs w:val="24"/>
        </w:rPr>
        <w:t>,</w:t>
      </w:r>
      <w:r w:rsidR="00537AE7" w:rsidRPr="00781B08">
        <w:rPr>
          <w:rFonts w:cs="Times New Roman"/>
          <w:szCs w:val="24"/>
        </w:rPr>
        <w:t xml:space="preserve"> in order to protect from light.</w:t>
      </w:r>
    </w:p>
    <w:p w14:paraId="1569D62E" w14:textId="77777777" w:rsidR="00E1233E" w:rsidRPr="00781B08" w:rsidRDefault="00E1233E" w:rsidP="00F40B69">
      <w:pPr>
        <w:spacing w:before="60" w:after="0" w:line="276" w:lineRule="auto"/>
        <w:contextualSpacing/>
        <w:jc w:val="both"/>
        <w:rPr>
          <w:rFonts w:cs="Times New Roman"/>
          <w:szCs w:val="24"/>
        </w:rPr>
      </w:pPr>
    </w:p>
    <w:p w14:paraId="184A6BC5" w14:textId="77777777" w:rsidR="0051336B" w:rsidRPr="00781B08" w:rsidRDefault="0051336B" w:rsidP="00F40B69">
      <w:pPr>
        <w:spacing w:before="60" w:after="0" w:line="276" w:lineRule="auto"/>
        <w:contextualSpacing/>
        <w:jc w:val="both"/>
        <w:rPr>
          <w:rFonts w:cs="Times New Roman"/>
          <w:szCs w:val="24"/>
        </w:rPr>
      </w:pPr>
      <w:r w:rsidRPr="00781B08">
        <w:rPr>
          <w:rFonts w:cs="Times New Roman"/>
          <w:szCs w:val="24"/>
        </w:rPr>
        <w:t xml:space="preserve">Avoid shaking. </w:t>
      </w:r>
    </w:p>
    <w:p w14:paraId="7A151BDC" w14:textId="77777777" w:rsidR="0051336B" w:rsidRPr="00781B08" w:rsidRDefault="0051336B" w:rsidP="00F40B69">
      <w:pPr>
        <w:spacing w:before="60" w:after="0" w:line="276" w:lineRule="auto"/>
        <w:contextualSpacing/>
        <w:jc w:val="both"/>
        <w:rPr>
          <w:rFonts w:cs="Times New Roman"/>
          <w:szCs w:val="24"/>
        </w:rPr>
      </w:pPr>
    </w:p>
    <w:p w14:paraId="16DAC913" w14:textId="77777777" w:rsidR="00E1233E" w:rsidRPr="00781B08" w:rsidRDefault="00E1233E" w:rsidP="00F40B69">
      <w:pPr>
        <w:spacing w:before="60" w:after="0" w:line="276" w:lineRule="auto"/>
        <w:contextualSpacing/>
        <w:jc w:val="both"/>
        <w:rPr>
          <w:rFonts w:cs="Times New Roman"/>
          <w:szCs w:val="24"/>
        </w:rPr>
      </w:pPr>
      <w:proofErr w:type="spellStart"/>
      <w:r w:rsidRPr="00781B08">
        <w:rPr>
          <w:rFonts w:cs="Times New Roman"/>
          <w:szCs w:val="24"/>
        </w:rPr>
        <w:t>Lonquex</w:t>
      </w:r>
      <w:proofErr w:type="spellEnd"/>
      <w:r w:rsidRPr="00781B08">
        <w:rPr>
          <w:rFonts w:cs="Times New Roman"/>
          <w:spacing w:val="-1"/>
          <w:szCs w:val="24"/>
          <w:vertAlign w:val="superscript"/>
        </w:rPr>
        <w:t>®</w:t>
      </w:r>
      <w:r w:rsidRPr="00781B08">
        <w:rPr>
          <w:rFonts w:cs="Times New Roman"/>
          <w:szCs w:val="24"/>
        </w:rPr>
        <w:t xml:space="preserve"> may be removed from the refrigerator and stored below 25°C for a maximum single period of up to 3 days. Once removed from the refrigerator, the medicinal product must be used within this period or disposed of.  </w:t>
      </w:r>
    </w:p>
    <w:p w14:paraId="6260A502" w14:textId="77777777" w:rsidR="00E1233E" w:rsidRPr="00781B08" w:rsidRDefault="00E1233E" w:rsidP="00F40B69">
      <w:pPr>
        <w:pStyle w:val="BodyText"/>
        <w:spacing w:before="60" w:line="276" w:lineRule="auto"/>
        <w:ind w:left="0"/>
        <w:contextualSpacing/>
        <w:jc w:val="both"/>
        <w:rPr>
          <w:rFonts w:ascii="Times New Roman" w:hAnsi="Times New Roman" w:cs="Times New Roman"/>
          <w:spacing w:val="-1"/>
          <w:sz w:val="24"/>
          <w:szCs w:val="24"/>
        </w:rPr>
      </w:pPr>
    </w:p>
    <w:p w14:paraId="30A72607" w14:textId="77777777" w:rsidR="004A28F9" w:rsidRPr="00781B08" w:rsidRDefault="009A6798" w:rsidP="00F40B69">
      <w:pPr>
        <w:pStyle w:val="Heading1"/>
        <w:spacing w:before="60" w:after="0" w:line="276" w:lineRule="auto"/>
        <w:contextualSpacing/>
      </w:pPr>
      <w:r w:rsidRPr="00781B08">
        <w:t>N</w:t>
      </w:r>
      <w:r w:rsidR="004A28F9" w:rsidRPr="00781B08">
        <w:t>ame and address of the sponsor</w:t>
      </w:r>
    </w:p>
    <w:p w14:paraId="176AAE64" w14:textId="77777777" w:rsidR="00537AE7" w:rsidRPr="00781B08" w:rsidRDefault="00B02156" w:rsidP="00F40B69">
      <w:pPr>
        <w:pStyle w:val="BodyText"/>
        <w:spacing w:before="60" w:line="276" w:lineRule="auto"/>
        <w:ind w:left="0" w:right="-46"/>
        <w:contextualSpacing/>
        <w:rPr>
          <w:rFonts w:ascii="Times New Roman" w:hAnsi="Times New Roman" w:cs="Times New Roman"/>
          <w:w w:val="105"/>
          <w:sz w:val="24"/>
          <w:szCs w:val="24"/>
        </w:rPr>
      </w:pPr>
      <w:proofErr w:type="spellStart"/>
      <w:r w:rsidRPr="00781B08">
        <w:rPr>
          <w:rFonts w:ascii="Times New Roman" w:hAnsi="Times New Roman" w:cs="Times New Roman"/>
          <w:w w:val="105"/>
          <w:sz w:val="24"/>
          <w:szCs w:val="24"/>
        </w:rPr>
        <w:t>Teva</w:t>
      </w:r>
      <w:proofErr w:type="spellEnd"/>
      <w:r w:rsidRPr="00781B08">
        <w:rPr>
          <w:rFonts w:ascii="Times New Roman" w:hAnsi="Times New Roman" w:cs="Times New Roman"/>
          <w:w w:val="105"/>
          <w:sz w:val="24"/>
          <w:szCs w:val="24"/>
        </w:rPr>
        <w:t xml:space="preserve"> Pharma Australia Pty </w:t>
      </w:r>
      <w:r w:rsidR="00537AE7" w:rsidRPr="00781B08">
        <w:rPr>
          <w:rFonts w:ascii="Times New Roman" w:hAnsi="Times New Roman" w:cs="Times New Roman"/>
          <w:w w:val="105"/>
          <w:sz w:val="24"/>
          <w:szCs w:val="24"/>
        </w:rPr>
        <w:t>Ltd</w:t>
      </w:r>
    </w:p>
    <w:p w14:paraId="72B0EF9E" w14:textId="77777777" w:rsidR="00537AE7" w:rsidRPr="00781B08" w:rsidRDefault="00537AE7" w:rsidP="00F40B69">
      <w:pPr>
        <w:pStyle w:val="BodyText"/>
        <w:spacing w:before="60" w:line="276" w:lineRule="auto"/>
        <w:ind w:left="0" w:right="5921"/>
        <w:contextualSpacing/>
        <w:rPr>
          <w:rFonts w:ascii="Times New Roman" w:hAnsi="Times New Roman" w:cs="Times New Roman"/>
          <w:w w:val="105"/>
          <w:sz w:val="24"/>
          <w:szCs w:val="24"/>
        </w:rPr>
      </w:pPr>
      <w:r w:rsidRPr="00781B08">
        <w:rPr>
          <w:rFonts w:ascii="Times New Roman" w:hAnsi="Times New Roman" w:cs="Times New Roman"/>
          <w:w w:val="105"/>
          <w:sz w:val="24"/>
          <w:szCs w:val="24"/>
        </w:rPr>
        <w:t>Level 2</w:t>
      </w:r>
      <w:r w:rsidR="00B02156" w:rsidRPr="00781B08">
        <w:rPr>
          <w:rFonts w:ascii="Times New Roman" w:hAnsi="Times New Roman" w:cs="Times New Roman"/>
          <w:w w:val="105"/>
          <w:sz w:val="24"/>
          <w:szCs w:val="24"/>
        </w:rPr>
        <w:t xml:space="preserve">, </w:t>
      </w:r>
      <w:r w:rsidRPr="00781B08">
        <w:rPr>
          <w:rFonts w:ascii="Times New Roman" w:hAnsi="Times New Roman" w:cs="Times New Roman"/>
          <w:w w:val="105"/>
          <w:sz w:val="24"/>
          <w:szCs w:val="24"/>
        </w:rPr>
        <w:t xml:space="preserve">37 Epping Road </w:t>
      </w:r>
    </w:p>
    <w:p w14:paraId="08E57092" w14:textId="77777777" w:rsidR="00537AE7" w:rsidRPr="00781B08" w:rsidRDefault="00537AE7" w:rsidP="00F40B69">
      <w:pPr>
        <w:pStyle w:val="BodyText"/>
        <w:spacing w:before="60" w:line="276" w:lineRule="auto"/>
        <w:ind w:left="0" w:right="5921"/>
        <w:contextualSpacing/>
        <w:rPr>
          <w:rFonts w:ascii="Times New Roman" w:hAnsi="Times New Roman" w:cs="Times New Roman"/>
          <w:w w:val="105"/>
          <w:sz w:val="24"/>
          <w:szCs w:val="24"/>
        </w:rPr>
      </w:pPr>
      <w:r w:rsidRPr="00781B08">
        <w:rPr>
          <w:rFonts w:ascii="Times New Roman" w:hAnsi="Times New Roman" w:cs="Times New Roman"/>
          <w:w w:val="105"/>
          <w:sz w:val="24"/>
          <w:szCs w:val="24"/>
        </w:rPr>
        <w:t>Macquarie Park NSW 2113</w:t>
      </w:r>
    </w:p>
    <w:p w14:paraId="651C415E" w14:textId="77777777" w:rsidR="00537AE7" w:rsidRPr="00781B08" w:rsidRDefault="00537AE7" w:rsidP="00F40B69">
      <w:pPr>
        <w:pStyle w:val="BodyText"/>
        <w:spacing w:before="60" w:line="276" w:lineRule="auto"/>
        <w:ind w:left="0" w:right="5921"/>
        <w:contextualSpacing/>
        <w:rPr>
          <w:rFonts w:ascii="Times New Roman" w:hAnsi="Times New Roman" w:cs="Times New Roman"/>
          <w:sz w:val="24"/>
          <w:szCs w:val="24"/>
        </w:rPr>
      </w:pPr>
      <w:r w:rsidRPr="00781B08">
        <w:rPr>
          <w:rFonts w:ascii="Times New Roman" w:hAnsi="Times New Roman" w:cs="Times New Roman"/>
          <w:w w:val="105"/>
          <w:sz w:val="24"/>
          <w:szCs w:val="24"/>
        </w:rPr>
        <w:t>Australia</w:t>
      </w:r>
    </w:p>
    <w:p w14:paraId="0804930F" w14:textId="77777777" w:rsidR="004A28F9" w:rsidRPr="00781B08" w:rsidRDefault="004A28F9" w:rsidP="00F40B69">
      <w:pPr>
        <w:spacing w:before="60" w:after="0" w:line="276" w:lineRule="auto"/>
        <w:contextualSpacing/>
      </w:pPr>
    </w:p>
    <w:p w14:paraId="328A6D1C" w14:textId="77777777" w:rsidR="004A28F9" w:rsidRPr="00781B08" w:rsidRDefault="009A6798" w:rsidP="00F40B69">
      <w:pPr>
        <w:pStyle w:val="Heading1"/>
        <w:spacing w:before="60" w:after="0" w:line="276" w:lineRule="auto"/>
        <w:contextualSpacing/>
      </w:pPr>
      <w:r w:rsidRPr="00781B08">
        <w:t>P</w:t>
      </w:r>
      <w:r w:rsidR="004A28F9" w:rsidRPr="00781B08">
        <w:t>oison schedule of the medicine</w:t>
      </w:r>
    </w:p>
    <w:p w14:paraId="038889AB" w14:textId="77777777" w:rsidR="004A28F9" w:rsidRPr="00781B08" w:rsidRDefault="00537AE7" w:rsidP="00F40B69">
      <w:pPr>
        <w:spacing w:before="60" w:after="0" w:line="276" w:lineRule="auto"/>
        <w:contextualSpacing/>
      </w:pPr>
      <w:r w:rsidRPr="00781B08">
        <w:t>S4.</w:t>
      </w:r>
    </w:p>
    <w:p w14:paraId="281604F8" w14:textId="77777777" w:rsidR="004A28F9" w:rsidRPr="00781B08" w:rsidRDefault="004A28F9" w:rsidP="00F40B69">
      <w:pPr>
        <w:spacing w:before="60" w:after="0" w:line="276" w:lineRule="auto"/>
        <w:contextualSpacing/>
      </w:pPr>
    </w:p>
    <w:p w14:paraId="6FC95922" w14:textId="77777777" w:rsidR="004A28F9" w:rsidRPr="00781B08" w:rsidRDefault="009A6798" w:rsidP="00F40B69">
      <w:pPr>
        <w:pStyle w:val="Heading1"/>
        <w:spacing w:before="60" w:after="0" w:line="276" w:lineRule="auto"/>
        <w:contextualSpacing/>
      </w:pPr>
      <w:r w:rsidRPr="00781B08">
        <w:t>D</w:t>
      </w:r>
      <w:r w:rsidR="004A28F9" w:rsidRPr="00781B08">
        <w:t xml:space="preserve">ate of first inclusion in the </w:t>
      </w:r>
      <w:r w:rsidRPr="00781B08">
        <w:t>A</w:t>
      </w:r>
      <w:r w:rsidR="004A28F9" w:rsidRPr="00781B08">
        <w:t xml:space="preserve">ustralian </w:t>
      </w:r>
      <w:r w:rsidRPr="00781B08">
        <w:t>R</w:t>
      </w:r>
      <w:r w:rsidR="004A28F9" w:rsidRPr="00781B08">
        <w:t xml:space="preserve">egister of </w:t>
      </w:r>
      <w:r w:rsidRPr="00781B08">
        <w:t>T</w:t>
      </w:r>
      <w:r w:rsidR="004A28F9" w:rsidRPr="00781B08">
        <w:t xml:space="preserve">herapeutic </w:t>
      </w:r>
      <w:r w:rsidRPr="00781B08">
        <w:t>G</w:t>
      </w:r>
      <w:r w:rsidR="004A28F9" w:rsidRPr="00781B08">
        <w:t>oods</w:t>
      </w:r>
    </w:p>
    <w:p w14:paraId="1A6D72A7" w14:textId="77777777" w:rsidR="00537AE7" w:rsidRPr="00781B08" w:rsidRDefault="009C12ED" w:rsidP="00F40B69">
      <w:pPr>
        <w:spacing w:before="60" w:after="0" w:line="276" w:lineRule="auto"/>
        <w:contextualSpacing/>
      </w:pPr>
      <w:r w:rsidRPr="00781B08">
        <w:rPr>
          <w:rFonts w:cs="Times New Roman"/>
          <w:spacing w:val="-1"/>
          <w:w w:val="105"/>
          <w:szCs w:val="24"/>
        </w:rPr>
        <w:t xml:space="preserve">XX </w:t>
      </w:r>
      <w:proofErr w:type="spellStart"/>
      <w:r w:rsidRPr="00781B08">
        <w:rPr>
          <w:rFonts w:cs="Times New Roman"/>
          <w:spacing w:val="-1"/>
          <w:w w:val="105"/>
          <w:szCs w:val="24"/>
        </w:rPr>
        <w:t>XX</w:t>
      </w:r>
      <w:proofErr w:type="spellEnd"/>
      <w:r w:rsidRPr="00781B08">
        <w:rPr>
          <w:rFonts w:cs="Times New Roman"/>
          <w:spacing w:val="-1"/>
          <w:w w:val="105"/>
          <w:szCs w:val="24"/>
        </w:rPr>
        <w:t xml:space="preserve"> XXXX</w:t>
      </w:r>
    </w:p>
    <w:p w14:paraId="73D42989" w14:textId="77777777" w:rsidR="004A28F9" w:rsidRPr="00781B08" w:rsidRDefault="004A28F9" w:rsidP="00F40B69">
      <w:pPr>
        <w:spacing w:before="60" w:after="0" w:line="276" w:lineRule="auto"/>
        <w:contextualSpacing/>
      </w:pPr>
    </w:p>
    <w:p w14:paraId="2D4A67CE" w14:textId="77777777" w:rsidR="004A28F9" w:rsidRPr="00781B08" w:rsidRDefault="00470EB5" w:rsidP="00F40B69">
      <w:pPr>
        <w:pStyle w:val="Heading1"/>
        <w:spacing w:before="60" w:after="0" w:line="276" w:lineRule="auto"/>
        <w:contextualSpacing/>
      </w:pPr>
      <w:r w:rsidRPr="00781B08">
        <w:t>D</w:t>
      </w:r>
      <w:r w:rsidR="004A28F9" w:rsidRPr="00781B08">
        <w:t>ate of most recent amendment</w:t>
      </w:r>
    </w:p>
    <w:p w14:paraId="1A7D0734" w14:textId="77777777" w:rsidR="00537AE7" w:rsidRPr="00DA1785" w:rsidRDefault="00537AE7" w:rsidP="00F40B69">
      <w:pPr>
        <w:pStyle w:val="BodyText"/>
        <w:spacing w:before="60" w:line="276" w:lineRule="auto"/>
        <w:ind w:left="0" w:right="532"/>
        <w:contextualSpacing/>
        <w:jc w:val="both"/>
        <w:rPr>
          <w:rFonts w:ascii="Times New Roman" w:hAnsi="Times New Roman" w:cs="Times New Roman"/>
          <w:sz w:val="24"/>
          <w:szCs w:val="24"/>
        </w:rPr>
      </w:pPr>
      <w:r w:rsidRPr="00781B08">
        <w:rPr>
          <w:rFonts w:ascii="Times New Roman" w:hAnsi="Times New Roman" w:cs="Times New Roman"/>
          <w:spacing w:val="-1"/>
          <w:w w:val="105"/>
          <w:sz w:val="24"/>
          <w:szCs w:val="24"/>
        </w:rPr>
        <w:t xml:space="preserve">XX </w:t>
      </w:r>
      <w:proofErr w:type="spellStart"/>
      <w:r w:rsidRPr="00781B08">
        <w:rPr>
          <w:rFonts w:ascii="Times New Roman" w:hAnsi="Times New Roman" w:cs="Times New Roman"/>
          <w:spacing w:val="-1"/>
          <w:w w:val="105"/>
          <w:sz w:val="24"/>
          <w:szCs w:val="24"/>
        </w:rPr>
        <w:t>XX</w:t>
      </w:r>
      <w:proofErr w:type="spellEnd"/>
      <w:r w:rsidRPr="00781B08">
        <w:rPr>
          <w:rFonts w:ascii="Times New Roman" w:hAnsi="Times New Roman" w:cs="Times New Roman"/>
          <w:spacing w:val="-1"/>
          <w:w w:val="105"/>
          <w:sz w:val="24"/>
          <w:szCs w:val="24"/>
        </w:rPr>
        <w:t xml:space="preserve"> </w:t>
      </w:r>
      <w:r w:rsidR="009C12ED" w:rsidRPr="00781B08">
        <w:rPr>
          <w:rFonts w:ascii="Times New Roman" w:hAnsi="Times New Roman" w:cs="Times New Roman"/>
          <w:spacing w:val="-1"/>
          <w:w w:val="105"/>
          <w:sz w:val="24"/>
          <w:szCs w:val="24"/>
        </w:rPr>
        <w:t>XXXX</w:t>
      </w:r>
    </w:p>
    <w:p w14:paraId="498A26AA" w14:textId="77777777" w:rsidR="004A28F9" w:rsidRDefault="004A28F9" w:rsidP="00F40B69">
      <w:pPr>
        <w:spacing w:before="60" w:after="0" w:line="276" w:lineRule="auto"/>
        <w:contextualSpacing/>
      </w:pPr>
    </w:p>
    <w:p w14:paraId="53FA1A41" w14:textId="77777777" w:rsidR="004A28F9" w:rsidRPr="004A28F9" w:rsidRDefault="004A28F9" w:rsidP="004A28F9"/>
    <w:sectPr w:rsidR="004A28F9" w:rsidRPr="004A28F9" w:rsidSect="00521B56">
      <w:headerReference w:type="default" r:id="rId12"/>
      <w:footerReference w:type="default" r:id="rId13"/>
      <w:pgSz w:w="11906" w:h="16838"/>
      <w:pgMar w:top="2552"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79735" w14:textId="77777777" w:rsidR="00853F13" w:rsidRDefault="00853F13" w:rsidP="00E93049">
      <w:pPr>
        <w:spacing w:after="0"/>
      </w:pPr>
      <w:r>
        <w:separator/>
      </w:r>
    </w:p>
  </w:endnote>
  <w:endnote w:type="continuationSeparator" w:id="0">
    <w:p w14:paraId="20FA7805" w14:textId="77777777" w:rsidR="00853F13" w:rsidRDefault="00853F13" w:rsidP="00E93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ahom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63F25" w14:textId="77777777" w:rsidR="00853F13" w:rsidRDefault="00853F13" w:rsidP="00537AE7">
    <w:pPr>
      <w:pStyle w:val="Footer"/>
      <w:rPr>
        <w:rFonts w:cs="Times New Roman"/>
      </w:rPr>
    </w:pPr>
    <w:r>
      <w:rPr>
        <w:rFonts w:cs="Times New Roman"/>
      </w:rPr>
      <w:t>___________________________________________________________________________</w:t>
    </w:r>
  </w:p>
  <w:p w14:paraId="28C12DC2" w14:textId="30F54AF5" w:rsidR="00853F13" w:rsidRPr="00E93049" w:rsidRDefault="00853F13" w:rsidP="00537AE7">
    <w:pPr>
      <w:pStyle w:val="Footer"/>
      <w:rPr>
        <w:rFonts w:cs="Times New Roman"/>
      </w:rPr>
    </w:pPr>
    <w:proofErr w:type="spellStart"/>
    <w:r>
      <w:rPr>
        <w:rFonts w:cs="Times New Roman"/>
      </w:rPr>
      <w:t>Teva</w:t>
    </w:r>
    <w:proofErr w:type="spellEnd"/>
    <w:r>
      <w:rPr>
        <w:rFonts w:cs="Times New Roman"/>
      </w:rPr>
      <w:t xml:space="preserve"> Pharma Australia Pty Ltd </w:t>
    </w:r>
    <w:r>
      <w:rPr>
        <w:rFonts w:cs="Times New Roman"/>
      </w:rPr>
      <w:tab/>
    </w:r>
    <w:r>
      <w:rPr>
        <w:rFonts w:cs="Times New Roman"/>
      </w:rPr>
      <w:tab/>
      <w:t>Version 0.</w:t>
    </w:r>
    <w:r w:rsidR="00DF24F4">
      <w:rPr>
        <w:rFonts w:cs="Times New Roman"/>
      </w:rPr>
      <w:t>4</w:t>
    </w:r>
  </w:p>
  <w:p w14:paraId="1605319D" w14:textId="77777777" w:rsidR="00853F13" w:rsidRDefault="00853F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C85B3" w14:textId="77777777" w:rsidR="00853F13" w:rsidRDefault="00853F13" w:rsidP="00E93049">
      <w:pPr>
        <w:spacing w:after="0"/>
      </w:pPr>
      <w:r>
        <w:separator/>
      </w:r>
    </w:p>
  </w:footnote>
  <w:footnote w:type="continuationSeparator" w:id="0">
    <w:p w14:paraId="288B0588" w14:textId="77777777" w:rsidR="00853F13" w:rsidRDefault="00853F13" w:rsidP="00E9304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DD7C0" w14:textId="77777777" w:rsidR="00521B56" w:rsidRDefault="00521B56" w:rsidP="00537AE7">
    <w:pPr>
      <w:pStyle w:val="Header"/>
      <w:rPr>
        <w:sz w:val="22"/>
      </w:rPr>
    </w:pPr>
  </w:p>
  <w:tbl>
    <w:tblPr>
      <w:tblStyle w:val="TableGrid"/>
      <w:tblW w:w="0" w:type="auto"/>
      <w:shd w:val="clear" w:color="auto" w:fill="E4F2E0"/>
      <w:tblLook w:val="0000" w:firstRow="0" w:lastRow="0" w:firstColumn="0" w:lastColumn="0" w:noHBand="0" w:noVBand="0"/>
    </w:tblPr>
    <w:tblGrid>
      <w:gridCol w:w="9242"/>
    </w:tblGrid>
    <w:tr w:rsidR="00521B56" w14:paraId="2F5C9AC9" w14:textId="77777777" w:rsidTr="00521B56">
      <w:tc>
        <w:tcPr>
          <w:tcW w:w="9242" w:type="dxa"/>
          <w:shd w:val="clear" w:color="auto" w:fill="E4F2E0"/>
        </w:tcPr>
        <w:p w14:paraId="3B75C03C" w14:textId="0BF34734" w:rsidR="00521B56" w:rsidRPr="00521B56" w:rsidRDefault="00521B56" w:rsidP="00521B56">
          <w:pPr>
            <w:pStyle w:val="Header"/>
            <w:rPr>
              <w:b/>
              <w:sz w:val="20"/>
              <w:szCs w:val="20"/>
            </w:rPr>
          </w:pPr>
          <w:r w:rsidRPr="00D361CA">
            <w:rPr>
              <w:b/>
              <w:sz w:val="20"/>
              <w:szCs w:val="20"/>
            </w:rPr>
            <w:t>Attach</w:t>
          </w:r>
          <w:r>
            <w:rPr>
              <w:b/>
              <w:sz w:val="20"/>
              <w:szCs w:val="20"/>
            </w:rPr>
            <w:t xml:space="preserve">ment 1: Product information for </w:t>
          </w:r>
          <w:proofErr w:type="spellStart"/>
          <w:r w:rsidRPr="00521B56">
            <w:rPr>
              <w:b/>
              <w:sz w:val="20"/>
              <w:szCs w:val="20"/>
            </w:rPr>
            <w:t>AusPAR</w:t>
          </w:r>
          <w:proofErr w:type="spellEnd"/>
          <w:r w:rsidRPr="00521B56">
            <w:rPr>
              <w:b/>
              <w:sz w:val="20"/>
              <w:szCs w:val="20"/>
            </w:rPr>
            <w:t xml:space="preserve"> </w:t>
          </w:r>
          <w:proofErr w:type="spellStart"/>
          <w:r w:rsidRPr="00521B56">
            <w:rPr>
              <w:b/>
              <w:sz w:val="20"/>
              <w:szCs w:val="20"/>
            </w:rPr>
            <w:t>Lonquex</w:t>
          </w:r>
          <w:proofErr w:type="spellEnd"/>
          <w:r w:rsidRPr="00521B56">
            <w:rPr>
              <w:b/>
              <w:sz w:val="20"/>
              <w:szCs w:val="20"/>
            </w:rPr>
            <w:t xml:space="preserve"> </w:t>
          </w:r>
          <w:proofErr w:type="spellStart"/>
          <w:r w:rsidRPr="00521B56">
            <w:rPr>
              <w:b/>
              <w:sz w:val="20"/>
              <w:szCs w:val="20"/>
            </w:rPr>
            <w:t>Lipegfilgrastim</w:t>
          </w:r>
          <w:proofErr w:type="spellEnd"/>
          <w:r w:rsidRPr="00521B56">
            <w:rPr>
              <w:b/>
              <w:sz w:val="20"/>
              <w:szCs w:val="20"/>
            </w:rPr>
            <w:t xml:space="preserve"> (</w:t>
          </w:r>
          <w:proofErr w:type="spellStart"/>
          <w:r w:rsidRPr="00521B56">
            <w:rPr>
              <w:b/>
              <w:sz w:val="20"/>
              <w:szCs w:val="20"/>
            </w:rPr>
            <w:t>rbe</w:t>
          </w:r>
          <w:proofErr w:type="spellEnd"/>
          <w:r w:rsidRPr="00521B56">
            <w:rPr>
              <w:b/>
              <w:sz w:val="20"/>
              <w:szCs w:val="20"/>
            </w:rPr>
            <w:t xml:space="preserve">) </w:t>
          </w:r>
          <w:proofErr w:type="spellStart"/>
          <w:r w:rsidRPr="00521B56">
            <w:rPr>
              <w:b/>
              <w:sz w:val="20"/>
              <w:szCs w:val="20"/>
            </w:rPr>
            <w:t>Teva</w:t>
          </w:r>
          <w:proofErr w:type="spellEnd"/>
          <w:r w:rsidRPr="00521B56">
            <w:rPr>
              <w:b/>
              <w:sz w:val="20"/>
              <w:szCs w:val="20"/>
            </w:rPr>
            <w:t xml:space="preserve"> Pharma Austral</w:t>
          </w:r>
          <w:r>
            <w:rPr>
              <w:b/>
              <w:sz w:val="20"/>
              <w:szCs w:val="20"/>
            </w:rPr>
            <w:t xml:space="preserve">ia Pty Ltd, PM- 2014-03142-1-4 </w:t>
          </w:r>
          <w:r w:rsidRPr="00521B56">
            <w:rPr>
              <w:b/>
              <w:sz w:val="20"/>
              <w:szCs w:val="20"/>
            </w:rPr>
            <w:t>Final 23 February 2016</w:t>
          </w:r>
          <w:r w:rsidRPr="00D361CA">
            <w:rPr>
              <w:b/>
              <w:sz w:val="20"/>
              <w:szCs w:val="20"/>
            </w:rPr>
            <w:t xml:space="preserve">. This Product Information was approved at the time this </w:t>
          </w:r>
          <w:proofErr w:type="spellStart"/>
          <w:r w:rsidRPr="00D361CA">
            <w:rPr>
              <w:b/>
              <w:sz w:val="20"/>
              <w:szCs w:val="20"/>
            </w:rPr>
            <w:t>AusPAR</w:t>
          </w:r>
          <w:proofErr w:type="spellEnd"/>
          <w:r w:rsidRPr="00D361CA">
            <w:rPr>
              <w:b/>
              <w:sz w:val="20"/>
              <w:szCs w:val="20"/>
            </w:rPr>
            <w:t xml:space="preserve"> was published.</w:t>
          </w:r>
        </w:p>
      </w:tc>
    </w:tr>
  </w:tbl>
  <w:p w14:paraId="13D06960" w14:textId="77777777" w:rsidR="00521B56" w:rsidRDefault="00521B56" w:rsidP="00537AE7">
    <w:pPr>
      <w:pStyle w:val="Header"/>
      <w:rPr>
        <w:sz w:val="22"/>
      </w:rPr>
    </w:pPr>
  </w:p>
  <w:p w14:paraId="541E504B" w14:textId="77777777" w:rsidR="00521B56" w:rsidRDefault="00521B56" w:rsidP="00521B56">
    <w:pPr>
      <w:pStyle w:val="Header"/>
      <w:rPr>
        <w:sz w:val="22"/>
      </w:rPr>
    </w:pPr>
    <w:sdt>
      <w:sdtPr>
        <w:rPr>
          <w:sz w:val="22"/>
        </w:rPr>
        <w:id w:val="1025988760"/>
        <w:docPartObj>
          <w:docPartGallery w:val="Page Numbers (Top of Page)"/>
          <w:docPartUnique/>
        </w:docPartObj>
      </w:sdtPr>
      <w:sdtContent>
        <w:r>
          <w:rPr>
            <w:sz w:val="22"/>
          </w:rPr>
          <w:t xml:space="preserve">Product Information </w:t>
        </w:r>
        <w:r>
          <w:rPr>
            <w:sz w:val="22"/>
          </w:rPr>
          <w:tab/>
        </w:r>
        <w:r>
          <w:rPr>
            <w:sz w:val="22"/>
          </w:rPr>
          <w:tab/>
        </w:r>
        <w:r w:rsidRPr="00537AE7">
          <w:rPr>
            <w:sz w:val="22"/>
          </w:rPr>
          <w:t xml:space="preserve">Page </w:t>
        </w:r>
        <w:r w:rsidRPr="00537AE7">
          <w:rPr>
            <w:b/>
            <w:bCs/>
            <w:sz w:val="22"/>
          </w:rPr>
          <w:fldChar w:fldCharType="begin"/>
        </w:r>
        <w:r w:rsidRPr="00537AE7">
          <w:rPr>
            <w:b/>
            <w:bCs/>
            <w:sz w:val="22"/>
          </w:rPr>
          <w:instrText xml:space="preserve"> PAGE </w:instrText>
        </w:r>
        <w:r w:rsidRPr="00537AE7">
          <w:rPr>
            <w:b/>
            <w:bCs/>
            <w:sz w:val="22"/>
          </w:rPr>
          <w:fldChar w:fldCharType="separate"/>
        </w:r>
        <w:r>
          <w:rPr>
            <w:b/>
            <w:bCs/>
            <w:noProof/>
            <w:sz w:val="22"/>
          </w:rPr>
          <w:t>2</w:t>
        </w:r>
        <w:r w:rsidRPr="00537AE7">
          <w:rPr>
            <w:b/>
            <w:bCs/>
            <w:sz w:val="22"/>
          </w:rPr>
          <w:fldChar w:fldCharType="end"/>
        </w:r>
        <w:r w:rsidRPr="00537AE7">
          <w:rPr>
            <w:sz w:val="22"/>
          </w:rPr>
          <w:t xml:space="preserve"> of </w:t>
        </w:r>
        <w:r w:rsidRPr="00537AE7">
          <w:rPr>
            <w:b/>
            <w:bCs/>
            <w:sz w:val="22"/>
          </w:rPr>
          <w:fldChar w:fldCharType="begin"/>
        </w:r>
        <w:r w:rsidRPr="00537AE7">
          <w:rPr>
            <w:b/>
            <w:bCs/>
            <w:sz w:val="22"/>
          </w:rPr>
          <w:instrText xml:space="preserve"> NUMPAGES  </w:instrText>
        </w:r>
        <w:r w:rsidRPr="00537AE7">
          <w:rPr>
            <w:b/>
            <w:bCs/>
            <w:sz w:val="22"/>
          </w:rPr>
          <w:fldChar w:fldCharType="separate"/>
        </w:r>
        <w:r>
          <w:rPr>
            <w:b/>
            <w:bCs/>
            <w:noProof/>
            <w:sz w:val="22"/>
          </w:rPr>
          <w:t>22</w:t>
        </w:r>
        <w:r w:rsidRPr="00537AE7">
          <w:rPr>
            <w:b/>
            <w:bCs/>
            <w:sz w:val="22"/>
          </w:rPr>
          <w:fldChar w:fldCharType="end"/>
        </w:r>
      </w:sdtContent>
    </w:sdt>
    <w:r>
      <w:rPr>
        <w:sz w:val="22"/>
      </w:rPr>
      <w:t xml:space="preserve"> </w:t>
    </w:r>
  </w:p>
  <w:p w14:paraId="3D673C07" w14:textId="2FE45145" w:rsidR="00521B56" w:rsidRPr="00537AE7" w:rsidRDefault="00521B56" w:rsidP="00521B56">
    <w:pPr>
      <w:pStyle w:val="Header"/>
      <w:pBdr>
        <w:bottom w:val="single" w:sz="12" w:space="1" w:color="auto"/>
      </w:pBdr>
      <w:rPr>
        <w:sz w:val="22"/>
      </w:rPr>
    </w:pPr>
    <w:r>
      <w:rPr>
        <w:sz w:val="22"/>
      </w:rPr>
      <w:t>(</w:t>
    </w:r>
    <w:proofErr w:type="spellStart"/>
    <w:r>
      <w:rPr>
        <w:sz w:val="22"/>
      </w:rPr>
      <w:t>Lipegfilgrastim</w:t>
    </w:r>
    <w:proofErr w:type="spellEnd"/>
    <w:r>
      <w:rPr>
        <w:sz w:val="22"/>
      </w:rPr>
      <w:t>) solution for injection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48265D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980D97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C8E880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AEE08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E66D22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55A4E6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57628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278CA6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18677BE"/>
    <w:lvl w:ilvl="0">
      <w:start w:val="1"/>
      <w:numFmt w:val="decimal"/>
      <w:pStyle w:val="ListNumber"/>
      <w:lvlText w:val="%1."/>
      <w:lvlJc w:val="left"/>
      <w:pPr>
        <w:tabs>
          <w:tab w:val="num" w:pos="360"/>
        </w:tabs>
        <w:ind w:left="360" w:hanging="360"/>
      </w:pPr>
    </w:lvl>
  </w:abstractNum>
  <w:abstractNum w:abstractNumId="9">
    <w:nsid w:val="FFFFFF89"/>
    <w:multiLevelType w:val="singleLevel"/>
    <w:tmpl w:val="D85024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73DF2"/>
    <w:multiLevelType w:val="multilevel"/>
    <w:tmpl w:val="6F569A22"/>
    <w:lvl w:ilvl="0">
      <w:start w:val="1"/>
      <w:numFmt w:val="decimal"/>
      <w:lvlText w:val="%1."/>
      <w:lvlJc w:val="left"/>
      <w:pPr>
        <w:ind w:left="684" w:hanging="567"/>
      </w:pPr>
      <w:rPr>
        <w:rFonts w:ascii="Times New Roman" w:eastAsia="Times New Roman" w:hAnsi="Times New Roman" w:hint="default"/>
        <w:b/>
        <w:bCs/>
        <w:sz w:val="22"/>
        <w:szCs w:val="22"/>
      </w:rPr>
    </w:lvl>
    <w:lvl w:ilvl="1">
      <w:start w:val="1"/>
      <w:numFmt w:val="decimal"/>
      <w:lvlText w:val="%1.%2"/>
      <w:lvlJc w:val="left"/>
      <w:pPr>
        <w:ind w:left="684" w:hanging="567"/>
      </w:pPr>
      <w:rPr>
        <w:rFonts w:ascii="Times New Roman" w:eastAsia="Times New Roman" w:hAnsi="Times New Roman" w:hint="default"/>
        <w:b/>
        <w:bCs/>
        <w:sz w:val="22"/>
        <w:szCs w:val="22"/>
      </w:rPr>
    </w:lvl>
    <w:lvl w:ilvl="2">
      <w:start w:val="1"/>
      <w:numFmt w:val="bullet"/>
      <w:lvlText w:val="•"/>
      <w:lvlJc w:val="left"/>
      <w:pPr>
        <w:ind w:left="684" w:hanging="567"/>
      </w:pPr>
      <w:rPr>
        <w:rFonts w:hint="default"/>
      </w:rPr>
    </w:lvl>
    <w:lvl w:ilvl="3">
      <w:start w:val="1"/>
      <w:numFmt w:val="bullet"/>
      <w:lvlText w:val="•"/>
      <w:lvlJc w:val="left"/>
      <w:pPr>
        <w:ind w:left="684" w:hanging="567"/>
      </w:pPr>
      <w:rPr>
        <w:rFonts w:hint="default"/>
      </w:rPr>
    </w:lvl>
    <w:lvl w:ilvl="4">
      <w:start w:val="1"/>
      <w:numFmt w:val="bullet"/>
      <w:lvlText w:val="•"/>
      <w:lvlJc w:val="left"/>
      <w:pPr>
        <w:ind w:left="1905" w:hanging="567"/>
      </w:pPr>
      <w:rPr>
        <w:rFonts w:hint="default"/>
      </w:rPr>
    </w:lvl>
    <w:lvl w:ilvl="5">
      <w:start w:val="1"/>
      <w:numFmt w:val="bullet"/>
      <w:lvlText w:val="•"/>
      <w:lvlJc w:val="left"/>
      <w:pPr>
        <w:ind w:left="3125" w:hanging="567"/>
      </w:pPr>
      <w:rPr>
        <w:rFonts w:hint="default"/>
      </w:rPr>
    </w:lvl>
    <w:lvl w:ilvl="6">
      <w:start w:val="1"/>
      <w:numFmt w:val="bullet"/>
      <w:lvlText w:val="•"/>
      <w:lvlJc w:val="left"/>
      <w:pPr>
        <w:ind w:left="4345" w:hanging="567"/>
      </w:pPr>
      <w:rPr>
        <w:rFonts w:hint="default"/>
      </w:rPr>
    </w:lvl>
    <w:lvl w:ilvl="7">
      <w:start w:val="1"/>
      <w:numFmt w:val="bullet"/>
      <w:lvlText w:val="•"/>
      <w:lvlJc w:val="left"/>
      <w:pPr>
        <w:ind w:left="5565" w:hanging="567"/>
      </w:pPr>
      <w:rPr>
        <w:rFonts w:hint="default"/>
      </w:rPr>
    </w:lvl>
    <w:lvl w:ilvl="8">
      <w:start w:val="1"/>
      <w:numFmt w:val="bullet"/>
      <w:lvlText w:val="•"/>
      <w:lvlJc w:val="left"/>
      <w:pPr>
        <w:ind w:left="6785" w:hanging="567"/>
      </w:pPr>
      <w:rPr>
        <w:rFonts w:hint="default"/>
      </w:rPr>
    </w:lvl>
  </w:abstractNum>
  <w:abstractNum w:abstractNumId="11">
    <w:nsid w:val="472B73A6"/>
    <w:multiLevelType w:val="hybridMultilevel"/>
    <w:tmpl w:val="F3FE1F98"/>
    <w:lvl w:ilvl="0" w:tplc="79982012">
      <w:start w:val="1"/>
      <w:numFmt w:val="bullet"/>
      <w:lvlText w:val="-"/>
      <w:lvlJc w:val="left"/>
      <w:pPr>
        <w:ind w:left="720" w:hanging="721"/>
      </w:pPr>
      <w:rPr>
        <w:rFonts w:ascii="Times New Roman" w:eastAsia="Times New Roman" w:hAnsi="Times New Roman" w:hint="default"/>
        <w:sz w:val="22"/>
        <w:szCs w:val="22"/>
      </w:rPr>
    </w:lvl>
    <w:lvl w:ilvl="1" w:tplc="C6EE1438">
      <w:start w:val="1"/>
      <w:numFmt w:val="bullet"/>
      <w:lvlText w:val="•"/>
      <w:lvlJc w:val="left"/>
      <w:pPr>
        <w:ind w:left="1569" w:hanging="721"/>
      </w:pPr>
      <w:rPr>
        <w:rFonts w:hint="default"/>
      </w:rPr>
    </w:lvl>
    <w:lvl w:ilvl="2" w:tplc="26307A8E">
      <w:start w:val="1"/>
      <w:numFmt w:val="bullet"/>
      <w:lvlText w:val="•"/>
      <w:lvlJc w:val="left"/>
      <w:pPr>
        <w:ind w:left="2418" w:hanging="721"/>
      </w:pPr>
      <w:rPr>
        <w:rFonts w:hint="default"/>
      </w:rPr>
    </w:lvl>
    <w:lvl w:ilvl="3" w:tplc="2F38DF02">
      <w:start w:val="1"/>
      <w:numFmt w:val="bullet"/>
      <w:lvlText w:val="•"/>
      <w:lvlJc w:val="left"/>
      <w:pPr>
        <w:ind w:left="3267" w:hanging="721"/>
      </w:pPr>
      <w:rPr>
        <w:rFonts w:hint="default"/>
      </w:rPr>
    </w:lvl>
    <w:lvl w:ilvl="4" w:tplc="0E2AA734">
      <w:start w:val="1"/>
      <w:numFmt w:val="bullet"/>
      <w:lvlText w:val="•"/>
      <w:lvlJc w:val="left"/>
      <w:pPr>
        <w:ind w:left="4115" w:hanging="721"/>
      </w:pPr>
      <w:rPr>
        <w:rFonts w:hint="default"/>
      </w:rPr>
    </w:lvl>
    <w:lvl w:ilvl="5" w:tplc="18585FCE">
      <w:start w:val="1"/>
      <w:numFmt w:val="bullet"/>
      <w:lvlText w:val="•"/>
      <w:lvlJc w:val="left"/>
      <w:pPr>
        <w:ind w:left="4964" w:hanging="721"/>
      </w:pPr>
      <w:rPr>
        <w:rFonts w:hint="default"/>
      </w:rPr>
    </w:lvl>
    <w:lvl w:ilvl="6" w:tplc="DF4861DE">
      <w:start w:val="1"/>
      <w:numFmt w:val="bullet"/>
      <w:lvlText w:val="•"/>
      <w:lvlJc w:val="left"/>
      <w:pPr>
        <w:ind w:left="5813" w:hanging="721"/>
      </w:pPr>
      <w:rPr>
        <w:rFonts w:hint="default"/>
      </w:rPr>
    </w:lvl>
    <w:lvl w:ilvl="7" w:tplc="09DC9686">
      <w:start w:val="1"/>
      <w:numFmt w:val="bullet"/>
      <w:lvlText w:val="•"/>
      <w:lvlJc w:val="left"/>
      <w:pPr>
        <w:ind w:left="6662" w:hanging="721"/>
      </w:pPr>
      <w:rPr>
        <w:rFonts w:hint="default"/>
      </w:rPr>
    </w:lvl>
    <w:lvl w:ilvl="8" w:tplc="F712055C">
      <w:start w:val="1"/>
      <w:numFmt w:val="bullet"/>
      <w:lvlText w:val="•"/>
      <w:lvlJc w:val="left"/>
      <w:pPr>
        <w:ind w:left="7510" w:hanging="721"/>
      </w:pPr>
      <w:rPr>
        <w:rFonts w:hint="default"/>
      </w:rPr>
    </w:lvl>
  </w:abstractNum>
  <w:abstractNum w:abstractNumId="12">
    <w:nsid w:val="52E27A43"/>
    <w:multiLevelType w:val="hybridMultilevel"/>
    <w:tmpl w:val="536EF658"/>
    <w:lvl w:ilvl="0" w:tplc="33D2875C">
      <w:start w:val="1"/>
      <w:numFmt w:val="bullet"/>
      <w:lvlText w:val="-"/>
      <w:lvlJc w:val="left"/>
      <w:pPr>
        <w:ind w:left="838" w:hanging="721"/>
      </w:pPr>
      <w:rPr>
        <w:rFonts w:ascii="Times New Roman" w:eastAsia="Times New Roman" w:hAnsi="Times New Roman" w:hint="default"/>
        <w:sz w:val="22"/>
        <w:szCs w:val="22"/>
      </w:rPr>
    </w:lvl>
    <w:lvl w:ilvl="1" w:tplc="44A263CC">
      <w:start w:val="1"/>
      <w:numFmt w:val="bullet"/>
      <w:lvlText w:val="•"/>
      <w:lvlJc w:val="left"/>
      <w:pPr>
        <w:ind w:left="1677" w:hanging="721"/>
      </w:pPr>
      <w:rPr>
        <w:rFonts w:hint="default"/>
      </w:rPr>
    </w:lvl>
    <w:lvl w:ilvl="2" w:tplc="F060141C">
      <w:start w:val="1"/>
      <w:numFmt w:val="bullet"/>
      <w:lvlText w:val="•"/>
      <w:lvlJc w:val="left"/>
      <w:pPr>
        <w:ind w:left="2516" w:hanging="721"/>
      </w:pPr>
      <w:rPr>
        <w:rFonts w:hint="default"/>
      </w:rPr>
    </w:lvl>
    <w:lvl w:ilvl="3" w:tplc="B4A4A2E4">
      <w:start w:val="1"/>
      <w:numFmt w:val="bullet"/>
      <w:lvlText w:val="•"/>
      <w:lvlJc w:val="left"/>
      <w:pPr>
        <w:ind w:left="3354" w:hanging="721"/>
      </w:pPr>
      <w:rPr>
        <w:rFonts w:hint="default"/>
      </w:rPr>
    </w:lvl>
    <w:lvl w:ilvl="4" w:tplc="82AA37D4">
      <w:start w:val="1"/>
      <w:numFmt w:val="bullet"/>
      <w:lvlText w:val="•"/>
      <w:lvlJc w:val="left"/>
      <w:pPr>
        <w:ind w:left="4193" w:hanging="721"/>
      </w:pPr>
      <w:rPr>
        <w:rFonts w:hint="default"/>
      </w:rPr>
    </w:lvl>
    <w:lvl w:ilvl="5" w:tplc="445CCA1C">
      <w:start w:val="1"/>
      <w:numFmt w:val="bullet"/>
      <w:lvlText w:val="•"/>
      <w:lvlJc w:val="left"/>
      <w:pPr>
        <w:ind w:left="5032" w:hanging="721"/>
      </w:pPr>
      <w:rPr>
        <w:rFonts w:hint="default"/>
      </w:rPr>
    </w:lvl>
    <w:lvl w:ilvl="6" w:tplc="2B104AE0">
      <w:start w:val="1"/>
      <w:numFmt w:val="bullet"/>
      <w:lvlText w:val="•"/>
      <w:lvlJc w:val="left"/>
      <w:pPr>
        <w:ind w:left="5871" w:hanging="721"/>
      </w:pPr>
      <w:rPr>
        <w:rFonts w:hint="default"/>
      </w:rPr>
    </w:lvl>
    <w:lvl w:ilvl="7" w:tplc="DB2A8FD4">
      <w:start w:val="1"/>
      <w:numFmt w:val="bullet"/>
      <w:lvlText w:val="•"/>
      <w:lvlJc w:val="left"/>
      <w:pPr>
        <w:ind w:left="6710" w:hanging="721"/>
      </w:pPr>
      <w:rPr>
        <w:rFonts w:hint="default"/>
      </w:rPr>
    </w:lvl>
    <w:lvl w:ilvl="8" w:tplc="3452A2C2">
      <w:start w:val="1"/>
      <w:numFmt w:val="bullet"/>
      <w:lvlText w:val="•"/>
      <w:lvlJc w:val="left"/>
      <w:pPr>
        <w:ind w:left="7548" w:hanging="721"/>
      </w:pPr>
      <w:rPr>
        <w:rFonts w:hint="default"/>
      </w:rPr>
    </w:lvl>
  </w:abstractNum>
  <w:abstractNum w:abstractNumId="13">
    <w:nsid w:val="57D72C96"/>
    <w:multiLevelType w:val="hybridMultilevel"/>
    <w:tmpl w:val="57E097A6"/>
    <w:lvl w:ilvl="0" w:tplc="33D2875C">
      <w:start w:val="1"/>
      <w:numFmt w:val="bullet"/>
      <w:lvlText w:val="-"/>
      <w:lvlJc w:val="left"/>
      <w:pPr>
        <w:ind w:left="720" w:hanging="360"/>
      </w:pPr>
      <w:rPr>
        <w:rFonts w:ascii="Times New Roman" w:eastAsia="Times New Roman" w:hAnsi="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FD0109"/>
    <w:multiLevelType w:val="hybridMultilevel"/>
    <w:tmpl w:val="EE220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AE7"/>
    <w:rsid w:val="000013B2"/>
    <w:rsid w:val="00004C2A"/>
    <w:rsid w:val="000114A3"/>
    <w:rsid w:val="00017804"/>
    <w:rsid w:val="00024255"/>
    <w:rsid w:val="00042284"/>
    <w:rsid w:val="00066EE5"/>
    <w:rsid w:val="000810A0"/>
    <w:rsid w:val="000872B3"/>
    <w:rsid w:val="00087ABC"/>
    <w:rsid w:val="000A2C04"/>
    <w:rsid w:val="000A35DD"/>
    <w:rsid w:val="000B66D0"/>
    <w:rsid w:val="000C2FBC"/>
    <w:rsid w:val="000D7C08"/>
    <w:rsid w:val="000E0C1D"/>
    <w:rsid w:val="00132F93"/>
    <w:rsid w:val="00154877"/>
    <w:rsid w:val="00155125"/>
    <w:rsid w:val="00162C22"/>
    <w:rsid w:val="00173469"/>
    <w:rsid w:val="00191A4E"/>
    <w:rsid w:val="001D7E6F"/>
    <w:rsid w:val="001E0621"/>
    <w:rsid w:val="001F0FB1"/>
    <w:rsid w:val="00203505"/>
    <w:rsid w:val="00226D9C"/>
    <w:rsid w:val="0023248A"/>
    <w:rsid w:val="00235A9B"/>
    <w:rsid w:val="002541F4"/>
    <w:rsid w:val="0026505A"/>
    <w:rsid w:val="00267FCD"/>
    <w:rsid w:val="002D1566"/>
    <w:rsid w:val="002F5123"/>
    <w:rsid w:val="002F7A05"/>
    <w:rsid w:val="003109BC"/>
    <w:rsid w:val="003110D5"/>
    <w:rsid w:val="0031558B"/>
    <w:rsid w:val="0034267F"/>
    <w:rsid w:val="00351FEC"/>
    <w:rsid w:val="00357C2E"/>
    <w:rsid w:val="003874CA"/>
    <w:rsid w:val="00390B11"/>
    <w:rsid w:val="003B0A61"/>
    <w:rsid w:val="003B31E9"/>
    <w:rsid w:val="003C054F"/>
    <w:rsid w:val="003E16FF"/>
    <w:rsid w:val="0040080E"/>
    <w:rsid w:val="00403862"/>
    <w:rsid w:val="00411552"/>
    <w:rsid w:val="00414828"/>
    <w:rsid w:val="00424C5A"/>
    <w:rsid w:val="004261E9"/>
    <w:rsid w:val="0043181C"/>
    <w:rsid w:val="004472AA"/>
    <w:rsid w:val="00470EB5"/>
    <w:rsid w:val="00473D54"/>
    <w:rsid w:val="004841A3"/>
    <w:rsid w:val="00484FB5"/>
    <w:rsid w:val="004A28F9"/>
    <w:rsid w:val="004D5A74"/>
    <w:rsid w:val="004E2BF4"/>
    <w:rsid w:val="004F08B0"/>
    <w:rsid w:val="004F5A3D"/>
    <w:rsid w:val="00500D61"/>
    <w:rsid w:val="00505449"/>
    <w:rsid w:val="005105C7"/>
    <w:rsid w:val="00512A77"/>
    <w:rsid w:val="0051336B"/>
    <w:rsid w:val="00521B56"/>
    <w:rsid w:val="00521E83"/>
    <w:rsid w:val="005374FA"/>
    <w:rsid w:val="00537AE7"/>
    <w:rsid w:val="00571B56"/>
    <w:rsid w:val="005823DA"/>
    <w:rsid w:val="0058645D"/>
    <w:rsid w:val="0059740E"/>
    <w:rsid w:val="005A1390"/>
    <w:rsid w:val="005D02F3"/>
    <w:rsid w:val="005D79C0"/>
    <w:rsid w:val="005E0E2B"/>
    <w:rsid w:val="005E1599"/>
    <w:rsid w:val="005E6517"/>
    <w:rsid w:val="005F43C1"/>
    <w:rsid w:val="005F6D52"/>
    <w:rsid w:val="00601207"/>
    <w:rsid w:val="00604CB1"/>
    <w:rsid w:val="0060682B"/>
    <w:rsid w:val="0061078C"/>
    <w:rsid w:val="0063196F"/>
    <w:rsid w:val="0063295F"/>
    <w:rsid w:val="00633665"/>
    <w:rsid w:val="00636618"/>
    <w:rsid w:val="00666E92"/>
    <w:rsid w:val="00680FBB"/>
    <w:rsid w:val="006848B5"/>
    <w:rsid w:val="006A0A9D"/>
    <w:rsid w:val="006B0E70"/>
    <w:rsid w:val="006B13E1"/>
    <w:rsid w:val="006D736B"/>
    <w:rsid w:val="006F73C4"/>
    <w:rsid w:val="00706FF6"/>
    <w:rsid w:val="007228E1"/>
    <w:rsid w:val="00722BDA"/>
    <w:rsid w:val="00743556"/>
    <w:rsid w:val="00746128"/>
    <w:rsid w:val="00781B08"/>
    <w:rsid w:val="00781EE0"/>
    <w:rsid w:val="007940BB"/>
    <w:rsid w:val="007973BB"/>
    <w:rsid w:val="007B6AEA"/>
    <w:rsid w:val="007C034B"/>
    <w:rsid w:val="007E2E18"/>
    <w:rsid w:val="007E6255"/>
    <w:rsid w:val="007F4DCC"/>
    <w:rsid w:val="008043B7"/>
    <w:rsid w:val="008102C1"/>
    <w:rsid w:val="008121A4"/>
    <w:rsid w:val="00822B00"/>
    <w:rsid w:val="00834D8B"/>
    <w:rsid w:val="00853F13"/>
    <w:rsid w:val="00862D5E"/>
    <w:rsid w:val="008A71F0"/>
    <w:rsid w:val="008B3FBF"/>
    <w:rsid w:val="008B4000"/>
    <w:rsid w:val="008B716A"/>
    <w:rsid w:val="008B759C"/>
    <w:rsid w:val="008C3438"/>
    <w:rsid w:val="008D1F2C"/>
    <w:rsid w:val="009077DC"/>
    <w:rsid w:val="009107FE"/>
    <w:rsid w:val="00916376"/>
    <w:rsid w:val="0094429B"/>
    <w:rsid w:val="00946152"/>
    <w:rsid w:val="00957F01"/>
    <w:rsid w:val="009624F7"/>
    <w:rsid w:val="00972D8E"/>
    <w:rsid w:val="00992AB3"/>
    <w:rsid w:val="00992DFA"/>
    <w:rsid w:val="009938B4"/>
    <w:rsid w:val="009A6798"/>
    <w:rsid w:val="009A6955"/>
    <w:rsid w:val="009C12ED"/>
    <w:rsid w:val="009D0FFD"/>
    <w:rsid w:val="009D5517"/>
    <w:rsid w:val="009E1362"/>
    <w:rsid w:val="00A176F5"/>
    <w:rsid w:val="00A23CDA"/>
    <w:rsid w:val="00A40D46"/>
    <w:rsid w:val="00A54F4E"/>
    <w:rsid w:val="00A55F40"/>
    <w:rsid w:val="00A65719"/>
    <w:rsid w:val="00A87839"/>
    <w:rsid w:val="00AB7463"/>
    <w:rsid w:val="00AD2461"/>
    <w:rsid w:val="00AD4D6B"/>
    <w:rsid w:val="00AE130A"/>
    <w:rsid w:val="00AF4737"/>
    <w:rsid w:val="00B01AEE"/>
    <w:rsid w:val="00B02156"/>
    <w:rsid w:val="00B415B9"/>
    <w:rsid w:val="00B44B9A"/>
    <w:rsid w:val="00B6624A"/>
    <w:rsid w:val="00B947AA"/>
    <w:rsid w:val="00B96A63"/>
    <w:rsid w:val="00BA5A39"/>
    <w:rsid w:val="00BE7695"/>
    <w:rsid w:val="00BF61BD"/>
    <w:rsid w:val="00C13695"/>
    <w:rsid w:val="00C1516D"/>
    <w:rsid w:val="00C32AAA"/>
    <w:rsid w:val="00C33575"/>
    <w:rsid w:val="00C34E91"/>
    <w:rsid w:val="00C424FD"/>
    <w:rsid w:val="00C47C29"/>
    <w:rsid w:val="00C54244"/>
    <w:rsid w:val="00C711CC"/>
    <w:rsid w:val="00C77CFC"/>
    <w:rsid w:val="00C81FE2"/>
    <w:rsid w:val="00C90405"/>
    <w:rsid w:val="00C926ED"/>
    <w:rsid w:val="00C92EF7"/>
    <w:rsid w:val="00C93FAF"/>
    <w:rsid w:val="00CC4F67"/>
    <w:rsid w:val="00CD4BA7"/>
    <w:rsid w:val="00CE6520"/>
    <w:rsid w:val="00CE7CBA"/>
    <w:rsid w:val="00CE7EA5"/>
    <w:rsid w:val="00CF14CC"/>
    <w:rsid w:val="00CF606E"/>
    <w:rsid w:val="00CF645E"/>
    <w:rsid w:val="00CF6580"/>
    <w:rsid w:val="00CF78B0"/>
    <w:rsid w:val="00D00701"/>
    <w:rsid w:val="00D03AC2"/>
    <w:rsid w:val="00D15220"/>
    <w:rsid w:val="00D218E0"/>
    <w:rsid w:val="00D30B2F"/>
    <w:rsid w:val="00D47B17"/>
    <w:rsid w:val="00D9089D"/>
    <w:rsid w:val="00D92FC1"/>
    <w:rsid w:val="00DB57E7"/>
    <w:rsid w:val="00DD2F2C"/>
    <w:rsid w:val="00DD5365"/>
    <w:rsid w:val="00DD6D52"/>
    <w:rsid w:val="00DE3D25"/>
    <w:rsid w:val="00DF24F4"/>
    <w:rsid w:val="00DF4375"/>
    <w:rsid w:val="00DF5063"/>
    <w:rsid w:val="00E0674F"/>
    <w:rsid w:val="00E10FAA"/>
    <w:rsid w:val="00E1233E"/>
    <w:rsid w:val="00E23435"/>
    <w:rsid w:val="00E60A03"/>
    <w:rsid w:val="00E63E9F"/>
    <w:rsid w:val="00E66722"/>
    <w:rsid w:val="00E71849"/>
    <w:rsid w:val="00E7200D"/>
    <w:rsid w:val="00E751E0"/>
    <w:rsid w:val="00E7642B"/>
    <w:rsid w:val="00E77436"/>
    <w:rsid w:val="00E93049"/>
    <w:rsid w:val="00EA7DDE"/>
    <w:rsid w:val="00EB7183"/>
    <w:rsid w:val="00EC70E4"/>
    <w:rsid w:val="00ED3611"/>
    <w:rsid w:val="00EF24D0"/>
    <w:rsid w:val="00EF4D79"/>
    <w:rsid w:val="00F06A1C"/>
    <w:rsid w:val="00F07252"/>
    <w:rsid w:val="00F1709C"/>
    <w:rsid w:val="00F24D36"/>
    <w:rsid w:val="00F311DA"/>
    <w:rsid w:val="00F40B69"/>
    <w:rsid w:val="00F41841"/>
    <w:rsid w:val="00F45ABF"/>
    <w:rsid w:val="00F466E6"/>
    <w:rsid w:val="00F607C8"/>
    <w:rsid w:val="00F617B0"/>
    <w:rsid w:val="00F71265"/>
    <w:rsid w:val="00F7617A"/>
    <w:rsid w:val="00FF39D1"/>
    <w:rsid w:val="00FF7047"/>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51EF8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4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049"/>
    <w:pPr>
      <w:spacing w:after="120" w:line="240" w:lineRule="auto"/>
    </w:pPr>
    <w:rPr>
      <w:rFonts w:ascii="Times New Roman" w:hAnsi="Times New Roman"/>
      <w:sz w:val="24"/>
    </w:rPr>
  </w:style>
  <w:style w:type="paragraph" w:styleId="Heading1">
    <w:name w:val="heading 1"/>
    <w:basedOn w:val="Normal"/>
    <w:next w:val="Normal"/>
    <w:link w:val="Heading1Char"/>
    <w:uiPriority w:val="9"/>
    <w:qFormat/>
    <w:rsid w:val="004A28F9"/>
    <w:pPr>
      <w:keepNext/>
      <w:keepLines/>
      <w:spacing w:before="240"/>
      <w:outlineLvl w:val="0"/>
    </w:pPr>
    <w:rPr>
      <w:rFonts w:ascii="Times New Roman Bold" w:eastAsiaTheme="majorEastAsia" w:hAnsi="Times New Roman Bold" w:cstheme="majorBidi"/>
      <w:b/>
      <w:bCs/>
      <w:caps/>
      <w:sz w:val="28"/>
      <w:szCs w:val="28"/>
    </w:rPr>
  </w:style>
  <w:style w:type="paragraph" w:styleId="Heading2">
    <w:name w:val="heading 2"/>
    <w:basedOn w:val="Normal"/>
    <w:next w:val="Normal"/>
    <w:link w:val="Heading2Char"/>
    <w:uiPriority w:val="9"/>
    <w:unhideWhenUsed/>
    <w:qFormat/>
    <w:rsid w:val="007F4DCC"/>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D2461"/>
    <w:pPr>
      <w:keepNext/>
      <w:keepLines/>
      <w:spacing w:after="0"/>
      <w:outlineLvl w:val="2"/>
    </w:pPr>
    <w:rPr>
      <w:rFonts w:asciiTheme="majorHAnsi" w:eastAsiaTheme="majorEastAsia" w:hAnsiTheme="majorHAnsi" w:cstheme="majorBidi"/>
      <w:bCs/>
      <w:i/>
    </w:rPr>
  </w:style>
  <w:style w:type="paragraph" w:styleId="Heading4">
    <w:name w:val="heading 4"/>
    <w:basedOn w:val="Normal"/>
    <w:next w:val="Normal"/>
    <w:link w:val="Heading4Char"/>
    <w:uiPriority w:val="9"/>
    <w:semiHidden/>
    <w:unhideWhenUsed/>
    <w:qFormat/>
    <w:rsid w:val="003C054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C054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C054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C054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C054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054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049"/>
    <w:pPr>
      <w:tabs>
        <w:tab w:val="center" w:pos="4513"/>
        <w:tab w:val="right" w:pos="9026"/>
      </w:tabs>
      <w:spacing w:after="0"/>
    </w:pPr>
  </w:style>
  <w:style w:type="character" w:customStyle="1" w:styleId="HeaderChar">
    <w:name w:val="Header Char"/>
    <w:basedOn w:val="DefaultParagraphFont"/>
    <w:link w:val="Header"/>
    <w:uiPriority w:val="99"/>
    <w:rsid w:val="00E93049"/>
  </w:style>
  <w:style w:type="paragraph" w:styleId="Footer">
    <w:name w:val="footer"/>
    <w:basedOn w:val="Normal"/>
    <w:link w:val="FooterChar"/>
    <w:uiPriority w:val="99"/>
    <w:unhideWhenUsed/>
    <w:rsid w:val="00E93049"/>
    <w:pPr>
      <w:tabs>
        <w:tab w:val="center" w:pos="4513"/>
        <w:tab w:val="right" w:pos="9026"/>
      </w:tabs>
      <w:spacing w:after="0"/>
    </w:pPr>
  </w:style>
  <w:style w:type="character" w:customStyle="1" w:styleId="FooterChar">
    <w:name w:val="Footer Char"/>
    <w:basedOn w:val="DefaultParagraphFont"/>
    <w:link w:val="Footer"/>
    <w:uiPriority w:val="99"/>
    <w:rsid w:val="00E93049"/>
  </w:style>
  <w:style w:type="paragraph" w:styleId="Title">
    <w:name w:val="Title"/>
    <w:basedOn w:val="Normal"/>
    <w:next w:val="Normal"/>
    <w:link w:val="TitleChar"/>
    <w:uiPriority w:val="10"/>
    <w:qFormat/>
    <w:rsid w:val="00E93049"/>
    <w:pPr>
      <w:contextualSpacing/>
    </w:pPr>
    <w:rPr>
      <w:rFonts w:ascii="Times New Roman Bold" w:eastAsiaTheme="majorEastAsia" w:hAnsi="Times New Roman Bold" w:cstheme="majorBidi"/>
      <w:b/>
      <w:caps/>
      <w:spacing w:val="5"/>
      <w:kern w:val="28"/>
      <w:sz w:val="40"/>
      <w:szCs w:val="52"/>
    </w:rPr>
  </w:style>
  <w:style w:type="character" w:customStyle="1" w:styleId="TitleChar">
    <w:name w:val="Title Char"/>
    <w:basedOn w:val="DefaultParagraphFont"/>
    <w:link w:val="Title"/>
    <w:uiPriority w:val="10"/>
    <w:rsid w:val="00E93049"/>
    <w:rPr>
      <w:rFonts w:ascii="Times New Roman Bold" w:eastAsiaTheme="majorEastAsia" w:hAnsi="Times New Roman Bold" w:cstheme="majorBidi"/>
      <w:b/>
      <w:caps/>
      <w:spacing w:val="5"/>
      <w:kern w:val="28"/>
      <w:sz w:val="40"/>
      <w:szCs w:val="52"/>
    </w:rPr>
  </w:style>
  <w:style w:type="paragraph" w:styleId="Subtitle">
    <w:name w:val="Subtitle"/>
    <w:basedOn w:val="Normal"/>
    <w:next w:val="Normal"/>
    <w:link w:val="SubtitleChar"/>
    <w:uiPriority w:val="11"/>
    <w:qFormat/>
    <w:rsid w:val="00E93049"/>
    <w:pPr>
      <w:numPr>
        <w:ilvl w:val="1"/>
      </w:numPr>
    </w:pPr>
    <w:rPr>
      <w:rFonts w:ascii="Times New Roman Bold" w:eastAsiaTheme="majorEastAsia" w:hAnsi="Times New Roman Bold" w:cstheme="majorBidi"/>
      <w:b/>
      <w:iCs/>
      <w:sz w:val="32"/>
      <w:szCs w:val="24"/>
    </w:rPr>
  </w:style>
  <w:style w:type="character" w:customStyle="1" w:styleId="SubtitleChar">
    <w:name w:val="Subtitle Char"/>
    <w:basedOn w:val="DefaultParagraphFont"/>
    <w:link w:val="Subtitle"/>
    <w:uiPriority w:val="11"/>
    <w:rsid w:val="00E93049"/>
    <w:rPr>
      <w:rFonts w:ascii="Times New Roman Bold" w:eastAsiaTheme="majorEastAsia" w:hAnsi="Times New Roman Bold" w:cstheme="majorBidi"/>
      <w:b/>
      <w:iCs/>
      <w:sz w:val="32"/>
      <w:szCs w:val="24"/>
    </w:rPr>
  </w:style>
  <w:style w:type="character" w:customStyle="1" w:styleId="Heading1Char">
    <w:name w:val="Heading 1 Char"/>
    <w:basedOn w:val="DefaultParagraphFont"/>
    <w:link w:val="Heading1"/>
    <w:uiPriority w:val="9"/>
    <w:rsid w:val="004A28F9"/>
    <w:rPr>
      <w:rFonts w:ascii="Times New Roman Bold" w:eastAsiaTheme="majorEastAsia" w:hAnsi="Times New Roman Bold" w:cstheme="majorBidi"/>
      <w:b/>
      <w:bCs/>
      <w:caps/>
      <w:sz w:val="28"/>
      <w:szCs w:val="28"/>
    </w:rPr>
  </w:style>
  <w:style w:type="character" w:customStyle="1" w:styleId="Heading2Char">
    <w:name w:val="Heading 2 Char"/>
    <w:basedOn w:val="DefaultParagraphFont"/>
    <w:link w:val="Heading2"/>
    <w:uiPriority w:val="9"/>
    <w:rsid w:val="007F4DC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D2461"/>
    <w:rPr>
      <w:rFonts w:asciiTheme="majorHAnsi" w:eastAsiaTheme="majorEastAsia" w:hAnsiTheme="majorHAnsi" w:cstheme="majorBidi"/>
      <w:bCs/>
      <w:i/>
      <w:sz w:val="24"/>
    </w:rPr>
  </w:style>
  <w:style w:type="paragraph" w:styleId="BodyText">
    <w:name w:val="Body Text"/>
    <w:basedOn w:val="Normal"/>
    <w:link w:val="BodyTextChar"/>
    <w:uiPriority w:val="1"/>
    <w:qFormat/>
    <w:rsid w:val="00537AE7"/>
    <w:pPr>
      <w:widowControl w:val="0"/>
      <w:spacing w:after="0"/>
      <w:ind w:left="106"/>
    </w:pPr>
    <w:rPr>
      <w:rFonts w:ascii="Arial" w:eastAsia="Arial" w:hAnsi="Arial"/>
      <w:sz w:val="20"/>
      <w:szCs w:val="20"/>
      <w:lang w:val="en-US"/>
    </w:rPr>
  </w:style>
  <w:style w:type="character" w:customStyle="1" w:styleId="BodyTextChar">
    <w:name w:val="Body Text Char"/>
    <w:basedOn w:val="DefaultParagraphFont"/>
    <w:link w:val="BodyText"/>
    <w:uiPriority w:val="1"/>
    <w:rsid w:val="00537AE7"/>
    <w:rPr>
      <w:rFonts w:ascii="Arial" w:eastAsia="Arial" w:hAnsi="Arial"/>
      <w:sz w:val="20"/>
      <w:szCs w:val="20"/>
      <w:lang w:val="en-US"/>
    </w:rPr>
  </w:style>
  <w:style w:type="paragraph" w:customStyle="1" w:styleId="Default">
    <w:name w:val="Default"/>
    <w:rsid w:val="00C47C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C54244"/>
    <w:pPr>
      <w:widowControl w:val="0"/>
      <w:spacing w:after="0"/>
    </w:pPr>
    <w:rPr>
      <w:rFonts w:asciiTheme="minorHAnsi" w:hAnsiTheme="minorHAnsi"/>
      <w:sz w:val="22"/>
      <w:lang w:val="en-US"/>
    </w:rPr>
  </w:style>
  <w:style w:type="character" w:styleId="CommentReference">
    <w:name w:val="annotation reference"/>
    <w:basedOn w:val="DefaultParagraphFont"/>
    <w:uiPriority w:val="99"/>
    <w:semiHidden/>
    <w:unhideWhenUsed/>
    <w:rsid w:val="008C3438"/>
    <w:rPr>
      <w:sz w:val="16"/>
      <w:szCs w:val="16"/>
    </w:rPr>
  </w:style>
  <w:style w:type="paragraph" w:styleId="CommentText">
    <w:name w:val="annotation text"/>
    <w:basedOn w:val="Normal"/>
    <w:link w:val="CommentTextChar"/>
    <w:uiPriority w:val="99"/>
    <w:semiHidden/>
    <w:unhideWhenUsed/>
    <w:rsid w:val="008C3438"/>
    <w:rPr>
      <w:sz w:val="20"/>
      <w:szCs w:val="20"/>
    </w:rPr>
  </w:style>
  <w:style w:type="character" w:customStyle="1" w:styleId="CommentTextChar">
    <w:name w:val="Comment Text Char"/>
    <w:basedOn w:val="DefaultParagraphFont"/>
    <w:link w:val="CommentText"/>
    <w:uiPriority w:val="99"/>
    <w:semiHidden/>
    <w:rsid w:val="008C3438"/>
    <w:rPr>
      <w:rFonts w:ascii="Times New Roman" w:hAnsi="Times New Roman"/>
      <w:sz w:val="20"/>
      <w:szCs w:val="20"/>
    </w:rPr>
  </w:style>
  <w:style w:type="paragraph" w:styleId="BalloonText">
    <w:name w:val="Balloon Text"/>
    <w:basedOn w:val="Normal"/>
    <w:link w:val="BalloonTextChar"/>
    <w:uiPriority w:val="99"/>
    <w:semiHidden/>
    <w:unhideWhenUsed/>
    <w:rsid w:val="008C343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38"/>
    <w:rPr>
      <w:rFonts w:ascii="Segoe UI" w:hAnsi="Segoe UI" w:cs="Segoe UI"/>
      <w:sz w:val="18"/>
      <w:szCs w:val="18"/>
    </w:rPr>
  </w:style>
  <w:style w:type="paragraph" w:styleId="ListParagraph">
    <w:name w:val="List Paragraph"/>
    <w:basedOn w:val="Normal"/>
    <w:uiPriority w:val="34"/>
    <w:qFormat/>
    <w:rsid w:val="00BF61BD"/>
    <w:pPr>
      <w:ind w:left="720"/>
      <w:contextualSpacing/>
    </w:pPr>
  </w:style>
  <w:style w:type="paragraph" w:styleId="CommentSubject">
    <w:name w:val="annotation subject"/>
    <w:basedOn w:val="CommentText"/>
    <w:next w:val="CommentText"/>
    <w:link w:val="CommentSubjectChar"/>
    <w:uiPriority w:val="99"/>
    <w:semiHidden/>
    <w:unhideWhenUsed/>
    <w:rsid w:val="00E7642B"/>
    <w:rPr>
      <w:b/>
      <w:bCs/>
    </w:rPr>
  </w:style>
  <w:style w:type="character" w:customStyle="1" w:styleId="CommentSubjectChar">
    <w:name w:val="Comment Subject Char"/>
    <w:basedOn w:val="CommentTextChar"/>
    <w:link w:val="CommentSubject"/>
    <w:uiPriority w:val="99"/>
    <w:semiHidden/>
    <w:rsid w:val="00E7642B"/>
    <w:rPr>
      <w:rFonts w:ascii="Times New Roman" w:hAnsi="Times New Roman"/>
      <w:b/>
      <w:bCs/>
      <w:sz w:val="20"/>
      <w:szCs w:val="20"/>
    </w:rPr>
  </w:style>
  <w:style w:type="paragraph" w:customStyle="1" w:styleId="C-TableHeader">
    <w:name w:val="C-Table Header"/>
    <w:next w:val="C-TableText"/>
    <w:rsid w:val="00916376"/>
    <w:pPr>
      <w:keepNext/>
      <w:spacing w:before="60" w:after="60" w:line="240" w:lineRule="auto"/>
    </w:pPr>
    <w:rPr>
      <w:rFonts w:ascii="Times New Roman" w:eastAsia="Times New Roman" w:hAnsi="Times New Roman" w:cs="Times New Roman"/>
      <w:b/>
      <w:szCs w:val="20"/>
      <w:lang w:val="en-US"/>
    </w:rPr>
  </w:style>
  <w:style w:type="paragraph" w:customStyle="1" w:styleId="C-TableText">
    <w:name w:val="C-Table Text"/>
    <w:rsid w:val="00916376"/>
    <w:pPr>
      <w:spacing w:before="60" w:after="60" w:line="240" w:lineRule="auto"/>
    </w:pPr>
    <w:rPr>
      <w:rFonts w:ascii="Times New Roman" w:eastAsia="Times New Roman" w:hAnsi="Times New Roman" w:cs="Times New Roman"/>
      <w:szCs w:val="20"/>
      <w:lang w:val="en-US"/>
    </w:rPr>
  </w:style>
  <w:style w:type="paragraph" w:customStyle="1" w:styleId="C-TableSource">
    <w:name w:val="C-Table Source"/>
    <w:basedOn w:val="Normal"/>
    <w:rsid w:val="00916376"/>
    <w:pPr>
      <w:spacing w:after="0"/>
    </w:pPr>
    <w:rPr>
      <w:rFonts w:eastAsia="Times New Roman" w:cs="Arial"/>
      <w:sz w:val="20"/>
      <w:szCs w:val="20"/>
      <w:lang w:val="en-US"/>
    </w:rPr>
  </w:style>
  <w:style w:type="paragraph" w:styleId="Caption">
    <w:name w:val="caption"/>
    <w:basedOn w:val="Normal"/>
    <w:next w:val="Normal"/>
    <w:autoRedefine/>
    <w:uiPriority w:val="35"/>
    <w:unhideWhenUsed/>
    <w:qFormat/>
    <w:rsid w:val="00781B08"/>
    <w:pPr>
      <w:keepNext/>
      <w:jc w:val="both"/>
    </w:pPr>
    <w:rPr>
      <w:b/>
      <w:iCs/>
      <w:szCs w:val="18"/>
    </w:rPr>
  </w:style>
  <w:style w:type="paragraph" w:customStyle="1" w:styleId="externalref">
    <w:name w:val="external ref"/>
    <w:basedOn w:val="Normal"/>
    <w:next w:val="Normal"/>
    <w:link w:val="externalrefZchn"/>
    <w:rsid w:val="00EF24D0"/>
    <w:pPr>
      <w:spacing w:after="0"/>
      <w:jc w:val="both"/>
    </w:pPr>
    <w:rPr>
      <w:rFonts w:eastAsia="Times New Roman" w:cs="Times New Roman"/>
      <w:i/>
      <w:color w:val="0000FF"/>
      <w:szCs w:val="20"/>
      <w:lang w:val="en-GB"/>
    </w:rPr>
  </w:style>
  <w:style w:type="character" w:customStyle="1" w:styleId="externalrefZchn">
    <w:name w:val="external ref Zchn"/>
    <w:link w:val="externalref"/>
    <w:rsid w:val="00EF24D0"/>
    <w:rPr>
      <w:rFonts w:ascii="Times New Roman" w:eastAsia="Times New Roman" w:hAnsi="Times New Roman" w:cs="Times New Roman"/>
      <w:i/>
      <w:color w:val="0000FF"/>
      <w:sz w:val="24"/>
      <w:szCs w:val="20"/>
      <w:lang w:val="en-GB"/>
    </w:rPr>
  </w:style>
  <w:style w:type="paragraph" w:customStyle="1" w:styleId="C-BodyText">
    <w:name w:val="C-Body Text"/>
    <w:link w:val="C-BodyTextChar"/>
    <w:rsid w:val="000A2C04"/>
    <w:pPr>
      <w:spacing w:before="120" w:after="120" w:line="280" w:lineRule="atLeast"/>
    </w:pPr>
    <w:rPr>
      <w:rFonts w:ascii="Times New Roman" w:eastAsia="Times New Roman" w:hAnsi="Times New Roman" w:cs="Times New Roman"/>
      <w:sz w:val="24"/>
      <w:szCs w:val="20"/>
      <w:lang w:val="en-US"/>
    </w:rPr>
  </w:style>
  <w:style w:type="character" w:customStyle="1" w:styleId="C-BodyTextChar">
    <w:name w:val="C-Body Text Char"/>
    <w:link w:val="C-BodyText"/>
    <w:locked/>
    <w:rsid w:val="000A2C04"/>
    <w:rPr>
      <w:rFonts w:ascii="Times New Roman" w:eastAsia="Times New Roman" w:hAnsi="Times New Roman" w:cs="Times New Roman"/>
      <w:sz w:val="24"/>
      <w:szCs w:val="20"/>
      <w:lang w:val="en-US"/>
    </w:rPr>
  </w:style>
  <w:style w:type="paragraph" w:styleId="DocumentMap">
    <w:name w:val="Document Map"/>
    <w:basedOn w:val="Normal"/>
    <w:link w:val="DocumentMapChar"/>
    <w:uiPriority w:val="99"/>
    <w:semiHidden/>
    <w:unhideWhenUsed/>
    <w:rsid w:val="00A23CD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3CDA"/>
    <w:rPr>
      <w:rFonts w:ascii="Tahoma" w:hAnsi="Tahoma" w:cs="Tahoma"/>
      <w:sz w:val="16"/>
      <w:szCs w:val="16"/>
    </w:rPr>
  </w:style>
  <w:style w:type="paragraph" w:styleId="Revision">
    <w:name w:val="Revision"/>
    <w:hidden/>
    <w:uiPriority w:val="99"/>
    <w:semiHidden/>
    <w:rsid w:val="00680FBB"/>
    <w:pPr>
      <w:spacing w:after="0" w:line="240" w:lineRule="auto"/>
    </w:pPr>
    <w:rPr>
      <w:rFonts w:ascii="Times New Roman" w:hAnsi="Times New Roman"/>
      <w:sz w:val="24"/>
    </w:rPr>
  </w:style>
  <w:style w:type="paragraph" w:styleId="Bibliography">
    <w:name w:val="Bibliography"/>
    <w:basedOn w:val="Normal"/>
    <w:next w:val="Normal"/>
    <w:uiPriority w:val="37"/>
    <w:semiHidden/>
    <w:unhideWhenUsed/>
    <w:rsid w:val="003C054F"/>
  </w:style>
  <w:style w:type="paragraph" w:styleId="BlockText">
    <w:name w:val="Block Text"/>
    <w:basedOn w:val="Normal"/>
    <w:uiPriority w:val="99"/>
    <w:semiHidden/>
    <w:unhideWhenUsed/>
    <w:rsid w:val="003C054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3C054F"/>
    <w:pPr>
      <w:spacing w:line="480" w:lineRule="auto"/>
    </w:pPr>
  </w:style>
  <w:style w:type="character" w:customStyle="1" w:styleId="BodyText2Char">
    <w:name w:val="Body Text 2 Char"/>
    <w:basedOn w:val="DefaultParagraphFont"/>
    <w:link w:val="BodyText2"/>
    <w:uiPriority w:val="99"/>
    <w:semiHidden/>
    <w:rsid w:val="003C054F"/>
    <w:rPr>
      <w:rFonts w:ascii="Times New Roman" w:hAnsi="Times New Roman"/>
      <w:sz w:val="24"/>
    </w:rPr>
  </w:style>
  <w:style w:type="paragraph" w:styleId="BodyText3">
    <w:name w:val="Body Text 3"/>
    <w:basedOn w:val="Normal"/>
    <w:link w:val="BodyText3Char"/>
    <w:uiPriority w:val="99"/>
    <w:semiHidden/>
    <w:unhideWhenUsed/>
    <w:rsid w:val="003C054F"/>
    <w:rPr>
      <w:sz w:val="16"/>
      <w:szCs w:val="16"/>
    </w:rPr>
  </w:style>
  <w:style w:type="character" w:customStyle="1" w:styleId="BodyText3Char">
    <w:name w:val="Body Text 3 Char"/>
    <w:basedOn w:val="DefaultParagraphFont"/>
    <w:link w:val="BodyText3"/>
    <w:uiPriority w:val="99"/>
    <w:semiHidden/>
    <w:rsid w:val="003C054F"/>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3C054F"/>
    <w:pPr>
      <w:widowControl/>
      <w:spacing w:after="120"/>
      <w:ind w:left="0" w:firstLine="360"/>
    </w:pPr>
    <w:rPr>
      <w:rFonts w:ascii="Times New Roman" w:eastAsiaTheme="minorHAnsi" w:hAnsi="Times New Roman"/>
      <w:sz w:val="24"/>
      <w:szCs w:val="22"/>
      <w:lang w:val="en-AU"/>
    </w:rPr>
  </w:style>
  <w:style w:type="character" w:customStyle="1" w:styleId="BodyTextFirstIndentChar">
    <w:name w:val="Body Text First Indent Char"/>
    <w:basedOn w:val="BodyTextChar"/>
    <w:link w:val="BodyTextFirstIndent"/>
    <w:uiPriority w:val="99"/>
    <w:semiHidden/>
    <w:rsid w:val="003C054F"/>
    <w:rPr>
      <w:rFonts w:ascii="Times New Roman" w:eastAsia="Arial" w:hAnsi="Times New Roman"/>
      <w:sz w:val="24"/>
      <w:szCs w:val="20"/>
      <w:lang w:val="en-US"/>
    </w:rPr>
  </w:style>
  <w:style w:type="paragraph" w:styleId="BodyTextIndent">
    <w:name w:val="Body Text Indent"/>
    <w:basedOn w:val="Normal"/>
    <w:link w:val="BodyTextIndentChar"/>
    <w:uiPriority w:val="99"/>
    <w:semiHidden/>
    <w:unhideWhenUsed/>
    <w:rsid w:val="003C054F"/>
    <w:pPr>
      <w:ind w:left="283"/>
    </w:pPr>
  </w:style>
  <w:style w:type="character" w:customStyle="1" w:styleId="BodyTextIndentChar">
    <w:name w:val="Body Text Indent Char"/>
    <w:basedOn w:val="DefaultParagraphFont"/>
    <w:link w:val="BodyTextIndent"/>
    <w:uiPriority w:val="99"/>
    <w:semiHidden/>
    <w:rsid w:val="003C054F"/>
    <w:rPr>
      <w:rFonts w:ascii="Times New Roman" w:hAnsi="Times New Roman"/>
      <w:sz w:val="24"/>
    </w:rPr>
  </w:style>
  <w:style w:type="paragraph" w:styleId="BodyTextFirstIndent2">
    <w:name w:val="Body Text First Indent 2"/>
    <w:basedOn w:val="BodyTextIndent"/>
    <w:link w:val="BodyTextFirstIndent2Char"/>
    <w:uiPriority w:val="99"/>
    <w:semiHidden/>
    <w:unhideWhenUsed/>
    <w:rsid w:val="003C054F"/>
    <w:pPr>
      <w:ind w:left="360" w:firstLine="360"/>
    </w:pPr>
  </w:style>
  <w:style w:type="character" w:customStyle="1" w:styleId="BodyTextFirstIndent2Char">
    <w:name w:val="Body Text First Indent 2 Char"/>
    <w:basedOn w:val="BodyTextIndentChar"/>
    <w:link w:val="BodyTextFirstIndent2"/>
    <w:uiPriority w:val="99"/>
    <w:semiHidden/>
    <w:rsid w:val="003C054F"/>
    <w:rPr>
      <w:rFonts w:ascii="Times New Roman" w:hAnsi="Times New Roman"/>
      <w:sz w:val="24"/>
    </w:rPr>
  </w:style>
  <w:style w:type="paragraph" w:styleId="BodyTextIndent2">
    <w:name w:val="Body Text Indent 2"/>
    <w:basedOn w:val="Normal"/>
    <w:link w:val="BodyTextIndent2Char"/>
    <w:uiPriority w:val="99"/>
    <w:semiHidden/>
    <w:unhideWhenUsed/>
    <w:rsid w:val="003C054F"/>
    <w:pPr>
      <w:spacing w:line="480" w:lineRule="auto"/>
      <w:ind w:left="283"/>
    </w:pPr>
  </w:style>
  <w:style w:type="character" w:customStyle="1" w:styleId="BodyTextIndent2Char">
    <w:name w:val="Body Text Indent 2 Char"/>
    <w:basedOn w:val="DefaultParagraphFont"/>
    <w:link w:val="BodyTextIndent2"/>
    <w:uiPriority w:val="99"/>
    <w:semiHidden/>
    <w:rsid w:val="003C054F"/>
    <w:rPr>
      <w:rFonts w:ascii="Times New Roman" w:hAnsi="Times New Roman"/>
      <w:sz w:val="24"/>
    </w:rPr>
  </w:style>
  <w:style w:type="paragraph" w:styleId="BodyTextIndent3">
    <w:name w:val="Body Text Indent 3"/>
    <w:basedOn w:val="Normal"/>
    <w:link w:val="BodyTextIndent3Char"/>
    <w:uiPriority w:val="99"/>
    <w:semiHidden/>
    <w:unhideWhenUsed/>
    <w:rsid w:val="003C054F"/>
    <w:pPr>
      <w:ind w:left="283"/>
    </w:pPr>
    <w:rPr>
      <w:sz w:val="16"/>
      <w:szCs w:val="16"/>
    </w:rPr>
  </w:style>
  <w:style w:type="character" w:customStyle="1" w:styleId="BodyTextIndent3Char">
    <w:name w:val="Body Text Indent 3 Char"/>
    <w:basedOn w:val="DefaultParagraphFont"/>
    <w:link w:val="BodyTextIndent3"/>
    <w:uiPriority w:val="99"/>
    <w:semiHidden/>
    <w:rsid w:val="003C054F"/>
    <w:rPr>
      <w:rFonts w:ascii="Times New Roman" w:hAnsi="Times New Roman"/>
      <w:sz w:val="16"/>
      <w:szCs w:val="16"/>
    </w:rPr>
  </w:style>
  <w:style w:type="paragraph" w:styleId="Closing">
    <w:name w:val="Closing"/>
    <w:basedOn w:val="Normal"/>
    <w:link w:val="ClosingChar"/>
    <w:uiPriority w:val="99"/>
    <w:semiHidden/>
    <w:unhideWhenUsed/>
    <w:rsid w:val="003C054F"/>
    <w:pPr>
      <w:spacing w:after="0"/>
      <w:ind w:left="4252"/>
    </w:pPr>
  </w:style>
  <w:style w:type="character" w:customStyle="1" w:styleId="ClosingChar">
    <w:name w:val="Closing Char"/>
    <w:basedOn w:val="DefaultParagraphFont"/>
    <w:link w:val="Closing"/>
    <w:uiPriority w:val="99"/>
    <w:semiHidden/>
    <w:rsid w:val="003C054F"/>
    <w:rPr>
      <w:rFonts w:ascii="Times New Roman" w:hAnsi="Times New Roman"/>
      <w:sz w:val="24"/>
    </w:rPr>
  </w:style>
  <w:style w:type="paragraph" w:styleId="Date">
    <w:name w:val="Date"/>
    <w:basedOn w:val="Normal"/>
    <w:next w:val="Normal"/>
    <w:link w:val="DateChar"/>
    <w:uiPriority w:val="99"/>
    <w:semiHidden/>
    <w:unhideWhenUsed/>
    <w:rsid w:val="003C054F"/>
  </w:style>
  <w:style w:type="character" w:customStyle="1" w:styleId="DateChar">
    <w:name w:val="Date Char"/>
    <w:basedOn w:val="DefaultParagraphFont"/>
    <w:link w:val="Date"/>
    <w:uiPriority w:val="99"/>
    <w:semiHidden/>
    <w:rsid w:val="003C054F"/>
    <w:rPr>
      <w:rFonts w:ascii="Times New Roman" w:hAnsi="Times New Roman"/>
      <w:sz w:val="24"/>
    </w:rPr>
  </w:style>
  <w:style w:type="paragraph" w:styleId="E-mailSignature">
    <w:name w:val="E-mail Signature"/>
    <w:basedOn w:val="Normal"/>
    <w:link w:val="E-mailSignatureChar"/>
    <w:uiPriority w:val="99"/>
    <w:semiHidden/>
    <w:unhideWhenUsed/>
    <w:rsid w:val="003C054F"/>
    <w:pPr>
      <w:spacing w:after="0"/>
    </w:pPr>
  </w:style>
  <w:style w:type="character" w:customStyle="1" w:styleId="E-mailSignatureChar">
    <w:name w:val="E-mail Signature Char"/>
    <w:basedOn w:val="DefaultParagraphFont"/>
    <w:link w:val="E-mailSignature"/>
    <w:uiPriority w:val="99"/>
    <w:semiHidden/>
    <w:rsid w:val="003C054F"/>
    <w:rPr>
      <w:rFonts w:ascii="Times New Roman" w:hAnsi="Times New Roman"/>
      <w:sz w:val="24"/>
    </w:rPr>
  </w:style>
  <w:style w:type="paragraph" w:styleId="EndnoteText">
    <w:name w:val="endnote text"/>
    <w:basedOn w:val="Normal"/>
    <w:link w:val="EndnoteTextChar"/>
    <w:uiPriority w:val="99"/>
    <w:semiHidden/>
    <w:unhideWhenUsed/>
    <w:rsid w:val="003C054F"/>
    <w:pPr>
      <w:spacing w:after="0"/>
    </w:pPr>
    <w:rPr>
      <w:sz w:val="20"/>
      <w:szCs w:val="20"/>
    </w:rPr>
  </w:style>
  <w:style w:type="character" w:customStyle="1" w:styleId="EndnoteTextChar">
    <w:name w:val="Endnote Text Char"/>
    <w:basedOn w:val="DefaultParagraphFont"/>
    <w:link w:val="EndnoteText"/>
    <w:uiPriority w:val="99"/>
    <w:semiHidden/>
    <w:rsid w:val="003C054F"/>
    <w:rPr>
      <w:rFonts w:ascii="Times New Roman" w:hAnsi="Times New Roman"/>
      <w:sz w:val="20"/>
      <w:szCs w:val="20"/>
    </w:rPr>
  </w:style>
  <w:style w:type="paragraph" w:styleId="EnvelopeAddress">
    <w:name w:val="envelope address"/>
    <w:basedOn w:val="Normal"/>
    <w:uiPriority w:val="99"/>
    <w:semiHidden/>
    <w:unhideWhenUsed/>
    <w:rsid w:val="003C054F"/>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C054F"/>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C054F"/>
    <w:pPr>
      <w:spacing w:after="0"/>
    </w:pPr>
    <w:rPr>
      <w:sz w:val="20"/>
      <w:szCs w:val="20"/>
    </w:rPr>
  </w:style>
  <w:style w:type="character" w:customStyle="1" w:styleId="FootnoteTextChar">
    <w:name w:val="Footnote Text Char"/>
    <w:basedOn w:val="DefaultParagraphFont"/>
    <w:link w:val="FootnoteText"/>
    <w:uiPriority w:val="99"/>
    <w:semiHidden/>
    <w:rsid w:val="003C054F"/>
    <w:rPr>
      <w:rFonts w:ascii="Times New Roman" w:hAnsi="Times New Roman"/>
      <w:sz w:val="20"/>
      <w:szCs w:val="20"/>
    </w:rPr>
  </w:style>
  <w:style w:type="character" w:customStyle="1" w:styleId="Heading4Char">
    <w:name w:val="Heading 4 Char"/>
    <w:basedOn w:val="DefaultParagraphFont"/>
    <w:link w:val="Heading4"/>
    <w:uiPriority w:val="9"/>
    <w:semiHidden/>
    <w:rsid w:val="003C054F"/>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3C054F"/>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3C054F"/>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3C054F"/>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3C05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054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C054F"/>
    <w:pPr>
      <w:spacing w:after="0"/>
    </w:pPr>
    <w:rPr>
      <w:i/>
      <w:iCs/>
    </w:rPr>
  </w:style>
  <w:style w:type="character" w:customStyle="1" w:styleId="HTMLAddressChar">
    <w:name w:val="HTML Address Char"/>
    <w:basedOn w:val="DefaultParagraphFont"/>
    <w:link w:val="HTMLAddress"/>
    <w:uiPriority w:val="99"/>
    <w:semiHidden/>
    <w:rsid w:val="003C054F"/>
    <w:rPr>
      <w:rFonts w:ascii="Times New Roman" w:hAnsi="Times New Roman"/>
      <w:i/>
      <w:iCs/>
      <w:sz w:val="24"/>
    </w:rPr>
  </w:style>
  <w:style w:type="paragraph" w:styleId="HTMLPreformatted">
    <w:name w:val="HTML Preformatted"/>
    <w:basedOn w:val="Normal"/>
    <w:link w:val="HTMLPreformattedChar"/>
    <w:uiPriority w:val="99"/>
    <w:semiHidden/>
    <w:unhideWhenUsed/>
    <w:rsid w:val="003C054F"/>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C054F"/>
    <w:rPr>
      <w:rFonts w:ascii="Consolas" w:hAnsi="Consolas" w:cs="Consolas"/>
      <w:sz w:val="20"/>
      <w:szCs w:val="20"/>
    </w:rPr>
  </w:style>
  <w:style w:type="paragraph" w:styleId="Index1">
    <w:name w:val="index 1"/>
    <w:basedOn w:val="Normal"/>
    <w:next w:val="Normal"/>
    <w:autoRedefine/>
    <w:uiPriority w:val="99"/>
    <w:semiHidden/>
    <w:unhideWhenUsed/>
    <w:rsid w:val="003C054F"/>
    <w:pPr>
      <w:spacing w:after="0"/>
      <w:ind w:left="240" w:hanging="240"/>
    </w:pPr>
  </w:style>
  <w:style w:type="paragraph" w:styleId="Index2">
    <w:name w:val="index 2"/>
    <w:basedOn w:val="Normal"/>
    <w:next w:val="Normal"/>
    <w:autoRedefine/>
    <w:uiPriority w:val="99"/>
    <w:semiHidden/>
    <w:unhideWhenUsed/>
    <w:rsid w:val="003C054F"/>
    <w:pPr>
      <w:spacing w:after="0"/>
      <w:ind w:left="480" w:hanging="240"/>
    </w:pPr>
  </w:style>
  <w:style w:type="paragraph" w:styleId="Index3">
    <w:name w:val="index 3"/>
    <w:basedOn w:val="Normal"/>
    <w:next w:val="Normal"/>
    <w:autoRedefine/>
    <w:uiPriority w:val="99"/>
    <w:semiHidden/>
    <w:unhideWhenUsed/>
    <w:rsid w:val="003C054F"/>
    <w:pPr>
      <w:spacing w:after="0"/>
      <w:ind w:left="720" w:hanging="240"/>
    </w:pPr>
  </w:style>
  <w:style w:type="paragraph" w:styleId="Index4">
    <w:name w:val="index 4"/>
    <w:basedOn w:val="Normal"/>
    <w:next w:val="Normal"/>
    <w:autoRedefine/>
    <w:uiPriority w:val="99"/>
    <w:semiHidden/>
    <w:unhideWhenUsed/>
    <w:rsid w:val="003C054F"/>
    <w:pPr>
      <w:spacing w:after="0"/>
      <w:ind w:left="960" w:hanging="240"/>
    </w:pPr>
  </w:style>
  <w:style w:type="paragraph" w:styleId="Index5">
    <w:name w:val="index 5"/>
    <w:basedOn w:val="Normal"/>
    <w:next w:val="Normal"/>
    <w:autoRedefine/>
    <w:uiPriority w:val="99"/>
    <w:semiHidden/>
    <w:unhideWhenUsed/>
    <w:rsid w:val="003C054F"/>
    <w:pPr>
      <w:spacing w:after="0"/>
      <w:ind w:left="1200" w:hanging="240"/>
    </w:pPr>
  </w:style>
  <w:style w:type="paragraph" w:styleId="Index6">
    <w:name w:val="index 6"/>
    <w:basedOn w:val="Normal"/>
    <w:next w:val="Normal"/>
    <w:autoRedefine/>
    <w:uiPriority w:val="99"/>
    <w:semiHidden/>
    <w:unhideWhenUsed/>
    <w:rsid w:val="003C054F"/>
    <w:pPr>
      <w:spacing w:after="0"/>
      <w:ind w:left="1440" w:hanging="240"/>
    </w:pPr>
  </w:style>
  <w:style w:type="paragraph" w:styleId="Index7">
    <w:name w:val="index 7"/>
    <w:basedOn w:val="Normal"/>
    <w:next w:val="Normal"/>
    <w:autoRedefine/>
    <w:uiPriority w:val="99"/>
    <w:semiHidden/>
    <w:unhideWhenUsed/>
    <w:rsid w:val="003C054F"/>
    <w:pPr>
      <w:spacing w:after="0"/>
      <w:ind w:left="1680" w:hanging="240"/>
    </w:pPr>
  </w:style>
  <w:style w:type="paragraph" w:styleId="Index8">
    <w:name w:val="index 8"/>
    <w:basedOn w:val="Normal"/>
    <w:next w:val="Normal"/>
    <w:autoRedefine/>
    <w:uiPriority w:val="99"/>
    <w:semiHidden/>
    <w:unhideWhenUsed/>
    <w:rsid w:val="003C054F"/>
    <w:pPr>
      <w:spacing w:after="0"/>
      <w:ind w:left="1920" w:hanging="240"/>
    </w:pPr>
  </w:style>
  <w:style w:type="paragraph" w:styleId="Index9">
    <w:name w:val="index 9"/>
    <w:basedOn w:val="Normal"/>
    <w:next w:val="Normal"/>
    <w:autoRedefine/>
    <w:uiPriority w:val="99"/>
    <w:semiHidden/>
    <w:unhideWhenUsed/>
    <w:rsid w:val="003C054F"/>
    <w:pPr>
      <w:spacing w:after="0"/>
      <w:ind w:left="2160" w:hanging="240"/>
    </w:pPr>
  </w:style>
  <w:style w:type="paragraph" w:styleId="IndexHeading">
    <w:name w:val="index heading"/>
    <w:basedOn w:val="Normal"/>
    <w:next w:val="Index1"/>
    <w:uiPriority w:val="99"/>
    <w:semiHidden/>
    <w:unhideWhenUsed/>
    <w:rsid w:val="003C054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C054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C054F"/>
    <w:rPr>
      <w:rFonts w:ascii="Times New Roman" w:hAnsi="Times New Roman"/>
      <w:i/>
      <w:iCs/>
      <w:color w:val="4F81BD" w:themeColor="accent1"/>
      <w:sz w:val="24"/>
    </w:rPr>
  </w:style>
  <w:style w:type="paragraph" w:styleId="List">
    <w:name w:val="List"/>
    <w:basedOn w:val="Normal"/>
    <w:uiPriority w:val="99"/>
    <w:semiHidden/>
    <w:unhideWhenUsed/>
    <w:rsid w:val="003C054F"/>
    <w:pPr>
      <w:ind w:left="283" w:hanging="283"/>
      <w:contextualSpacing/>
    </w:pPr>
  </w:style>
  <w:style w:type="paragraph" w:styleId="List2">
    <w:name w:val="List 2"/>
    <w:basedOn w:val="Normal"/>
    <w:uiPriority w:val="99"/>
    <w:semiHidden/>
    <w:unhideWhenUsed/>
    <w:rsid w:val="003C054F"/>
    <w:pPr>
      <w:ind w:left="566" w:hanging="283"/>
      <w:contextualSpacing/>
    </w:pPr>
  </w:style>
  <w:style w:type="paragraph" w:styleId="List3">
    <w:name w:val="List 3"/>
    <w:basedOn w:val="Normal"/>
    <w:uiPriority w:val="99"/>
    <w:semiHidden/>
    <w:unhideWhenUsed/>
    <w:rsid w:val="003C054F"/>
    <w:pPr>
      <w:ind w:left="849" w:hanging="283"/>
      <w:contextualSpacing/>
    </w:pPr>
  </w:style>
  <w:style w:type="paragraph" w:styleId="List4">
    <w:name w:val="List 4"/>
    <w:basedOn w:val="Normal"/>
    <w:uiPriority w:val="99"/>
    <w:semiHidden/>
    <w:unhideWhenUsed/>
    <w:rsid w:val="003C054F"/>
    <w:pPr>
      <w:ind w:left="1132" w:hanging="283"/>
      <w:contextualSpacing/>
    </w:pPr>
  </w:style>
  <w:style w:type="paragraph" w:styleId="List5">
    <w:name w:val="List 5"/>
    <w:basedOn w:val="Normal"/>
    <w:uiPriority w:val="99"/>
    <w:semiHidden/>
    <w:unhideWhenUsed/>
    <w:rsid w:val="003C054F"/>
    <w:pPr>
      <w:ind w:left="1415" w:hanging="283"/>
      <w:contextualSpacing/>
    </w:pPr>
  </w:style>
  <w:style w:type="paragraph" w:styleId="ListBullet">
    <w:name w:val="List Bullet"/>
    <w:basedOn w:val="Normal"/>
    <w:uiPriority w:val="99"/>
    <w:semiHidden/>
    <w:unhideWhenUsed/>
    <w:rsid w:val="003C054F"/>
    <w:pPr>
      <w:numPr>
        <w:numId w:val="6"/>
      </w:numPr>
      <w:contextualSpacing/>
    </w:pPr>
  </w:style>
  <w:style w:type="paragraph" w:styleId="ListBullet2">
    <w:name w:val="List Bullet 2"/>
    <w:basedOn w:val="Normal"/>
    <w:uiPriority w:val="99"/>
    <w:semiHidden/>
    <w:unhideWhenUsed/>
    <w:rsid w:val="003C054F"/>
    <w:pPr>
      <w:numPr>
        <w:numId w:val="7"/>
      </w:numPr>
      <w:contextualSpacing/>
    </w:pPr>
  </w:style>
  <w:style w:type="paragraph" w:styleId="ListBullet3">
    <w:name w:val="List Bullet 3"/>
    <w:basedOn w:val="Normal"/>
    <w:uiPriority w:val="99"/>
    <w:semiHidden/>
    <w:unhideWhenUsed/>
    <w:rsid w:val="003C054F"/>
    <w:pPr>
      <w:numPr>
        <w:numId w:val="8"/>
      </w:numPr>
      <w:contextualSpacing/>
    </w:pPr>
  </w:style>
  <w:style w:type="paragraph" w:styleId="ListBullet4">
    <w:name w:val="List Bullet 4"/>
    <w:basedOn w:val="Normal"/>
    <w:uiPriority w:val="99"/>
    <w:semiHidden/>
    <w:unhideWhenUsed/>
    <w:rsid w:val="003C054F"/>
    <w:pPr>
      <w:numPr>
        <w:numId w:val="9"/>
      </w:numPr>
      <w:contextualSpacing/>
    </w:pPr>
  </w:style>
  <w:style w:type="paragraph" w:styleId="ListBullet5">
    <w:name w:val="List Bullet 5"/>
    <w:basedOn w:val="Normal"/>
    <w:uiPriority w:val="99"/>
    <w:semiHidden/>
    <w:unhideWhenUsed/>
    <w:rsid w:val="003C054F"/>
    <w:pPr>
      <w:numPr>
        <w:numId w:val="10"/>
      </w:numPr>
      <w:contextualSpacing/>
    </w:pPr>
  </w:style>
  <w:style w:type="paragraph" w:styleId="ListContinue">
    <w:name w:val="List Continue"/>
    <w:basedOn w:val="Normal"/>
    <w:uiPriority w:val="99"/>
    <w:semiHidden/>
    <w:unhideWhenUsed/>
    <w:rsid w:val="003C054F"/>
    <w:pPr>
      <w:ind w:left="283"/>
      <w:contextualSpacing/>
    </w:pPr>
  </w:style>
  <w:style w:type="paragraph" w:styleId="ListContinue2">
    <w:name w:val="List Continue 2"/>
    <w:basedOn w:val="Normal"/>
    <w:uiPriority w:val="99"/>
    <w:semiHidden/>
    <w:unhideWhenUsed/>
    <w:rsid w:val="003C054F"/>
    <w:pPr>
      <w:ind w:left="566"/>
      <w:contextualSpacing/>
    </w:pPr>
  </w:style>
  <w:style w:type="paragraph" w:styleId="ListContinue3">
    <w:name w:val="List Continue 3"/>
    <w:basedOn w:val="Normal"/>
    <w:uiPriority w:val="99"/>
    <w:semiHidden/>
    <w:unhideWhenUsed/>
    <w:rsid w:val="003C054F"/>
    <w:pPr>
      <w:ind w:left="849"/>
      <w:contextualSpacing/>
    </w:pPr>
  </w:style>
  <w:style w:type="paragraph" w:styleId="ListContinue4">
    <w:name w:val="List Continue 4"/>
    <w:basedOn w:val="Normal"/>
    <w:uiPriority w:val="99"/>
    <w:semiHidden/>
    <w:unhideWhenUsed/>
    <w:rsid w:val="003C054F"/>
    <w:pPr>
      <w:ind w:left="1132"/>
      <w:contextualSpacing/>
    </w:pPr>
  </w:style>
  <w:style w:type="paragraph" w:styleId="ListContinue5">
    <w:name w:val="List Continue 5"/>
    <w:basedOn w:val="Normal"/>
    <w:uiPriority w:val="99"/>
    <w:semiHidden/>
    <w:unhideWhenUsed/>
    <w:rsid w:val="003C054F"/>
    <w:pPr>
      <w:ind w:left="1415"/>
      <w:contextualSpacing/>
    </w:pPr>
  </w:style>
  <w:style w:type="paragraph" w:styleId="ListNumber">
    <w:name w:val="List Number"/>
    <w:basedOn w:val="Normal"/>
    <w:uiPriority w:val="99"/>
    <w:semiHidden/>
    <w:unhideWhenUsed/>
    <w:rsid w:val="003C054F"/>
    <w:pPr>
      <w:numPr>
        <w:numId w:val="11"/>
      </w:numPr>
      <w:contextualSpacing/>
    </w:pPr>
  </w:style>
  <w:style w:type="paragraph" w:styleId="ListNumber2">
    <w:name w:val="List Number 2"/>
    <w:basedOn w:val="Normal"/>
    <w:uiPriority w:val="99"/>
    <w:semiHidden/>
    <w:unhideWhenUsed/>
    <w:rsid w:val="003C054F"/>
    <w:pPr>
      <w:numPr>
        <w:numId w:val="12"/>
      </w:numPr>
      <w:contextualSpacing/>
    </w:pPr>
  </w:style>
  <w:style w:type="paragraph" w:styleId="ListNumber3">
    <w:name w:val="List Number 3"/>
    <w:basedOn w:val="Normal"/>
    <w:uiPriority w:val="99"/>
    <w:semiHidden/>
    <w:unhideWhenUsed/>
    <w:rsid w:val="003C054F"/>
    <w:pPr>
      <w:numPr>
        <w:numId w:val="13"/>
      </w:numPr>
      <w:contextualSpacing/>
    </w:pPr>
  </w:style>
  <w:style w:type="paragraph" w:styleId="ListNumber4">
    <w:name w:val="List Number 4"/>
    <w:basedOn w:val="Normal"/>
    <w:uiPriority w:val="99"/>
    <w:semiHidden/>
    <w:unhideWhenUsed/>
    <w:rsid w:val="003C054F"/>
    <w:pPr>
      <w:numPr>
        <w:numId w:val="14"/>
      </w:numPr>
      <w:contextualSpacing/>
    </w:pPr>
  </w:style>
  <w:style w:type="paragraph" w:styleId="ListNumber5">
    <w:name w:val="List Number 5"/>
    <w:basedOn w:val="Normal"/>
    <w:uiPriority w:val="99"/>
    <w:semiHidden/>
    <w:unhideWhenUsed/>
    <w:rsid w:val="003C054F"/>
    <w:pPr>
      <w:numPr>
        <w:numId w:val="15"/>
      </w:numPr>
      <w:contextualSpacing/>
    </w:pPr>
  </w:style>
  <w:style w:type="paragraph" w:styleId="MacroText">
    <w:name w:val="macro"/>
    <w:link w:val="MacroTextChar"/>
    <w:uiPriority w:val="99"/>
    <w:semiHidden/>
    <w:unhideWhenUsed/>
    <w:rsid w:val="003C054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3C054F"/>
    <w:rPr>
      <w:rFonts w:ascii="Consolas" w:hAnsi="Consolas" w:cs="Consolas"/>
      <w:sz w:val="20"/>
      <w:szCs w:val="20"/>
    </w:rPr>
  </w:style>
  <w:style w:type="paragraph" w:styleId="MessageHeader">
    <w:name w:val="Message Header"/>
    <w:basedOn w:val="Normal"/>
    <w:link w:val="MessageHeaderChar"/>
    <w:uiPriority w:val="99"/>
    <w:semiHidden/>
    <w:unhideWhenUsed/>
    <w:rsid w:val="003C054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C054F"/>
    <w:rPr>
      <w:rFonts w:asciiTheme="majorHAnsi" w:eastAsiaTheme="majorEastAsia" w:hAnsiTheme="majorHAnsi" w:cstheme="majorBidi"/>
      <w:sz w:val="24"/>
      <w:szCs w:val="24"/>
      <w:shd w:val="pct20" w:color="auto" w:fill="auto"/>
    </w:rPr>
  </w:style>
  <w:style w:type="paragraph" w:styleId="NoSpacing">
    <w:name w:val="No Spacing"/>
    <w:uiPriority w:val="1"/>
    <w:qFormat/>
    <w:rsid w:val="003C054F"/>
    <w:pPr>
      <w:spacing w:after="0" w:line="240" w:lineRule="auto"/>
    </w:pPr>
    <w:rPr>
      <w:rFonts w:ascii="Times New Roman" w:hAnsi="Times New Roman"/>
      <w:sz w:val="24"/>
    </w:rPr>
  </w:style>
  <w:style w:type="paragraph" w:styleId="NormalWeb">
    <w:name w:val="Normal (Web)"/>
    <w:basedOn w:val="Normal"/>
    <w:uiPriority w:val="99"/>
    <w:semiHidden/>
    <w:unhideWhenUsed/>
    <w:rsid w:val="003C054F"/>
    <w:rPr>
      <w:rFonts w:cs="Times New Roman"/>
      <w:szCs w:val="24"/>
    </w:rPr>
  </w:style>
  <w:style w:type="paragraph" w:styleId="NormalIndent">
    <w:name w:val="Normal Indent"/>
    <w:basedOn w:val="Normal"/>
    <w:uiPriority w:val="99"/>
    <w:semiHidden/>
    <w:unhideWhenUsed/>
    <w:rsid w:val="003C054F"/>
    <w:pPr>
      <w:ind w:left="720"/>
    </w:pPr>
  </w:style>
  <w:style w:type="paragraph" w:styleId="NoteHeading">
    <w:name w:val="Note Heading"/>
    <w:basedOn w:val="Normal"/>
    <w:next w:val="Normal"/>
    <w:link w:val="NoteHeadingChar"/>
    <w:uiPriority w:val="99"/>
    <w:semiHidden/>
    <w:unhideWhenUsed/>
    <w:rsid w:val="003C054F"/>
    <w:pPr>
      <w:spacing w:after="0"/>
    </w:pPr>
  </w:style>
  <w:style w:type="character" w:customStyle="1" w:styleId="NoteHeadingChar">
    <w:name w:val="Note Heading Char"/>
    <w:basedOn w:val="DefaultParagraphFont"/>
    <w:link w:val="NoteHeading"/>
    <w:uiPriority w:val="99"/>
    <w:semiHidden/>
    <w:rsid w:val="003C054F"/>
    <w:rPr>
      <w:rFonts w:ascii="Times New Roman" w:hAnsi="Times New Roman"/>
      <w:sz w:val="24"/>
    </w:rPr>
  </w:style>
  <w:style w:type="paragraph" w:styleId="PlainText">
    <w:name w:val="Plain Text"/>
    <w:basedOn w:val="Normal"/>
    <w:link w:val="PlainTextChar"/>
    <w:uiPriority w:val="99"/>
    <w:semiHidden/>
    <w:unhideWhenUsed/>
    <w:rsid w:val="003C054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3C054F"/>
    <w:rPr>
      <w:rFonts w:ascii="Consolas" w:hAnsi="Consolas" w:cs="Consolas"/>
      <w:sz w:val="21"/>
      <w:szCs w:val="21"/>
    </w:rPr>
  </w:style>
  <w:style w:type="paragraph" w:styleId="Quote">
    <w:name w:val="Quote"/>
    <w:basedOn w:val="Normal"/>
    <w:next w:val="Normal"/>
    <w:link w:val="QuoteChar"/>
    <w:uiPriority w:val="29"/>
    <w:qFormat/>
    <w:rsid w:val="003C05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054F"/>
    <w:rPr>
      <w:rFonts w:ascii="Times New Roman" w:hAnsi="Times New Roman"/>
      <w:i/>
      <w:iCs/>
      <w:color w:val="404040" w:themeColor="text1" w:themeTint="BF"/>
      <w:sz w:val="24"/>
    </w:rPr>
  </w:style>
  <w:style w:type="paragraph" w:styleId="Salutation">
    <w:name w:val="Salutation"/>
    <w:basedOn w:val="Normal"/>
    <w:next w:val="Normal"/>
    <w:link w:val="SalutationChar"/>
    <w:uiPriority w:val="99"/>
    <w:semiHidden/>
    <w:unhideWhenUsed/>
    <w:rsid w:val="003C054F"/>
  </w:style>
  <w:style w:type="character" w:customStyle="1" w:styleId="SalutationChar">
    <w:name w:val="Salutation Char"/>
    <w:basedOn w:val="DefaultParagraphFont"/>
    <w:link w:val="Salutation"/>
    <w:uiPriority w:val="99"/>
    <w:semiHidden/>
    <w:rsid w:val="003C054F"/>
    <w:rPr>
      <w:rFonts w:ascii="Times New Roman" w:hAnsi="Times New Roman"/>
      <w:sz w:val="24"/>
    </w:rPr>
  </w:style>
  <w:style w:type="paragraph" w:styleId="Signature">
    <w:name w:val="Signature"/>
    <w:basedOn w:val="Normal"/>
    <w:link w:val="SignatureChar"/>
    <w:uiPriority w:val="99"/>
    <w:semiHidden/>
    <w:unhideWhenUsed/>
    <w:rsid w:val="003C054F"/>
    <w:pPr>
      <w:spacing w:after="0"/>
      <w:ind w:left="4252"/>
    </w:pPr>
  </w:style>
  <w:style w:type="character" w:customStyle="1" w:styleId="SignatureChar">
    <w:name w:val="Signature Char"/>
    <w:basedOn w:val="DefaultParagraphFont"/>
    <w:link w:val="Signature"/>
    <w:uiPriority w:val="99"/>
    <w:semiHidden/>
    <w:rsid w:val="003C054F"/>
    <w:rPr>
      <w:rFonts w:ascii="Times New Roman" w:hAnsi="Times New Roman"/>
      <w:sz w:val="24"/>
    </w:rPr>
  </w:style>
  <w:style w:type="paragraph" w:styleId="TableofAuthorities">
    <w:name w:val="table of authorities"/>
    <w:basedOn w:val="Normal"/>
    <w:next w:val="Normal"/>
    <w:uiPriority w:val="99"/>
    <w:semiHidden/>
    <w:unhideWhenUsed/>
    <w:rsid w:val="003C054F"/>
    <w:pPr>
      <w:spacing w:after="0"/>
      <w:ind w:left="240" w:hanging="240"/>
    </w:pPr>
  </w:style>
  <w:style w:type="paragraph" w:styleId="TableofFigures">
    <w:name w:val="table of figures"/>
    <w:basedOn w:val="Normal"/>
    <w:next w:val="Normal"/>
    <w:uiPriority w:val="99"/>
    <w:semiHidden/>
    <w:unhideWhenUsed/>
    <w:rsid w:val="003C054F"/>
    <w:pPr>
      <w:spacing w:after="0"/>
    </w:pPr>
  </w:style>
  <w:style w:type="paragraph" w:styleId="TOAHeading">
    <w:name w:val="toa heading"/>
    <w:basedOn w:val="Normal"/>
    <w:next w:val="Normal"/>
    <w:uiPriority w:val="99"/>
    <w:semiHidden/>
    <w:unhideWhenUsed/>
    <w:rsid w:val="003C054F"/>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3C054F"/>
    <w:pPr>
      <w:spacing w:after="100"/>
    </w:pPr>
  </w:style>
  <w:style w:type="paragraph" w:styleId="TOC2">
    <w:name w:val="toc 2"/>
    <w:basedOn w:val="Normal"/>
    <w:next w:val="Normal"/>
    <w:autoRedefine/>
    <w:uiPriority w:val="39"/>
    <w:semiHidden/>
    <w:unhideWhenUsed/>
    <w:rsid w:val="003C054F"/>
    <w:pPr>
      <w:spacing w:after="100"/>
      <w:ind w:left="240"/>
    </w:pPr>
  </w:style>
  <w:style w:type="paragraph" w:styleId="TOC3">
    <w:name w:val="toc 3"/>
    <w:basedOn w:val="Normal"/>
    <w:next w:val="Normal"/>
    <w:autoRedefine/>
    <w:uiPriority w:val="39"/>
    <w:semiHidden/>
    <w:unhideWhenUsed/>
    <w:rsid w:val="003C054F"/>
    <w:pPr>
      <w:spacing w:after="100"/>
      <w:ind w:left="480"/>
    </w:pPr>
  </w:style>
  <w:style w:type="paragraph" w:styleId="TOC4">
    <w:name w:val="toc 4"/>
    <w:basedOn w:val="Normal"/>
    <w:next w:val="Normal"/>
    <w:autoRedefine/>
    <w:uiPriority w:val="39"/>
    <w:semiHidden/>
    <w:unhideWhenUsed/>
    <w:rsid w:val="003C054F"/>
    <w:pPr>
      <w:spacing w:after="100"/>
      <w:ind w:left="720"/>
    </w:pPr>
  </w:style>
  <w:style w:type="paragraph" w:styleId="TOC5">
    <w:name w:val="toc 5"/>
    <w:basedOn w:val="Normal"/>
    <w:next w:val="Normal"/>
    <w:autoRedefine/>
    <w:uiPriority w:val="39"/>
    <w:semiHidden/>
    <w:unhideWhenUsed/>
    <w:rsid w:val="003C054F"/>
    <w:pPr>
      <w:spacing w:after="100"/>
      <w:ind w:left="960"/>
    </w:pPr>
  </w:style>
  <w:style w:type="paragraph" w:styleId="TOC6">
    <w:name w:val="toc 6"/>
    <w:basedOn w:val="Normal"/>
    <w:next w:val="Normal"/>
    <w:autoRedefine/>
    <w:uiPriority w:val="39"/>
    <w:semiHidden/>
    <w:unhideWhenUsed/>
    <w:rsid w:val="003C054F"/>
    <w:pPr>
      <w:spacing w:after="100"/>
      <w:ind w:left="1200"/>
    </w:pPr>
  </w:style>
  <w:style w:type="paragraph" w:styleId="TOC7">
    <w:name w:val="toc 7"/>
    <w:basedOn w:val="Normal"/>
    <w:next w:val="Normal"/>
    <w:autoRedefine/>
    <w:uiPriority w:val="39"/>
    <w:semiHidden/>
    <w:unhideWhenUsed/>
    <w:rsid w:val="003C054F"/>
    <w:pPr>
      <w:spacing w:after="100"/>
      <w:ind w:left="1440"/>
    </w:pPr>
  </w:style>
  <w:style w:type="paragraph" w:styleId="TOC8">
    <w:name w:val="toc 8"/>
    <w:basedOn w:val="Normal"/>
    <w:next w:val="Normal"/>
    <w:autoRedefine/>
    <w:uiPriority w:val="39"/>
    <w:semiHidden/>
    <w:unhideWhenUsed/>
    <w:rsid w:val="003C054F"/>
    <w:pPr>
      <w:spacing w:after="100"/>
      <w:ind w:left="1680"/>
    </w:pPr>
  </w:style>
  <w:style w:type="paragraph" w:styleId="TOC9">
    <w:name w:val="toc 9"/>
    <w:basedOn w:val="Normal"/>
    <w:next w:val="Normal"/>
    <w:autoRedefine/>
    <w:uiPriority w:val="39"/>
    <w:semiHidden/>
    <w:unhideWhenUsed/>
    <w:rsid w:val="003C054F"/>
    <w:pPr>
      <w:spacing w:after="100"/>
      <w:ind w:left="1920"/>
    </w:pPr>
  </w:style>
  <w:style w:type="paragraph" w:styleId="TOCHeading">
    <w:name w:val="TOC Heading"/>
    <w:basedOn w:val="Heading1"/>
    <w:next w:val="Normal"/>
    <w:uiPriority w:val="39"/>
    <w:semiHidden/>
    <w:unhideWhenUsed/>
    <w:qFormat/>
    <w:rsid w:val="003C054F"/>
    <w:pPr>
      <w:spacing w:after="0"/>
      <w:outlineLvl w:val="9"/>
    </w:pPr>
    <w:rPr>
      <w:rFonts w:asciiTheme="majorHAnsi" w:hAnsiTheme="majorHAnsi"/>
      <w:b w:val="0"/>
      <w:bCs w:val="0"/>
      <w:caps w:val="0"/>
      <w:color w:val="365F91" w:themeColor="accent1" w:themeShade="BF"/>
      <w:sz w:val="32"/>
      <w:szCs w:val="32"/>
    </w:rPr>
  </w:style>
  <w:style w:type="table" w:styleId="TableGrid">
    <w:name w:val="Table Grid"/>
    <w:basedOn w:val="TableNormal"/>
    <w:uiPriority w:val="59"/>
    <w:rsid w:val="00521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4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049"/>
    <w:pPr>
      <w:spacing w:after="120" w:line="240" w:lineRule="auto"/>
    </w:pPr>
    <w:rPr>
      <w:rFonts w:ascii="Times New Roman" w:hAnsi="Times New Roman"/>
      <w:sz w:val="24"/>
    </w:rPr>
  </w:style>
  <w:style w:type="paragraph" w:styleId="Heading1">
    <w:name w:val="heading 1"/>
    <w:basedOn w:val="Normal"/>
    <w:next w:val="Normal"/>
    <w:link w:val="Heading1Char"/>
    <w:uiPriority w:val="9"/>
    <w:qFormat/>
    <w:rsid w:val="004A28F9"/>
    <w:pPr>
      <w:keepNext/>
      <w:keepLines/>
      <w:spacing w:before="240"/>
      <w:outlineLvl w:val="0"/>
    </w:pPr>
    <w:rPr>
      <w:rFonts w:ascii="Times New Roman Bold" w:eastAsiaTheme="majorEastAsia" w:hAnsi="Times New Roman Bold" w:cstheme="majorBidi"/>
      <w:b/>
      <w:bCs/>
      <w:caps/>
      <w:sz w:val="28"/>
      <w:szCs w:val="28"/>
    </w:rPr>
  </w:style>
  <w:style w:type="paragraph" w:styleId="Heading2">
    <w:name w:val="heading 2"/>
    <w:basedOn w:val="Normal"/>
    <w:next w:val="Normal"/>
    <w:link w:val="Heading2Char"/>
    <w:uiPriority w:val="9"/>
    <w:unhideWhenUsed/>
    <w:qFormat/>
    <w:rsid w:val="007F4DCC"/>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D2461"/>
    <w:pPr>
      <w:keepNext/>
      <w:keepLines/>
      <w:spacing w:after="0"/>
      <w:outlineLvl w:val="2"/>
    </w:pPr>
    <w:rPr>
      <w:rFonts w:asciiTheme="majorHAnsi" w:eastAsiaTheme="majorEastAsia" w:hAnsiTheme="majorHAnsi" w:cstheme="majorBidi"/>
      <w:bCs/>
      <w:i/>
    </w:rPr>
  </w:style>
  <w:style w:type="paragraph" w:styleId="Heading4">
    <w:name w:val="heading 4"/>
    <w:basedOn w:val="Normal"/>
    <w:next w:val="Normal"/>
    <w:link w:val="Heading4Char"/>
    <w:uiPriority w:val="9"/>
    <w:semiHidden/>
    <w:unhideWhenUsed/>
    <w:qFormat/>
    <w:rsid w:val="003C054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C054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C054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C054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C054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054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049"/>
    <w:pPr>
      <w:tabs>
        <w:tab w:val="center" w:pos="4513"/>
        <w:tab w:val="right" w:pos="9026"/>
      </w:tabs>
      <w:spacing w:after="0"/>
    </w:pPr>
  </w:style>
  <w:style w:type="character" w:customStyle="1" w:styleId="HeaderChar">
    <w:name w:val="Header Char"/>
    <w:basedOn w:val="DefaultParagraphFont"/>
    <w:link w:val="Header"/>
    <w:uiPriority w:val="99"/>
    <w:rsid w:val="00E93049"/>
  </w:style>
  <w:style w:type="paragraph" w:styleId="Footer">
    <w:name w:val="footer"/>
    <w:basedOn w:val="Normal"/>
    <w:link w:val="FooterChar"/>
    <w:uiPriority w:val="99"/>
    <w:unhideWhenUsed/>
    <w:rsid w:val="00E93049"/>
    <w:pPr>
      <w:tabs>
        <w:tab w:val="center" w:pos="4513"/>
        <w:tab w:val="right" w:pos="9026"/>
      </w:tabs>
      <w:spacing w:after="0"/>
    </w:pPr>
  </w:style>
  <w:style w:type="character" w:customStyle="1" w:styleId="FooterChar">
    <w:name w:val="Footer Char"/>
    <w:basedOn w:val="DefaultParagraphFont"/>
    <w:link w:val="Footer"/>
    <w:uiPriority w:val="99"/>
    <w:rsid w:val="00E93049"/>
  </w:style>
  <w:style w:type="paragraph" w:styleId="Title">
    <w:name w:val="Title"/>
    <w:basedOn w:val="Normal"/>
    <w:next w:val="Normal"/>
    <w:link w:val="TitleChar"/>
    <w:uiPriority w:val="10"/>
    <w:qFormat/>
    <w:rsid w:val="00E93049"/>
    <w:pPr>
      <w:contextualSpacing/>
    </w:pPr>
    <w:rPr>
      <w:rFonts w:ascii="Times New Roman Bold" w:eastAsiaTheme="majorEastAsia" w:hAnsi="Times New Roman Bold" w:cstheme="majorBidi"/>
      <w:b/>
      <w:caps/>
      <w:spacing w:val="5"/>
      <w:kern w:val="28"/>
      <w:sz w:val="40"/>
      <w:szCs w:val="52"/>
    </w:rPr>
  </w:style>
  <w:style w:type="character" w:customStyle="1" w:styleId="TitleChar">
    <w:name w:val="Title Char"/>
    <w:basedOn w:val="DefaultParagraphFont"/>
    <w:link w:val="Title"/>
    <w:uiPriority w:val="10"/>
    <w:rsid w:val="00E93049"/>
    <w:rPr>
      <w:rFonts w:ascii="Times New Roman Bold" w:eastAsiaTheme="majorEastAsia" w:hAnsi="Times New Roman Bold" w:cstheme="majorBidi"/>
      <w:b/>
      <w:caps/>
      <w:spacing w:val="5"/>
      <w:kern w:val="28"/>
      <w:sz w:val="40"/>
      <w:szCs w:val="52"/>
    </w:rPr>
  </w:style>
  <w:style w:type="paragraph" w:styleId="Subtitle">
    <w:name w:val="Subtitle"/>
    <w:basedOn w:val="Normal"/>
    <w:next w:val="Normal"/>
    <w:link w:val="SubtitleChar"/>
    <w:uiPriority w:val="11"/>
    <w:qFormat/>
    <w:rsid w:val="00E93049"/>
    <w:pPr>
      <w:numPr>
        <w:ilvl w:val="1"/>
      </w:numPr>
    </w:pPr>
    <w:rPr>
      <w:rFonts w:ascii="Times New Roman Bold" w:eastAsiaTheme="majorEastAsia" w:hAnsi="Times New Roman Bold" w:cstheme="majorBidi"/>
      <w:b/>
      <w:iCs/>
      <w:sz w:val="32"/>
      <w:szCs w:val="24"/>
    </w:rPr>
  </w:style>
  <w:style w:type="character" w:customStyle="1" w:styleId="SubtitleChar">
    <w:name w:val="Subtitle Char"/>
    <w:basedOn w:val="DefaultParagraphFont"/>
    <w:link w:val="Subtitle"/>
    <w:uiPriority w:val="11"/>
    <w:rsid w:val="00E93049"/>
    <w:rPr>
      <w:rFonts w:ascii="Times New Roman Bold" w:eastAsiaTheme="majorEastAsia" w:hAnsi="Times New Roman Bold" w:cstheme="majorBidi"/>
      <w:b/>
      <w:iCs/>
      <w:sz w:val="32"/>
      <w:szCs w:val="24"/>
    </w:rPr>
  </w:style>
  <w:style w:type="character" w:customStyle="1" w:styleId="Heading1Char">
    <w:name w:val="Heading 1 Char"/>
    <w:basedOn w:val="DefaultParagraphFont"/>
    <w:link w:val="Heading1"/>
    <w:uiPriority w:val="9"/>
    <w:rsid w:val="004A28F9"/>
    <w:rPr>
      <w:rFonts w:ascii="Times New Roman Bold" w:eastAsiaTheme="majorEastAsia" w:hAnsi="Times New Roman Bold" w:cstheme="majorBidi"/>
      <w:b/>
      <w:bCs/>
      <w:caps/>
      <w:sz w:val="28"/>
      <w:szCs w:val="28"/>
    </w:rPr>
  </w:style>
  <w:style w:type="character" w:customStyle="1" w:styleId="Heading2Char">
    <w:name w:val="Heading 2 Char"/>
    <w:basedOn w:val="DefaultParagraphFont"/>
    <w:link w:val="Heading2"/>
    <w:uiPriority w:val="9"/>
    <w:rsid w:val="007F4DC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D2461"/>
    <w:rPr>
      <w:rFonts w:asciiTheme="majorHAnsi" w:eastAsiaTheme="majorEastAsia" w:hAnsiTheme="majorHAnsi" w:cstheme="majorBidi"/>
      <w:bCs/>
      <w:i/>
      <w:sz w:val="24"/>
    </w:rPr>
  </w:style>
  <w:style w:type="paragraph" w:styleId="BodyText">
    <w:name w:val="Body Text"/>
    <w:basedOn w:val="Normal"/>
    <w:link w:val="BodyTextChar"/>
    <w:uiPriority w:val="1"/>
    <w:qFormat/>
    <w:rsid w:val="00537AE7"/>
    <w:pPr>
      <w:widowControl w:val="0"/>
      <w:spacing w:after="0"/>
      <w:ind w:left="106"/>
    </w:pPr>
    <w:rPr>
      <w:rFonts w:ascii="Arial" w:eastAsia="Arial" w:hAnsi="Arial"/>
      <w:sz w:val="20"/>
      <w:szCs w:val="20"/>
      <w:lang w:val="en-US"/>
    </w:rPr>
  </w:style>
  <w:style w:type="character" w:customStyle="1" w:styleId="BodyTextChar">
    <w:name w:val="Body Text Char"/>
    <w:basedOn w:val="DefaultParagraphFont"/>
    <w:link w:val="BodyText"/>
    <w:uiPriority w:val="1"/>
    <w:rsid w:val="00537AE7"/>
    <w:rPr>
      <w:rFonts w:ascii="Arial" w:eastAsia="Arial" w:hAnsi="Arial"/>
      <w:sz w:val="20"/>
      <w:szCs w:val="20"/>
      <w:lang w:val="en-US"/>
    </w:rPr>
  </w:style>
  <w:style w:type="paragraph" w:customStyle="1" w:styleId="Default">
    <w:name w:val="Default"/>
    <w:rsid w:val="00C47C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C54244"/>
    <w:pPr>
      <w:widowControl w:val="0"/>
      <w:spacing w:after="0"/>
    </w:pPr>
    <w:rPr>
      <w:rFonts w:asciiTheme="minorHAnsi" w:hAnsiTheme="minorHAnsi"/>
      <w:sz w:val="22"/>
      <w:lang w:val="en-US"/>
    </w:rPr>
  </w:style>
  <w:style w:type="character" w:styleId="CommentReference">
    <w:name w:val="annotation reference"/>
    <w:basedOn w:val="DefaultParagraphFont"/>
    <w:uiPriority w:val="99"/>
    <w:semiHidden/>
    <w:unhideWhenUsed/>
    <w:rsid w:val="008C3438"/>
    <w:rPr>
      <w:sz w:val="16"/>
      <w:szCs w:val="16"/>
    </w:rPr>
  </w:style>
  <w:style w:type="paragraph" w:styleId="CommentText">
    <w:name w:val="annotation text"/>
    <w:basedOn w:val="Normal"/>
    <w:link w:val="CommentTextChar"/>
    <w:uiPriority w:val="99"/>
    <w:semiHidden/>
    <w:unhideWhenUsed/>
    <w:rsid w:val="008C3438"/>
    <w:rPr>
      <w:sz w:val="20"/>
      <w:szCs w:val="20"/>
    </w:rPr>
  </w:style>
  <w:style w:type="character" w:customStyle="1" w:styleId="CommentTextChar">
    <w:name w:val="Comment Text Char"/>
    <w:basedOn w:val="DefaultParagraphFont"/>
    <w:link w:val="CommentText"/>
    <w:uiPriority w:val="99"/>
    <w:semiHidden/>
    <w:rsid w:val="008C3438"/>
    <w:rPr>
      <w:rFonts w:ascii="Times New Roman" w:hAnsi="Times New Roman"/>
      <w:sz w:val="20"/>
      <w:szCs w:val="20"/>
    </w:rPr>
  </w:style>
  <w:style w:type="paragraph" w:styleId="BalloonText">
    <w:name w:val="Balloon Text"/>
    <w:basedOn w:val="Normal"/>
    <w:link w:val="BalloonTextChar"/>
    <w:uiPriority w:val="99"/>
    <w:semiHidden/>
    <w:unhideWhenUsed/>
    <w:rsid w:val="008C343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38"/>
    <w:rPr>
      <w:rFonts w:ascii="Segoe UI" w:hAnsi="Segoe UI" w:cs="Segoe UI"/>
      <w:sz w:val="18"/>
      <w:szCs w:val="18"/>
    </w:rPr>
  </w:style>
  <w:style w:type="paragraph" w:styleId="ListParagraph">
    <w:name w:val="List Paragraph"/>
    <w:basedOn w:val="Normal"/>
    <w:uiPriority w:val="34"/>
    <w:qFormat/>
    <w:rsid w:val="00BF61BD"/>
    <w:pPr>
      <w:ind w:left="720"/>
      <w:contextualSpacing/>
    </w:pPr>
  </w:style>
  <w:style w:type="paragraph" w:styleId="CommentSubject">
    <w:name w:val="annotation subject"/>
    <w:basedOn w:val="CommentText"/>
    <w:next w:val="CommentText"/>
    <w:link w:val="CommentSubjectChar"/>
    <w:uiPriority w:val="99"/>
    <w:semiHidden/>
    <w:unhideWhenUsed/>
    <w:rsid w:val="00E7642B"/>
    <w:rPr>
      <w:b/>
      <w:bCs/>
    </w:rPr>
  </w:style>
  <w:style w:type="character" w:customStyle="1" w:styleId="CommentSubjectChar">
    <w:name w:val="Comment Subject Char"/>
    <w:basedOn w:val="CommentTextChar"/>
    <w:link w:val="CommentSubject"/>
    <w:uiPriority w:val="99"/>
    <w:semiHidden/>
    <w:rsid w:val="00E7642B"/>
    <w:rPr>
      <w:rFonts w:ascii="Times New Roman" w:hAnsi="Times New Roman"/>
      <w:b/>
      <w:bCs/>
      <w:sz w:val="20"/>
      <w:szCs w:val="20"/>
    </w:rPr>
  </w:style>
  <w:style w:type="paragraph" w:customStyle="1" w:styleId="C-TableHeader">
    <w:name w:val="C-Table Header"/>
    <w:next w:val="C-TableText"/>
    <w:rsid w:val="00916376"/>
    <w:pPr>
      <w:keepNext/>
      <w:spacing w:before="60" w:after="60" w:line="240" w:lineRule="auto"/>
    </w:pPr>
    <w:rPr>
      <w:rFonts w:ascii="Times New Roman" w:eastAsia="Times New Roman" w:hAnsi="Times New Roman" w:cs="Times New Roman"/>
      <w:b/>
      <w:szCs w:val="20"/>
      <w:lang w:val="en-US"/>
    </w:rPr>
  </w:style>
  <w:style w:type="paragraph" w:customStyle="1" w:styleId="C-TableText">
    <w:name w:val="C-Table Text"/>
    <w:rsid w:val="00916376"/>
    <w:pPr>
      <w:spacing w:before="60" w:after="60" w:line="240" w:lineRule="auto"/>
    </w:pPr>
    <w:rPr>
      <w:rFonts w:ascii="Times New Roman" w:eastAsia="Times New Roman" w:hAnsi="Times New Roman" w:cs="Times New Roman"/>
      <w:szCs w:val="20"/>
      <w:lang w:val="en-US"/>
    </w:rPr>
  </w:style>
  <w:style w:type="paragraph" w:customStyle="1" w:styleId="C-TableSource">
    <w:name w:val="C-Table Source"/>
    <w:basedOn w:val="Normal"/>
    <w:rsid w:val="00916376"/>
    <w:pPr>
      <w:spacing w:after="0"/>
    </w:pPr>
    <w:rPr>
      <w:rFonts w:eastAsia="Times New Roman" w:cs="Arial"/>
      <w:sz w:val="20"/>
      <w:szCs w:val="20"/>
      <w:lang w:val="en-US"/>
    </w:rPr>
  </w:style>
  <w:style w:type="paragraph" w:styleId="Caption">
    <w:name w:val="caption"/>
    <w:basedOn w:val="Normal"/>
    <w:next w:val="Normal"/>
    <w:autoRedefine/>
    <w:uiPriority w:val="35"/>
    <w:unhideWhenUsed/>
    <w:qFormat/>
    <w:rsid w:val="00781B08"/>
    <w:pPr>
      <w:keepNext/>
      <w:jc w:val="both"/>
    </w:pPr>
    <w:rPr>
      <w:b/>
      <w:iCs/>
      <w:szCs w:val="18"/>
    </w:rPr>
  </w:style>
  <w:style w:type="paragraph" w:customStyle="1" w:styleId="externalref">
    <w:name w:val="external ref"/>
    <w:basedOn w:val="Normal"/>
    <w:next w:val="Normal"/>
    <w:link w:val="externalrefZchn"/>
    <w:rsid w:val="00EF24D0"/>
    <w:pPr>
      <w:spacing w:after="0"/>
      <w:jc w:val="both"/>
    </w:pPr>
    <w:rPr>
      <w:rFonts w:eastAsia="Times New Roman" w:cs="Times New Roman"/>
      <w:i/>
      <w:color w:val="0000FF"/>
      <w:szCs w:val="20"/>
      <w:lang w:val="en-GB"/>
    </w:rPr>
  </w:style>
  <w:style w:type="character" w:customStyle="1" w:styleId="externalrefZchn">
    <w:name w:val="external ref Zchn"/>
    <w:link w:val="externalref"/>
    <w:rsid w:val="00EF24D0"/>
    <w:rPr>
      <w:rFonts w:ascii="Times New Roman" w:eastAsia="Times New Roman" w:hAnsi="Times New Roman" w:cs="Times New Roman"/>
      <w:i/>
      <w:color w:val="0000FF"/>
      <w:sz w:val="24"/>
      <w:szCs w:val="20"/>
      <w:lang w:val="en-GB"/>
    </w:rPr>
  </w:style>
  <w:style w:type="paragraph" w:customStyle="1" w:styleId="C-BodyText">
    <w:name w:val="C-Body Text"/>
    <w:link w:val="C-BodyTextChar"/>
    <w:rsid w:val="000A2C04"/>
    <w:pPr>
      <w:spacing w:before="120" w:after="120" w:line="280" w:lineRule="atLeast"/>
    </w:pPr>
    <w:rPr>
      <w:rFonts w:ascii="Times New Roman" w:eastAsia="Times New Roman" w:hAnsi="Times New Roman" w:cs="Times New Roman"/>
      <w:sz w:val="24"/>
      <w:szCs w:val="20"/>
      <w:lang w:val="en-US"/>
    </w:rPr>
  </w:style>
  <w:style w:type="character" w:customStyle="1" w:styleId="C-BodyTextChar">
    <w:name w:val="C-Body Text Char"/>
    <w:link w:val="C-BodyText"/>
    <w:locked/>
    <w:rsid w:val="000A2C04"/>
    <w:rPr>
      <w:rFonts w:ascii="Times New Roman" w:eastAsia="Times New Roman" w:hAnsi="Times New Roman" w:cs="Times New Roman"/>
      <w:sz w:val="24"/>
      <w:szCs w:val="20"/>
      <w:lang w:val="en-US"/>
    </w:rPr>
  </w:style>
  <w:style w:type="paragraph" w:styleId="DocumentMap">
    <w:name w:val="Document Map"/>
    <w:basedOn w:val="Normal"/>
    <w:link w:val="DocumentMapChar"/>
    <w:uiPriority w:val="99"/>
    <w:semiHidden/>
    <w:unhideWhenUsed/>
    <w:rsid w:val="00A23CD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3CDA"/>
    <w:rPr>
      <w:rFonts w:ascii="Tahoma" w:hAnsi="Tahoma" w:cs="Tahoma"/>
      <w:sz w:val="16"/>
      <w:szCs w:val="16"/>
    </w:rPr>
  </w:style>
  <w:style w:type="paragraph" w:styleId="Revision">
    <w:name w:val="Revision"/>
    <w:hidden/>
    <w:uiPriority w:val="99"/>
    <w:semiHidden/>
    <w:rsid w:val="00680FBB"/>
    <w:pPr>
      <w:spacing w:after="0" w:line="240" w:lineRule="auto"/>
    </w:pPr>
    <w:rPr>
      <w:rFonts w:ascii="Times New Roman" w:hAnsi="Times New Roman"/>
      <w:sz w:val="24"/>
    </w:rPr>
  </w:style>
  <w:style w:type="paragraph" w:styleId="Bibliography">
    <w:name w:val="Bibliography"/>
    <w:basedOn w:val="Normal"/>
    <w:next w:val="Normal"/>
    <w:uiPriority w:val="37"/>
    <w:semiHidden/>
    <w:unhideWhenUsed/>
    <w:rsid w:val="003C054F"/>
  </w:style>
  <w:style w:type="paragraph" w:styleId="BlockText">
    <w:name w:val="Block Text"/>
    <w:basedOn w:val="Normal"/>
    <w:uiPriority w:val="99"/>
    <w:semiHidden/>
    <w:unhideWhenUsed/>
    <w:rsid w:val="003C054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3C054F"/>
    <w:pPr>
      <w:spacing w:line="480" w:lineRule="auto"/>
    </w:pPr>
  </w:style>
  <w:style w:type="character" w:customStyle="1" w:styleId="BodyText2Char">
    <w:name w:val="Body Text 2 Char"/>
    <w:basedOn w:val="DefaultParagraphFont"/>
    <w:link w:val="BodyText2"/>
    <w:uiPriority w:val="99"/>
    <w:semiHidden/>
    <w:rsid w:val="003C054F"/>
    <w:rPr>
      <w:rFonts w:ascii="Times New Roman" w:hAnsi="Times New Roman"/>
      <w:sz w:val="24"/>
    </w:rPr>
  </w:style>
  <w:style w:type="paragraph" w:styleId="BodyText3">
    <w:name w:val="Body Text 3"/>
    <w:basedOn w:val="Normal"/>
    <w:link w:val="BodyText3Char"/>
    <w:uiPriority w:val="99"/>
    <w:semiHidden/>
    <w:unhideWhenUsed/>
    <w:rsid w:val="003C054F"/>
    <w:rPr>
      <w:sz w:val="16"/>
      <w:szCs w:val="16"/>
    </w:rPr>
  </w:style>
  <w:style w:type="character" w:customStyle="1" w:styleId="BodyText3Char">
    <w:name w:val="Body Text 3 Char"/>
    <w:basedOn w:val="DefaultParagraphFont"/>
    <w:link w:val="BodyText3"/>
    <w:uiPriority w:val="99"/>
    <w:semiHidden/>
    <w:rsid w:val="003C054F"/>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3C054F"/>
    <w:pPr>
      <w:widowControl/>
      <w:spacing w:after="120"/>
      <w:ind w:left="0" w:firstLine="360"/>
    </w:pPr>
    <w:rPr>
      <w:rFonts w:ascii="Times New Roman" w:eastAsiaTheme="minorHAnsi" w:hAnsi="Times New Roman"/>
      <w:sz w:val="24"/>
      <w:szCs w:val="22"/>
      <w:lang w:val="en-AU"/>
    </w:rPr>
  </w:style>
  <w:style w:type="character" w:customStyle="1" w:styleId="BodyTextFirstIndentChar">
    <w:name w:val="Body Text First Indent Char"/>
    <w:basedOn w:val="BodyTextChar"/>
    <w:link w:val="BodyTextFirstIndent"/>
    <w:uiPriority w:val="99"/>
    <w:semiHidden/>
    <w:rsid w:val="003C054F"/>
    <w:rPr>
      <w:rFonts w:ascii="Times New Roman" w:eastAsia="Arial" w:hAnsi="Times New Roman"/>
      <w:sz w:val="24"/>
      <w:szCs w:val="20"/>
      <w:lang w:val="en-US"/>
    </w:rPr>
  </w:style>
  <w:style w:type="paragraph" w:styleId="BodyTextIndent">
    <w:name w:val="Body Text Indent"/>
    <w:basedOn w:val="Normal"/>
    <w:link w:val="BodyTextIndentChar"/>
    <w:uiPriority w:val="99"/>
    <w:semiHidden/>
    <w:unhideWhenUsed/>
    <w:rsid w:val="003C054F"/>
    <w:pPr>
      <w:ind w:left="283"/>
    </w:pPr>
  </w:style>
  <w:style w:type="character" w:customStyle="1" w:styleId="BodyTextIndentChar">
    <w:name w:val="Body Text Indent Char"/>
    <w:basedOn w:val="DefaultParagraphFont"/>
    <w:link w:val="BodyTextIndent"/>
    <w:uiPriority w:val="99"/>
    <w:semiHidden/>
    <w:rsid w:val="003C054F"/>
    <w:rPr>
      <w:rFonts w:ascii="Times New Roman" w:hAnsi="Times New Roman"/>
      <w:sz w:val="24"/>
    </w:rPr>
  </w:style>
  <w:style w:type="paragraph" w:styleId="BodyTextFirstIndent2">
    <w:name w:val="Body Text First Indent 2"/>
    <w:basedOn w:val="BodyTextIndent"/>
    <w:link w:val="BodyTextFirstIndent2Char"/>
    <w:uiPriority w:val="99"/>
    <w:semiHidden/>
    <w:unhideWhenUsed/>
    <w:rsid w:val="003C054F"/>
    <w:pPr>
      <w:ind w:left="360" w:firstLine="360"/>
    </w:pPr>
  </w:style>
  <w:style w:type="character" w:customStyle="1" w:styleId="BodyTextFirstIndent2Char">
    <w:name w:val="Body Text First Indent 2 Char"/>
    <w:basedOn w:val="BodyTextIndentChar"/>
    <w:link w:val="BodyTextFirstIndent2"/>
    <w:uiPriority w:val="99"/>
    <w:semiHidden/>
    <w:rsid w:val="003C054F"/>
    <w:rPr>
      <w:rFonts w:ascii="Times New Roman" w:hAnsi="Times New Roman"/>
      <w:sz w:val="24"/>
    </w:rPr>
  </w:style>
  <w:style w:type="paragraph" w:styleId="BodyTextIndent2">
    <w:name w:val="Body Text Indent 2"/>
    <w:basedOn w:val="Normal"/>
    <w:link w:val="BodyTextIndent2Char"/>
    <w:uiPriority w:val="99"/>
    <w:semiHidden/>
    <w:unhideWhenUsed/>
    <w:rsid w:val="003C054F"/>
    <w:pPr>
      <w:spacing w:line="480" w:lineRule="auto"/>
      <w:ind w:left="283"/>
    </w:pPr>
  </w:style>
  <w:style w:type="character" w:customStyle="1" w:styleId="BodyTextIndent2Char">
    <w:name w:val="Body Text Indent 2 Char"/>
    <w:basedOn w:val="DefaultParagraphFont"/>
    <w:link w:val="BodyTextIndent2"/>
    <w:uiPriority w:val="99"/>
    <w:semiHidden/>
    <w:rsid w:val="003C054F"/>
    <w:rPr>
      <w:rFonts w:ascii="Times New Roman" w:hAnsi="Times New Roman"/>
      <w:sz w:val="24"/>
    </w:rPr>
  </w:style>
  <w:style w:type="paragraph" w:styleId="BodyTextIndent3">
    <w:name w:val="Body Text Indent 3"/>
    <w:basedOn w:val="Normal"/>
    <w:link w:val="BodyTextIndent3Char"/>
    <w:uiPriority w:val="99"/>
    <w:semiHidden/>
    <w:unhideWhenUsed/>
    <w:rsid w:val="003C054F"/>
    <w:pPr>
      <w:ind w:left="283"/>
    </w:pPr>
    <w:rPr>
      <w:sz w:val="16"/>
      <w:szCs w:val="16"/>
    </w:rPr>
  </w:style>
  <w:style w:type="character" w:customStyle="1" w:styleId="BodyTextIndent3Char">
    <w:name w:val="Body Text Indent 3 Char"/>
    <w:basedOn w:val="DefaultParagraphFont"/>
    <w:link w:val="BodyTextIndent3"/>
    <w:uiPriority w:val="99"/>
    <w:semiHidden/>
    <w:rsid w:val="003C054F"/>
    <w:rPr>
      <w:rFonts w:ascii="Times New Roman" w:hAnsi="Times New Roman"/>
      <w:sz w:val="16"/>
      <w:szCs w:val="16"/>
    </w:rPr>
  </w:style>
  <w:style w:type="paragraph" w:styleId="Closing">
    <w:name w:val="Closing"/>
    <w:basedOn w:val="Normal"/>
    <w:link w:val="ClosingChar"/>
    <w:uiPriority w:val="99"/>
    <w:semiHidden/>
    <w:unhideWhenUsed/>
    <w:rsid w:val="003C054F"/>
    <w:pPr>
      <w:spacing w:after="0"/>
      <w:ind w:left="4252"/>
    </w:pPr>
  </w:style>
  <w:style w:type="character" w:customStyle="1" w:styleId="ClosingChar">
    <w:name w:val="Closing Char"/>
    <w:basedOn w:val="DefaultParagraphFont"/>
    <w:link w:val="Closing"/>
    <w:uiPriority w:val="99"/>
    <w:semiHidden/>
    <w:rsid w:val="003C054F"/>
    <w:rPr>
      <w:rFonts w:ascii="Times New Roman" w:hAnsi="Times New Roman"/>
      <w:sz w:val="24"/>
    </w:rPr>
  </w:style>
  <w:style w:type="paragraph" w:styleId="Date">
    <w:name w:val="Date"/>
    <w:basedOn w:val="Normal"/>
    <w:next w:val="Normal"/>
    <w:link w:val="DateChar"/>
    <w:uiPriority w:val="99"/>
    <w:semiHidden/>
    <w:unhideWhenUsed/>
    <w:rsid w:val="003C054F"/>
  </w:style>
  <w:style w:type="character" w:customStyle="1" w:styleId="DateChar">
    <w:name w:val="Date Char"/>
    <w:basedOn w:val="DefaultParagraphFont"/>
    <w:link w:val="Date"/>
    <w:uiPriority w:val="99"/>
    <w:semiHidden/>
    <w:rsid w:val="003C054F"/>
    <w:rPr>
      <w:rFonts w:ascii="Times New Roman" w:hAnsi="Times New Roman"/>
      <w:sz w:val="24"/>
    </w:rPr>
  </w:style>
  <w:style w:type="paragraph" w:styleId="E-mailSignature">
    <w:name w:val="E-mail Signature"/>
    <w:basedOn w:val="Normal"/>
    <w:link w:val="E-mailSignatureChar"/>
    <w:uiPriority w:val="99"/>
    <w:semiHidden/>
    <w:unhideWhenUsed/>
    <w:rsid w:val="003C054F"/>
    <w:pPr>
      <w:spacing w:after="0"/>
    </w:pPr>
  </w:style>
  <w:style w:type="character" w:customStyle="1" w:styleId="E-mailSignatureChar">
    <w:name w:val="E-mail Signature Char"/>
    <w:basedOn w:val="DefaultParagraphFont"/>
    <w:link w:val="E-mailSignature"/>
    <w:uiPriority w:val="99"/>
    <w:semiHidden/>
    <w:rsid w:val="003C054F"/>
    <w:rPr>
      <w:rFonts w:ascii="Times New Roman" w:hAnsi="Times New Roman"/>
      <w:sz w:val="24"/>
    </w:rPr>
  </w:style>
  <w:style w:type="paragraph" w:styleId="EndnoteText">
    <w:name w:val="endnote text"/>
    <w:basedOn w:val="Normal"/>
    <w:link w:val="EndnoteTextChar"/>
    <w:uiPriority w:val="99"/>
    <w:semiHidden/>
    <w:unhideWhenUsed/>
    <w:rsid w:val="003C054F"/>
    <w:pPr>
      <w:spacing w:after="0"/>
    </w:pPr>
    <w:rPr>
      <w:sz w:val="20"/>
      <w:szCs w:val="20"/>
    </w:rPr>
  </w:style>
  <w:style w:type="character" w:customStyle="1" w:styleId="EndnoteTextChar">
    <w:name w:val="Endnote Text Char"/>
    <w:basedOn w:val="DefaultParagraphFont"/>
    <w:link w:val="EndnoteText"/>
    <w:uiPriority w:val="99"/>
    <w:semiHidden/>
    <w:rsid w:val="003C054F"/>
    <w:rPr>
      <w:rFonts w:ascii="Times New Roman" w:hAnsi="Times New Roman"/>
      <w:sz w:val="20"/>
      <w:szCs w:val="20"/>
    </w:rPr>
  </w:style>
  <w:style w:type="paragraph" w:styleId="EnvelopeAddress">
    <w:name w:val="envelope address"/>
    <w:basedOn w:val="Normal"/>
    <w:uiPriority w:val="99"/>
    <w:semiHidden/>
    <w:unhideWhenUsed/>
    <w:rsid w:val="003C054F"/>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C054F"/>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C054F"/>
    <w:pPr>
      <w:spacing w:after="0"/>
    </w:pPr>
    <w:rPr>
      <w:sz w:val="20"/>
      <w:szCs w:val="20"/>
    </w:rPr>
  </w:style>
  <w:style w:type="character" w:customStyle="1" w:styleId="FootnoteTextChar">
    <w:name w:val="Footnote Text Char"/>
    <w:basedOn w:val="DefaultParagraphFont"/>
    <w:link w:val="FootnoteText"/>
    <w:uiPriority w:val="99"/>
    <w:semiHidden/>
    <w:rsid w:val="003C054F"/>
    <w:rPr>
      <w:rFonts w:ascii="Times New Roman" w:hAnsi="Times New Roman"/>
      <w:sz w:val="20"/>
      <w:szCs w:val="20"/>
    </w:rPr>
  </w:style>
  <w:style w:type="character" w:customStyle="1" w:styleId="Heading4Char">
    <w:name w:val="Heading 4 Char"/>
    <w:basedOn w:val="DefaultParagraphFont"/>
    <w:link w:val="Heading4"/>
    <w:uiPriority w:val="9"/>
    <w:semiHidden/>
    <w:rsid w:val="003C054F"/>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3C054F"/>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3C054F"/>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3C054F"/>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3C05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054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C054F"/>
    <w:pPr>
      <w:spacing w:after="0"/>
    </w:pPr>
    <w:rPr>
      <w:i/>
      <w:iCs/>
    </w:rPr>
  </w:style>
  <w:style w:type="character" w:customStyle="1" w:styleId="HTMLAddressChar">
    <w:name w:val="HTML Address Char"/>
    <w:basedOn w:val="DefaultParagraphFont"/>
    <w:link w:val="HTMLAddress"/>
    <w:uiPriority w:val="99"/>
    <w:semiHidden/>
    <w:rsid w:val="003C054F"/>
    <w:rPr>
      <w:rFonts w:ascii="Times New Roman" w:hAnsi="Times New Roman"/>
      <w:i/>
      <w:iCs/>
      <w:sz w:val="24"/>
    </w:rPr>
  </w:style>
  <w:style w:type="paragraph" w:styleId="HTMLPreformatted">
    <w:name w:val="HTML Preformatted"/>
    <w:basedOn w:val="Normal"/>
    <w:link w:val="HTMLPreformattedChar"/>
    <w:uiPriority w:val="99"/>
    <w:semiHidden/>
    <w:unhideWhenUsed/>
    <w:rsid w:val="003C054F"/>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C054F"/>
    <w:rPr>
      <w:rFonts w:ascii="Consolas" w:hAnsi="Consolas" w:cs="Consolas"/>
      <w:sz w:val="20"/>
      <w:szCs w:val="20"/>
    </w:rPr>
  </w:style>
  <w:style w:type="paragraph" w:styleId="Index1">
    <w:name w:val="index 1"/>
    <w:basedOn w:val="Normal"/>
    <w:next w:val="Normal"/>
    <w:autoRedefine/>
    <w:uiPriority w:val="99"/>
    <w:semiHidden/>
    <w:unhideWhenUsed/>
    <w:rsid w:val="003C054F"/>
    <w:pPr>
      <w:spacing w:after="0"/>
      <w:ind w:left="240" w:hanging="240"/>
    </w:pPr>
  </w:style>
  <w:style w:type="paragraph" w:styleId="Index2">
    <w:name w:val="index 2"/>
    <w:basedOn w:val="Normal"/>
    <w:next w:val="Normal"/>
    <w:autoRedefine/>
    <w:uiPriority w:val="99"/>
    <w:semiHidden/>
    <w:unhideWhenUsed/>
    <w:rsid w:val="003C054F"/>
    <w:pPr>
      <w:spacing w:after="0"/>
      <w:ind w:left="480" w:hanging="240"/>
    </w:pPr>
  </w:style>
  <w:style w:type="paragraph" w:styleId="Index3">
    <w:name w:val="index 3"/>
    <w:basedOn w:val="Normal"/>
    <w:next w:val="Normal"/>
    <w:autoRedefine/>
    <w:uiPriority w:val="99"/>
    <w:semiHidden/>
    <w:unhideWhenUsed/>
    <w:rsid w:val="003C054F"/>
    <w:pPr>
      <w:spacing w:after="0"/>
      <w:ind w:left="720" w:hanging="240"/>
    </w:pPr>
  </w:style>
  <w:style w:type="paragraph" w:styleId="Index4">
    <w:name w:val="index 4"/>
    <w:basedOn w:val="Normal"/>
    <w:next w:val="Normal"/>
    <w:autoRedefine/>
    <w:uiPriority w:val="99"/>
    <w:semiHidden/>
    <w:unhideWhenUsed/>
    <w:rsid w:val="003C054F"/>
    <w:pPr>
      <w:spacing w:after="0"/>
      <w:ind w:left="960" w:hanging="240"/>
    </w:pPr>
  </w:style>
  <w:style w:type="paragraph" w:styleId="Index5">
    <w:name w:val="index 5"/>
    <w:basedOn w:val="Normal"/>
    <w:next w:val="Normal"/>
    <w:autoRedefine/>
    <w:uiPriority w:val="99"/>
    <w:semiHidden/>
    <w:unhideWhenUsed/>
    <w:rsid w:val="003C054F"/>
    <w:pPr>
      <w:spacing w:after="0"/>
      <w:ind w:left="1200" w:hanging="240"/>
    </w:pPr>
  </w:style>
  <w:style w:type="paragraph" w:styleId="Index6">
    <w:name w:val="index 6"/>
    <w:basedOn w:val="Normal"/>
    <w:next w:val="Normal"/>
    <w:autoRedefine/>
    <w:uiPriority w:val="99"/>
    <w:semiHidden/>
    <w:unhideWhenUsed/>
    <w:rsid w:val="003C054F"/>
    <w:pPr>
      <w:spacing w:after="0"/>
      <w:ind w:left="1440" w:hanging="240"/>
    </w:pPr>
  </w:style>
  <w:style w:type="paragraph" w:styleId="Index7">
    <w:name w:val="index 7"/>
    <w:basedOn w:val="Normal"/>
    <w:next w:val="Normal"/>
    <w:autoRedefine/>
    <w:uiPriority w:val="99"/>
    <w:semiHidden/>
    <w:unhideWhenUsed/>
    <w:rsid w:val="003C054F"/>
    <w:pPr>
      <w:spacing w:after="0"/>
      <w:ind w:left="1680" w:hanging="240"/>
    </w:pPr>
  </w:style>
  <w:style w:type="paragraph" w:styleId="Index8">
    <w:name w:val="index 8"/>
    <w:basedOn w:val="Normal"/>
    <w:next w:val="Normal"/>
    <w:autoRedefine/>
    <w:uiPriority w:val="99"/>
    <w:semiHidden/>
    <w:unhideWhenUsed/>
    <w:rsid w:val="003C054F"/>
    <w:pPr>
      <w:spacing w:after="0"/>
      <w:ind w:left="1920" w:hanging="240"/>
    </w:pPr>
  </w:style>
  <w:style w:type="paragraph" w:styleId="Index9">
    <w:name w:val="index 9"/>
    <w:basedOn w:val="Normal"/>
    <w:next w:val="Normal"/>
    <w:autoRedefine/>
    <w:uiPriority w:val="99"/>
    <w:semiHidden/>
    <w:unhideWhenUsed/>
    <w:rsid w:val="003C054F"/>
    <w:pPr>
      <w:spacing w:after="0"/>
      <w:ind w:left="2160" w:hanging="240"/>
    </w:pPr>
  </w:style>
  <w:style w:type="paragraph" w:styleId="IndexHeading">
    <w:name w:val="index heading"/>
    <w:basedOn w:val="Normal"/>
    <w:next w:val="Index1"/>
    <w:uiPriority w:val="99"/>
    <w:semiHidden/>
    <w:unhideWhenUsed/>
    <w:rsid w:val="003C054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C054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C054F"/>
    <w:rPr>
      <w:rFonts w:ascii="Times New Roman" w:hAnsi="Times New Roman"/>
      <w:i/>
      <w:iCs/>
      <w:color w:val="4F81BD" w:themeColor="accent1"/>
      <w:sz w:val="24"/>
    </w:rPr>
  </w:style>
  <w:style w:type="paragraph" w:styleId="List">
    <w:name w:val="List"/>
    <w:basedOn w:val="Normal"/>
    <w:uiPriority w:val="99"/>
    <w:semiHidden/>
    <w:unhideWhenUsed/>
    <w:rsid w:val="003C054F"/>
    <w:pPr>
      <w:ind w:left="283" w:hanging="283"/>
      <w:contextualSpacing/>
    </w:pPr>
  </w:style>
  <w:style w:type="paragraph" w:styleId="List2">
    <w:name w:val="List 2"/>
    <w:basedOn w:val="Normal"/>
    <w:uiPriority w:val="99"/>
    <w:semiHidden/>
    <w:unhideWhenUsed/>
    <w:rsid w:val="003C054F"/>
    <w:pPr>
      <w:ind w:left="566" w:hanging="283"/>
      <w:contextualSpacing/>
    </w:pPr>
  </w:style>
  <w:style w:type="paragraph" w:styleId="List3">
    <w:name w:val="List 3"/>
    <w:basedOn w:val="Normal"/>
    <w:uiPriority w:val="99"/>
    <w:semiHidden/>
    <w:unhideWhenUsed/>
    <w:rsid w:val="003C054F"/>
    <w:pPr>
      <w:ind w:left="849" w:hanging="283"/>
      <w:contextualSpacing/>
    </w:pPr>
  </w:style>
  <w:style w:type="paragraph" w:styleId="List4">
    <w:name w:val="List 4"/>
    <w:basedOn w:val="Normal"/>
    <w:uiPriority w:val="99"/>
    <w:semiHidden/>
    <w:unhideWhenUsed/>
    <w:rsid w:val="003C054F"/>
    <w:pPr>
      <w:ind w:left="1132" w:hanging="283"/>
      <w:contextualSpacing/>
    </w:pPr>
  </w:style>
  <w:style w:type="paragraph" w:styleId="List5">
    <w:name w:val="List 5"/>
    <w:basedOn w:val="Normal"/>
    <w:uiPriority w:val="99"/>
    <w:semiHidden/>
    <w:unhideWhenUsed/>
    <w:rsid w:val="003C054F"/>
    <w:pPr>
      <w:ind w:left="1415" w:hanging="283"/>
      <w:contextualSpacing/>
    </w:pPr>
  </w:style>
  <w:style w:type="paragraph" w:styleId="ListBullet">
    <w:name w:val="List Bullet"/>
    <w:basedOn w:val="Normal"/>
    <w:uiPriority w:val="99"/>
    <w:semiHidden/>
    <w:unhideWhenUsed/>
    <w:rsid w:val="003C054F"/>
    <w:pPr>
      <w:numPr>
        <w:numId w:val="6"/>
      </w:numPr>
      <w:contextualSpacing/>
    </w:pPr>
  </w:style>
  <w:style w:type="paragraph" w:styleId="ListBullet2">
    <w:name w:val="List Bullet 2"/>
    <w:basedOn w:val="Normal"/>
    <w:uiPriority w:val="99"/>
    <w:semiHidden/>
    <w:unhideWhenUsed/>
    <w:rsid w:val="003C054F"/>
    <w:pPr>
      <w:numPr>
        <w:numId w:val="7"/>
      </w:numPr>
      <w:contextualSpacing/>
    </w:pPr>
  </w:style>
  <w:style w:type="paragraph" w:styleId="ListBullet3">
    <w:name w:val="List Bullet 3"/>
    <w:basedOn w:val="Normal"/>
    <w:uiPriority w:val="99"/>
    <w:semiHidden/>
    <w:unhideWhenUsed/>
    <w:rsid w:val="003C054F"/>
    <w:pPr>
      <w:numPr>
        <w:numId w:val="8"/>
      </w:numPr>
      <w:contextualSpacing/>
    </w:pPr>
  </w:style>
  <w:style w:type="paragraph" w:styleId="ListBullet4">
    <w:name w:val="List Bullet 4"/>
    <w:basedOn w:val="Normal"/>
    <w:uiPriority w:val="99"/>
    <w:semiHidden/>
    <w:unhideWhenUsed/>
    <w:rsid w:val="003C054F"/>
    <w:pPr>
      <w:numPr>
        <w:numId w:val="9"/>
      </w:numPr>
      <w:contextualSpacing/>
    </w:pPr>
  </w:style>
  <w:style w:type="paragraph" w:styleId="ListBullet5">
    <w:name w:val="List Bullet 5"/>
    <w:basedOn w:val="Normal"/>
    <w:uiPriority w:val="99"/>
    <w:semiHidden/>
    <w:unhideWhenUsed/>
    <w:rsid w:val="003C054F"/>
    <w:pPr>
      <w:numPr>
        <w:numId w:val="10"/>
      </w:numPr>
      <w:contextualSpacing/>
    </w:pPr>
  </w:style>
  <w:style w:type="paragraph" w:styleId="ListContinue">
    <w:name w:val="List Continue"/>
    <w:basedOn w:val="Normal"/>
    <w:uiPriority w:val="99"/>
    <w:semiHidden/>
    <w:unhideWhenUsed/>
    <w:rsid w:val="003C054F"/>
    <w:pPr>
      <w:ind w:left="283"/>
      <w:contextualSpacing/>
    </w:pPr>
  </w:style>
  <w:style w:type="paragraph" w:styleId="ListContinue2">
    <w:name w:val="List Continue 2"/>
    <w:basedOn w:val="Normal"/>
    <w:uiPriority w:val="99"/>
    <w:semiHidden/>
    <w:unhideWhenUsed/>
    <w:rsid w:val="003C054F"/>
    <w:pPr>
      <w:ind w:left="566"/>
      <w:contextualSpacing/>
    </w:pPr>
  </w:style>
  <w:style w:type="paragraph" w:styleId="ListContinue3">
    <w:name w:val="List Continue 3"/>
    <w:basedOn w:val="Normal"/>
    <w:uiPriority w:val="99"/>
    <w:semiHidden/>
    <w:unhideWhenUsed/>
    <w:rsid w:val="003C054F"/>
    <w:pPr>
      <w:ind w:left="849"/>
      <w:contextualSpacing/>
    </w:pPr>
  </w:style>
  <w:style w:type="paragraph" w:styleId="ListContinue4">
    <w:name w:val="List Continue 4"/>
    <w:basedOn w:val="Normal"/>
    <w:uiPriority w:val="99"/>
    <w:semiHidden/>
    <w:unhideWhenUsed/>
    <w:rsid w:val="003C054F"/>
    <w:pPr>
      <w:ind w:left="1132"/>
      <w:contextualSpacing/>
    </w:pPr>
  </w:style>
  <w:style w:type="paragraph" w:styleId="ListContinue5">
    <w:name w:val="List Continue 5"/>
    <w:basedOn w:val="Normal"/>
    <w:uiPriority w:val="99"/>
    <w:semiHidden/>
    <w:unhideWhenUsed/>
    <w:rsid w:val="003C054F"/>
    <w:pPr>
      <w:ind w:left="1415"/>
      <w:contextualSpacing/>
    </w:pPr>
  </w:style>
  <w:style w:type="paragraph" w:styleId="ListNumber">
    <w:name w:val="List Number"/>
    <w:basedOn w:val="Normal"/>
    <w:uiPriority w:val="99"/>
    <w:semiHidden/>
    <w:unhideWhenUsed/>
    <w:rsid w:val="003C054F"/>
    <w:pPr>
      <w:numPr>
        <w:numId w:val="11"/>
      </w:numPr>
      <w:contextualSpacing/>
    </w:pPr>
  </w:style>
  <w:style w:type="paragraph" w:styleId="ListNumber2">
    <w:name w:val="List Number 2"/>
    <w:basedOn w:val="Normal"/>
    <w:uiPriority w:val="99"/>
    <w:semiHidden/>
    <w:unhideWhenUsed/>
    <w:rsid w:val="003C054F"/>
    <w:pPr>
      <w:numPr>
        <w:numId w:val="12"/>
      </w:numPr>
      <w:contextualSpacing/>
    </w:pPr>
  </w:style>
  <w:style w:type="paragraph" w:styleId="ListNumber3">
    <w:name w:val="List Number 3"/>
    <w:basedOn w:val="Normal"/>
    <w:uiPriority w:val="99"/>
    <w:semiHidden/>
    <w:unhideWhenUsed/>
    <w:rsid w:val="003C054F"/>
    <w:pPr>
      <w:numPr>
        <w:numId w:val="13"/>
      </w:numPr>
      <w:contextualSpacing/>
    </w:pPr>
  </w:style>
  <w:style w:type="paragraph" w:styleId="ListNumber4">
    <w:name w:val="List Number 4"/>
    <w:basedOn w:val="Normal"/>
    <w:uiPriority w:val="99"/>
    <w:semiHidden/>
    <w:unhideWhenUsed/>
    <w:rsid w:val="003C054F"/>
    <w:pPr>
      <w:numPr>
        <w:numId w:val="14"/>
      </w:numPr>
      <w:contextualSpacing/>
    </w:pPr>
  </w:style>
  <w:style w:type="paragraph" w:styleId="ListNumber5">
    <w:name w:val="List Number 5"/>
    <w:basedOn w:val="Normal"/>
    <w:uiPriority w:val="99"/>
    <w:semiHidden/>
    <w:unhideWhenUsed/>
    <w:rsid w:val="003C054F"/>
    <w:pPr>
      <w:numPr>
        <w:numId w:val="15"/>
      </w:numPr>
      <w:contextualSpacing/>
    </w:pPr>
  </w:style>
  <w:style w:type="paragraph" w:styleId="MacroText">
    <w:name w:val="macro"/>
    <w:link w:val="MacroTextChar"/>
    <w:uiPriority w:val="99"/>
    <w:semiHidden/>
    <w:unhideWhenUsed/>
    <w:rsid w:val="003C054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3C054F"/>
    <w:rPr>
      <w:rFonts w:ascii="Consolas" w:hAnsi="Consolas" w:cs="Consolas"/>
      <w:sz w:val="20"/>
      <w:szCs w:val="20"/>
    </w:rPr>
  </w:style>
  <w:style w:type="paragraph" w:styleId="MessageHeader">
    <w:name w:val="Message Header"/>
    <w:basedOn w:val="Normal"/>
    <w:link w:val="MessageHeaderChar"/>
    <w:uiPriority w:val="99"/>
    <w:semiHidden/>
    <w:unhideWhenUsed/>
    <w:rsid w:val="003C054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C054F"/>
    <w:rPr>
      <w:rFonts w:asciiTheme="majorHAnsi" w:eastAsiaTheme="majorEastAsia" w:hAnsiTheme="majorHAnsi" w:cstheme="majorBidi"/>
      <w:sz w:val="24"/>
      <w:szCs w:val="24"/>
      <w:shd w:val="pct20" w:color="auto" w:fill="auto"/>
    </w:rPr>
  </w:style>
  <w:style w:type="paragraph" w:styleId="NoSpacing">
    <w:name w:val="No Spacing"/>
    <w:uiPriority w:val="1"/>
    <w:qFormat/>
    <w:rsid w:val="003C054F"/>
    <w:pPr>
      <w:spacing w:after="0" w:line="240" w:lineRule="auto"/>
    </w:pPr>
    <w:rPr>
      <w:rFonts w:ascii="Times New Roman" w:hAnsi="Times New Roman"/>
      <w:sz w:val="24"/>
    </w:rPr>
  </w:style>
  <w:style w:type="paragraph" w:styleId="NormalWeb">
    <w:name w:val="Normal (Web)"/>
    <w:basedOn w:val="Normal"/>
    <w:uiPriority w:val="99"/>
    <w:semiHidden/>
    <w:unhideWhenUsed/>
    <w:rsid w:val="003C054F"/>
    <w:rPr>
      <w:rFonts w:cs="Times New Roman"/>
      <w:szCs w:val="24"/>
    </w:rPr>
  </w:style>
  <w:style w:type="paragraph" w:styleId="NormalIndent">
    <w:name w:val="Normal Indent"/>
    <w:basedOn w:val="Normal"/>
    <w:uiPriority w:val="99"/>
    <w:semiHidden/>
    <w:unhideWhenUsed/>
    <w:rsid w:val="003C054F"/>
    <w:pPr>
      <w:ind w:left="720"/>
    </w:pPr>
  </w:style>
  <w:style w:type="paragraph" w:styleId="NoteHeading">
    <w:name w:val="Note Heading"/>
    <w:basedOn w:val="Normal"/>
    <w:next w:val="Normal"/>
    <w:link w:val="NoteHeadingChar"/>
    <w:uiPriority w:val="99"/>
    <w:semiHidden/>
    <w:unhideWhenUsed/>
    <w:rsid w:val="003C054F"/>
    <w:pPr>
      <w:spacing w:after="0"/>
    </w:pPr>
  </w:style>
  <w:style w:type="character" w:customStyle="1" w:styleId="NoteHeadingChar">
    <w:name w:val="Note Heading Char"/>
    <w:basedOn w:val="DefaultParagraphFont"/>
    <w:link w:val="NoteHeading"/>
    <w:uiPriority w:val="99"/>
    <w:semiHidden/>
    <w:rsid w:val="003C054F"/>
    <w:rPr>
      <w:rFonts w:ascii="Times New Roman" w:hAnsi="Times New Roman"/>
      <w:sz w:val="24"/>
    </w:rPr>
  </w:style>
  <w:style w:type="paragraph" w:styleId="PlainText">
    <w:name w:val="Plain Text"/>
    <w:basedOn w:val="Normal"/>
    <w:link w:val="PlainTextChar"/>
    <w:uiPriority w:val="99"/>
    <w:semiHidden/>
    <w:unhideWhenUsed/>
    <w:rsid w:val="003C054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3C054F"/>
    <w:rPr>
      <w:rFonts w:ascii="Consolas" w:hAnsi="Consolas" w:cs="Consolas"/>
      <w:sz w:val="21"/>
      <w:szCs w:val="21"/>
    </w:rPr>
  </w:style>
  <w:style w:type="paragraph" w:styleId="Quote">
    <w:name w:val="Quote"/>
    <w:basedOn w:val="Normal"/>
    <w:next w:val="Normal"/>
    <w:link w:val="QuoteChar"/>
    <w:uiPriority w:val="29"/>
    <w:qFormat/>
    <w:rsid w:val="003C05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054F"/>
    <w:rPr>
      <w:rFonts w:ascii="Times New Roman" w:hAnsi="Times New Roman"/>
      <w:i/>
      <w:iCs/>
      <w:color w:val="404040" w:themeColor="text1" w:themeTint="BF"/>
      <w:sz w:val="24"/>
    </w:rPr>
  </w:style>
  <w:style w:type="paragraph" w:styleId="Salutation">
    <w:name w:val="Salutation"/>
    <w:basedOn w:val="Normal"/>
    <w:next w:val="Normal"/>
    <w:link w:val="SalutationChar"/>
    <w:uiPriority w:val="99"/>
    <w:semiHidden/>
    <w:unhideWhenUsed/>
    <w:rsid w:val="003C054F"/>
  </w:style>
  <w:style w:type="character" w:customStyle="1" w:styleId="SalutationChar">
    <w:name w:val="Salutation Char"/>
    <w:basedOn w:val="DefaultParagraphFont"/>
    <w:link w:val="Salutation"/>
    <w:uiPriority w:val="99"/>
    <w:semiHidden/>
    <w:rsid w:val="003C054F"/>
    <w:rPr>
      <w:rFonts w:ascii="Times New Roman" w:hAnsi="Times New Roman"/>
      <w:sz w:val="24"/>
    </w:rPr>
  </w:style>
  <w:style w:type="paragraph" w:styleId="Signature">
    <w:name w:val="Signature"/>
    <w:basedOn w:val="Normal"/>
    <w:link w:val="SignatureChar"/>
    <w:uiPriority w:val="99"/>
    <w:semiHidden/>
    <w:unhideWhenUsed/>
    <w:rsid w:val="003C054F"/>
    <w:pPr>
      <w:spacing w:after="0"/>
      <w:ind w:left="4252"/>
    </w:pPr>
  </w:style>
  <w:style w:type="character" w:customStyle="1" w:styleId="SignatureChar">
    <w:name w:val="Signature Char"/>
    <w:basedOn w:val="DefaultParagraphFont"/>
    <w:link w:val="Signature"/>
    <w:uiPriority w:val="99"/>
    <w:semiHidden/>
    <w:rsid w:val="003C054F"/>
    <w:rPr>
      <w:rFonts w:ascii="Times New Roman" w:hAnsi="Times New Roman"/>
      <w:sz w:val="24"/>
    </w:rPr>
  </w:style>
  <w:style w:type="paragraph" w:styleId="TableofAuthorities">
    <w:name w:val="table of authorities"/>
    <w:basedOn w:val="Normal"/>
    <w:next w:val="Normal"/>
    <w:uiPriority w:val="99"/>
    <w:semiHidden/>
    <w:unhideWhenUsed/>
    <w:rsid w:val="003C054F"/>
    <w:pPr>
      <w:spacing w:after="0"/>
      <w:ind w:left="240" w:hanging="240"/>
    </w:pPr>
  </w:style>
  <w:style w:type="paragraph" w:styleId="TableofFigures">
    <w:name w:val="table of figures"/>
    <w:basedOn w:val="Normal"/>
    <w:next w:val="Normal"/>
    <w:uiPriority w:val="99"/>
    <w:semiHidden/>
    <w:unhideWhenUsed/>
    <w:rsid w:val="003C054F"/>
    <w:pPr>
      <w:spacing w:after="0"/>
    </w:pPr>
  </w:style>
  <w:style w:type="paragraph" w:styleId="TOAHeading">
    <w:name w:val="toa heading"/>
    <w:basedOn w:val="Normal"/>
    <w:next w:val="Normal"/>
    <w:uiPriority w:val="99"/>
    <w:semiHidden/>
    <w:unhideWhenUsed/>
    <w:rsid w:val="003C054F"/>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3C054F"/>
    <w:pPr>
      <w:spacing w:after="100"/>
    </w:pPr>
  </w:style>
  <w:style w:type="paragraph" w:styleId="TOC2">
    <w:name w:val="toc 2"/>
    <w:basedOn w:val="Normal"/>
    <w:next w:val="Normal"/>
    <w:autoRedefine/>
    <w:uiPriority w:val="39"/>
    <w:semiHidden/>
    <w:unhideWhenUsed/>
    <w:rsid w:val="003C054F"/>
    <w:pPr>
      <w:spacing w:after="100"/>
      <w:ind w:left="240"/>
    </w:pPr>
  </w:style>
  <w:style w:type="paragraph" w:styleId="TOC3">
    <w:name w:val="toc 3"/>
    <w:basedOn w:val="Normal"/>
    <w:next w:val="Normal"/>
    <w:autoRedefine/>
    <w:uiPriority w:val="39"/>
    <w:semiHidden/>
    <w:unhideWhenUsed/>
    <w:rsid w:val="003C054F"/>
    <w:pPr>
      <w:spacing w:after="100"/>
      <w:ind w:left="480"/>
    </w:pPr>
  </w:style>
  <w:style w:type="paragraph" w:styleId="TOC4">
    <w:name w:val="toc 4"/>
    <w:basedOn w:val="Normal"/>
    <w:next w:val="Normal"/>
    <w:autoRedefine/>
    <w:uiPriority w:val="39"/>
    <w:semiHidden/>
    <w:unhideWhenUsed/>
    <w:rsid w:val="003C054F"/>
    <w:pPr>
      <w:spacing w:after="100"/>
      <w:ind w:left="720"/>
    </w:pPr>
  </w:style>
  <w:style w:type="paragraph" w:styleId="TOC5">
    <w:name w:val="toc 5"/>
    <w:basedOn w:val="Normal"/>
    <w:next w:val="Normal"/>
    <w:autoRedefine/>
    <w:uiPriority w:val="39"/>
    <w:semiHidden/>
    <w:unhideWhenUsed/>
    <w:rsid w:val="003C054F"/>
    <w:pPr>
      <w:spacing w:after="100"/>
      <w:ind w:left="960"/>
    </w:pPr>
  </w:style>
  <w:style w:type="paragraph" w:styleId="TOC6">
    <w:name w:val="toc 6"/>
    <w:basedOn w:val="Normal"/>
    <w:next w:val="Normal"/>
    <w:autoRedefine/>
    <w:uiPriority w:val="39"/>
    <w:semiHidden/>
    <w:unhideWhenUsed/>
    <w:rsid w:val="003C054F"/>
    <w:pPr>
      <w:spacing w:after="100"/>
      <w:ind w:left="1200"/>
    </w:pPr>
  </w:style>
  <w:style w:type="paragraph" w:styleId="TOC7">
    <w:name w:val="toc 7"/>
    <w:basedOn w:val="Normal"/>
    <w:next w:val="Normal"/>
    <w:autoRedefine/>
    <w:uiPriority w:val="39"/>
    <w:semiHidden/>
    <w:unhideWhenUsed/>
    <w:rsid w:val="003C054F"/>
    <w:pPr>
      <w:spacing w:after="100"/>
      <w:ind w:left="1440"/>
    </w:pPr>
  </w:style>
  <w:style w:type="paragraph" w:styleId="TOC8">
    <w:name w:val="toc 8"/>
    <w:basedOn w:val="Normal"/>
    <w:next w:val="Normal"/>
    <w:autoRedefine/>
    <w:uiPriority w:val="39"/>
    <w:semiHidden/>
    <w:unhideWhenUsed/>
    <w:rsid w:val="003C054F"/>
    <w:pPr>
      <w:spacing w:after="100"/>
      <w:ind w:left="1680"/>
    </w:pPr>
  </w:style>
  <w:style w:type="paragraph" w:styleId="TOC9">
    <w:name w:val="toc 9"/>
    <w:basedOn w:val="Normal"/>
    <w:next w:val="Normal"/>
    <w:autoRedefine/>
    <w:uiPriority w:val="39"/>
    <w:semiHidden/>
    <w:unhideWhenUsed/>
    <w:rsid w:val="003C054F"/>
    <w:pPr>
      <w:spacing w:after="100"/>
      <w:ind w:left="1920"/>
    </w:pPr>
  </w:style>
  <w:style w:type="paragraph" w:styleId="TOCHeading">
    <w:name w:val="TOC Heading"/>
    <w:basedOn w:val="Heading1"/>
    <w:next w:val="Normal"/>
    <w:uiPriority w:val="39"/>
    <w:semiHidden/>
    <w:unhideWhenUsed/>
    <w:qFormat/>
    <w:rsid w:val="003C054F"/>
    <w:pPr>
      <w:spacing w:after="0"/>
      <w:outlineLvl w:val="9"/>
    </w:pPr>
    <w:rPr>
      <w:rFonts w:asciiTheme="majorHAnsi" w:hAnsiTheme="majorHAnsi"/>
      <w:b w:val="0"/>
      <w:bCs w:val="0"/>
      <w:caps w:val="0"/>
      <w:color w:val="365F91" w:themeColor="accent1" w:themeShade="BF"/>
      <w:sz w:val="32"/>
      <w:szCs w:val="32"/>
    </w:rPr>
  </w:style>
  <w:style w:type="table" w:styleId="TableGrid">
    <w:name w:val="Table Grid"/>
    <w:basedOn w:val="TableNormal"/>
    <w:uiPriority w:val="59"/>
    <w:rsid w:val="00521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64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D8B2EF7-6DE9-4AA0-B501-601CBD580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5231</Words>
  <Characters>31046</Characters>
  <Application>Microsoft Office Word</Application>
  <DocSecurity>0</DocSecurity>
  <Lines>258</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Teva</Company>
  <LinksUpToDate>false</LinksUpToDate>
  <CharactersWithSpaces>36205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Pharma</dc:creator>
  <cp:keywords/>
  <dc:description/>
  <cp:lastModifiedBy>Schilg, Cassie</cp:lastModifiedBy>
  <cp:revision>3</cp:revision>
  <cp:lastPrinted>2015-09-14T03:49:00Z</cp:lastPrinted>
  <dcterms:created xsi:type="dcterms:W3CDTF">2016-02-22T23:46:00Z</dcterms:created>
  <dcterms:modified xsi:type="dcterms:W3CDTF">2016-03-01T03:47:00Z</dcterms:modified>
</cp:coreProperties>
</file>