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386F" w14:textId="77777777" w:rsidR="00676059" w:rsidRDefault="00EF4120">
      <w:pPr>
        <w:pStyle w:val="BodyText"/>
        <w:spacing w:before="117" w:line="182" w:lineRule="auto"/>
      </w:pPr>
      <w:r>
        <w:rPr>
          <w:rFonts w:ascii="SimSun" w:hAnsi="SimSun"/>
          <w:sz w:val="40"/>
        </w:rPr>
        <w:t>▼</w:t>
      </w:r>
      <w:r>
        <w:rPr>
          <w:position w:val="1"/>
        </w:rPr>
        <w:t xml:space="preserve">This medicinal product is subject to additional monitoring </w:t>
      </w:r>
      <w:r>
        <w:rPr>
          <w:b/>
          <w:position w:val="1"/>
        </w:rPr>
        <w:t>in Australia</w:t>
      </w:r>
      <w:r>
        <w:rPr>
          <w:position w:val="1"/>
        </w:rPr>
        <w:t xml:space="preserve">. This will allow quick </w:t>
      </w:r>
      <w: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suspected</w:t>
      </w:r>
    </w:p>
    <w:p w14:paraId="0176DD75" w14:textId="77777777" w:rsidR="00676059" w:rsidRDefault="00EF4120">
      <w:pPr>
        <w:pStyle w:val="BodyText"/>
        <w:spacing w:before="17"/>
      </w:pPr>
      <w:r>
        <w:t>adverse</w:t>
      </w:r>
      <w:r>
        <w:rPr>
          <w:spacing w:val="-13"/>
        </w:rPr>
        <w:t xml:space="preserve"> </w:t>
      </w:r>
      <w:r>
        <w:t>events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7">
        <w:r>
          <w:rPr>
            <w:color w:val="0000FF"/>
          </w:rPr>
          <w:t>https://www.tga.gov.au/reporting-</w:t>
        </w:r>
        <w:r>
          <w:rPr>
            <w:color w:val="0000FF"/>
            <w:spacing w:val="-2"/>
          </w:rPr>
          <w:t>problems</w:t>
        </w:r>
      </w:hyperlink>
      <w:r>
        <w:rPr>
          <w:spacing w:val="-2"/>
        </w:rPr>
        <w:t>.</w:t>
      </w:r>
    </w:p>
    <w:p w14:paraId="481A90F8" w14:textId="77777777" w:rsidR="00676059" w:rsidRDefault="00676059">
      <w:pPr>
        <w:pStyle w:val="BodyText"/>
        <w:ind w:left="0"/>
      </w:pPr>
    </w:p>
    <w:p w14:paraId="3E384E2A" w14:textId="77777777" w:rsidR="00676059" w:rsidRDefault="00676059">
      <w:pPr>
        <w:pStyle w:val="BodyText"/>
        <w:spacing w:before="101"/>
        <w:ind w:left="0"/>
      </w:pPr>
    </w:p>
    <w:p w14:paraId="111B7EEC" w14:textId="77777777" w:rsidR="00676059" w:rsidRDefault="00EF4120">
      <w:pPr>
        <w:pStyle w:val="Heading1"/>
        <w:spacing w:line="367" w:lineRule="auto"/>
        <w:ind w:left="1238" w:right="945" w:firstLine="825"/>
      </w:pPr>
      <w:r>
        <w:t>AUSTRALIAN PRODUCT INFORMATION ZILBRYSQ</w:t>
      </w:r>
      <w:r>
        <w:rPr>
          <w:vertAlign w:val="superscript"/>
        </w:rPr>
        <w:t>®</w:t>
      </w:r>
      <w:r>
        <w:rPr>
          <w:spacing w:val="-8"/>
        </w:rPr>
        <w:t xml:space="preserve"> </w:t>
      </w:r>
      <w:r>
        <w:t>(ZILUCOPLAN)</w:t>
      </w:r>
      <w:r>
        <w:rPr>
          <w:spacing w:val="-9"/>
        </w:rPr>
        <w:t xml:space="preserve"> </w:t>
      </w:r>
      <w:r>
        <w:t>SOLUTION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INJECTION</w:t>
      </w:r>
    </w:p>
    <w:p w14:paraId="66E0D928" w14:textId="77777777" w:rsidR="00676059" w:rsidRDefault="00EF4120">
      <w:pPr>
        <w:pStyle w:val="BodyText"/>
        <w:spacing w:before="45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E6E262" wp14:editId="1B87804E">
                <wp:simplePos x="0" y="0"/>
                <wp:positionH relativeFrom="page">
                  <wp:posOffset>808355</wp:posOffset>
                </wp:positionH>
                <wp:positionV relativeFrom="paragraph">
                  <wp:posOffset>195557</wp:posOffset>
                </wp:positionV>
                <wp:extent cx="5925185" cy="3647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36474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E1B347" w14:textId="77777777" w:rsidR="00676059" w:rsidRDefault="00EF4120">
                            <w:pPr>
                              <w:spacing w:before="73"/>
                              <w:ind w:left="1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WARNING: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SERIOUS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MENINGOCOCCAL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INFECTIONS</w:t>
                            </w:r>
                          </w:p>
                          <w:p w14:paraId="59A797BD" w14:textId="77777777" w:rsidR="00676059" w:rsidRDefault="00EF4120">
                            <w:pPr>
                              <w:pStyle w:val="BodyText"/>
                              <w:spacing w:before="237" w:line="276" w:lineRule="auto"/>
                              <w:ind w:left="143" w:right="189"/>
                            </w:pPr>
                            <w:r>
                              <w:t>Life-threatening and fatal meningococcal infections have occurred in patients treated with complement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inhibitors;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ZILBRYSQ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inhibitor.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Meningococcal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become rapidly life-threatening or fatal if not </w:t>
                            </w:r>
                            <w:proofErr w:type="spellStart"/>
                            <w:r>
                              <w:t>recognised</w:t>
                            </w:r>
                            <w:proofErr w:type="spellEnd"/>
                            <w:r>
                              <w:t xml:space="preserve"> and treated early (see section 4.4 Special Warnings and Precautions for Use).</w:t>
                            </w:r>
                          </w:p>
                          <w:p w14:paraId="0D750B8C" w14:textId="77777777" w:rsidR="00676059" w:rsidRDefault="00EF412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3"/>
                              </w:tabs>
                              <w:spacing w:before="199"/>
                              <w:ind w:right="310"/>
                              <w:rPr>
                                <w:rFonts w:ascii="Symbol" w:hAnsi="Symbol"/>
                              </w:rPr>
                            </w:pPr>
                            <w:r>
                              <w:t>Vaccinate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patients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against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meningococcal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i/>
                              </w:rPr>
                              <w:t>Neisseria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meningitidis</w:t>
                            </w:r>
                            <w:r>
                              <w:t>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weeks prior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administering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ZILBRYSQ,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unless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risks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delaying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ZILBRYSQ therapy outweigh the risk of developing a meningococcal infection (see section 4.4 Special Warnings and Precautions for Use for additional guidance 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management of the risk of meningococcal infection).</w:t>
                            </w:r>
                          </w:p>
                          <w:p w14:paraId="5E48C430" w14:textId="77777777" w:rsidR="00676059" w:rsidRDefault="00EF412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3"/>
                              </w:tabs>
                              <w:ind w:right="1488"/>
                              <w:rPr>
                                <w:rFonts w:ascii="Symbol" w:hAnsi="Symbol"/>
                              </w:rPr>
                            </w:pPr>
                            <w:r>
                              <w:t>Refer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Australian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Immunisation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Handbook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 meningococcal vaccination guidelines.</w:t>
                            </w:r>
                          </w:p>
                          <w:p w14:paraId="289B4679" w14:textId="77777777" w:rsidR="00676059" w:rsidRDefault="00EF412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3"/>
                              </w:tabs>
                              <w:ind w:right="332"/>
                              <w:rPr>
                                <w:rFonts w:ascii="Symbol" w:hAnsi="Symbol"/>
                              </w:rPr>
                            </w:pPr>
                            <w:r>
                              <w:t>Patients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initiate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ZILBRYSQ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treatment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weeks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meningococcal vaccination must receive treatment with appropriate prophylactic antibiotics until 2 weeks after vaccination.</w:t>
                            </w:r>
                          </w:p>
                          <w:p w14:paraId="67EB4C0C" w14:textId="77777777" w:rsidR="00676059" w:rsidRDefault="00EF412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3"/>
                              </w:tabs>
                              <w:ind w:right="363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t>Vaccination reduces, but does not eliminate, the risk of meningococcal infections. Monitor patients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meningococcal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evaluate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immediately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infection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 suspected. Patients should be advised about the signs and symptoms of meningococcal infection and to seek medical care immediately if they occur.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6E26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3.65pt;margin-top:15.4pt;width:466.55pt;height:28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" filled="f">
                <v:path arrowok="t"/>
                <v:textbox inset="0,0,0,0">
                  <w:txbxContent>
                    <w:p w14:paraId="5CE1B347" w14:textId="77777777" w:rsidR="00676059" w:rsidRDefault="00EF4120">
                      <w:pPr>
                        <w:spacing w:before="73"/>
                        <w:ind w:left="14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WARNING: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SERIOUS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MENINGOCOCCAL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INFECTIONS</w:t>
                      </w:r>
                    </w:p>
                    <w:p w14:paraId="59A797BD" w14:textId="77777777" w:rsidR="00676059" w:rsidRDefault="00EF4120">
                      <w:pPr>
                        <w:pStyle w:val="BodyText"/>
                        <w:spacing w:before="237" w:line="276" w:lineRule="auto"/>
                        <w:ind w:left="143" w:right="189"/>
                      </w:pPr>
                      <w:r>
                        <w:t>Life-threatening and fatal meningococcal infections have occurred in patients treated with complement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inhibitors;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ZILBRYSQ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inhibitor.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Meningococcal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become rapidly life-threatening or fatal if not </w:t>
                      </w:r>
                      <w:proofErr w:type="spellStart"/>
                      <w:r>
                        <w:t>recognised</w:t>
                      </w:r>
                      <w:proofErr w:type="spellEnd"/>
                      <w:r>
                        <w:t xml:space="preserve"> and treated early (see section 4.4 Special Warnings and Precautions for Use).</w:t>
                      </w:r>
                    </w:p>
                    <w:p w14:paraId="0D750B8C" w14:textId="77777777" w:rsidR="00676059" w:rsidRDefault="00EF412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63"/>
                        </w:tabs>
                        <w:spacing w:before="199"/>
                        <w:ind w:right="310"/>
                        <w:rPr>
                          <w:rFonts w:ascii="Symbol" w:hAnsi="Symbol"/>
                        </w:rPr>
                      </w:pPr>
                      <w:r>
                        <w:t>Vaccinate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patients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against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meningococcal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i/>
                        </w:rPr>
                        <w:t>Neisseria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meningitidis</w:t>
                      </w:r>
                      <w:r>
                        <w:t>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weeks prior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administering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ZILBRYSQ,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unless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risks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delaying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ZILBRYSQ therapy outweigh the risk of developing a meningococcal infection (see section 4.4 Special Warnings and Precautions for Use for additional guidance 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management of the risk of meningococcal infection).</w:t>
                      </w:r>
                    </w:p>
                    <w:p w14:paraId="5E48C430" w14:textId="77777777" w:rsidR="00676059" w:rsidRDefault="00EF412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63"/>
                        </w:tabs>
                        <w:ind w:right="1488"/>
                        <w:rPr>
                          <w:rFonts w:ascii="Symbol" w:hAnsi="Symbol"/>
                        </w:rPr>
                      </w:pPr>
                      <w:r>
                        <w:t>Refer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Australian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Immunisation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Handbook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 meningococcal vaccination guidelines.</w:t>
                      </w:r>
                    </w:p>
                    <w:p w14:paraId="289B4679" w14:textId="77777777" w:rsidR="00676059" w:rsidRDefault="00EF412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63"/>
                        </w:tabs>
                        <w:ind w:right="332"/>
                        <w:rPr>
                          <w:rFonts w:ascii="Symbol" w:hAnsi="Symbol"/>
                        </w:rPr>
                      </w:pPr>
                      <w:r>
                        <w:t>Patients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initiate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ZILBRYSQ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treatment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weeks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meningococcal vaccination must receive treatment with appropriate prophylactic antibiotics until 2 weeks after vaccination.</w:t>
                      </w:r>
                    </w:p>
                    <w:p w14:paraId="67EB4C0C" w14:textId="77777777" w:rsidR="00676059" w:rsidRDefault="00EF412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863"/>
                        </w:tabs>
                        <w:ind w:right="363"/>
                        <w:rPr>
                          <w:rFonts w:ascii="Symbol" w:hAnsi="Symbol"/>
                          <w:sz w:val="24"/>
                        </w:rPr>
                      </w:pPr>
                      <w:r>
                        <w:t>Vaccination reduces, but does not eliminate, the risk of meningococcal infections. Monitor patients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meningococcal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evaluate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immediately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infection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 suspected. Patients should be advised about the signs and symptoms of meningococcal infection and to seek medical care immediately if they occur.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F7C0ED" w14:textId="77777777" w:rsidR="00676059" w:rsidRDefault="00676059">
      <w:pPr>
        <w:pStyle w:val="BodyText"/>
        <w:spacing w:before="257"/>
        <w:ind w:left="0"/>
        <w:rPr>
          <w:b/>
          <w:sz w:val="28"/>
        </w:rPr>
      </w:pPr>
    </w:p>
    <w:p w14:paraId="6DB1256D" w14:textId="77777777" w:rsidR="00676059" w:rsidRDefault="00EF4120">
      <w:pPr>
        <w:pStyle w:val="ListParagraph"/>
        <w:numPr>
          <w:ilvl w:val="0"/>
          <w:numId w:val="3"/>
        </w:numPr>
        <w:tabs>
          <w:tab w:val="left" w:pos="712"/>
        </w:tabs>
        <w:spacing w:before="1"/>
        <w:rPr>
          <w:b/>
          <w:sz w:val="28"/>
        </w:rPr>
      </w:pPr>
      <w:r>
        <w:rPr>
          <w:b/>
          <w:sz w:val="28"/>
        </w:rPr>
        <w:t>NAME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MEDICINE</w:t>
      </w:r>
    </w:p>
    <w:p w14:paraId="3FF5C4ED" w14:textId="77777777" w:rsidR="00676059" w:rsidRDefault="00EF4120">
      <w:pPr>
        <w:pStyle w:val="BodyText"/>
        <w:spacing w:before="168"/>
      </w:pP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tetrasodium</w:t>
      </w:r>
    </w:p>
    <w:p w14:paraId="52909B87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before="238"/>
      </w:pPr>
      <w:r>
        <w:t>QUALITATIVE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QUANTITATIVE</w:t>
      </w:r>
      <w:r>
        <w:rPr>
          <w:spacing w:val="-7"/>
        </w:rPr>
        <w:t xml:space="preserve"> </w:t>
      </w:r>
      <w:r>
        <w:rPr>
          <w:spacing w:val="-2"/>
        </w:rPr>
        <w:t>COMPOSITION</w:t>
      </w:r>
    </w:p>
    <w:p w14:paraId="10AB654F" w14:textId="77777777" w:rsidR="00676059" w:rsidRDefault="00EF4120">
      <w:pPr>
        <w:pStyle w:val="BodyText"/>
        <w:spacing w:before="169" w:line="465" w:lineRule="auto"/>
        <w:ind w:right="3889"/>
      </w:pP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amino</w:t>
      </w:r>
      <w:r>
        <w:rPr>
          <w:spacing w:val="-4"/>
        </w:rPr>
        <w:t xml:space="preserve"> </w:t>
      </w:r>
      <w:r>
        <w:t>acid,</w:t>
      </w:r>
      <w:r>
        <w:rPr>
          <w:spacing w:val="-4"/>
        </w:rPr>
        <w:t xml:space="preserve"> </w:t>
      </w:r>
      <w:r>
        <w:t>synthetic</w:t>
      </w:r>
      <w:r>
        <w:rPr>
          <w:spacing w:val="-6"/>
        </w:rPr>
        <w:t xml:space="preserve"> </w:t>
      </w:r>
      <w:r>
        <w:t>macrocyclic</w:t>
      </w:r>
      <w:r>
        <w:rPr>
          <w:spacing w:val="-4"/>
        </w:rPr>
        <w:t xml:space="preserve"> </w:t>
      </w:r>
      <w:r>
        <w:t>peptide. Three pre-filled syringe presentations are available:</w:t>
      </w:r>
    </w:p>
    <w:p w14:paraId="1A5A4452" w14:textId="77777777" w:rsidR="00676059" w:rsidRDefault="00EF4120">
      <w:pPr>
        <w:pStyle w:val="ListParagraph"/>
        <w:numPr>
          <w:ilvl w:val="0"/>
          <w:numId w:val="2"/>
        </w:numPr>
        <w:tabs>
          <w:tab w:val="left" w:pos="1000"/>
        </w:tabs>
        <w:spacing w:line="273" w:lineRule="auto"/>
        <w:ind w:right="1017"/>
      </w:pPr>
      <w:r>
        <w:t>A</w:t>
      </w:r>
      <w:r>
        <w:rPr>
          <w:spacing w:val="-4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0.416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contains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tetrasodium,</w:t>
      </w:r>
      <w:r>
        <w:rPr>
          <w:spacing w:val="-6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16.6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rPr>
          <w:spacing w:val="-2"/>
        </w:rPr>
        <w:t>zilucoplan</w:t>
      </w:r>
      <w:proofErr w:type="spellEnd"/>
    </w:p>
    <w:p w14:paraId="13FBAF3F" w14:textId="77777777" w:rsidR="00676059" w:rsidRDefault="00EF4120">
      <w:pPr>
        <w:pStyle w:val="ListParagraph"/>
        <w:numPr>
          <w:ilvl w:val="0"/>
          <w:numId w:val="2"/>
        </w:numPr>
        <w:tabs>
          <w:tab w:val="left" w:pos="1000"/>
        </w:tabs>
        <w:spacing w:before="1" w:line="273" w:lineRule="auto"/>
        <w:ind w:right="1017"/>
      </w:pPr>
      <w:r>
        <w:t>A</w:t>
      </w:r>
      <w:r>
        <w:rPr>
          <w:spacing w:val="-4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0.574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contains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tetrasodium,</w:t>
      </w:r>
      <w:r>
        <w:rPr>
          <w:spacing w:val="-6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23.0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rPr>
          <w:spacing w:val="-2"/>
        </w:rPr>
        <w:t>zilucoplan</w:t>
      </w:r>
      <w:proofErr w:type="spellEnd"/>
    </w:p>
    <w:p w14:paraId="397EB2DE" w14:textId="77777777" w:rsidR="00676059" w:rsidRDefault="00EF4120">
      <w:pPr>
        <w:pStyle w:val="ListParagraph"/>
        <w:numPr>
          <w:ilvl w:val="0"/>
          <w:numId w:val="2"/>
        </w:numPr>
        <w:tabs>
          <w:tab w:val="left" w:pos="1000"/>
        </w:tabs>
        <w:spacing w:before="2" w:line="273" w:lineRule="auto"/>
        <w:ind w:right="1017"/>
      </w:pPr>
      <w:r>
        <w:t>A</w:t>
      </w:r>
      <w:r>
        <w:rPr>
          <w:spacing w:val="-4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0.810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contains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tetrasodium,</w:t>
      </w:r>
      <w:r>
        <w:rPr>
          <w:spacing w:val="-6"/>
        </w:rPr>
        <w:t xml:space="preserve"> </w:t>
      </w:r>
      <w:r>
        <w:t>equivalent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32.4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rPr>
          <w:spacing w:val="-2"/>
        </w:rPr>
        <w:t>zilucoplan</w:t>
      </w:r>
      <w:proofErr w:type="spellEnd"/>
    </w:p>
    <w:p w14:paraId="60B092FD" w14:textId="3408BA3F" w:rsidR="00C852D4" w:rsidRDefault="00EF4120" w:rsidP="00C852D4">
      <w:pPr>
        <w:pStyle w:val="BodyText"/>
        <w:spacing w:before="205"/>
        <w:rPr>
          <w:spacing w:val="-2"/>
        </w:rPr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excipients,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Excipients.</w:t>
      </w:r>
    </w:p>
    <w:p w14:paraId="2CABAC41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before="61"/>
      </w:pPr>
      <w:r>
        <w:lastRenderedPageBreak/>
        <w:t>PHARMACEUTICAL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50FBF27C" w14:textId="77777777" w:rsidR="00676059" w:rsidRDefault="00EF4120">
      <w:pPr>
        <w:pStyle w:val="BodyText"/>
        <w:spacing w:before="169"/>
      </w:pPr>
      <w:r>
        <w:t>Solution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injection</w:t>
      </w:r>
      <w:proofErr w:type="gramEnd"/>
      <w:r>
        <w:rPr>
          <w:spacing w:val="-2"/>
        </w:rPr>
        <w:t>.</w:t>
      </w:r>
    </w:p>
    <w:p w14:paraId="6C9253B7" w14:textId="77777777" w:rsidR="00676059" w:rsidRDefault="00EF4120">
      <w:pPr>
        <w:pStyle w:val="BodyText"/>
        <w:spacing w:before="239"/>
      </w:pPr>
      <w:r>
        <w:t>The</w:t>
      </w:r>
      <w:r>
        <w:rPr>
          <w:spacing w:val="-3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sterile,</w:t>
      </w:r>
      <w:r>
        <w:rPr>
          <w:spacing w:val="-5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slightly</w:t>
      </w:r>
      <w:r>
        <w:rPr>
          <w:spacing w:val="-3"/>
        </w:rPr>
        <w:t xml:space="preserve"> </w:t>
      </w:r>
      <w:r>
        <w:t>opalescent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colourless</w:t>
      </w:r>
      <w:proofErr w:type="spellEnd"/>
      <w:r>
        <w:t>,</w:t>
      </w:r>
      <w:r>
        <w:rPr>
          <w:spacing w:val="-6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visible</w:t>
      </w:r>
      <w:r>
        <w:rPr>
          <w:spacing w:val="-2"/>
        </w:rPr>
        <w:t xml:space="preserve"> particles.</w:t>
      </w:r>
    </w:p>
    <w:p w14:paraId="44A2770F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before="236"/>
      </w:pPr>
      <w:r>
        <w:t>CLINICAL</w:t>
      </w:r>
      <w:r>
        <w:rPr>
          <w:spacing w:val="-9"/>
        </w:rPr>
        <w:t xml:space="preserve"> </w:t>
      </w:r>
      <w:r>
        <w:rPr>
          <w:spacing w:val="-2"/>
        </w:rPr>
        <w:t>PARTICULARS</w:t>
      </w:r>
    </w:p>
    <w:p w14:paraId="27BE63BA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89"/>
      </w:pPr>
      <w:r>
        <w:t>THERAPEUTIC</w:t>
      </w:r>
      <w:r>
        <w:rPr>
          <w:spacing w:val="-1"/>
        </w:rPr>
        <w:t xml:space="preserve"> </w:t>
      </w:r>
      <w:r>
        <w:rPr>
          <w:spacing w:val="-2"/>
        </w:rPr>
        <w:t>INDICATIONS</w:t>
      </w:r>
    </w:p>
    <w:p w14:paraId="4E0491EA" w14:textId="77777777" w:rsidR="00676059" w:rsidRDefault="00EF4120">
      <w:pPr>
        <w:pStyle w:val="BodyText"/>
        <w:spacing w:before="163" w:line="276" w:lineRule="auto"/>
        <w:ind w:right="813"/>
      </w:pPr>
      <w:proofErr w:type="spellStart"/>
      <w:r>
        <w:t>Zilbrysq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add-on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generalised</w:t>
      </w:r>
      <w:proofErr w:type="spellEnd"/>
      <w:r>
        <w:rPr>
          <w:spacing w:val="-4"/>
        </w:rPr>
        <w:t xml:space="preserve"> </w:t>
      </w:r>
      <w:r>
        <w:t>myasthenia gravis (</w:t>
      </w:r>
      <w:proofErr w:type="spellStart"/>
      <w:r>
        <w:t>gMG</w:t>
      </w:r>
      <w:proofErr w:type="spellEnd"/>
      <w:r>
        <w:t>) in adult patients who are anti-acetylcholine receptor (</w:t>
      </w:r>
      <w:proofErr w:type="spellStart"/>
      <w:r>
        <w:t>AChR</w:t>
      </w:r>
      <w:proofErr w:type="spellEnd"/>
      <w:proofErr w:type="gramStart"/>
      <w:r>
        <w:t>) antibody</w:t>
      </w:r>
      <w:proofErr w:type="gramEnd"/>
      <w:r>
        <w:t xml:space="preserve"> positive.</w:t>
      </w:r>
    </w:p>
    <w:p w14:paraId="205E9274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9"/>
      </w:pPr>
      <w:r>
        <w:t>DOSE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ADMINISTRATION</w:t>
      </w:r>
    </w:p>
    <w:p w14:paraId="67253AD0" w14:textId="77777777" w:rsidR="00676059" w:rsidRDefault="00EF4120">
      <w:pPr>
        <w:pStyle w:val="BodyText"/>
        <w:spacing w:before="163" w:line="276" w:lineRule="auto"/>
        <w:ind w:right="759"/>
      </w:pPr>
      <w:r>
        <w:t xml:space="preserve">Before starting therapy with </w:t>
      </w:r>
      <w:proofErr w:type="spellStart"/>
      <w:r>
        <w:t>Zilbrysq</w:t>
      </w:r>
      <w:proofErr w:type="spellEnd"/>
      <w:r>
        <w:t xml:space="preserve">, patients must be vaccinated against </w:t>
      </w:r>
      <w:r>
        <w:rPr>
          <w:i/>
        </w:rPr>
        <w:t>Neisseria meningitidis</w:t>
      </w:r>
      <w:r>
        <w:t xml:space="preserve">. If treatment with </w:t>
      </w:r>
      <w:proofErr w:type="spellStart"/>
      <w:r>
        <w:t>Zilbrysq</w:t>
      </w:r>
      <w:proofErr w:type="spellEnd"/>
      <w:r>
        <w:t xml:space="preserve"> needs to start less than 2 weeks after vaccination against meningococcal infection,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prophylactic</w:t>
      </w:r>
      <w:r>
        <w:rPr>
          <w:spacing w:val="-3"/>
        </w:rPr>
        <w:t xml:space="preserve"> </w:t>
      </w:r>
      <w:r>
        <w:t>antibiotic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2 weeks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 first vaccination dose (see sections 4.3 Contraindications and 4.4 Special Warnings and Precautions for Use).</w:t>
      </w:r>
    </w:p>
    <w:p w14:paraId="1A4E3321" w14:textId="77777777" w:rsidR="00676059" w:rsidRDefault="00EF4120">
      <w:pPr>
        <w:pStyle w:val="BodyText"/>
        <w:spacing w:before="200" w:line="276" w:lineRule="auto"/>
        <w:ind w:right="813"/>
      </w:pPr>
      <w:r>
        <w:t>The</w:t>
      </w:r>
      <w:r>
        <w:rPr>
          <w:spacing w:val="-2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corresponds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approximately</w:t>
      </w:r>
      <w:r>
        <w:rPr>
          <w:spacing w:val="-7"/>
        </w:rPr>
        <w:t xml:space="preserve"> </w:t>
      </w:r>
      <w:r>
        <w:t>0.3</w:t>
      </w:r>
      <w:r>
        <w:rPr>
          <w:spacing w:val="-2"/>
        </w:rPr>
        <w:t xml:space="preserve"> </w:t>
      </w:r>
      <w:r>
        <w:t>mg/kg,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 xml:space="preserve">subcutaneous </w:t>
      </w:r>
      <w:r>
        <w:rPr>
          <w:spacing w:val="-2"/>
        </w:rPr>
        <w:t>injection.</w:t>
      </w:r>
    </w:p>
    <w:p w14:paraId="450C2C3D" w14:textId="77777777" w:rsidR="00676059" w:rsidRDefault="00EF4120">
      <w:pPr>
        <w:pStyle w:val="BodyText"/>
        <w:spacing w:before="200"/>
      </w:pPr>
      <w:proofErr w:type="spellStart"/>
      <w:r>
        <w:t>Zilbrysq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only.</w:t>
      </w:r>
      <w:r>
        <w:rPr>
          <w:spacing w:val="-2"/>
        </w:rPr>
        <w:t xml:space="preserve"> </w:t>
      </w:r>
      <w:r>
        <w:t>Discard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rPr>
          <w:spacing w:val="-2"/>
        </w:rPr>
        <w:t>residue.</w:t>
      </w:r>
    </w:p>
    <w:p w14:paraId="7F0A0349" w14:textId="77777777" w:rsidR="00676059" w:rsidRDefault="00EF4120">
      <w:pPr>
        <w:pStyle w:val="BodyText"/>
        <w:spacing w:before="237" w:line="278" w:lineRule="auto"/>
        <w:ind w:right="813"/>
      </w:pPr>
      <w:r>
        <w:t>Table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indicates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Zilbrysq</w:t>
      </w:r>
      <w:proofErr w:type="spellEnd"/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5.2 Pharmacokinetic Properties).</w:t>
      </w:r>
    </w:p>
    <w:p w14:paraId="3E2D13A3" w14:textId="77777777" w:rsidR="00676059" w:rsidRDefault="00EF4120">
      <w:pPr>
        <w:pStyle w:val="Heading3"/>
        <w:spacing w:before="195"/>
      </w:pPr>
      <w:r>
        <w:t>Table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range</w:t>
      </w:r>
    </w:p>
    <w:p w14:paraId="62572177" w14:textId="77777777" w:rsidR="00676059" w:rsidRDefault="00676059">
      <w:pPr>
        <w:pStyle w:val="BodyText"/>
        <w:spacing w:before="8"/>
        <w:ind w:left="0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3"/>
        <w:gridCol w:w="3032"/>
        <w:gridCol w:w="2864"/>
      </w:tblGrid>
      <w:tr w:rsidR="00676059" w14:paraId="3C3B3423" w14:textId="77777777">
        <w:trPr>
          <w:trHeight w:val="614"/>
        </w:trPr>
        <w:tc>
          <w:tcPr>
            <w:tcW w:w="3123" w:type="dxa"/>
          </w:tcPr>
          <w:p w14:paraId="43ABB67C" w14:textId="77777777" w:rsidR="00676059" w:rsidRDefault="00EF4120">
            <w:pPr>
              <w:pStyle w:val="TableParagraph"/>
              <w:spacing w:before="2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Body Weight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Patient</w:t>
            </w:r>
          </w:p>
        </w:tc>
        <w:tc>
          <w:tcPr>
            <w:tcW w:w="3032" w:type="dxa"/>
          </w:tcPr>
          <w:p w14:paraId="2D848E3C" w14:textId="77777777" w:rsidR="00676059" w:rsidRDefault="00EF4120">
            <w:pPr>
              <w:pStyle w:val="TableParagraph"/>
              <w:spacing w:before="2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Dose</w:t>
            </w:r>
          </w:p>
        </w:tc>
        <w:tc>
          <w:tcPr>
            <w:tcW w:w="2864" w:type="dxa"/>
          </w:tcPr>
          <w:p w14:paraId="51516FCF" w14:textId="77777777" w:rsidR="00676059" w:rsidRDefault="00EF4120">
            <w:pPr>
              <w:pStyle w:val="TableParagraph"/>
              <w:ind w:left="858" w:hanging="562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pre-filled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syringes (PFS) (</w:t>
            </w:r>
            <w:proofErr w:type="spellStart"/>
            <w:r>
              <w:rPr>
                <w:b/>
                <w:sz w:val="18"/>
              </w:rPr>
              <w:t>Colour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676059" w14:paraId="0DA1BD32" w14:textId="77777777">
        <w:trPr>
          <w:trHeight w:val="405"/>
        </w:trPr>
        <w:tc>
          <w:tcPr>
            <w:tcW w:w="3123" w:type="dxa"/>
          </w:tcPr>
          <w:p w14:paraId="464BF7AF" w14:textId="77777777" w:rsidR="00676059" w:rsidRDefault="00EF4120">
            <w:pPr>
              <w:pStyle w:val="TableParagraph"/>
              <w:spacing w:before="2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≥43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&lt;56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3032" w:type="dxa"/>
          </w:tcPr>
          <w:p w14:paraId="6B69CDA9" w14:textId="77777777" w:rsidR="00676059" w:rsidRDefault="00EF4120">
            <w:pPr>
              <w:pStyle w:val="TableParagraph"/>
              <w:spacing w:before="2"/>
              <w:ind w:left="1218"/>
              <w:rPr>
                <w:sz w:val="18"/>
              </w:rPr>
            </w:pPr>
            <w:r>
              <w:rPr>
                <w:sz w:val="18"/>
              </w:rPr>
              <w:t>16.6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</w:t>
            </w:r>
          </w:p>
        </w:tc>
        <w:tc>
          <w:tcPr>
            <w:tcW w:w="2864" w:type="dxa"/>
          </w:tcPr>
          <w:p w14:paraId="5503CB79" w14:textId="77777777" w:rsidR="00676059" w:rsidRDefault="00EF4120">
            <w:pPr>
              <w:pStyle w:val="TableParagraph"/>
              <w:spacing w:before="2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RUBINE </w:t>
            </w:r>
            <w:r>
              <w:rPr>
                <w:spacing w:val="-5"/>
                <w:sz w:val="18"/>
              </w:rPr>
              <w:t>RED</w:t>
            </w:r>
          </w:p>
        </w:tc>
      </w:tr>
      <w:tr w:rsidR="00676059" w14:paraId="0720CF0E" w14:textId="77777777">
        <w:trPr>
          <w:trHeight w:val="407"/>
        </w:trPr>
        <w:tc>
          <w:tcPr>
            <w:tcW w:w="3123" w:type="dxa"/>
          </w:tcPr>
          <w:p w14:paraId="10E3F1A5" w14:textId="77777777" w:rsidR="00676059" w:rsidRDefault="00EF4120">
            <w:pPr>
              <w:pStyle w:val="TableParagraph"/>
              <w:spacing w:before="4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≥56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&lt;77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3032" w:type="dxa"/>
          </w:tcPr>
          <w:p w14:paraId="13BA0F8D" w14:textId="77777777" w:rsidR="00676059" w:rsidRDefault="00EF4120">
            <w:pPr>
              <w:pStyle w:val="TableParagraph"/>
              <w:spacing w:before="4"/>
              <w:ind w:left="1218"/>
              <w:rPr>
                <w:sz w:val="18"/>
              </w:rPr>
            </w:pPr>
            <w:r>
              <w:rPr>
                <w:sz w:val="18"/>
              </w:rPr>
              <w:t>23.0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</w:t>
            </w:r>
          </w:p>
        </w:tc>
        <w:tc>
          <w:tcPr>
            <w:tcW w:w="2864" w:type="dxa"/>
          </w:tcPr>
          <w:p w14:paraId="63F34812" w14:textId="77777777" w:rsidR="00676059" w:rsidRDefault="00EF4120">
            <w:pPr>
              <w:pStyle w:val="TableParagraph"/>
              <w:spacing w:before="4"/>
              <w:ind w:left="9" w:righ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ORANGE</w:t>
            </w:r>
          </w:p>
        </w:tc>
      </w:tr>
      <w:tr w:rsidR="00676059" w14:paraId="26E61841" w14:textId="77777777">
        <w:trPr>
          <w:trHeight w:val="407"/>
        </w:trPr>
        <w:tc>
          <w:tcPr>
            <w:tcW w:w="3123" w:type="dxa"/>
          </w:tcPr>
          <w:p w14:paraId="10B410E0" w14:textId="77777777" w:rsidR="00676059" w:rsidRDefault="00EF4120">
            <w:pPr>
              <w:pStyle w:val="TableParagraph"/>
              <w:spacing w:before="2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≥77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&lt;150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kg</w:t>
            </w:r>
          </w:p>
        </w:tc>
        <w:tc>
          <w:tcPr>
            <w:tcW w:w="3032" w:type="dxa"/>
          </w:tcPr>
          <w:p w14:paraId="66F80B1C" w14:textId="77777777" w:rsidR="00676059" w:rsidRDefault="00EF4120">
            <w:pPr>
              <w:pStyle w:val="TableParagraph"/>
              <w:spacing w:before="2"/>
              <w:ind w:left="1218"/>
              <w:rPr>
                <w:sz w:val="18"/>
              </w:rPr>
            </w:pPr>
            <w:r>
              <w:rPr>
                <w:sz w:val="18"/>
              </w:rPr>
              <w:t>32.4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mg</w:t>
            </w:r>
          </w:p>
        </w:tc>
        <w:tc>
          <w:tcPr>
            <w:tcW w:w="2864" w:type="dxa"/>
          </w:tcPr>
          <w:p w14:paraId="54CF11AE" w14:textId="77777777" w:rsidR="00676059" w:rsidRDefault="00EF4120">
            <w:pPr>
              <w:pStyle w:val="TableParagraph"/>
              <w:spacing w:before="2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DARK </w:t>
            </w:r>
            <w:r>
              <w:rPr>
                <w:spacing w:val="-4"/>
                <w:sz w:val="18"/>
              </w:rPr>
              <w:t>BLUE</w:t>
            </w:r>
          </w:p>
        </w:tc>
      </w:tr>
    </w:tbl>
    <w:p w14:paraId="643D397F" w14:textId="77777777" w:rsidR="00676059" w:rsidRDefault="00676059">
      <w:pPr>
        <w:pStyle w:val="BodyText"/>
        <w:spacing w:before="207"/>
        <w:ind w:left="0"/>
        <w:rPr>
          <w:b/>
        </w:rPr>
      </w:pPr>
    </w:p>
    <w:p w14:paraId="1BD3ACB5" w14:textId="77777777" w:rsidR="00676059" w:rsidRDefault="00EF4120">
      <w:pPr>
        <w:pStyle w:val="BodyText"/>
        <w:spacing w:before="1" w:line="276" w:lineRule="auto"/>
        <w:ind w:right="813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43</w:t>
      </w:r>
      <w:r>
        <w:rPr>
          <w:spacing w:val="-1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kg.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should receive the lowest and the highest dose, respectively.</w:t>
      </w:r>
    </w:p>
    <w:p w14:paraId="229560FD" w14:textId="77777777" w:rsidR="00676059" w:rsidRDefault="00EF4120">
      <w:pPr>
        <w:pStyle w:val="BodyText"/>
        <w:spacing w:before="200"/>
      </w:pPr>
      <w:r>
        <w:t>The</w:t>
      </w:r>
      <w:r>
        <w:rPr>
          <w:spacing w:val="-4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rPr>
          <w:spacing w:val="-4"/>
        </w:rPr>
        <w:t>day.</w:t>
      </w:r>
    </w:p>
    <w:p w14:paraId="57B69D74" w14:textId="77777777" w:rsidR="00676059" w:rsidRDefault="00EF4120">
      <w:pPr>
        <w:pStyle w:val="Heading3"/>
        <w:spacing w:before="237"/>
      </w:pPr>
      <w:r>
        <w:t>Missed</w:t>
      </w:r>
      <w:r>
        <w:rPr>
          <w:spacing w:val="-3"/>
        </w:rPr>
        <w:t xml:space="preserve"> </w:t>
      </w:r>
      <w:r>
        <w:rPr>
          <w:spacing w:val="-4"/>
        </w:rPr>
        <w:t>dose</w:t>
      </w:r>
    </w:p>
    <w:p w14:paraId="513356B8" w14:textId="40BE9CDC" w:rsidR="00C852D4" w:rsidRDefault="00EF4120" w:rsidP="00C852D4">
      <w:pPr>
        <w:pStyle w:val="BodyText"/>
        <w:spacing w:before="38" w:line="276" w:lineRule="auto"/>
        <w:ind w:right="813"/>
        <w:rPr>
          <w:spacing w:val="-4"/>
        </w:rPr>
      </w:pPr>
      <w:r>
        <w:t xml:space="preserve">If the </w:t>
      </w:r>
      <w:proofErr w:type="spellStart"/>
      <w:r>
        <w:t>Zilbrysq</w:t>
      </w:r>
      <w:proofErr w:type="spellEnd"/>
      <w:r>
        <w:t xml:space="preserve"> dose is missed, administer the dose as soon as possible on the same day and then resume</w:t>
      </w:r>
      <w:r>
        <w:rPr>
          <w:spacing w:val="-3"/>
        </w:rPr>
        <w:t xml:space="preserve"> </w:t>
      </w:r>
      <w:r>
        <w:t>dosing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day.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 xml:space="preserve">per </w:t>
      </w:r>
      <w:r>
        <w:rPr>
          <w:spacing w:val="-4"/>
        </w:rPr>
        <w:t>day.</w:t>
      </w:r>
    </w:p>
    <w:p w14:paraId="1EE21D52" w14:textId="77777777" w:rsidR="00676059" w:rsidRDefault="00EF4120">
      <w:pPr>
        <w:pStyle w:val="Heading3"/>
        <w:jc w:val="both"/>
      </w:pP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populations</w:t>
      </w:r>
    </w:p>
    <w:p w14:paraId="638B9373" w14:textId="77777777" w:rsidR="00676059" w:rsidRDefault="00EF4120">
      <w:pPr>
        <w:pStyle w:val="BodyText"/>
        <w:spacing w:before="65" w:line="266" w:lineRule="auto"/>
        <w:ind w:right="1352"/>
        <w:jc w:val="both"/>
      </w:pPr>
      <w:r>
        <w:t>No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adjustment is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ethnicity,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renal impairment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mild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hepatic</w:t>
      </w:r>
      <w:r>
        <w:rPr>
          <w:spacing w:val="-4"/>
        </w:rPr>
        <w:t xml:space="preserve"> </w:t>
      </w:r>
      <w:r>
        <w:t>impairment</w:t>
      </w:r>
      <w:r>
        <w:rPr>
          <w:spacing w:val="-1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Warnings</w:t>
      </w:r>
      <w:r>
        <w:rPr>
          <w:spacing w:val="-2"/>
        </w:rPr>
        <w:t xml:space="preserve"> </w:t>
      </w:r>
      <w:r>
        <w:t>and Precautions for Use, and Section 5.2 Pharmacokinetic Properties).</w:t>
      </w:r>
    </w:p>
    <w:p w14:paraId="7CA4999C" w14:textId="77777777" w:rsidR="00676059" w:rsidRDefault="00EF4120">
      <w:pPr>
        <w:pStyle w:val="Heading3"/>
        <w:spacing w:before="170"/>
        <w:jc w:val="both"/>
      </w:pPr>
      <w:r>
        <w:lastRenderedPageBreak/>
        <w:t>Method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administration</w:t>
      </w:r>
    </w:p>
    <w:p w14:paraId="51A5F905" w14:textId="77777777" w:rsidR="00676059" w:rsidRDefault="00EF4120">
      <w:pPr>
        <w:pStyle w:val="BodyText"/>
        <w:spacing w:before="40"/>
      </w:pPr>
      <w:proofErr w:type="spellStart"/>
      <w:r>
        <w:t>Zilbrysq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subcutaneous</w:t>
      </w:r>
      <w:r>
        <w:rPr>
          <w:spacing w:val="-5"/>
        </w:rPr>
        <w:t xml:space="preserve"> </w:t>
      </w:r>
      <w:r>
        <w:rPr>
          <w:spacing w:val="-2"/>
        </w:rPr>
        <w:t>injection.</w:t>
      </w:r>
    </w:p>
    <w:p w14:paraId="674F1EB0" w14:textId="77777777" w:rsidR="00676059" w:rsidRDefault="00EF4120">
      <w:pPr>
        <w:pStyle w:val="BodyText"/>
        <w:spacing w:before="236"/>
      </w:pPr>
      <w:r>
        <w:t>Suitable</w:t>
      </w:r>
      <w:r>
        <w:rPr>
          <w:spacing w:val="-5"/>
        </w:rPr>
        <w:t xml:space="preserve"> </w:t>
      </w:r>
      <w:r>
        <w:t>injection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proofErr w:type="gramStart"/>
      <w:r>
        <w:t>front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thighs,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abdomen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upper</w:t>
      </w:r>
      <w:r>
        <w:rPr>
          <w:spacing w:val="-2"/>
        </w:rPr>
        <w:t xml:space="preserve"> arms.</w:t>
      </w:r>
    </w:p>
    <w:p w14:paraId="61593907" w14:textId="77777777" w:rsidR="00676059" w:rsidRDefault="00EF4120">
      <w:pPr>
        <w:pStyle w:val="BodyText"/>
        <w:spacing w:before="239" w:line="276" w:lineRule="auto"/>
      </w:pPr>
      <w:r>
        <w:t>Injection</w:t>
      </w:r>
      <w:r>
        <w:rPr>
          <w:spacing w:val="-5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rotated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injections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tender, erythematous, bruised, indurated or where the skin has scars or stretch marks.</w:t>
      </w:r>
    </w:p>
    <w:p w14:paraId="36ED9B62" w14:textId="77777777" w:rsidR="00676059" w:rsidRDefault="00EF4120">
      <w:pPr>
        <w:pStyle w:val="BodyText"/>
        <w:spacing w:before="201" w:line="276" w:lineRule="auto"/>
        <w:ind w:right="813"/>
      </w:pPr>
      <w:r>
        <w:t>Administration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 xml:space="preserve">injection techniques for </w:t>
      </w:r>
      <w:proofErr w:type="spellStart"/>
      <w:r>
        <w:t>Zilbrysq</w:t>
      </w:r>
      <w:proofErr w:type="spellEnd"/>
      <w:r>
        <w:t xml:space="preserve"> and following the detailed instructions for use within the pack</w:t>
      </w:r>
    </w:p>
    <w:p w14:paraId="546ED046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8"/>
      </w:pPr>
      <w:r>
        <w:rPr>
          <w:spacing w:val="-2"/>
        </w:rPr>
        <w:t>CONTRAINDICATIONS</w:t>
      </w:r>
    </w:p>
    <w:p w14:paraId="3A38E6D2" w14:textId="77777777" w:rsidR="00676059" w:rsidRDefault="00EF4120">
      <w:pPr>
        <w:pStyle w:val="BodyText"/>
        <w:spacing w:before="162" w:line="278" w:lineRule="auto"/>
        <w:ind w:right="1465"/>
      </w:pPr>
      <w:r>
        <w:t>Hypersensitivity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substance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excipients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Excipients).</w:t>
      </w:r>
    </w:p>
    <w:p w14:paraId="33FBD484" w14:textId="77777777" w:rsidR="00676059" w:rsidRDefault="00EF4120">
      <w:pPr>
        <w:pStyle w:val="BodyText"/>
        <w:spacing w:before="196" w:line="276" w:lineRule="auto"/>
        <w:ind w:right="737"/>
      </w:pPr>
      <w:r>
        <w:t xml:space="preserve">Patients who are not currently vaccinated against </w:t>
      </w:r>
      <w:r>
        <w:rPr>
          <w:i/>
        </w:rPr>
        <w:t>Neisseria meningitidis</w:t>
      </w:r>
      <w:r>
        <w:t>, unless they receive appropriate</w:t>
      </w:r>
      <w:r>
        <w:rPr>
          <w:spacing w:val="-2"/>
        </w:rPr>
        <w:t xml:space="preserve"> </w:t>
      </w:r>
      <w:r>
        <w:t>prophylactic</w:t>
      </w:r>
      <w:r>
        <w:rPr>
          <w:spacing w:val="-4"/>
        </w:rPr>
        <w:t xml:space="preserve"> </w:t>
      </w:r>
      <w:r>
        <w:t>antibiotic</w:t>
      </w:r>
      <w:r>
        <w:rPr>
          <w:spacing w:val="-4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 4.4 Special Warnings and Precautions for Use).</w:t>
      </w:r>
    </w:p>
    <w:p w14:paraId="5F1497B4" w14:textId="77777777" w:rsidR="00676059" w:rsidRDefault="00EF4120">
      <w:pPr>
        <w:spacing w:before="200"/>
        <w:ind w:left="280"/>
      </w:pPr>
      <w:r>
        <w:t>Patients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unresolved</w:t>
      </w:r>
      <w:r>
        <w:rPr>
          <w:spacing w:val="-6"/>
        </w:rPr>
        <w:t xml:space="preserve"> </w:t>
      </w:r>
      <w:r>
        <w:rPr>
          <w:i/>
        </w:rPr>
        <w:t>Neisseria</w:t>
      </w:r>
      <w:r>
        <w:rPr>
          <w:i/>
          <w:spacing w:val="-7"/>
        </w:rPr>
        <w:t xml:space="preserve"> </w:t>
      </w:r>
      <w:r>
        <w:rPr>
          <w:i/>
        </w:rPr>
        <w:t>meningitidis</w:t>
      </w:r>
      <w:r>
        <w:rPr>
          <w:i/>
          <w:spacing w:val="-4"/>
        </w:rPr>
        <w:t xml:space="preserve"> </w:t>
      </w:r>
      <w:r>
        <w:rPr>
          <w:spacing w:val="-2"/>
        </w:rPr>
        <w:t>infection.</w:t>
      </w:r>
    </w:p>
    <w:p w14:paraId="340CC6BB" w14:textId="77777777" w:rsidR="00676059" w:rsidRDefault="00676059">
      <w:pPr>
        <w:pStyle w:val="BodyText"/>
        <w:spacing w:before="25"/>
        <w:ind w:left="0"/>
      </w:pPr>
    </w:p>
    <w:p w14:paraId="6930D4D0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</w:pPr>
      <w:r>
        <w:t>SPECIAL</w:t>
      </w:r>
      <w:r>
        <w:rPr>
          <w:spacing w:val="-1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5"/>
        </w:rPr>
        <w:t>USE</w:t>
      </w:r>
    </w:p>
    <w:p w14:paraId="11612A73" w14:textId="77777777" w:rsidR="00676059" w:rsidRDefault="00EF4120">
      <w:pPr>
        <w:pStyle w:val="Heading3"/>
        <w:spacing w:before="242"/>
      </w:pPr>
      <w:r>
        <w:t>Neisseria</w:t>
      </w:r>
      <w:r>
        <w:rPr>
          <w:spacing w:val="-5"/>
        </w:rPr>
        <w:t xml:space="preserve"> </w:t>
      </w:r>
      <w:r>
        <w:rPr>
          <w:spacing w:val="-2"/>
        </w:rPr>
        <w:t>Infections</w:t>
      </w:r>
    </w:p>
    <w:p w14:paraId="57A62D0E" w14:textId="77777777" w:rsidR="00676059" w:rsidRDefault="00EF4120">
      <w:pPr>
        <w:spacing w:before="64"/>
        <w:ind w:left="280"/>
        <w:rPr>
          <w:i/>
        </w:rPr>
      </w:pPr>
      <w:r>
        <w:rPr>
          <w:i/>
          <w:u w:val="single"/>
        </w:rPr>
        <w:t>Meningococcal</w:t>
      </w:r>
      <w:r>
        <w:rPr>
          <w:i/>
          <w:spacing w:val="-9"/>
          <w:u w:val="single"/>
        </w:rPr>
        <w:t xml:space="preserve"> </w:t>
      </w:r>
      <w:r>
        <w:rPr>
          <w:i/>
          <w:spacing w:val="-2"/>
          <w:u w:val="single"/>
        </w:rPr>
        <w:t>infection</w:t>
      </w:r>
    </w:p>
    <w:p w14:paraId="1D1B6388" w14:textId="77777777" w:rsidR="00676059" w:rsidRDefault="00EF4120">
      <w:pPr>
        <w:pStyle w:val="BodyText"/>
        <w:spacing w:before="121" w:line="276" w:lineRule="auto"/>
        <w:ind w:right="813"/>
      </w:pPr>
      <w:r>
        <w:t xml:space="preserve">Due to its mechanism of action, the use of </w:t>
      </w:r>
      <w:proofErr w:type="spellStart"/>
      <w:r>
        <w:t>Zilbrysq</w:t>
      </w:r>
      <w:proofErr w:type="spellEnd"/>
      <w:r>
        <w:t xml:space="preserve"> may increase the patient’s susceptibility to infections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i/>
        </w:rPr>
        <w:t>Neisseria</w:t>
      </w:r>
      <w:r>
        <w:rPr>
          <w:i/>
          <w:spacing w:val="-3"/>
        </w:rPr>
        <w:t xml:space="preserve"> </w:t>
      </w:r>
      <w:r>
        <w:rPr>
          <w:i/>
        </w:rPr>
        <w:t>meningitidis</w:t>
      </w:r>
      <w:r>
        <w:t>.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precautionary</w:t>
      </w:r>
      <w:r>
        <w:rPr>
          <w:spacing w:val="-6"/>
        </w:rPr>
        <w:t xml:space="preserve"> </w:t>
      </w:r>
      <w:r>
        <w:t>measure,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 xml:space="preserve">vaccinated against meningococcal infections, at least 2 weeks prior to the start of treatment with </w:t>
      </w:r>
      <w:proofErr w:type="spellStart"/>
      <w:r>
        <w:t>Zilbrysq</w:t>
      </w:r>
      <w:proofErr w:type="spellEnd"/>
      <w:r>
        <w:t>.</w:t>
      </w:r>
    </w:p>
    <w:p w14:paraId="3EC60C08" w14:textId="77777777" w:rsidR="00676059" w:rsidRDefault="00EF4120">
      <w:pPr>
        <w:pStyle w:val="BodyText"/>
        <w:spacing w:before="200" w:line="276" w:lineRule="auto"/>
        <w:ind w:right="759"/>
      </w:pPr>
      <w:r>
        <w:t xml:space="preserve">If urgent treatment with </w:t>
      </w:r>
      <w:proofErr w:type="spellStart"/>
      <w:r>
        <w:t>Zilbrysq</w:t>
      </w:r>
      <w:proofErr w:type="spellEnd"/>
      <w:r>
        <w:t xml:space="preserve"> needs to start less than 2 weeks after vaccination against meningococcal infections, the patient must receive appropriate prophylactic antibiotic treatment until 2 weeks after the first vaccination dose. </w:t>
      </w:r>
      <w:r>
        <w:rPr>
          <w:rFonts w:ascii="Cambria"/>
        </w:rPr>
        <w:t xml:space="preserve">As </w:t>
      </w:r>
      <w:r>
        <w:t xml:space="preserve">meningococcal vaccines reduce but do not </w:t>
      </w:r>
      <w:proofErr w:type="gramStart"/>
      <w:r>
        <w:t>completely eliminate</w:t>
      </w:r>
      <w:proofErr w:type="gramEnd"/>
      <w:r>
        <w:t xml:space="preserve"> the risk of meningococcal infections, consideration should be given to official guidance on 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antibiotics.</w:t>
      </w:r>
      <w:r>
        <w:rPr>
          <w:spacing w:val="-5"/>
        </w:rPr>
        <w:t xml:space="preserve"> </w:t>
      </w:r>
      <w:r>
        <w:t>Prescribers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 role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ongoing prophylactic antibiotic use.</w:t>
      </w:r>
    </w:p>
    <w:p w14:paraId="4EC86E84" w14:textId="77777777" w:rsidR="00676059" w:rsidRDefault="00EF4120">
      <w:pPr>
        <w:pStyle w:val="BodyText"/>
        <w:spacing w:before="200" w:line="276" w:lineRule="auto"/>
        <w:ind w:right="759"/>
      </w:pPr>
      <w:r>
        <w:t>Vaccines against serogroups A, C, Y, W, and where available, serogroup B, are recommended for preventing the commonly pathogenic meningococcal serogroups. Vaccination, revaccination (boosters)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prophylactic</w:t>
      </w:r>
      <w:r>
        <w:rPr>
          <w:spacing w:val="-4"/>
        </w:rPr>
        <w:t xml:space="preserve"> </w:t>
      </w:r>
      <w:r>
        <w:t>antibiotic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guidelines.</w:t>
      </w:r>
    </w:p>
    <w:p w14:paraId="394D9F18" w14:textId="78F514BA" w:rsidR="00676059" w:rsidRDefault="00EF4120" w:rsidP="00C852D4">
      <w:pPr>
        <w:pStyle w:val="BodyText"/>
        <w:spacing w:before="201" w:line="276" w:lineRule="auto"/>
        <w:ind w:right="737"/>
      </w:pPr>
      <w:r>
        <w:t xml:space="preserve">During treatment with </w:t>
      </w:r>
      <w:proofErr w:type="spellStart"/>
      <w:r>
        <w:t>Zilbrysq</w:t>
      </w:r>
      <w:proofErr w:type="spellEnd"/>
      <w:r>
        <w:t>, patients should be monitored for signs and symptoms of meningococcal infection and evaluated immediately if infection is suspected. In case of suspected meningococcal</w:t>
      </w:r>
      <w:r>
        <w:rPr>
          <w:spacing w:val="-4"/>
        </w:rPr>
        <w:t xml:space="preserve"> </w:t>
      </w:r>
      <w:r>
        <w:t>infection,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antibiotics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discontinuation of treatment with </w:t>
      </w:r>
      <w:proofErr w:type="spellStart"/>
      <w:proofErr w:type="gramStart"/>
      <w:r>
        <w:t>Zilbrysq</w:t>
      </w:r>
      <w:proofErr w:type="spellEnd"/>
      <w:r>
        <w:t>,</w:t>
      </w:r>
      <w:proofErr w:type="gramEnd"/>
      <w:r>
        <w:t xml:space="preserve"> should be taken until meningococcal infection can be ruled out. Patients</w:t>
      </w:r>
      <w:r w:rsidR="00C852D4"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instructed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advice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meningococcal infections occur.</w:t>
      </w:r>
    </w:p>
    <w:p w14:paraId="71DD32C8" w14:textId="77777777" w:rsidR="00676059" w:rsidRDefault="00EF4120">
      <w:pPr>
        <w:pStyle w:val="BodyText"/>
        <w:spacing w:before="201" w:line="276" w:lineRule="auto"/>
        <w:ind w:right="813"/>
      </w:pPr>
      <w:r>
        <w:t>No</w:t>
      </w:r>
      <w:r>
        <w:rPr>
          <w:spacing w:val="-2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meningococcal</w:t>
      </w:r>
      <w:r>
        <w:rPr>
          <w:spacing w:val="-4"/>
        </w:rPr>
        <w:t xml:space="preserve"> </w:t>
      </w:r>
      <w:r>
        <w:t>infections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Phase 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placebo-controlled studies with </w:t>
      </w:r>
      <w:proofErr w:type="spellStart"/>
      <w:r>
        <w:t>Zilbrysq</w:t>
      </w:r>
      <w:proofErr w:type="spellEnd"/>
      <w:r>
        <w:t xml:space="preserve"> in </w:t>
      </w:r>
      <w:proofErr w:type="spellStart"/>
      <w:r>
        <w:t>gMG</w:t>
      </w:r>
      <w:proofErr w:type="spellEnd"/>
      <w:r>
        <w:t>.</w:t>
      </w:r>
    </w:p>
    <w:p w14:paraId="4DF22568" w14:textId="77777777" w:rsidR="00676059" w:rsidRDefault="00EF4120">
      <w:pPr>
        <w:pStyle w:val="BodyText"/>
        <w:spacing w:before="201" w:line="276" w:lineRule="auto"/>
        <w:ind w:right="813"/>
      </w:pPr>
      <w:r>
        <w:t>Prescribers should</w:t>
      </w:r>
      <w:r>
        <w:rPr>
          <w:spacing w:val="-2"/>
        </w:rPr>
        <w:t xml:space="preserve"> </w:t>
      </w:r>
      <w:r>
        <w:t>be familiar 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 xml:space="preserve">management of meningococcal </w:t>
      </w:r>
      <w:r>
        <w:lastRenderedPageBreak/>
        <w:t>infections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alert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patient/carer</w:t>
      </w:r>
      <w:r>
        <w:rPr>
          <w:spacing w:val="-3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t>.</w:t>
      </w:r>
    </w:p>
    <w:p w14:paraId="5D91DF45" w14:textId="77777777" w:rsidR="00676059" w:rsidRDefault="00EF4120">
      <w:pPr>
        <w:spacing w:before="224"/>
        <w:ind w:left="280"/>
        <w:rPr>
          <w:i/>
        </w:rPr>
      </w:pPr>
      <w:r>
        <w:rPr>
          <w:i/>
          <w:u w:val="single"/>
        </w:rPr>
        <w:t>Other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Neisseria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infections</w:t>
      </w:r>
    </w:p>
    <w:p w14:paraId="402F47C3" w14:textId="77777777" w:rsidR="00676059" w:rsidRDefault="00EF4120">
      <w:pPr>
        <w:pStyle w:val="BodyText"/>
        <w:spacing w:before="122" w:line="276" w:lineRule="auto"/>
        <w:ind w:right="737"/>
      </w:pPr>
      <w:r>
        <w:t xml:space="preserve">In addition to </w:t>
      </w:r>
      <w:r>
        <w:rPr>
          <w:i/>
        </w:rPr>
        <w:t>Neisseria meningitidis</w:t>
      </w:r>
      <w:r>
        <w:t xml:space="preserve">, patients treated with </w:t>
      </w:r>
      <w:proofErr w:type="spellStart"/>
      <w:r>
        <w:t>Zilbrysq</w:t>
      </w:r>
      <w:proofErr w:type="spellEnd"/>
      <w:r>
        <w:t xml:space="preserve"> may also be susceptible to infections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other </w:t>
      </w:r>
      <w:r>
        <w:rPr>
          <w:i/>
        </w:rPr>
        <w:t>Neisseria</w:t>
      </w:r>
      <w:r>
        <w:rPr>
          <w:i/>
          <w:spacing w:val="-1"/>
        </w:rPr>
        <w:t xml:space="preserve"> </w:t>
      </w:r>
      <w:r>
        <w:t>species,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gonococcal</w:t>
      </w:r>
      <w:r>
        <w:rPr>
          <w:spacing w:val="-3"/>
        </w:rPr>
        <w:t xml:space="preserve"> </w:t>
      </w:r>
      <w:r>
        <w:t>infections.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t xml:space="preserve"> the importance of </w:t>
      </w:r>
      <w:proofErr w:type="spellStart"/>
      <w:r>
        <w:t>gonorrhoea</w:t>
      </w:r>
      <w:proofErr w:type="spellEnd"/>
      <w:r>
        <w:t xml:space="preserve"> prevention and treatment.</w:t>
      </w:r>
    </w:p>
    <w:p w14:paraId="70E0DAAE" w14:textId="77777777" w:rsidR="00676059" w:rsidRDefault="00EF4120">
      <w:pPr>
        <w:pStyle w:val="Heading3"/>
        <w:spacing w:before="200"/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Infections</w:t>
      </w:r>
    </w:p>
    <w:p w14:paraId="7D32330D" w14:textId="77777777" w:rsidR="00676059" w:rsidRDefault="00EF4120">
      <w:pPr>
        <w:pStyle w:val="BodyText"/>
        <w:spacing w:before="38" w:line="276" w:lineRule="auto"/>
        <w:ind w:right="789"/>
      </w:pPr>
      <w:proofErr w:type="spellStart"/>
      <w:r>
        <w:t>Zilbrysq</w:t>
      </w:r>
      <w:proofErr w:type="spellEnd"/>
      <w:r>
        <w:rPr>
          <w:spacing w:val="-5"/>
        </w:rPr>
        <w:t xml:space="preserve"> </w:t>
      </w:r>
      <w:r>
        <w:t>blocks</w:t>
      </w:r>
      <w:r>
        <w:rPr>
          <w:spacing w:val="-5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complement</w:t>
      </w:r>
      <w:r>
        <w:rPr>
          <w:spacing w:val="-5"/>
        </w:rPr>
        <w:t xml:space="preserve"> </w:t>
      </w:r>
      <w:r>
        <w:t>activation;</w:t>
      </w:r>
      <w:r>
        <w:rPr>
          <w:spacing w:val="-2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 xml:space="preserve">susceptibility to infections, especially with encapsulated bacteria. During treatment with </w:t>
      </w:r>
      <w:proofErr w:type="spellStart"/>
      <w:r>
        <w:t>Zilbrysq</w:t>
      </w:r>
      <w:proofErr w:type="spellEnd"/>
      <w:r>
        <w:t>, patients should be monitored for signs and symptoms of infections and evaluated if infection is suspected.</w:t>
      </w:r>
    </w:p>
    <w:p w14:paraId="09DD8505" w14:textId="77777777" w:rsidR="00676059" w:rsidRDefault="00EF4120">
      <w:pPr>
        <w:pStyle w:val="Heading3"/>
        <w:spacing w:before="200"/>
      </w:pPr>
      <w:r>
        <w:t>Pancreatic</w:t>
      </w:r>
      <w:r>
        <w:rPr>
          <w:spacing w:val="-5"/>
        </w:rPr>
        <w:t xml:space="preserve"> </w:t>
      </w:r>
      <w:r>
        <w:t>enzymes</w:t>
      </w:r>
      <w:r>
        <w:rPr>
          <w:spacing w:val="-5"/>
        </w:rPr>
        <w:t xml:space="preserve"> </w:t>
      </w:r>
      <w:r>
        <w:rPr>
          <w:spacing w:val="-2"/>
        </w:rPr>
        <w:t>increased</w:t>
      </w:r>
    </w:p>
    <w:p w14:paraId="1244B7B5" w14:textId="77777777" w:rsidR="00676059" w:rsidRDefault="00EF4120">
      <w:pPr>
        <w:pStyle w:val="BodyText"/>
        <w:spacing w:before="37" w:line="276" w:lineRule="auto"/>
        <w:ind w:right="737"/>
      </w:pPr>
      <w:r>
        <w:t>Elevations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lipase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amylase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observed,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marked</w:t>
      </w:r>
      <w:r>
        <w:rPr>
          <w:spacing w:val="-2"/>
        </w:rPr>
        <w:t xml:space="preserve"> </w:t>
      </w:r>
      <w:r>
        <w:t>(CTCAE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and 4). These were transient and rarely led to treatment discontinuation. Although a causal relationship with pancreatitis or other pancreas pathologies (cysts, masses) has not been identified, cases of both were reported amongst patients treated with </w:t>
      </w:r>
      <w:proofErr w:type="spellStart"/>
      <w:r>
        <w:t>zilucoplan</w:t>
      </w:r>
      <w:proofErr w:type="spellEnd"/>
      <w:r>
        <w:t>. In the evaluation of abdominal pain with suspicion of pancreatitis, appropriate investigations, including measurement of amylase and lipase should be undertaken.</w:t>
      </w:r>
    </w:p>
    <w:p w14:paraId="714858A4" w14:textId="77777777" w:rsidR="00676059" w:rsidRDefault="00EF4120">
      <w:pPr>
        <w:pStyle w:val="Heading3"/>
        <w:spacing w:before="201"/>
      </w:pP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hepatic</w:t>
      </w:r>
      <w:r>
        <w:rPr>
          <w:spacing w:val="-4"/>
        </w:rPr>
        <w:t xml:space="preserve"> </w:t>
      </w:r>
      <w:r>
        <w:rPr>
          <w:spacing w:val="-2"/>
        </w:rPr>
        <w:t>impairment</w:t>
      </w:r>
    </w:p>
    <w:p w14:paraId="7F7D8D20" w14:textId="77777777" w:rsidR="00676059" w:rsidRDefault="00EF4120">
      <w:pPr>
        <w:pStyle w:val="BodyText"/>
        <w:spacing w:before="64" w:line="266" w:lineRule="auto"/>
        <w:ind w:right="813"/>
      </w:pPr>
      <w:r>
        <w:t>No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hepatic</w:t>
      </w:r>
      <w:r>
        <w:rPr>
          <w:spacing w:val="-2"/>
        </w:rPr>
        <w:t xml:space="preserve"> </w:t>
      </w:r>
      <w:r>
        <w:t>impairment.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 data on patients with severe hepatic impairment (see Section 5.2 Pharmacokinetic Properties).</w:t>
      </w:r>
    </w:p>
    <w:p w14:paraId="0E9C0714" w14:textId="77777777" w:rsidR="00676059" w:rsidRDefault="00EF4120">
      <w:pPr>
        <w:pStyle w:val="Heading3"/>
        <w:spacing w:before="173"/>
      </w:pP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renal</w:t>
      </w:r>
      <w:r>
        <w:rPr>
          <w:spacing w:val="-3"/>
        </w:rPr>
        <w:t xml:space="preserve"> </w:t>
      </w:r>
      <w:r>
        <w:rPr>
          <w:spacing w:val="-2"/>
        </w:rPr>
        <w:t>impairment</w:t>
      </w:r>
    </w:p>
    <w:p w14:paraId="12C846E3" w14:textId="77777777" w:rsidR="00676059" w:rsidRDefault="00EF4120">
      <w:pPr>
        <w:pStyle w:val="BodyText"/>
        <w:spacing w:before="64" w:line="266" w:lineRule="auto"/>
        <w:ind w:right="813"/>
      </w:pPr>
      <w:r>
        <w:t>No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renal</w:t>
      </w:r>
      <w:r>
        <w:rPr>
          <w:spacing w:val="-1"/>
        </w:rPr>
        <w:t xml:space="preserve"> </w:t>
      </w:r>
      <w:r>
        <w:t>impairment.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patients requiring dialysis (see Section 5.2 Pharmacokinetic Properties).</w:t>
      </w:r>
    </w:p>
    <w:p w14:paraId="285423EB" w14:textId="77777777" w:rsidR="00676059" w:rsidRDefault="00EF4120">
      <w:pPr>
        <w:pStyle w:val="Heading3"/>
        <w:spacing w:before="173"/>
      </w:pP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elderly</w:t>
      </w:r>
    </w:p>
    <w:p w14:paraId="3EF2C3B7" w14:textId="77777777" w:rsidR="00676059" w:rsidRDefault="00EF4120">
      <w:pPr>
        <w:pStyle w:val="BodyText"/>
        <w:spacing w:before="37"/>
      </w:pPr>
      <w:r>
        <w:t>No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elderly</w:t>
      </w:r>
      <w:r>
        <w:rPr>
          <w:spacing w:val="-2"/>
        </w:rPr>
        <w:t xml:space="preserve"> patients.</w:t>
      </w:r>
    </w:p>
    <w:p w14:paraId="024B190D" w14:textId="77777777" w:rsidR="00676059" w:rsidRDefault="00EF4120">
      <w:pPr>
        <w:pStyle w:val="Heading3"/>
        <w:spacing w:before="239"/>
      </w:pPr>
      <w:proofErr w:type="spellStart"/>
      <w:r>
        <w:t>Paediatric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use</w:t>
      </w:r>
    </w:p>
    <w:p w14:paraId="160CCBD6" w14:textId="77777777" w:rsidR="00676059" w:rsidRDefault="00EF4120">
      <w:pPr>
        <w:pStyle w:val="BodyText"/>
        <w:spacing w:before="38" w:line="276" w:lineRule="auto"/>
        <w:ind w:right="813"/>
      </w:pP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Zilbrysq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 xml:space="preserve">established. No data </w:t>
      </w:r>
      <w:proofErr w:type="gramStart"/>
      <w:r>
        <w:t>are</w:t>
      </w:r>
      <w:proofErr w:type="gramEnd"/>
      <w:r>
        <w:t xml:space="preserve"> available.</w:t>
      </w:r>
    </w:p>
    <w:p w14:paraId="03F4887F" w14:textId="77777777" w:rsidR="00676059" w:rsidRDefault="00EF4120">
      <w:pPr>
        <w:pStyle w:val="Heading3"/>
        <w:spacing w:before="200"/>
      </w:pPr>
      <w:r>
        <w:t>Effects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rPr>
          <w:spacing w:val="-2"/>
        </w:rPr>
        <w:t>tests</w:t>
      </w:r>
    </w:p>
    <w:p w14:paraId="572519A5" w14:textId="77777777" w:rsidR="00676059" w:rsidRDefault="00EF4120">
      <w:pPr>
        <w:pStyle w:val="BodyText"/>
        <w:spacing w:before="38"/>
      </w:pPr>
      <w:r>
        <w:t>No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available.</w:t>
      </w:r>
    </w:p>
    <w:p w14:paraId="4555C0E8" w14:textId="77777777" w:rsidR="00676059" w:rsidRDefault="00676059">
      <w:pPr>
        <w:pStyle w:val="BodyText"/>
        <w:spacing w:before="23"/>
        <w:ind w:left="0"/>
      </w:pPr>
    </w:p>
    <w:p w14:paraId="05D668B0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line="276" w:lineRule="auto"/>
        <w:ind w:right="1375"/>
      </w:pPr>
      <w:r>
        <w:t>INTERACTIONS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MEDICINES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2"/>
        </w:rPr>
        <w:t>INTERACTIONS</w:t>
      </w:r>
    </w:p>
    <w:p w14:paraId="0D7AEAB4" w14:textId="77777777" w:rsidR="00676059" w:rsidRDefault="00EF4120">
      <w:pPr>
        <w:pStyle w:val="BodyText"/>
        <w:spacing w:before="123" w:line="276" w:lineRule="auto"/>
        <w:ind w:right="813"/>
      </w:pPr>
      <w:r>
        <w:t>No</w:t>
      </w:r>
      <w:r>
        <w:rPr>
          <w:spacing w:val="-2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performed. 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vitro</w:t>
      </w:r>
      <w:r>
        <w:rPr>
          <w:i/>
          <w:spacing w:val="-4"/>
        </w:rPr>
        <w:t xml:space="preserve"> </w:t>
      </w:r>
      <w:r>
        <w:t>testing,</w:t>
      </w:r>
      <w:r>
        <w:rPr>
          <w:spacing w:val="-2"/>
        </w:rPr>
        <w:t xml:space="preserve"> </w:t>
      </w:r>
      <w:r>
        <w:t xml:space="preserve">clinically relevant interactions are not expected between </w:t>
      </w:r>
      <w:proofErr w:type="spellStart"/>
      <w:r>
        <w:t>zilucoplan</w:t>
      </w:r>
      <w:proofErr w:type="spellEnd"/>
      <w:r>
        <w:t xml:space="preserve"> and an inhibitor or inducer of major CYP enzymes or transporters.</w:t>
      </w:r>
    </w:p>
    <w:p w14:paraId="457A76CC" w14:textId="77777777" w:rsidR="00676059" w:rsidRDefault="00EF4120">
      <w:pPr>
        <w:pStyle w:val="BodyText"/>
        <w:spacing w:before="62" w:line="276" w:lineRule="auto"/>
        <w:ind w:right="813"/>
      </w:pP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substrate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CYP</w:t>
      </w:r>
      <w:r>
        <w:rPr>
          <w:spacing w:val="-2"/>
        </w:rPr>
        <w:t xml:space="preserve"> </w:t>
      </w:r>
      <w:r>
        <w:t>enzymes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transporters</w:t>
      </w:r>
      <w:r>
        <w:rPr>
          <w:spacing w:val="-4"/>
        </w:rPr>
        <w:t xml:space="preserve"> </w:t>
      </w:r>
      <w:r>
        <w:t>(CYP1A2,</w:t>
      </w:r>
      <w:r>
        <w:rPr>
          <w:spacing w:val="-2"/>
        </w:rPr>
        <w:t xml:space="preserve"> </w:t>
      </w:r>
      <w:r>
        <w:t>2B6,</w:t>
      </w:r>
      <w:r>
        <w:rPr>
          <w:spacing w:val="-2"/>
        </w:rPr>
        <w:t xml:space="preserve"> </w:t>
      </w:r>
      <w:r>
        <w:t>2C8,</w:t>
      </w:r>
      <w:r>
        <w:rPr>
          <w:spacing w:val="-2"/>
        </w:rPr>
        <w:t xml:space="preserve"> </w:t>
      </w:r>
      <w:r>
        <w:t>2C9,</w:t>
      </w:r>
      <w:r>
        <w:rPr>
          <w:spacing w:val="-2"/>
        </w:rPr>
        <w:t xml:space="preserve"> </w:t>
      </w:r>
      <w:r>
        <w:t>2C19, 2D6 or 3A4, or P-</w:t>
      </w:r>
      <w:proofErr w:type="spellStart"/>
      <w:r>
        <w:t>gp</w:t>
      </w:r>
      <w:proofErr w:type="spellEnd"/>
      <w:r>
        <w:t>, BCRP, OATP1B1 or OATP1B3).</w:t>
      </w:r>
    </w:p>
    <w:p w14:paraId="062C3E0A" w14:textId="77777777" w:rsidR="00676059" w:rsidRDefault="00EF4120">
      <w:pPr>
        <w:pStyle w:val="BodyText"/>
        <w:spacing w:before="199"/>
        <w:ind w:right="934"/>
        <w:jc w:val="both"/>
      </w:pPr>
      <w:r>
        <w:t xml:space="preserve">The potential of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to inhibit CYP</w:t>
      </w:r>
      <w:r>
        <w:rPr>
          <w:spacing w:val="-3"/>
        </w:rPr>
        <w:t xml:space="preserve"> </w:t>
      </w:r>
      <w:r>
        <w:t>enzymes</w:t>
      </w:r>
      <w:r>
        <w:rPr>
          <w:spacing w:val="-2"/>
        </w:rPr>
        <w:t xml:space="preserve"> </w:t>
      </w:r>
      <w:r>
        <w:t>(1A2, 2B6, 2C8, 2C9, 2C19,</w:t>
      </w:r>
      <w:r>
        <w:rPr>
          <w:spacing w:val="-3"/>
        </w:rPr>
        <w:t xml:space="preserve"> </w:t>
      </w:r>
      <w:r>
        <w:t>2D6, 3A</w:t>
      </w:r>
      <w:r>
        <w:rPr>
          <w:spacing w:val="-1"/>
        </w:rPr>
        <w:t xml:space="preserve"> </w:t>
      </w:r>
      <w:r>
        <w:t>and 4F2) and</w:t>
      </w:r>
      <w:r>
        <w:rPr>
          <w:spacing w:val="-2"/>
        </w:rPr>
        <w:t xml:space="preserve"> </w:t>
      </w:r>
      <w:r>
        <w:t>UGTs</w:t>
      </w:r>
      <w:r>
        <w:rPr>
          <w:spacing w:val="-2"/>
        </w:rPr>
        <w:t xml:space="preserve"> </w:t>
      </w:r>
      <w:r>
        <w:t>(1A1,</w:t>
      </w:r>
      <w:r>
        <w:rPr>
          <w:spacing w:val="-5"/>
        </w:rPr>
        <w:t xml:space="preserve"> </w:t>
      </w:r>
      <w:r>
        <w:t>1A3,</w:t>
      </w:r>
      <w:r>
        <w:rPr>
          <w:spacing w:val="-2"/>
        </w:rPr>
        <w:t xml:space="preserve"> </w:t>
      </w:r>
      <w:r>
        <w:t>1A4,</w:t>
      </w:r>
      <w:r>
        <w:rPr>
          <w:spacing w:val="-5"/>
        </w:rPr>
        <w:t xml:space="preserve"> </w:t>
      </w:r>
      <w:r>
        <w:t>1A6,</w:t>
      </w:r>
      <w:r>
        <w:rPr>
          <w:spacing w:val="-2"/>
        </w:rPr>
        <w:t xml:space="preserve"> </w:t>
      </w:r>
      <w:r>
        <w:t>1A9,</w:t>
      </w:r>
      <w:r>
        <w:rPr>
          <w:spacing w:val="-2"/>
        </w:rPr>
        <w:t xml:space="preserve"> </w:t>
      </w:r>
      <w:r>
        <w:t>2B7,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2B15)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transporters</w:t>
      </w:r>
      <w:r>
        <w:rPr>
          <w:spacing w:val="-4"/>
        </w:rPr>
        <w:t xml:space="preserve"> </w:t>
      </w:r>
      <w:r>
        <w:t>(P-</w:t>
      </w:r>
      <w:proofErr w:type="spellStart"/>
      <w:r>
        <w:t>gp</w:t>
      </w:r>
      <w:proofErr w:type="spellEnd"/>
      <w:r>
        <w:t>,</w:t>
      </w:r>
      <w:r>
        <w:rPr>
          <w:spacing w:val="-2"/>
        </w:rPr>
        <w:t xml:space="preserve"> </w:t>
      </w:r>
      <w:r>
        <w:t>BCRP,</w:t>
      </w:r>
      <w:r>
        <w:rPr>
          <w:spacing w:val="-2"/>
        </w:rPr>
        <w:t xml:space="preserve"> </w:t>
      </w:r>
      <w:r>
        <w:t>BSEP,</w:t>
      </w:r>
      <w:r>
        <w:rPr>
          <w:spacing w:val="-2"/>
        </w:rPr>
        <w:t xml:space="preserve"> </w:t>
      </w:r>
      <w:r>
        <w:t>MRP2, MRP3, MATE1, MATE2-k, NTCP, OCT1, OCT2, OAT1, OAT3, OATP1B1, and OATP1B3) was</w:t>
      </w:r>
    </w:p>
    <w:p w14:paraId="6A54B582" w14:textId="77777777" w:rsidR="00676059" w:rsidRDefault="00EF4120">
      <w:pPr>
        <w:pStyle w:val="BodyText"/>
        <w:ind w:right="813"/>
      </w:pPr>
      <w:r>
        <w:t xml:space="preserve">evaluated </w:t>
      </w:r>
      <w:r>
        <w:rPr>
          <w:i/>
        </w:rPr>
        <w:t>in vitro</w:t>
      </w:r>
      <w:r>
        <w:t xml:space="preserve">. In addition, the potential of CYP induction of CYP1A2, 2B6 and CYP3A4 by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evaluated.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results,</w:t>
      </w:r>
      <w:r>
        <w:rPr>
          <w:spacing w:val="-4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inhibit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induce these</w:t>
      </w:r>
      <w:r>
        <w:rPr>
          <w:spacing w:val="-4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 xml:space="preserve">drug </w:t>
      </w:r>
      <w:proofErr w:type="spellStart"/>
      <w:r>
        <w:lastRenderedPageBreak/>
        <w:t>metabolising</w:t>
      </w:r>
      <w:proofErr w:type="spellEnd"/>
      <w:r>
        <w:t xml:space="preserve"> enzymes (CYPs and UGTs) and transporters in a clinically relevant manner. Some inhibition of MRP3 was observed, the relevance of which is unknown.</w:t>
      </w:r>
    </w:p>
    <w:p w14:paraId="4EC43F0D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41"/>
      </w:pPr>
      <w:r>
        <w:t>FERTILITY,</w:t>
      </w:r>
      <w:r>
        <w:rPr>
          <w:spacing w:val="-3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LACTATION</w:t>
      </w:r>
    </w:p>
    <w:p w14:paraId="59B3B51B" w14:textId="77777777" w:rsidR="00676059" w:rsidRDefault="00EF4120">
      <w:pPr>
        <w:pStyle w:val="Heading3"/>
        <w:spacing w:before="162"/>
      </w:pPr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fertility</w:t>
      </w:r>
    </w:p>
    <w:p w14:paraId="5E37AF6A" w14:textId="77777777" w:rsidR="00676059" w:rsidRDefault="00EF4120">
      <w:pPr>
        <w:pStyle w:val="BodyText"/>
        <w:spacing w:before="237"/>
      </w:pP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Zilbrysq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fertility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2"/>
        </w:rPr>
        <w:t>evaluated.</w:t>
      </w:r>
    </w:p>
    <w:p w14:paraId="195150D9" w14:textId="77777777" w:rsidR="00676059" w:rsidRDefault="00EF4120">
      <w:pPr>
        <w:pStyle w:val="BodyText"/>
        <w:spacing w:before="240" w:line="276" w:lineRule="auto"/>
        <w:ind w:right="748"/>
      </w:pPr>
      <w:r>
        <w:t>In a monkey male fertility study, minimal to slight testicular germ cell degeneration/depletion was observed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subcutaneous</w:t>
      </w:r>
      <w:r>
        <w:rPr>
          <w:spacing w:val="-1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(greater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mg/kg/day,</w:t>
      </w:r>
      <w:r>
        <w:rPr>
          <w:spacing w:val="-2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 exposures</w:t>
      </w:r>
      <w:r>
        <w:rPr>
          <w:spacing w:val="-2"/>
        </w:rPr>
        <w:t xml:space="preserve"> </w:t>
      </w:r>
      <w:r>
        <w:t>based on AUC greater than or equal to 2 times the clinical AUC at the maximum human recommended dose) at the end of the 13-week dosing period and after the 8-week recovery period, but severity did not increase with dose. The findings in non-human primates are of uncertain clinical relevance as the underlying mechanism is unknown.</w:t>
      </w:r>
    </w:p>
    <w:p w14:paraId="5F97586A" w14:textId="77777777" w:rsidR="00676059" w:rsidRDefault="00EF4120">
      <w:pPr>
        <w:pStyle w:val="BodyText"/>
        <w:spacing w:before="202"/>
        <w:jc w:val="both"/>
        <w:rPr>
          <w:rFonts w:ascii="Cambria"/>
        </w:rPr>
      </w:pPr>
      <w:proofErr w:type="spellStart"/>
      <w:r>
        <w:rPr>
          <w:rFonts w:ascii="Cambria"/>
        </w:rPr>
        <w:t>Zilucoplan</w:t>
      </w:r>
      <w:proofErr w:type="spellEnd"/>
      <w:r>
        <w:rPr>
          <w:rFonts w:ascii="Cambria"/>
        </w:rPr>
        <w:t>-induced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effects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female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fertility</w:t>
      </w:r>
      <w:r>
        <w:rPr>
          <w:rFonts w:ascii="Cambria"/>
          <w:spacing w:val="-7"/>
        </w:rPr>
        <w:t xml:space="preserve"> </w:t>
      </w:r>
      <w:proofErr w:type="gramStart"/>
      <w:r>
        <w:rPr>
          <w:rFonts w:ascii="Cambria"/>
        </w:rPr>
        <w:t>was</w:t>
      </w:r>
      <w:proofErr w:type="gramEnd"/>
      <w:r>
        <w:rPr>
          <w:rFonts w:ascii="Cambria"/>
          <w:spacing w:val="-4"/>
        </w:rPr>
        <w:t xml:space="preserve"> </w:t>
      </w:r>
      <w:r>
        <w:rPr>
          <w:rFonts w:ascii="Cambria"/>
        </w:rPr>
        <w:t>not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investigated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2"/>
        </w:rPr>
        <w:t>animals.</w:t>
      </w:r>
    </w:p>
    <w:p w14:paraId="4C27D491" w14:textId="77777777" w:rsidR="00676059" w:rsidRDefault="00EF4120">
      <w:pPr>
        <w:pStyle w:val="Heading3"/>
        <w:spacing w:before="237"/>
      </w:pPr>
      <w:r>
        <w:t>Use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pregnancy</w:t>
      </w:r>
      <w:r>
        <w:rPr>
          <w:spacing w:val="-4"/>
        </w:rPr>
        <w:t xml:space="preserve"> </w:t>
      </w:r>
      <w:r>
        <w:t>(Category</w:t>
      </w:r>
      <w:r>
        <w:rPr>
          <w:spacing w:val="-2"/>
        </w:rPr>
        <w:t xml:space="preserve"> </w:t>
      </w:r>
      <w:r>
        <w:rPr>
          <w:spacing w:val="-5"/>
        </w:rPr>
        <w:t>D)</w:t>
      </w:r>
    </w:p>
    <w:p w14:paraId="2F129465" w14:textId="77777777" w:rsidR="00676059" w:rsidRDefault="00EF4120">
      <w:pPr>
        <w:pStyle w:val="BodyText"/>
        <w:spacing w:before="38" w:line="276" w:lineRule="auto"/>
        <w:ind w:right="813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Zilbrysq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pregnant</w:t>
      </w:r>
      <w:r>
        <w:rPr>
          <w:spacing w:val="-4"/>
        </w:rPr>
        <w:t xml:space="preserve"> </w:t>
      </w:r>
      <w:r>
        <w:t>women.</w:t>
      </w:r>
      <w:r>
        <w:rPr>
          <w:spacing w:val="-1"/>
        </w:rPr>
        <w:t xml:space="preserve"> </w:t>
      </w:r>
      <w:proofErr w:type="spellStart"/>
      <w:r>
        <w:t>Zilbrysq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during pregnancy and in women of childbearing potential not using contraception.</w:t>
      </w:r>
    </w:p>
    <w:p w14:paraId="76D3B8BC" w14:textId="77777777" w:rsidR="00676059" w:rsidRDefault="00EF4120">
      <w:pPr>
        <w:pStyle w:val="BodyText"/>
        <w:spacing w:before="200" w:line="276" w:lineRule="auto"/>
        <w:ind w:right="759"/>
      </w:pPr>
      <w:r>
        <w:t xml:space="preserve">Subcutaneous administration of </w:t>
      </w:r>
      <w:proofErr w:type="spellStart"/>
      <w:r>
        <w:t>zilucoplan</w:t>
      </w:r>
      <w:proofErr w:type="spellEnd"/>
      <w:r>
        <w:t xml:space="preserve"> (0, 1,</w:t>
      </w:r>
      <w:r>
        <w:rPr>
          <w:spacing w:val="-3"/>
        </w:rPr>
        <w:t xml:space="preserve"> </w:t>
      </w:r>
      <w:r>
        <w:t>2, or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mg/kg/day)</w:t>
      </w:r>
      <w:r>
        <w:rPr>
          <w:spacing w:val="-1"/>
        </w:rPr>
        <w:t xml:space="preserve"> </w:t>
      </w:r>
      <w:r>
        <w:t>to pregnant monkeys</w:t>
      </w:r>
      <w:r>
        <w:rPr>
          <w:spacing w:val="-2"/>
        </w:rPr>
        <w:t xml:space="preserve"> </w:t>
      </w:r>
      <w:r>
        <w:t>throughout gestation</w:t>
      </w:r>
      <w:r>
        <w:rPr>
          <w:spacing w:val="-5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embryofetal</w:t>
      </w:r>
      <w:r>
        <w:rPr>
          <w:spacing w:val="-1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doses,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maternal</w:t>
      </w:r>
      <w:r>
        <w:rPr>
          <w:spacing w:val="-1"/>
        </w:rPr>
        <w:t xml:space="preserve"> </w:t>
      </w:r>
      <w:r>
        <w:t xml:space="preserve">toxicity. A no effect dose for adverse developmental effects in monkeys was not identified. The lowest dose tested was associated with maternal exposures (AUC) </w:t>
      </w:r>
      <w:proofErr w:type="gramStart"/>
      <w:r>
        <w:t>similar to</w:t>
      </w:r>
      <w:proofErr w:type="gramEnd"/>
      <w:r>
        <w:t xml:space="preserve"> that in humans at the maximum recommended human dose.</w:t>
      </w:r>
    </w:p>
    <w:p w14:paraId="33630087" w14:textId="77777777" w:rsidR="00676059" w:rsidRDefault="00EF4120">
      <w:pPr>
        <w:pStyle w:val="BodyText"/>
        <w:spacing w:before="200" w:line="276" w:lineRule="auto"/>
        <w:ind w:right="1473"/>
        <w:jc w:val="both"/>
      </w:pPr>
      <w:r>
        <w:t>Data collected</w:t>
      </w:r>
      <w:r>
        <w:rPr>
          <w:spacing w:val="-2"/>
        </w:rPr>
        <w:t xml:space="preserve"> </w:t>
      </w:r>
      <w:r>
        <w:t>from an ex vivo human</w:t>
      </w:r>
      <w:r>
        <w:rPr>
          <w:spacing w:val="-2"/>
        </w:rPr>
        <w:t xml:space="preserve"> </w:t>
      </w:r>
      <w:r>
        <w:t>placental transfer model</w:t>
      </w:r>
      <w:r>
        <w:rPr>
          <w:spacing w:val="-2"/>
        </w:rPr>
        <w:t xml:space="preserve"> </w:t>
      </w:r>
      <w:r>
        <w:t>suggests a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transfer rate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zilucoplan</w:t>
      </w:r>
      <w:proofErr w:type="spellEnd"/>
      <w:r>
        <w:rPr>
          <w:spacing w:val="-5"/>
        </w:rPr>
        <w:t xml:space="preserve"> </w:t>
      </w:r>
      <w:r>
        <w:t>(0.5–1.0%)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fetal</w:t>
      </w:r>
      <w:r>
        <w:rPr>
          <w:spacing w:val="-2"/>
        </w:rPr>
        <w:t xml:space="preserve"> </w:t>
      </w:r>
      <w:r>
        <w:t>compartment.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relevance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 pregnancies is unknown.</w:t>
      </w:r>
    </w:p>
    <w:p w14:paraId="78181B2C" w14:textId="77777777" w:rsidR="00676059" w:rsidRDefault="00EF4120">
      <w:pPr>
        <w:pStyle w:val="Heading3"/>
        <w:spacing w:before="200"/>
      </w:pP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lactation</w:t>
      </w:r>
    </w:p>
    <w:p w14:paraId="4FD768E9" w14:textId="77777777" w:rsidR="00676059" w:rsidRDefault="00EF4120">
      <w:pPr>
        <w:pStyle w:val="BodyText"/>
        <w:spacing w:before="37" w:line="276" w:lineRule="auto"/>
        <w:ind w:right="737"/>
      </w:pPr>
      <w:r>
        <w:t>There</w:t>
      </w:r>
      <w:r>
        <w:rPr>
          <w:spacing w:val="-4"/>
        </w:rPr>
        <w:t xml:space="preserve"> </w:t>
      </w:r>
      <w:proofErr w:type="gramStart"/>
      <w:r>
        <w:t>are</w:t>
      </w:r>
      <w:proofErr w:type="gramEnd"/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Zilbrysq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milk,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breastfed</w:t>
      </w:r>
      <w:r>
        <w:rPr>
          <w:spacing w:val="-4"/>
        </w:rPr>
        <w:t xml:space="preserve"> </w:t>
      </w:r>
      <w:r>
        <w:t>infant,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 effects on milk production.</w:t>
      </w:r>
    </w:p>
    <w:p w14:paraId="15E08B4A" w14:textId="77777777" w:rsidR="00676059" w:rsidRDefault="00EF4120">
      <w:pPr>
        <w:pStyle w:val="BodyText"/>
        <w:spacing w:before="201" w:line="276" w:lineRule="auto"/>
        <w:ind w:right="813"/>
      </w:pPr>
      <w:r>
        <w:t xml:space="preserve">A decision must be made whether to discontinue breastfeeding or to discontinue </w:t>
      </w:r>
      <w:proofErr w:type="spellStart"/>
      <w:r>
        <w:t>Zilbrysq</w:t>
      </w:r>
      <w:proofErr w:type="spellEnd"/>
      <w:r>
        <w:t xml:space="preserve"> therapy </w:t>
      </w:r>
      <w:proofErr w:type="gramStart"/>
      <w:r>
        <w:t>taking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breastfeeding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effects, and the benefit of therapy for the woman based on their underlying condition.</w:t>
      </w:r>
    </w:p>
    <w:p w14:paraId="624C44C9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9"/>
      </w:pPr>
      <w:r>
        <w:t>EFFECTS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DRIVE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USE </w:t>
      </w:r>
      <w:r>
        <w:rPr>
          <w:spacing w:val="-2"/>
        </w:rPr>
        <w:t>MACHINES</w:t>
      </w:r>
    </w:p>
    <w:p w14:paraId="22F7C7FC" w14:textId="77777777" w:rsidR="00676059" w:rsidRDefault="00EF4120">
      <w:pPr>
        <w:pStyle w:val="BodyText"/>
        <w:spacing w:before="163"/>
        <w:rPr>
          <w:spacing w:val="-2"/>
        </w:rPr>
      </w:pPr>
      <w:proofErr w:type="spellStart"/>
      <w:r>
        <w:t>Zilbrysq</w:t>
      </w:r>
      <w:proofErr w:type="spellEnd"/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negligible</w:t>
      </w:r>
      <w:r>
        <w:rPr>
          <w:spacing w:val="-3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machines.</w:t>
      </w:r>
    </w:p>
    <w:p w14:paraId="589F6E07" w14:textId="77777777" w:rsidR="00676059" w:rsidRDefault="00EF4120" w:rsidP="00C852D4">
      <w:pPr>
        <w:pStyle w:val="Heading2"/>
        <w:pageBreakBefore/>
        <w:numPr>
          <w:ilvl w:val="1"/>
          <w:numId w:val="3"/>
        </w:numPr>
        <w:tabs>
          <w:tab w:val="left" w:pos="856"/>
        </w:tabs>
        <w:spacing w:before="60"/>
        <w:ind w:hanging="578"/>
      </w:pPr>
      <w:r>
        <w:lastRenderedPageBreak/>
        <w:t>ADVERSE</w:t>
      </w:r>
      <w:r>
        <w:rPr>
          <w:spacing w:val="-4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(UNDESIRABLE</w:t>
      </w:r>
      <w:r>
        <w:rPr>
          <w:spacing w:val="-2"/>
        </w:rPr>
        <w:t xml:space="preserve"> EFFECTS)</w:t>
      </w:r>
    </w:p>
    <w:p w14:paraId="774CE54C" w14:textId="77777777" w:rsidR="00676059" w:rsidRDefault="00EF4120">
      <w:pPr>
        <w:pStyle w:val="BodyText"/>
        <w:spacing w:before="190" w:line="266" w:lineRule="auto"/>
        <w:ind w:right="813"/>
      </w:pPr>
      <w:r>
        <w:t>A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115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placebo-controlled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 xml:space="preserve">in </w:t>
      </w:r>
      <w:proofErr w:type="spellStart"/>
      <w:r>
        <w:t>gMG</w:t>
      </w:r>
      <w:proofErr w:type="spellEnd"/>
      <w:r>
        <w:t>, representing 26.4 patient-years of exposure.</w:t>
      </w:r>
    </w:p>
    <w:p w14:paraId="5C057DE2" w14:textId="77777777" w:rsidR="00676059" w:rsidRDefault="00676059">
      <w:pPr>
        <w:pStyle w:val="BodyText"/>
        <w:spacing w:before="25"/>
        <w:ind w:left="0"/>
      </w:pPr>
    </w:p>
    <w:p w14:paraId="59BB28E2" w14:textId="77777777" w:rsidR="00676059" w:rsidRDefault="00EF4120">
      <w:pPr>
        <w:pStyle w:val="BodyText"/>
        <w:spacing w:line="266" w:lineRule="auto"/>
        <w:ind w:right="737"/>
      </w:pPr>
      <w:r>
        <w:t xml:space="preserve">Table 2 presents the treatment emergent adverse events reported in at least 5% of </w:t>
      </w:r>
      <w:proofErr w:type="spellStart"/>
      <w:r>
        <w:t>Zilbrysq</w:t>
      </w:r>
      <w:proofErr w:type="spellEnd"/>
      <w:r>
        <w:t>-treated patients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frequently</w:t>
      </w:r>
      <w:r>
        <w:rPr>
          <w:spacing w:val="-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placebo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12-week</w:t>
      </w:r>
      <w:r>
        <w:rPr>
          <w:spacing w:val="-1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clinical trial in </w:t>
      </w:r>
      <w:proofErr w:type="spellStart"/>
      <w:r>
        <w:t>gMG</w:t>
      </w:r>
      <w:proofErr w:type="spellEnd"/>
      <w:r>
        <w:t>.</w:t>
      </w:r>
    </w:p>
    <w:p w14:paraId="7C1C4183" w14:textId="77777777" w:rsidR="00676059" w:rsidRDefault="00EF4120">
      <w:pPr>
        <w:pStyle w:val="Heading3"/>
        <w:spacing w:before="250" w:after="2"/>
        <w:ind w:right="1465"/>
      </w:pPr>
      <w:r>
        <w:t>Table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≥</w:t>
      </w:r>
      <w:r>
        <w:rPr>
          <w:spacing w:val="-1"/>
        </w:rPr>
        <w:t xml:space="preserve"> </w:t>
      </w:r>
      <w:r>
        <w:t>5%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 xml:space="preserve">in </w:t>
      </w:r>
      <w:proofErr w:type="spellStart"/>
      <w:r>
        <w:t>Zilbrysq</w:t>
      </w:r>
      <w:proofErr w:type="spellEnd"/>
      <w:r>
        <w:t xml:space="preserve">-treated Adult Patients with </w:t>
      </w:r>
      <w:proofErr w:type="spellStart"/>
      <w:r>
        <w:t>gMG</w:t>
      </w:r>
      <w:proofErr w:type="spellEnd"/>
      <w:r>
        <w:t xml:space="preserve"> in Study MG0010</w:t>
      </w: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4"/>
        <w:gridCol w:w="2257"/>
        <w:gridCol w:w="2348"/>
      </w:tblGrid>
      <w:tr w:rsidR="00676059" w14:paraId="22967A9D" w14:textId="77777777">
        <w:trPr>
          <w:trHeight w:val="952"/>
        </w:trPr>
        <w:tc>
          <w:tcPr>
            <w:tcW w:w="4424" w:type="dxa"/>
          </w:tcPr>
          <w:p w14:paraId="630A2F81" w14:textId="77777777" w:rsidR="00676059" w:rsidRDefault="00676059">
            <w:pPr>
              <w:pStyle w:val="TableParagraph"/>
              <w:spacing w:before="30"/>
              <w:ind w:left="0"/>
              <w:rPr>
                <w:b/>
                <w:sz w:val="18"/>
              </w:rPr>
            </w:pPr>
          </w:p>
          <w:p w14:paraId="18CD5DE1" w14:textId="77777777" w:rsidR="00676059" w:rsidRDefault="00EF4120">
            <w:pPr>
              <w:pStyle w:val="TableParagraph"/>
              <w:spacing w:line="276" w:lineRule="auto"/>
              <w:ind w:left="6" w:right="2661"/>
              <w:rPr>
                <w:b/>
                <w:sz w:val="18"/>
              </w:rPr>
            </w:pPr>
            <w:r>
              <w:rPr>
                <w:b/>
                <w:sz w:val="18"/>
              </w:rPr>
              <w:t>MedDRA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Version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24.0 </w:t>
            </w:r>
            <w:r>
              <w:rPr>
                <w:b/>
                <w:spacing w:val="-4"/>
                <w:sz w:val="18"/>
              </w:rPr>
              <w:t>SOC</w:t>
            </w:r>
          </w:p>
          <w:p w14:paraId="19973770" w14:textId="77777777" w:rsidR="00676059" w:rsidRDefault="00EF4120">
            <w:pPr>
              <w:pStyle w:val="TableParagraph"/>
              <w:spacing w:before="2"/>
              <w:ind w:left="7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PT</w:t>
            </w:r>
          </w:p>
        </w:tc>
        <w:tc>
          <w:tcPr>
            <w:tcW w:w="2257" w:type="dxa"/>
          </w:tcPr>
          <w:p w14:paraId="59368E17" w14:textId="77777777" w:rsidR="00676059" w:rsidRDefault="00676059">
            <w:pPr>
              <w:pStyle w:val="TableParagraph"/>
              <w:spacing w:before="30"/>
              <w:ind w:left="0"/>
              <w:rPr>
                <w:b/>
                <w:sz w:val="18"/>
              </w:rPr>
            </w:pPr>
          </w:p>
          <w:p w14:paraId="1CF5F05C" w14:textId="77777777" w:rsidR="00676059" w:rsidRDefault="00EF4120">
            <w:pPr>
              <w:pStyle w:val="TableParagraph"/>
              <w:spacing w:line="276" w:lineRule="auto"/>
              <w:ind w:left="633" w:right="6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Placebo </w:t>
            </w:r>
            <w:r>
              <w:rPr>
                <w:b/>
                <w:spacing w:val="-4"/>
                <w:sz w:val="18"/>
              </w:rPr>
              <w:t>N=88</w:t>
            </w:r>
          </w:p>
          <w:p w14:paraId="2212B165" w14:textId="77777777" w:rsidR="00676059" w:rsidRDefault="00EF4120">
            <w:pPr>
              <w:pStyle w:val="TableParagraph"/>
              <w:spacing w:before="2"/>
              <w:ind w:left="638" w:right="6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2348" w:type="dxa"/>
          </w:tcPr>
          <w:p w14:paraId="422C3D78" w14:textId="77777777" w:rsidR="00676059" w:rsidRDefault="00EF4120">
            <w:pPr>
              <w:pStyle w:val="TableParagraph"/>
              <w:spacing w:line="207" w:lineRule="exact"/>
              <w:ind w:left="626" w:right="6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ZLP</w:t>
            </w:r>
          </w:p>
          <w:p w14:paraId="363EECE7" w14:textId="77777777" w:rsidR="00676059" w:rsidRDefault="00EF4120">
            <w:pPr>
              <w:pStyle w:val="TableParagraph"/>
              <w:spacing w:before="30" w:line="276" w:lineRule="auto"/>
              <w:ind w:left="626" w:right="6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0.3mg/kg </w:t>
            </w:r>
            <w:r>
              <w:rPr>
                <w:b/>
                <w:spacing w:val="-4"/>
                <w:sz w:val="18"/>
              </w:rPr>
              <w:t>N=86</w:t>
            </w:r>
          </w:p>
          <w:p w14:paraId="27131843" w14:textId="77777777" w:rsidR="00676059" w:rsidRDefault="00EF4120">
            <w:pPr>
              <w:pStyle w:val="TableParagraph"/>
              <w:spacing w:before="2"/>
              <w:ind w:left="671" w:right="6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 </w:t>
            </w:r>
            <w:r>
              <w:rPr>
                <w:b/>
                <w:spacing w:val="-5"/>
                <w:sz w:val="18"/>
              </w:rPr>
              <w:t>(%)</w:t>
            </w:r>
          </w:p>
        </w:tc>
      </w:tr>
      <w:tr w:rsidR="00676059" w14:paraId="11745FFA" w14:textId="77777777">
        <w:trPr>
          <w:trHeight w:val="254"/>
        </w:trPr>
        <w:tc>
          <w:tcPr>
            <w:tcW w:w="4424" w:type="dxa"/>
            <w:tcBorders>
              <w:bottom w:val="nil"/>
            </w:tcBorders>
          </w:tcPr>
          <w:p w14:paraId="01EA9C53" w14:textId="77777777" w:rsidR="00676059" w:rsidRDefault="00EF412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disorders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site</w:t>
            </w:r>
            <w:r>
              <w:rPr>
                <w:b/>
                <w:spacing w:val="-2"/>
                <w:sz w:val="18"/>
              </w:rPr>
              <w:t xml:space="preserve"> conditions</w:t>
            </w:r>
          </w:p>
        </w:tc>
        <w:tc>
          <w:tcPr>
            <w:tcW w:w="2257" w:type="dxa"/>
            <w:vMerge w:val="restart"/>
          </w:tcPr>
          <w:p w14:paraId="207BD3FA" w14:textId="77777777" w:rsidR="00676059" w:rsidRDefault="00676059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497FDDA9" w14:textId="77777777" w:rsidR="00676059" w:rsidRDefault="00EF4120">
            <w:pPr>
              <w:pStyle w:val="TableParagraph"/>
              <w:spacing w:before="1"/>
              <w:ind w:left="1" w:right="3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(14.8)</w:t>
            </w:r>
          </w:p>
        </w:tc>
        <w:tc>
          <w:tcPr>
            <w:tcW w:w="2348" w:type="dxa"/>
            <w:vMerge w:val="restart"/>
          </w:tcPr>
          <w:p w14:paraId="496783F2" w14:textId="77777777" w:rsidR="00676059" w:rsidRDefault="00676059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233DB5CE" w14:textId="77777777" w:rsidR="00676059" w:rsidRDefault="00EF4120">
            <w:pPr>
              <w:pStyle w:val="TableParagraph"/>
              <w:spacing w:before="1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(26.7)</w:t>
            </w:r>
          </w:p>
        </w:tc>
      </w:tr>
      <w:tr w:rsidR="00676059" w14:paraId="1FFFB073" w14:textId="77777777">
        <w:trPr>
          <w:trHeight w:val="340"/>
        </w:trPr>
        <w:tc>
          <w:tcPr>
            <w:tcW w:w="4424" w:type="dxa"/>
            <w:tcBorders>
              <w:top w:val="nil"/>
            </w:tcBorders>
          </w:tcPr>
          <w:p w14:paraId="3892BFE1" w14:textId="77777777" w:rsidR="00676059" w:rsidRDefault="00EF4120">
            <w:pPr>
              <w:pStyle w:val="TableParagraph"/>
              <w:spacing w:before="40"/>
              <w:ind w:left="726"/>
              <w:rPr>
                <w:sz w:val="18"/>
              </w:rPr>
            </w:pPr>
            <w:r>
              <w:rPr>
                <w:sz w:val="18"/>
              </w:rPr>
              <w:t>Injection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site </w:t>
            </w:r>
            <w:r>
              <w:rPr>
                <w:spacing w:val="-2"/>
                <w:sz w:val="18"/>
              </w:rPr>
              <w:t>reactions*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14:paraId="70D7EE35" w14:textId="77777777" w:rsidR="00676059" w:rsidRDefault="0067605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26DA4E6F" w14:textId="77777777" w:rsidR="00676059" w:rsidRDefault="00676059">
            <w:pPr>
              <w:rPr>
                <w:sz w:val="2"/>
                <w:szCs w:val="2"/>
              </w:rPr>
            </w:pPr>
          </w:p>
        </w:tc>
      </w:tr>
      <w:tr w:rsidR="00676059" w14:paraId="514334F0" w14:textId="77777777">
        <w:trPr>
          <w:trHeight w:val="262"/>
        </w:trPr>
        <w:tc>
          <w:tcPr>
            <w:tcW w:w="4424" w:type="dxa"/>
            <w:tcBorders>
              <w:bottom w:val="nil"/>
            </w:tcBorders>
          </w:tcPr>
          <w:p w14:paraId="2F20E121" w14:textId="77777777" w:rsidR="00676059" w:rsidRDefault="00EF412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Infections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infestations</w:t>
            </w:r>
          </w:p>
        </w:tc>
        <w:tc>
          <w:tcPr>
            <w:tcW w:w="2257" w:type="dxa"/>
            <w:tcBorders>
              <w:bottom w:val="nil"/>
            </w:tcBorders>
          </w:tcPr>
          <w:p w14:paraId="1B696F0E" w14:textId="77777777" w:rsidR="00676059" w:rsidRDefault="006760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bottom w:val="nil"/>
            </w:tcBorders>
          </w:tcPr>
          <w:p w14:paraId="36D62B2D" w14:textId="77777777" w:rsidR="00676059" w:rsidRDefault="00676059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059" w14:paraId="3A8F6FF7" w14:textId="77777777">
        <w:trPr>
          <w:trHeight w:val="310"/>
        </w:trPr>
        <w:tc>
          <w:tcPr>
            <w:tcW w:w="4424" w:type="dxa"/>
            <w:tcBorders>
              <w:top w:val="nil"/>
              <w:bottom w:val="nil"/>
            </w:tcBorders>
          </w:tcPr>
          <w:p w14:paraId="1A52C1FE" w14:textId="77777777" w:rsidR="00676059" w:rsidRDefault="00EF4120">
            <w:pPr>
              <w:pStyle w:val="TableParagraph"/>
              <w:spacing w:before="48"/>
              <w:ind w:left="726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infections**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73E8E8D7" w14:textId="77777777" w:rsidR="00676059" w:rsidRDefault="00EF4120">
            <w:pPr>
              <w:pStyle w:val="TableParagraph"/>
              <w:spacing w:before="48"/>
              <w:ind w:left="636" w:right="66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(6.8)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49396974" w14:textId="77777777" w:rsidR="00676059" w:rsidRDefault="00EF4120">
            <w:pPr>
              <w:pStyle w:val="TableParagraph"/>
              <w:spacing w:before="48"/>
              <w:ind w:left="670" w:right="66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(14.0)</w:t>
            </w:r>
          </w:p>
        </w:tc>
      </w:tr>
      <w:tr w:rsidR="00676059" w14:paraId="71EFBA6A" w14:textId="77777777">
        <w:trPr>
          <w:trHeight w:val="347"/>
        </w:trPr>
        <w:tc>
          <w:tcPr>
            <w:tcW w:w="4424" w:type="dxa"/>
            <w:tcBorders>
              <w:top w:val="nil"/>
            </w:tcBorders>
          </w:tcPr>
          <w:p w14:paraId="2BC734FE" w14:textId="77777777" w:rsidR="00676059" w:rsidRDefault="00EF4120">
            <w:pPr>
              <w:pStyle w:val="TableParagraph"/>
              <w:spacing w:before="47"/>
              <w:ind w:left="726"/>
              <w:rPr>
                <w:sz w:val="18"/>
              </w:rPr>
            </w:pPr>
            <w:r>
              <w:rPr>
                <w:sz w:val="18"/>
              </w:rPr>
              <w:t>Urinary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tract </w:t>
            </w:r>
            <w:r>
              <w:rPr>
                <w:spacing w:val="-2"/>
                <w:sz w:val="18"/>
              </w:rPr>
              <w:t>infection</w:t>
            </w:r>
          </w:p>
        </w:tc>
        <w:tc>
          <w:tcPr>
            <w:tcW w:w="2257" w:type="dxa"/>
            <w:tcBorders>
              <w:top w:val="nil"/>
            </w:tcBorders>
          </w:tcPr>
          <w:p w14:paraId="1448BB15" w14:textId="77777777" w:rsidR="00676059" w:rsidRDefault="00EF4120">
            <w:pPr>
              <w:pStyle w:val="TableParagraph"/>
              <w:spacing w:before="47"/>
              <w:ind w:left="633" w:right="70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(4.5)</w:t>
            </w:r>
          </w:p>
        </w:tc>
        <w:tc>
          <w:tcPr>
            <w:tcW w:w="2348" w:type="dxa"/>
            <w:tcBorders>
              <w:top w:val="nil"/>
            </w:tcBorders>
          </w:tcPr>
          <w:p w14:paraId="453DE10E" w14:textId="77777777" w:rsidR="00676059" w:rsidRDefault="00EF4120">
            <w:pPr>
              <w:pStyle w:val="TableParagraph"/>
              <w:spacing w:before="47"/>
              <w:ind w:left="673" w:right="66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(8.1)</w:t>
            </w:r>
          </w:p>
        </w:tc>
      </w:tr>
      <w:tr w:rsidR="00676059" w14:paraId="06745E8A" w14:textId="77777777">
        <w:trPr>
          <w:trHeight w:val="254"/>
        </w:trPr>
        <w:tc>
          <w:tcPr>
            <w:tcW w:w="4424" w:type="dxa"/>
            <w:tcBorders>
              <w:bottom w:val="nil"/>
            </w:tcBorders>
          </w:tcPr>
          <w:p w14:paraId="14CF56AB" w14:textId="77777777" w:rsidR="00676059" w:rsidRDefault="00EF412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Gastrointestinal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disorders</w:t>
            </w:r>
          </w:p>
        </w:tc>
        <w:tc>
          <w:tcPr>
            <w:tcW w:w="2257" w:type="dxa"/>
            <w:vMerge w:val="restart"/>
          </w:tcPr>
          <w:p w14:paraId="713C8FCC" w14:textId="77777777" w:rsidR="00676059" w:rsidRDefault="00676059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3B656F5C" w14:textId="77777777" w:rsidR="00676059" w:rsidRDefault="00EF4120">
            <w:pPr>
              <w:pStyle w:val="TableParagraph"/>
              <w:ind w:left="0" w:righ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(2.3)</w:t>
            </w:r>
          </w:p>
        </w:tc>
        <w:tc>
          <w:tcPr>
            <w:tcW w:w="2348" w:type="dxa"/>
            <w:vMerge w:val="restart"/>
          </w:tcPr>
          <w:p w14:paraId="3D6DE5C7" w14:textId="77777777" w:rsidR="00676059" w:rsidRDefault="00676059">
            <w:pPr>
              <w:pStyle w:val="TableParagraph"/>
              <w:spacing w:before="102"/>
              <w:ind w:left="0"/>
              <w:rPr>
                <w:b/>
                <w:sz w:val="18"/>
              </w:rPr>
            </w:pPr>
          </w:p>
          <w:p w14:paraId="3C14D677" w14:textId="77777777" w:rsidR="00676059" w:rsidRDefault="00EF4120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(10.5)</w:t>
            </w:r>
          </w:p>
        </w:tc>
      </w:tr>
      <w:tr w:rsidR="00676059" w14:paraId="12A062D0" w14:textId="77777777">
        <w:trPr>
          <w:trHeight w:val="339"/>
        </w:trPr>
        <w:tc>
          <w:tcPr>
            <w:tcW w:w="4424" w:type="dxa"/>
            <w:tcBorders>
              <w:top w:val="nil"/>
            </w:tcBorders>
          </w:tcPr>
          <w:p w14:paraId="395B764D" w14:textId="77777777" w:rsidR="00676059" w:rsidRDefault="00EF4120">
            <w:pPr>
              <w:pStyle w:val="TableParagraph"/>
              <w:spacing w:before="40"/>
              <w:ind w:left="72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Diarrhoea</w:t>
            </w:r>
            <w:proofErr w:type="spellEnd"/>
          </w:p>
        </w:tc>
        <w:tc>
          <w:tcPr>
            <w:tcW w:w="2257" w:type="dxa"/>
            <w:vMerge/>
            <w:tcBorders>
              <w:top w:val="nil"/>
            </w:tcBorders>
          </w:tcPr>
          <w:p w14:paraId="04D63B39" w14:textId="77777777" w:rsidR="00676059" w:rsidRDefault="0067605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29AAA59E" w14:textId="77777777" w:rsidR="00676059" w:rsidRDefault="00676059">
            <w:pPr>
              <w:rPr>
                <w:sz w:val="2"/>
                <w:szCs w:val="2"/>
              </w:rPr>
            </w:pPr>
          </w:p>
        </w:tc>
      </w:tr>
      <w:tr w:rsidR="00676059" w14:paraId="71B2AA06" w14:textId="77777777">
        <w:trPr>
          <w:trHeight w:val="255"/>
        </w:trPr>
        <w:tc>
          <w:tcPr>
            <w:tcW w:w="4424" w:type="dxa"/>
            <w:tcBorders>
              <w:bottom w:val="nil"/>
            </w:tcBorders>
          </w:tcPr>
          <w:p w14:paraId="2DFB72D2" w14:textId="77777777" w:rsidR="00676059" w:rsidRDefault="00EF412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Injury,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poisoning,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procedural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complications</w:t>
            </w:r>
          </w:p>
        </w:tc>
        <w:tc>
          <w:tcPr>
            <w:tcW w:w="2257" w:type="dxa"/>
            <w:vMerge w:val="restart"/>
          </w:tcPr>
          <w:p w14:paraId="2270B10A" w14:textId="77777777" w:rsidR="00676059" w:rsidRDefault="00676059"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 w14:paraId="5844A2CD" w14:textId="77777777" w:rsidR="00676059" w:rsidRDefault="00EF4120">
            <w:pPr>
              <w:pStyle w:val="TableParagraph"/>
              <w:ind w:left="5" w:righ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(3.4)</w:t>
            </w:r>
          </w:p>
        </w:tc>
        <w:tc>
          <w:tcPr>
            <w:tcW w:w="2348" w:type="dxa"/>
            <w:vMerge w:val="restart"/>
          </w:tcPr>
          <w:p w14:paraId="5C2667F7" w14:textId="77777777" w:rsidR="00676059" w:rsidRDefault="00676059">
            <w:pPr>
              <w:pStyle w:val="TableParagraph"/>
              <w:spacing w:before="104"/>
              <w:ind w:left="0"/>
              <w:rPr>
                <w:b/>
                <w:sz w:val="18"/>
              </w:rPr>
            </w:pPr>
          </w:p>
          <w:p w14:paraId="486F523C" w14:textId="77777777" w:rsidR="00676059" w:rsidRDefault="00EF4120"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(8.1)</w:t>
            </w:r>
          </w:p>
        </w:tc>
      </w:tr>
      <w:tr w:rsidR="00676059" w14:paraId="6300C6C1" w14:textId="77777777">
        <w:trPr>
          <w:trHeight w:val="340"/>
        </w:trPr>
        <w:tc>
          <w:tcPr>
            <w:tcW w:w="4424" w:type="dxa"/>
            <w:tcBorders>
              <w:top w:val="nil"/>
            </w:tcBorders>
          </w:tcPr>
          <w:p w14:paraId="6E31AD66" w14:textId="77777777" w:rsidR="00676059" w:rsidRDefault="00EF4120">
            <w:pPr>
              <w:pStyle w:val="TableParagraph"/>
              <w:spacing w:before="41"/>
              <w:ind w:left="726"/>
              <w:rPr>
                <w:sz w:val="18"/>
              </w:rPr>
            </w:pPr>
            <w:r>
              <w:rPr>
                <w:spacing w:val="-2"/>
                <w:sz w:val="18"/>
              </w:rPr>
              <w:t>Contusion</w:t>
            </w:r>
          </w:p>
        </w:tc>
        <w:tc>
          <w:tcPr>
            <w:tcW w:w="2257" w:type="dxa"/>
            <w:vMerge/>
            <w:tcBorders>
              <w:top w:val="nil"/>
            </w:tcBorders>
          </w:tcPr>
          <w:p w14:paraId="02D620C3" w14:textId="77777777" w:rsidR="00676059" w:rsidRDefault="00676059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6BB3924F" w14:textId="77777777" w:rsidR="00676059" w:rsidRDefault="00676059">
            <w:pPr>
              <w:rPr>
                <w:sz w:val="2"/>
                <w:szCs w:val="2"/>
              </w:rPr>
            </w:pPr>
          </w:p>
        </w:tc>
      </w:tr>
      <w:tr w:rsidR="00676059" w14:paraId="7573BEF5" w14:textId="77777777">
        <w:trPr>
          <w:trHeight w:val="261"/>
        </w:trPr>
        <w:tc>
          <w:tcPr>
            <w:tcW w:w="4424" w:type="dxa"/>
            <w:tcBorders>
              <w:bottom w:val="nil"/>
            </w:tcBorders>
          </w:tcPr>
          <w:p w14:paraId="2FD5B3CE" w14:textId="77777777" w:rsidR="00676059" w:rsidRDefault="00EF4120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Investigations</w:t>
            </w:r>
          </w:p>
        </w:tc>
        <w:tc>
          <w:tcPr>
            <w:tcW w:w="2257" w:type="dxa"/>
            <w:tcBorders>
              <w:bottom w:val="nil"/>
              <w:right w:val="single" w:sz="4" w:space="0" w:color="000000"/>
            </w:tcBorders>
          </w:tcPr>
          <w:p w14:paraId="345FA992" w14:textId="77777777" w:rsidR="00676059" w:rsidRDefault="006760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nil"/>
            </w:tcBorders>
          </w:tcPr>
          <w:p w14:paraId="54F927AB" w14:textId="77777777" w:rsidR="00676059" w:rsidRDefault="00676059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059" w14:paraId="1F2A2C57" w14:textId="77777777">
        <w:trPr>
          <w:trHeight w:val="309"/>
        </w:trPr>
        <w:tc>
          <w:tcPr>
            <w:tcW w:w="4424" w:type="dxa"/>
            <w:tcBorders>
              <w:top w:val="nil"/>
              <w:bottom w:val="nil"/>
            </w:tcBorders>
          </w:tcPr>
          <w:p w14:paraId="7471B629" w14:textId="77777777" w:rsidR="00676059" w:rsidRDefault="00EF4120">
            <w:pPr>
              <w:pStyle w:val="TableParagraph"/>
              <w:spacing w:before="47"/>
              <w:ind w:left="726"/>
              <w:rPr>
                <w:sz w:val="18"/>
              </w:rPr>
            </w:pPr>
            <w:r>
              <w:rPr>
                <w:sz w:val="18"/>
              </w:rPr>
              <w:t>Lipase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increased</w:t>
            </w:r>
          </w:p>
        </w:tc>
        <w:tc>
          <w:tcPr>
            <w:tcW w:w="2257" w:type="dxa"/>
            <w:tcBorders>
              <w:top w:val="nil"/>
              <w:bottom w:val="nil"/>
            </w:tcBorders>
          </w:tcPr>
          <w:p w14:paraId="49663828" w14:textId="77777777" w:rsidR="00676059" w:rsidRDefault="00EF4120">
            <w:pPr>
              <w:pStyle w:val="TableParagraph"/>
              <w:spacing w:before="47"/>
              <w:ind w:left="636" w:right="66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(1.1)</w:t>
            </w:r>
          </w:p>
        </w:tc>
        <w:tc>
          <w:tcPr>
            <w:tcW w:w="2348" w:type="dxa"/>
            <w:tcBorders>
              <w:top w:val="nil"/>
              <w:bottom w:val="nil"/>
            </w:tcBorders>
          </w:tcPr>
          <w:p w14:paraId="71853AB5" w14:textId="77777777" w:rsidR="00676059" w:rsidRDefault="00EF4120">
            <w:pPr>
              <w:pStyle w:val="TableParagraph"/>
              <w:spacing w:before="47"/>
              <w:ind w:left="673" w:right="66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(8.1)</w:t>
            </w:r>
          </w:p>
        </w:tc>
      </w:tr>
      <w:tr w:rsidR="00676059" w14:paraId="4BE1920B" w14:textId="77777777">
        <w:trPr>
          <w:trHeight w:val="347"/>
        </w:trPr>
        <w:tc>
          <w:tcPr>
            <w:tcW w:w="4424" w:type="dxa"/>
            <w:tcBorders>
              <w:top w:val="nil"/>
            </w:tcBorders>
          </w:tcPr>
          <w:p w14:paraId="2FF3BF60" w14:textId="77777777" w:rsidR="00676059" w:rsidRDefault="00EF4120">
            <w:pPr>
              <w:pStyle w:val="TableParagraph"/>
              <w:spacing w:before="47"/>
              <w:ind w:left="726"/>
              <w:rPr>
                <w:sz w:val="18"/>
              </w:rPr>
            </w:pPr>
            <w:r>
              <w:rPr>
                <w:sz w:val="18"/>
              </w:rPr>
              <w:t>Amylase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increased</w:t>
            </w:r>
          </w:p>
        </w:tc>
        <w:tc>
          <w:tcPr>
            <w:tcW w:w="2257" w:type="dxa"/>
            <w:tcBorders>
              <w:top w:val="nil"/>
            </w:tcBorders>
          </w:tcPr>
          <w:p w14:paraId="3501A170" w14:textId="77777777" w:rsidR="00676059" w:rsidRDefault="00EF4120">
            <w:pPr>
              <w:pStyle w:val="TableParagraph"/>
              <w:spacing w:before="47"/>
              <w:ind w:left="681" w:right="66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(2.3)</w:t>
            </w:r>
          </w:p>
        </w:tc>
        <w:tc>
          <w:tcPr>
            <w:tcW w:w="2348" w:type="dxa"/>
            <w:tcBorders>
              <w:top w:val="nil"/>
            </w:tcBorders>
          </w:tcPr>
          <w:p w14:paraId="1A9B1E2E" w14:textId="77777777" w:rsidR="00676059" w:rsidRDefault="00EF4120">
            <w:pPr>
              <w:pStyle w:val="TableParagraph"/>
              <w:spacing w:before="47"/>
              <w:ind w:left="673" w:right="6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(5.8)</w:t>
            </w:r>
          </w:p>
        </w:tc>
      </w:tr>
    </w:tbl>
    <w:p w14:paraId="27AC86D7" w14:textId="77777777" w:rsidR="00676059" w:rsidRDefault="00EF4120">
      <w:pPr>
        <w:spacing w:before="6" w:line="242" w:lineRule="auto"/>
        <w:ind w:left="414" w:right="813" w:hanging="135"/>
        <w:rPr>
          <w:sz w:val="18"/>
        </w:rPr>
      </w:pPr>
      <w:r>
        <w:rPr>
          <w:sz w:val="18"/>
        </w:rPr>
        <w:t>*Grouped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term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injection</w:t>
      </w:r>
      <w:r>
        <w:rPr>
          <w:spacing w:val="-3"/>
          <w:sz w:val="18"/>
        </w:rPr>
        <w:t xml:space="preserve"> </w:t>
      </w: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r>
        <w:rPr>
          <w:sz w:val="18"/>
        </w:rPr>
        <w:t>bruising,</w:t>
      </w:r>
      <w:r>
        <w:rPr>
          <w:spacing w:val="-2"/>
          <w:sz w:val="18"/>
        </w:rPr>
        <w:t xml:space="preserve"> </w:t>
      </w:r>
      <w:r>
        <w:rPr>
          <w:sz w:val="18"/>
        </w:rPr>
        <w:t>injection</w:t>
      </w:r>
      <w:r>
        <w:rPr>
          <w:spacing w:val="-1"/>
          <w:sz w:val="18"/>
        </w:rPr>
        <w:t xml:space="preserve"> </w:t>
      </w: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haematoma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injection</w:t>
      </w:r>
      <w:r>
        <w:rPr>
          <w:spacing w:val="-1"/>
          <w:sz w:val="18"/>
        </w:rPr>
        <w:t xml:space="preserve"> </w:t>
      </w:r>
      <w:r>
        <w:rPr>
          <w:sz w:val="18"/>
        </w:rPr>
        <w:t>site</w:t>
      </w:r>
      <w:r>
        <w:rPr>
          <w:spacing w:val="-5"/>
          <w:sz w:val="18"/>
        </w:rPr>
        <w:t xml:space="preserve"> </w:t>
      </w:r>
      <w:r>
        <w:rPr>
          <w:sz w:val="18"/>
        </w:rPr>
        <w:t>pain,</w:t>
      </w:r>
      <w:r>
        <w:rPr>
          <w:spacing w:val="-4"/>
          <w:sz w:val="18"/>
        </w:rPr>
        <w:t xml:space="preserve"> </w:t>
      </w:r>
      <w:r>
        <w:rPr>
          <w:sz w:val="18"/>
        </w:rPr>
        <w:t>injection</w:t>
      </w:r>
      <w:r>
        <w:rPr>
          <w:spacing w:val="-1"/>
          <w:sz w:val="18"/>
        </w:rPr>
        <w:t xml:space="preserve"> </w:t>
      </w:r>
      <w:r>
        <w:rPr>
          <w:sz w:val="18"/>
        </w:rPr>
        <w:t>site</w:t>
      </w:r>
      <w:r>
        <w:rPr>
          <w:spacing w:val="-2"/>
          <w:sz w:val="18"/>
        </w:rPr>
        <w:t xml:space="preserve"> </w:t>
      </w:r>
      <w:r>
        <w:rPr>
          <w:sz w:val="18"/>
        </w:rPr>
        <w:t>reaction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injection site </w:t>
      </w:r>
      <w:proofErr w:type="spellStart"/>
      <w:r>
        <w:rPr>
          <w:sz w:val="18"/>
        </w:rPr>
        <w:t>haemorrhage</w:t>
      </w:r>
      <w:proofErr w:type="spellEnd"/>
      <w:r>
        <w:rPr>
          <w:sz w:val="18"/>
        </w:rPr>
        <w:t>, and injection site rash</w:t>
      </w:r>
    </w:p>
    <w:p w14:paraId="20BDAD97" w14:textId="77777777" w:rsidR="00676059" w:rsidRDefault="00EF4120">
      <w:pPr>
        <w:spacing w:line="204" w:lineRule="exact"/>
        <w:ind w:left="280"/>
        <w:rPr>
          <w:sz w:val="18"/>
        </w:rPr>
      </w:pPr>
      <w:r>
        <w:rPr>
          <w:sz w:val="18"/>
        </w:rPr>
        <w:t>**Grouped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term</w:t>
      </w:r>
      <w:r>
        <w:rPr>
          <w:spacing w:val="-2"/>
          <w:sz w:val="18"/>
        </w:rPr>
        <w:t xml:space="preserve"> </w:t>
      </w:r>
      <w:r>
        <w:rPr>
          <w:sz w:val="18"/>
        </w:rPr>
        <w:t>includes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nasopharyngitis,</w:t>
      </w:r>
      <w:r>
        <w:rPr>
          <w:spacing w:val="-2"/>
          <w:sz w:val="18"/>
        </w:rPr>
        <w:t xml:space="preserve"> </w:t>
      </w:r>
      <w:r>
        <w:rPr>
          <w:sz w:val="18"/>
        </w:rPr>
        <w:t>sinusitis,</w:t>
      </w:r>
      <w:r>
        <w:rPr>
          <w:spacing w:val="-4"/>
          <w:sz w:val="18"/>
        </w:rPr>
        <w:t xml:space="preserve"> </w:t>
      </w:r>
      <w:r>
        <w:rPr>
          <w:sz w:val="18"/>
        </w:rPr>
        <w:t>upper</w:t>
      </w:r>
      <w:r>
        <w:rPr>
          <w:spacing w:val="2"/>
          <w:sz w:val="18"/>
        </w:rPr>
        <w:t xml:space="preserve"> </w:t>
      </w:r>
      <w:r>
        <w:rPr>
          <w:sz w:val="18"/>
        </w:rPr>
        <w:t>respiratory</w:t>
      </w:r>
      <w:r>
        <w:rPr>
          <w:spacing w:val="-1"/>
          <w:sz w:val="18"/>
        </w:rPr>
        <w:t xml:space="preserve"> </w:t>
      </w:r>
      <w:r>
        <w:rPr>
          <w:sz w:val="18"/>
        </w:rPr>
        <w:t>tract</w:t>
      </w:r>
      <w:r>
        <w:rPr>
          <w:spacing w:val="-2"/>
          <w:sz w:val="18"/>
        </w:rPr>
        <w:t xml:space="preserve"> </w:t>
      </w:r>
      <w:r>
        <w:rPr>
          <w:sz w:val="18"/>
        </w:rPr>
        <w:t>infection,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tonsillitis</w:t>
      </w:r>
    </w:p>
    <w:p w14:paraId="27B93846" w14:textId="77777777" w:rsidR="00676059" w:rsidRDefault="00676059">
      <w:pPr>
        <w:pStyle w:val="BodyText"/>
        <w:spacing w:before="98"/>
        <w:ind w:left="0"/>
        <w:rPr>
          <w:sz w:val="18"/>
        </w:rPr>
      </w:pPr>
    </w:p>
    <w:p w14:paraId="07B094AC" w14:textId="77777777" w:rsidR="00676059" w:rsidRDefault="00EF4120">
      <w:pPr>
        <w:pStyle w:val="BodyText"/>
        <w:spacing w:line="266" w:lineRule="auto"/>
        <w:ind w:right="813"/>
      </w:pPr>
      <w:r>
        <w:t>Very common adverse reactions were injection site reactions and upper respiratory tract infections reported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≥10%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proofErr w:type="spellStart"/>
      <w:r>
        <w:t>diarrhoea</w:t>
      </w:r>
      <w:proofErr w:type="spellEnd"/>
      <w:r>
        <w:t>,</w:t>
      </w:r>
      <w:r>
        <w:rPr>
          <w:spacing w:val="-2"/>
        </w:rPr>
        <w:t xml:space="preserve"> </w:t>
      </w:r>
      <w:r>
        <w:t>amylase</w:t>
      </w:r>
      <w:r>
        <w:rPr>
          <w:spacing w:val="-4"/>
        </w:rPr>
        <w:t xml:space="preserve"> </w:t>
      </w:r>
      <w:r>
        <w:t>increased,</w:t>
      </w:r>
      <w:r>
        <w:rPr>
          <w:spacing w:val="-4"/>
        </w:rPr>
        <w:t xml:space="preserve"> </w:t>
      </w:r>
      <w:r>
        <w:t xml:space="preserve">lipase increased, and </w:t>
      </w:r>
      <w:proofErr w:type="spellStart"/>
      <w:r>
        <w:t>morphoea</w:t>
      </w:r>
      <w:proofErr w:type="spellEnd"/>
      <w:r>
        <w:t xml:space="preserve"> (</w:t>
      </w:r>
      <w:proofErr w:type="spellStart"/>
      <w:r>
        <w:t>localised</w:t>
      </w:r>
      <w:proofErr w:type="spellEnd"/>
      <w:r>
        <w:t xml:space="preserve"> scleroderma) reported in &gt;5% of patients. Uncommon adverse reactions were blood </w:t>
      </w:r>
      <w:proofErr w:type="gramStart"/>
      <w:r>
        <w:t>eosinophils increased</w:t>
      </w:r>
      <w:proofErr w:type="gramEnd"/>
      <w:r>
        <w:t xml:space="preserve"> reported in &lt;1% of patients.</w:t>
      </w:r>
    </w:p>
    <w:p w14:paraId="1C4449A7" w14:textId="77777777" w:rsidR="00676059" w:rsidRDefault="00EF4120">
      <w:pPr>
        <w:pStyle w:val="Heading3"/>
        <w:spacing w:before="171"/>
      </w:pP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rPr>
          <w:spacing w:val="-2"/>
        </w:rPr>
        <w:t>reactions</w:t>
      </w:r>
    </w:p>
    <w:p w14:paraId="02CA43DE" w14:textId="77777777" w:rsidR="00676059" w:rsidRDefault="00EF4120">
      <w:pPr>
        <w:spacing w:before="37"/>
        <w:ind w:left="280"/>
        <w:rPr>
          <w:i/>
        </w:rPr>
      </w:pPr>
      <w:r>
        <w:rPr>
          <w:i/>
        </w:rPr>
        <w:t>Injection</w:t>
      </w:r>
      <w:r>
        <w:rPr>
          <w:i/>
          <w:spacing w:val="-6"/>
        </w:rPr>
        <w:t xml:space="preserve"> </w:t>
      </w:r>
      <w:r>
        <w:rPr>
          <w:i/>
        </w:rPr>
        <w:t>site</w:t>
      </w:r>
      <w:r>
        <w:rPr>
          <w:i/>
          <w:spacing w:val="-2"/>
        </w:rPr>
        <w:t xml:space="preserve"> reactions</w:t>
      </w:r>
    </w:p>
    <w:p w14:paraId="249A57F8" w14:textId="77777777" w:rsidR="00676059" w:rsidRDefault="00EF4120">
      <w:pPr>
        <w:pStyle w:val="BodyText"/>
        <w:spacing w:before="28" w:line="266" w:lineRule="auto"/>
        <w:ind w:right="813"/>
      </w:pPr>
      <w:r>
        <w:t xml:space="preserve">Most common terms were injection site bruising, pain, nodule, pruritus and </w:t>
      </w:r>
      <w:proofErr w:type="spellStart"/>
      <w:r>
        <w:t>haematoma</w:t>
      </w:r>
      <w:proofErr w:type="spellEnd"/>
      <w:r>
        <w:t>. All cases were non-serious, mild or moderate in severity, and less than 3% of events led to treatment discontinuation.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pooled</w:t>
      </w:r>
      <w:r>
        <w:rPr>
          <w:spacing w:val="-4"/>
        </w:rPr>
        <w:t xml:space="preserve"> </w:t>
      </w:r>
      <w:r>
        <w:t>placebo-controlled</w:t>
      </w:r>
      <w:r>
        <w:rPr>
          <w:spacing w:val="-2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injection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25.2% of patients treated with </w:t>
      </w:r>
      <w:proofErr w:type="spellStart"/>
      <w:r>
        <w:t>zilucoplan</w:t>
      </w:r>
      <w:proofErr w:type="spellEnd"/>
      <w:r>
        <w:t xml:space="preserve"> and in 15.5% of patients treated with placebo.</w:t>
      </w:r>
    </w:p>
    <w:p w14:paraId="502D810A" w14:textId="77777777" w:rsidR="00676059" w:rsidRDefault="00EF4120">
      <w:pPr>
        <w:spacing w:before="250"/>
        <w:ind w:left="280"/>
        <w:rPr>
          <w:i/>
        </w:rPr>
      </w:pPr>
      <w:r>
        <w:rPr>
          <w:i/>
        </w:rPr>
        <w:t>Upper</w:t>
      </w:r>
      <w:r>
        <w:rPr>
          <w:i/>
          <w:spacing w:val="-4"/>
        </w:rPr>
        <w:t xml:space="preserve"> </w:t>
      </w:r>
      <w:r>
        <w:rPr>
          <w:i/>
        </w:rPr>
        <w:t>respiratory</w:t>
      </w:r>
      <w:r>
        <w:rPr>
          <w:i/>
          <w:spacing w:val="-5"/>
        </w:rPr>
        <w:t xml:space="preserve"> </w:t>
      </w:r>
      <w:r>
        <w:rPr>
          <w:i/>
        </w:rPr>
        <w:t>tract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infections</w:t>
      </w:r>
    </w:p>
    <w:p w14:paraId="7CBC3319" w14:textId="77777777" w:rsidR="00676059" w:rsidRDefault="00EF4120">
      <w:pPr>
        <w:pStyle w:val="BodyText"/>
        <w:spacing w:before="28" w:line="266" w:lineRule="auto"/>
        <w:ind w:right="813"/>
      </w:pPr>
      <w:r>
        <w:t>Most common terms were nasopharyngitis, upper respiratory tract infection and sinusitis. More than 95% of the cases were non-serious, mild or moderate in severity and did not lead to treatment discontinuation.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pooled</w:t>
      </w:r>
      <w:r>
        <w:rPr>
          <w:spacing w:val="-4"/>
        </w:rPr>
        <w:t xml:space="preserve"> </w:t>
      </w:r>
      <w:r>
        <w:t>placebo-controlled</w:t>
      </w:r>
      <w:r>
        <w:rPr>
          <w:spacing w:val="-3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tract</w:t>
      </w:r>
      <w:r>
        <w:rPr>
          <w:spacing w:val="-4"/>
        </w:rPr>
        <w:t xml:space="preserve"> </w:t>
      </w:r>
      <w:r>
        <w:t>infections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 xml:space="preserve">reported in 13.0% of patients treated with </w:t>
      </w:r>
      <w:proofErr w:type="spellStart"/>
      <w:r>
        <w:t>zilucoplan</w:t>
      </w:r>
      <w:proofErr w:type="spellEnd"/>
      <w:r>
        <w:t xml:space="preserve"> and in 7.8% of patients treated with placebo.</w:t>
      </w:r>
    </w:p>
    <w:p w14:paraId="58B909DF" w14:textId="77777777" w:rsidR="00676059" w:rsidRDefault="00EF4120">
      <w:pPr>
        <w:spacing w:before="80"/>
        <w:ind w:left="280"/>
        <w:rPr>
          <w:i/>
        </w:rPr>
      </w:pPr>
      <w:r>
        <w:rPr>
          <w:i/>
        </w:rPr>
        <w:t>Blood</w:t>
      </w:r>
      <w:r>
        <w:rPr>
          <w:i/>
          <w:spacing w:val="-4"/>
        </w:rPr>
        <w:t xml:space="preserve"> </w:t>
      </w:r>
      <w:r>
        <w:rPr>
          <w:i/>
        </w:rPr>
        <w:t>eosinophils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increased</w:t>
      </w:r>
    </w:p>
    <w:p w14:paraId="4DBC9AB6" w14:textId="77777777" w:rsidR="00676059" w:rsidRDefault="00EF4120">
      <w:pPr>
        <w:pStyle w:val="BodyText"/>
        <w:spacing w:before="28" w:line="266" w:lineRule="auto"/>
        <w:ind w:right="737"/>
      </w:pPr>
      <w:r>
        <w:t xml:space="preserve">Elevations of blood eosinophils were observed in some subjects, of which some were marked. The </w:t>
      </w:r>
      <w:r>
        <w:lastRenderedPageBreak/>
        <w:t>majority</w:t>
      </w:r>
      <w:r>
        <w:rPr>
          <w:spacing w:val="-5"/>
        </w:rPr>
        <w:t xml:space="preserve"> </w:t>
      </w:r>
      <w:r>
        <w:t>peaked</w:t>
      </w:r>
      <w:r>
        <w:rPr>
          <w:spacing w:val="-2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starting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t>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transient,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to treatment discontinuation and not associated with clinically relevant organ dysfunction.</w:t>
      </w:r>
    </w:p>
    <w:p w14:paraId="578804C5" w14:textId="77777777" w:rsidR="00676059" w:rsidRDefault="00676059">
      <w:pPr>
        <w:pStyle w:val="BodyText"/>
        <w:spacing w:before="25"/>
        <w:ind w:left="0"/>
      </w:pPr>
    </w:p>
    <w:p w14:paraId="182BCC71" w14:textId="77777777" w:rsidR="00676059" w:rsidRDefault="00EF4120">
      <w:pPr>
        <w:spacing w:before="1"/>
        <w:ind w:left="280"/>
        <w:rPr>
          <w:i/>
        </w:rPr>
      </w:pPr>
      <w:proofErr w:type="spellStart"/>
      <w:r>
        <w:rPr>
          <w:i/>
          <w:spacing w:val="-2"/>
        </w:rPr>
        <w:t>Morphoea</w:t>
      </w:r>
      <w:proofErr w:type="spellEnd"/>
    </w:p>
    <w:p w14:paraId="634EBA7B" w14:textId="77777777" w:rsidR="00676059" w:rsidRDefault="00EF4120">
      <w:pPr>
        <w:pStyle w:val="BodyText"/>
        <w:spacing w:before="25" w:line="266" w:lineRule="auto"/>
        <w:ind w:right="737"/>
      </w:pPr>
      <w:r>
        <w:t xml:space="preserve">Cases of </w:t>
      </w:r>
      <w:proofErr w:type="spellStart"/>
      <w:r>
        <w:t>morphoea</w:t>
      </w:r>
      <w:proofErr w:type="spellEnd"/>
      <w:r>
        <w:t xml:space="preserve"> (common, 1-10%) were observed after long-term treatment during the open-label extension study; the longest exposure to ZILBRYSQ in this study (RAISE-XT) was more than 4 years. </w:t>
      </w:r>
      <w:proofErr w:type="gramStart"/>
      <w:r>
        <w:t>The majority of</w:t>
      </w:r>
      <w:proofErr w:type="gramEnd"/>
      <w:r>
        <w:t xml:space="preserve"> the cases had </w:t>
      </w:r>
      <w:proofErr w:type="gramStart"/>
      <w:r>
        <w:t>a time</w:t>
      </w:r>
      <w:proofErr w:type="gramEnd"/>
      <w:r>
        <w:t xml:space="preserve"> to onset longer than one year after </w:t>
      </w:r>
      <w:proofErr w:type="gramStart"/>
      <w:r>
        <w:t>start</w:t>
      </w:r>
      <w:proofErr w:type="gramEnd"/>
      <w:r>
        <w:t xml:space="preserve"> of treatment, were mild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severity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discontinuation. The</w:t>
      </w:r>
      <w:r>
        <w:rPr>
          <w:spacing w:val="-5"/>
        </w:rPr>
        <w:t xml:space="preserve"> </w:t>
      </w:r>
      <w:r>
        <w:t>incidence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morphoea</w:t>
      </w:r>
      <w:proofErr w:type="spellEnd"/>
      <w:r>
        <w:t xml:space="preserve"> observed with </w:t>
      </w:r>
      <w:proofErr w:type="spellStart"/>
      <w:r>
        <w:t>zilucoplan</w:t>
      </w:r>
      <w:proofErr w:type="spellEnd"/>
      <w:r>
        <w:t xml:space="preserve"> appears to be higher than the expected background incidence in the MG </w:t>
      </w:r>
      <w:r>
        <w:rPr>
          <w:spacing w:val="-2"/>
        </w:rPr>
        <w:t>population.</w:t>
      </w:r>
    </w:p>
    <w:p w14:paraId="5E54D9B2" w14:textId="77777777" w:rsidR="00676059" w:rsidRDefault="00EF4120">
      <w:pPr>
        <w:pStyle w:val="Heading3"/>
        <w:spacing w:before="170"/>
      </w:pPr>
      <w:r>
        <w:rPr>
          <w:spacing w:val="-2"/>
        </w:rPr>
        <w:t>Immunogenicity</w:t>
      </w:r>
    </w:p>
    <w:p w14:paraId="783079C5" w14:textId="77777777" w:rsidR="00676059" w:rsidRDefault="00EF4120">
      <w:pPr>
        <w:pStyle w:val="BodyText"/>
        <w:spacing w:before="64" w:line="266" w:lineRule="auto"/>
        <w:ind w:right="732"/>
      </w:pPr>
      <w:r>
        <w:t xml:space="preserve">As with all therapeutic peptides, there is a potential for immunogenicity with </w:t>
      </w:r>
      <w:proofErr w:type="spellStart"/>
      <w:r>
        <w:t>zilucoplan</w:t>
      </w:r>
      <w:proofErr w:type="spellEnd"/>
      <w:r>
        <w:t>. The</w:t>
      </w:r>
      <w:r>
        <w:rPr>
          <w:spacing w:val="40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anti-drug</w:t>
      </w:r>
      <w:r>
        <w:rPr>
          <w:spacing w:val="-2"/>
        </w:rPr>
        <w:t xml:space="preserve"> </w:t>
      </w:r>
      <w:r>
        <w:t>antibody</w:t>
      </w:r>
      <w:r>
        <w:rPr>
          <w:spacing w:val="-2"/>
        </w:rPr>
        <w:t xml:space="preserve"> </w:t>
      </w:r>
      <w:r>
        <w:t>(ADA)</w:t>
      </w:r>
      <w:r>
        <w:rPr>
          <w:spacing w:val="-2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dependent 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specificity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assay.</w:t>
      </w:r>
      <w:r>
        <w:rPr>
          <w:spacing w:val="-2"/>
        </w:rPr>
        <w:t xml:space="preserve"> </w:t>
      </w:r>
      <w:r>
        <w:t>Additionally,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incidence</w:t>
      </w:r>
      <w:r>
        <w:rPr>
          <w:spacing w:val="-4"/>
        </w:rPr>
        <w:t xml:space="preserve"> </w:t>
      </w:r>
      <w:r>
        <w:t>of ADA</w:t>
      </w:r>
      <w:r>
        <w:rPr>
          <w:spacing w:val="-3"/>
        </w:rPr>
        <w:t xml:space="preserve"> </w:t>
      </w:r>
      <w:r>
        <w:t>positivity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assay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influenced</w:t>
      </w:r>
      <w:r>
        <w:rPr>
          <w:spacing w:val="-2"/>
        </w:rPr>
        <w:t xml:space="preserve"> </w:t>
      </w:r>
      <w:r>
        <w:t xml:space="preserve">by several factors, including assay methodology, sample handling, timing of sample collection, concomitant medications, and underlying disease. For these reasons, comparison of the incidence of antibodies to </w:t>
      </w:r>
      <w:proofErr w:type="spellStart"/>
      <w:r>
        <w:t>zilucoplan</w:t>
      </w:r>
      <w:proofErr w:type="spellEnd"/>
      <w:r>
        <w:t xml:space="preserve"> with the incidence of antibodies to other products may be misleading.</w:t>
      </w:r>
    </w:p>
    <w:p w14:paraId="76BC8149" w14:textId="77777777" w:rsidR="00676059" w:rsidRDefault="00676059">
      <w:pPr>
        <w:pStyle w:val="BodyText"/>
        <w:spacing w:before="24"/>
        <w:ind w:left="0"/>
      </w:pPr>
    </w:p>
    <w:p w14:paraId="38B8BE23" w14:textId="77777777" w:rsidR="00676059" w:rsidRDefault="00EF4120">
      <w:pPr>
        <w:pStyle w:val="BodyText"/>
        <w:spacing w:line="264" w:lineRule="auto"/>
        <w:ind w:right="813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(MG0010),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positivity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anti-PEG (polyethylene glycol) antibody positivity. A total of 2 patients (2.3%) each in the </w:t>
      </w:r>
      <w:proofErr w:type="spellStart"/>
      <w:r>
        <w:t>zilucoplan</w:t>
      </w:r>
      <w:proofErr w:type="spellEnd"/>
    </w:p>
    <w:p w14:paraId="22631EDB" w14:textId="77777777" w:rsidR="00676059" w:rsidRDefault="00EF4120">
      <w:pPr>
        <w:pStyle w:val="BodyText"/>
        <w:spacing w:before="2"/>
      </w:pPr>
      <w:r>
        <w:t>0.3</w:t>
      </w:r>
      <w:r>
        <w:rPr>
          <w:spacing w:val="-5"/>
        </w:rPr>
        <w:t xml:space="preserve"> </w:t>
      </w:r>
      <w:r>
        <w:t>mg/kg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positive.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(9.3%)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zilucoplan</w:t>
      </w:r>
      <w:proofErr w:type="spellEnd"/>
    </w:p>
    <w:p w14:paraId="4FA37EBD" w14:textId="77777777" w:rsidR="00676059" w:rsidRDefault="00EF4120">
      <w:pPr>
        <w:pStyle w:val="BodyText"/>
        <w:spacing w:before="28" w:line="266" w:lineRule="auto"/>
        <w:ind w:right="737"/>
      </w:pPr>
      <w:r>
        <w:t>0.3 mg/kg group and 6 patients (6.8%) in the placebo group were anti-PEG positive, respectively. Antibody</w:t>
      </w:r>
      <w:r>
        <w:rPr>
          <w:spacing w:val="-2"/>
        </w:rPr>
        <w:t xml:space="preserve"> </w:t>
      </w:r>
      <w:proofErr w:type="spellStart"/>
      <w:r>
        <w:t>titres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or positive anti-PEG status and the incidence of adverse events.</w:t>
      </w:r>
    </w:p>
    <w:p w14:paraId="4E4207EE" w14:textId="77777777" w:rsidR="00676059" w:rsidRDefault="00EF4120">
      <w:pPr>
        <w:pStyle w:val="Heading3"/>
        <w:spacing w:before="171"/>
      </w:pP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diseases</w:t>
      </w:r>
    </w:p>
    <w:p w14:paraId="5637052F" w14:textId="77777777" w:rsidR="00676059" w:rsidRDefault="00EF4120">
      <w:pPr>
        <w:pStyle w:val="BodyText"/>
        <w:spacing w:before="64" w:line="266" w:lineRule="auto"/>
        <w:ind w:right="813"/>
      </w:pPr>
      <w:r>
        <w:t xml:space="preserve">Supportive safety data were obtained from 7 completed clinical studies that enrolled 225 patients exposed to </w:t>
      </w:r>
      <w:proofErr w:type="spellStart"/>
      <w:r>
        <w:t>zilucoplan</w:t>
      </w:r>
      <w:proofErr w:type="spellEnd"/>
      <w:r>
        <w:t xml:space="preserve"> in disease populations other than </w:t>
      </w:r>
      <w:proofErr w:type="spellStart"/>
      <w:r>
        <w:t>gMG</w:t>
      </w:r>
      <w:proofErr w:type="spellEnd"/>
      <w:r>
        <w:t xml:space="preserve"> (Immune-mediated necrotizing myopathy,</w:t>
      </w:r>
      <w:r>
        <w:rPr>
          <w:spacing w:val="-5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t>syndrome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paroxysmal</w:t>
      </w:r>
      <w:r>
        <w:rPr>
          <w:spacing w:val="-2"/>
        </w:rPr>
        <w:t xml:space="preserve"> </w:t>
      </w:r>
      <w:r>
        <w:t>nocturnal</w:t>
      </w:r>
      <w:r>
        <w:rPr>
          <w:spacing w:val="-5"/>
        </w:rPr>
        <w:t xml:space="preserve"> </w:t>
      </w:r>
      <w:r>
        <w:t xml:space="preserve">hemoglobinuria). No additional ADR were identified in patients with these diseases compared to patients with </w:t>
      </w:r>
      <w:proofErr w:type="spellStart"/>
      <w:r>
        <w:t>gMG</w:t>
      </w:r>
      <w:proofErr w:type="spellEnd"/>
      <w:r>
        <w:t>.</w:t>
      </w:r>
    </w:p>
    <w:p w14:paraId="17CEC01B" w14:textId="77777777" w:rsidR="00676059" w:rsidRDefault="00EF4120">
      <w:pPr>
        <w:pStyle w:val="Heading3"/>
        <w:spacing w:before="170"/>
      </w:pPr>
      <w:r>
        <w:t>Reporting</w:t>
      </w:r>
      <w:r>
        <w:rPr>
          <w:spacing w:val="-5"/>
        </w:rPr>
        <w:t xml:space="preserve"> </w:t>
      </w:r>
      <w:r>
        <w:t>suspected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rPr>
          <w:spacing w:val="-2"/>
        </w:rPr>
        <w:t>effects</w:t>
      </w:r>
    </w:p>
    <w:p w14:paraId="71AC9217" w14:textId="77777777" w:rsidR="00676059" w:rsidRDefault="00EF4120">
      <w:pPr>
        <w:pStyle w:val="BodyText"/>
        <w:spacing w:before="40" w:line="276" w:lineRule="auto"/>
        <w:ind w:right="813"/>
      </w:pPr>
      <w:r>
        <w:t>Reporting suspected adverse reactions after registration of the medicinal product is important. It allows continued monitoring of the benefit-risk balance of the medicinal product. Healthcare professionals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 xml:space="preserve">at </w:t>
      </w:r>
      <w:hyperlink r:id="rId8">
        <w:r>
          <w:rPr>
            <w:color w:val="0000FF"/>
            <w:u w:val="single" w:color="0000FF"/>
          </w:rPr>
          <w:t>http://www.tga.gov.au/reporting-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problems</w:t>
        </w:r>
        <w:r>
          <w:rPr>
            <w:spacing w:val="-2"/>
          </w:rPr>
          <w:t>.</w:t>
        </w:r>
      </w:hyperlink>
    </w:p>
    <w:p w14:paraId="046D64BC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8"/>
      </w:pPr>
      <w:r>
        <w:rPr>
          <w:spacing w:val="-2"/>
        </w:rPr>
        <w:t>OVERDOSE</w:t>
      </w:r>
    </w:p>
    <w:p w14:paraId="73BE34D2" w14:textId="77777777" w:rsidR="00676059" w:rsidRDefault="00EF4120">
      <w:pPr>
        <w:pStyle w:val="BodyText"/>
        <w:spacing w:before="161" w:line="242" w:lineRule="auto"/>
        <w:ind w:right="813"/>
      </w:pPr>
      <w:r>
        <w:t>Limited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from clinical trials in humans.</w:t>
      </w:r>
    </w:p>
    <w:p w14:paraId="62FD42CA" w14:textId="77777777" w:rsidR="00676059" w:rsidRDefault="00EF4120">
      <w:pPr>
        <w:pStyle w:val="BodyText"/>
        <w:spacing w:before="116" w:line="252" w:lineRule="exact"/>
      </w:pP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supratherapeutic</w:t>
      </w:r>
      <w:r>
        <w:rPr>
          <w:spacing w:val="-3"/>
        </w:rPr>
        <w:t xml:space="preserve"> </w:t>
      </w:r>
      <w:r>
        <w:t>doses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28F82BCE" w14:textId="77777777" w:rsidR="00676059" w:rsidRDefault="00EF4120">
      <w:pPr>
        <w:pStyle w:val="BodyText"/>
        <w:ind w:right="813"/>
      </w:pPr>
      <w:r>
        <w:t>0.6</w:t>
      </w:r>
      <w:r>
        <w:rPr>
          <w:spacing w:val="-2"/>
        </w:rPr>
        <w:t xml:space="preserve"> </w:t>
      </w:r>
      <w:r>
        <w:t>mg/kg,</w:t>
      </w:r>
      <w:r>
        <w:rPr>
          <w:spacing w:val="-5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subcutaneously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 days,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safety profile of the recommended dose.</w:t>
      </w:r>
    </w:p>
    <w:p w14:paraId="53B5514E" w14:textId="77777777" w:rsidR="00676059" w:rsidRDefault="00EF4120">
      <w:pPr>
        <w:pStyle w:val="BodyText"/>
        <w:spacing w:before="120"/>
        <w:ind w:right="759"/>
      </w:pPr>
      <w:r>
        <w:t>In</w:t>
      </w:r>
      <w:r>
        <w:rPr>
          <w:spacing w:val="-2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overdosage,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monitored</w:t>
      </w:r>
      <w:r>
        <w:rPr>
          <w:spacing w:val="-4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effects, and appropriate supportive measures should be instituted immediately.</w:t>
      </w:r>
    </w:p>
    <w:p w14:paraId="1EA2F400" w14:textId="77777777" w:rsidR="00676059" w:rsidRDefault="00EF4120">
      <w:pPr>
        <w:pStyle w:val="BodyText"/>
        <w:spacing w:before="80"/>
        <w:ind w:right="813"/>
      </w:pP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overdose,</w:t>
      </w:r>
      <w:r>
        <w:rPr>
          <w:spacing w:val="-5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Poisons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131126 </w:t>
      </w:r>
      <w:r>
        <w:rPr>
          <w:spacing w:val="-2"/>
        </w:rPr>
        <w:t>(Australia).</w:t>
      </w:r>
    </w:p>
    <w:p w14:paraId="3E5FFB92" w14:textId="77777777" w:rsidR="00676059" w:rsidRDefault="00676059">
      <w:pPr>
        <w:pStyle w:val="BodyText"/>
        <w:spacing w:before="12"/>
        <w:ind w:left="0"/>
      </w:pPr>
    </w:p>
    <w:p w14:paraId="0342F545" w14:textId="77777777" w:rsidR="00676059" w:rsidRDefault="00EF4120" w:rsidP="00C852D4">
      <w:pPr>
        <w:pStyle w:val="Heading1"/>
        <w:pageBreakBefore/>
        <w:numPr>
          <w:ilvl w:val="0"/>
          <w:numId w:val="3"/>
        </w:numPr>
        <w:tabs>
          <w:tab w:val="left" w:pos="712"/>
        </w:tabs>
        <w:ind w:left="709" w:hanging="431"/>
      </w:pPr>
      <w:r>
        <w:lastRenderedPageBreak/>
        <w:t>PHARMACOLOGICAL</w:t>
      </w:r>
      <w:r>
        <w:rPr>
          <w:spacing w:val="-16"/>
        </w:rPr>
        <w:t xml:space="preserve"> </w:t>
      </w:r>
      <w:r>
        <w:rPr>
          <w:spacing w:val="-2"/>
        </w:rPr>
        <w:t>PROPERTIES</w:t>
      </w:r>
    </w:p>
    <w:p w14:paraId="3AC81AC1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87"/>
      </w:pPr>
      <w:r>
        <w:t>PHARMACODYNAMIC</w:t>
      </w:r>
      <w:r>
        <w:rPr>
          <w:spacing w:val="-4"/>
        </w:rPr>
        <w:t xml:space="preserve"> </w:t>
      </w:r>
      <w:r>
        <w:rPr>
          <w:spacing w:val="-2"/>
        </w:rPr>
        <w:t>PROPERTIES</w:t>
      </w:r>
    </w:p>
    <w:p w14:paraId="29B72AEB" w14:textId="77777777" w:rsidR="00676059" w:rsidRDefault="00EF4120">
      <w:pPr>
        <w:pStyle w:val="Heading3"/>
        <w:spacing w:before="242"/>
      </w:pPr>
      <w:r>
        <w:t>Mechanism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action</w:t>
      </w:r>
    </w:p>
    <w:p w14:paraId="72F64AD1" w14:textId="77777777" w:rsidR="00676059" w:rsidRDefault="00EF4120">
      <w:pPr>
        <w:pStyle w:val="BodyText"/>
        <w:spacing w:before="37"/>
        <w:ind w:right="737"/>
      </w:pPr>
      <w:r>
        <w:t xml:space="preserve">In </w:t>
      </w:r>
      <w:proofErr w:type="spellStart"/>
      <w:r>
        <w:t>gMG</w:t>
      </w:r>
      <w:proofErr w:type="spellEnd"/>
      <w:r>
        <w:t xml:space="preserve"> patients, binding of anti-</w:t>
      </w:r>
      <w:proofErr w:type="spellStart"/>
      <w:r>
        <w:t>AChR</w:t>
      </w:r>
      <w:proofErr w:type="spellEnd"/>
      <w:r>
        <w:t xml:space="preserve"> auto-antibodies (mainly IgG1 and IgG3) to </w:t>
      </w:r>
      <w:proofErr w:type="spellStart"/>
      <w:r>
        <w:t>AChR</w:t>
      </w:r>
      <w:proofErr w:type="spellEnd"/>
      <w:r>
        <w:t xml:space="preserve"> results in uncontrolled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inappropriate</w:t>
      </w:r>
      <w:r>
        <w:rPr>
          <w:spacing w:val="-5"/>
        </w:rPr>
        <w:t xml:space="preserve"> </w:t>
      </w:r>
      <w:r>
        <w:t>activation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classical</w:t>
      </w:r>
      <w:r>
        <w:rPr>
          <w:spacing w:val="-3"/>
        </w:rPr>
        <w:t xml:space="preserve"> </w:t>
      </w:r>
      <w:r>
        <w:t>complement</w:t>
      </w:r>
      <w:r>
        <w:rPr>
          <w:spacing w:val="-3"/>
        </w:rPr>
        <w:t xml:space="preserve"> </w:t>
      </w:r>
      <w:r>
        <w:t>pathway.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immune</w:t>
      </w:r>
      <w:r>
        <w:rPr>
          <w:spacing w:val="-3"/>
        </w:rPr>
        <w:t xml:space="preserve"> </w:t>
      </w:r>
      <w:r>
        <w:t>complex formed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autoantibody-antigen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activates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C1</w:t>
      </w:r>
      <w:r>
        <w:rPr>
          <w:spacing w:val="-2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classical</w:t>
      </w:r>
      <w:r>
        <w:rPr>
          <w:spacing w:val="-1"/>
        </w:rPr>
        <w:t xml:space="preserve"> </w:t>
      </w:r>
      <w:r>
        <w:t>complement pathway. This leads to a series of enzymatic cleavage steps, culminating in the cleavage of C5 into C5a and C5b and deposition of the cytolytic membrane attack complex (C5b-9, MAC) on the</w:t>
      </w:r>
    </w:p>
    <w:p w14:paraId="6DA11EC5" w14:textId="77777777" w:rsidR="00676059" w:rsidRDefault="00EF4120">
      <w:pPr>
        <w:pStyle w:val="BodyText"/>
        <w:ind w:right="813"/>
      </w:pPr>
      <w:r>
        <w:t>post-synaptic</w:t>
      </w:r>
      <w:r>
        <w:rPr>
          <w:spacing w:val="-4"/>
        </w:rPr>
        <w:t xml:space="preserve"> </w:t>
      </w:r>
      <w:r>
        <w:t>membrane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neuromuscular</w:t>
      </w:r>
      <w:r>
        <w:rPr>
          <w:spacing w:val="-4"/>
        </w:rPr>
        <w:t xml:space="preserve"> </w:t>
      </w:r>
      <w:r>
        <w:t>junction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neuromuscular endplate, leading to failure of neuromuscular transmission.</w:t>
      </w:r>
    </w:p>
    <w:p w14:paraId="59266CAB" w14:textId="77777777" w:rsidR="00676059" w:rsidRDefault="00EF4120">
      <w:pPr>
        <w:pStyle w:val="BodyText"/>
        <w:spacing w:before="121"/>
        <w:ind w:right="813"/>
      </w:pPr>
      <w:proofErr w:type="spellStart"/>
      <w:r>
        <w:t>Zilucoplan</w:t>
      </w:r>
      <w:proofErr w:type="spellEnd"/>
      <w:r>
        <w:t xml:space="preserve"> inhibits the effects of C5 through a dual mechanism of action. It specifically binds to complement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C5,</w:t>
      </w:r>
      <w:r>
        <w:rPr>
          <w:spacing w:val="-5"/>
        </w:rPr>
        <w:t xml:space="preserve"> </w:t>
      </w:r>
      <w:r>
        <w:t>thereby</w:t>
      </w:r>
      <w:r>
        <w:rPr>
          <w:spacing w:val="-4"/>
        </w:rPr>
        <w:t xml:space="preserve"> </w:t>
      </w:r>
      <w:r>
        <w:t>inhibiting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cleavage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C5</w:t>
      </w:r>
      <w:r>
        <w:rPr>
          <w:spacing w:val="-2"/>
        </w:rPr>
        <w:t xml:space="preserve"> </w:t>
      </w:r>
      <w:r>
        <w:t>convertase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C5a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C5b,</w:t>
      </w:r>
      <w:r>
        <w:rPr>
          <w:spacing w:val="-2"/>
        </w:rPr>
        <w:t xml:space="preserve"> </w:t>
      </w:r>
      <w:r>
        <w:t>which results in a downregulation of the assembly and cytolytic activity of the MAC. Additionally, by binding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C5b</w:t>
      </w:r>
      <w:r>
        <w:rPr>
          <w:spacing w:val="-4"/>
        </w:rPr>
        <w:t xml:space="preserve"> </w:t>
      </w:r>
      <w:r>
        <w:t>moiety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C5,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1"/>
        </w:rPr>
        <w:t xml:space="preserve"> </w:t>
      </w:r>
      <w:r>
        <w:t>sterically</w:t>
      </w:r>
      <w:r>
        <w:rPr>
          <w:spacing w:val="-4"/>
        </w:rPr>
        <w:t xml:space="preserve"> </w:t>
      </w:r>
      <w:r>
        <w:t>hinders</w:t>
      </w:r>
      <w:r>
        <w:rPr>
          <w:spacing w:val="-1"/>
        </w:rPr>
        <w:t xml:space="preserve"> </w:t>
      </w:r>
      <w:r>
        <w:t>binding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C5b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C6,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prevents the subsequent assembly and activity of the MAC, should any C5b be formed.</w:t>
      </w:r>
    </w:p>
    <w:p w14:paraId="3223B4C3" w14:textId="77777777" w:rsidR="00676059" w:rsidRDefault="00EF4120">
      <w:pPr>
        <w:pStyle w:val="Heading2"/>
        <w:spacing w:before="121" w:line="276" w:lineRule="exact"/>
        <w:ind w:left="280" w:firstLine="0"/>
      </w:pPr>
      <w:r>
        <w:t>Pharmacodynamic</w:t>
      </w:r>
      <w:r>
        <w:rPr>
          <w:spacing w:val="-3"/>
        </w:rPr>
        <w:t xml:space="preserve"> </w:t>
      </w:r>
      <w:r>
        <w:rPr>
          <w:spacing w:val="-2"/>
        </w:rPr>
        <w:t>effects</w:t>
      </w:r>
    </w:p>
    <w:p w14:paraId="1EDA721C" w14:textId="77777777" w:rsidR="00676059" w:rsidRDefault="00EF4120">
      <w:pPr>
        <w:pStyle w:val="BodyText"/>
        <w:ind w:right="1174"/>
      </w:pPr>
      <w:r>
        <w:t>The</w:t>
      </w:r>
      <w:r>
        <w:rPr>
          <w:spacing w:val="-2"/>
        </w:rPr>
        <w:t xml:space="preserve"> </w:t>
      </w:r>
      <w:r>
        <w:t>pharmacodynamic</w:t>
      </w:r>
      <w:r>
        <w:rPr>
          <w:spacing w:val="-4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proofErr w:type="spellStart"/>
      <w:r>
        <w:t>analysed</w:t>
      </w:r>
      <w:proofErr w:type="spellEnd"/>
      <w:r>
        <w:rPr>
          <w:spacing w:val="-2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inhibiting </w:t>
      </w:r>
      <w:r>
        <w:rPr>
          <w:i/>
        </w:rPr>
        <w:t>ex</w:t>
      </w:r>
      <w:r>
        <w:rPr>
          <w:i/>
          <w:spacing w:val="-4"/>
        </w:rPr>
        <w:t xml:space="preserve"> </w:t>
      </w:r>
      <w:r>
        <w:rPr>
          <w:i/>
        </w:rPr>
        <w:t>vivo</w:t>
      </w:r>
      <w:r>
        <w:t>, complement-induced sheep red blood cell (</w:t>
      </w:r>
      <w:proofErr w:type="spellStart"/>
      <w:r>
        <w:t>sRBC</w:t>
      </w:r>
      <w:proofErr w:type="spellEnd"/>
      <w:r>
        <w:t>) lysis.</w:t>
      </w:r>
    </w:p>
    <w:p w14:paraId="3D586AC6" w14:textId="77777777" w:rsidR="00676059" w:rsidRDefault="00EF4120">
      <w:pPr>
        <w:pStyle w:val="BodyText"/>
        <w:spacing w:before="120"/>
        <w:ind w:right="737"/>
      </w:pPr>
      <w:r>
        <w:t>In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Phase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gMG</w:t>
      </w:r>
      <w:proofErr w:type="spellEnd"/>
      <w:r>
        <w:rPr>
          <w:spacing w:val="-3"/>
        </w:rPr>
        <w:t xml:space="preserve"> </w:t>
      </w:r>
      <w:r>
        <w:t>(MG0009),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0.3</w:t>
      </w:r>
      <w:r>
        <w:rPr>
          <w:spacing w:val="-5"/>
        </w:rPr>
        <w:t xml:space="preserve"> </w:t>
      </w:r>
      <w:r>
        <w:t>mg/kg,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0.1</w:t>
      </w:r>
      <w:r>
        <w:rPr>
          <w:spacing w:val="-3"/>
        </w:rPr>
        <w:t xml:space="preserve"> </w:t>
      </w:r>
      <w:r>
        <w:t>mg/kg or placebo daily for 12 weeks. There was rapid complement inhibition within 1-3 hours and at</w:t>
      </w:r>
    </w:p>
    <w:p w14:paraId="0404F62A" w14:textId="77777777" w:rsidR="00676059" w:rsidRDefault="00EF4120">
      <w:pPr>
        <w:pStyle w:val="BodyText"/>
        <w:spacing w:line="244" w:lineRule="auto"/>
        <w:ind w:right="813"/>
      </w:pPr>
      <w:r>
        <w:t>Week</w:t>
      </w:r>
      <w:r>
        <w:rPr>
          <w:spacing w:val="-5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complement</w:t>
      </w:r>
      <w:r>
        <w:rPr>
          <w:spacing w:val="-1"/>
        </w:rPr>
        <w:t xml:space="preserve"> </w:t>
      </w:r>
      <w:r>
        <w:t>inhibition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95.7%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receiving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0.3</w:t>
      </w:r>
      <w:r>
        <w:rPr>
          <w:spacing w:val="-5"/>
        </w:rPr>
        <w:t xml:space="preserve"> </w:t>
      </w:r>
      <w:r>
        <w:t>mg/kg,</w:t>
      </w:r>
      <w:r>
        <w:rPr>
          <w:spacing w:val="-2"/>
        </w:rPr>
        <w:t xml:space="preserve"> </w:t>
      </w:r>
      <w:r>
        <w:t xml:space="preserve">compared with 81.8% </w:t>
      </w:r>
      <w:proofErr w:type="gramStart"/>
      <w:r>
        <w:t>in</w:t>
      </w:r>
      <w:proofErr w:type="gramEnd"/>
      <w:r>
        <w:t xml:space="preserve"> patients receiving </w:t>
      </w:r>
      <w:proofErr w:type="spellStart"/>
      <w:r>
        <w:t>zilucoplan</w:t>
      </w:r>
      <w:proofErr w:type="spellEnd"/>
      <w:r>
        <w:t xml:space="preserve"> 0.1 mg/kg.</w:t>
      </w:r>
    </w:p>
    <w:p w14:paraId="4D6460A1" w14:textId="77777777" w:rsidR="00676059" w:rsidRDefault="00EF4120">
      <w:pPr>
        <w:pStyle w:val="BodyText"/>
        <w:spacing w:before="108"/>
        <w:ind w:right="928"/>
        <w:jc w:val="both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gMG</w:t>
      </w:r>
      <w:proofErr w:type="spellEnd"/>
      <w:r>
        <w:rPr>
          <w:spacing w:val="-3"/>
        </w:rPr>
        <w:t xml:space="preserve"> </w:t>
      </w:r>
      <w:r>
        <w:t>(MG0010),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0.3</w:t>
      </w:r>
      <w:r>
        <w:rPr>
          <w:spacing w:val="-1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for 12 weeks. Similarly,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complement</w:t>
      </w:r>
      <w:r>
        <w:rPr>
          <w:spacing w:val="-2"/>
        </w:rPr>
        <w:t xml:space="preserve"> </w:t>
      </w:r>
      <w:r>
        <w:t>inhibition</w:t>
      </w:r>
      <w:r>
        <w:rPr>
          <w:spacing w:val="-3"/>
        </w:rPr>
        <w:t xml:space="preserve"> </w:t>
      </w:r>
      <w:r>
        <w:t>of 97.5% could</w:t>
      </w:r>
      <w:r>
        <w:rPr>
          <w:spacing w:val="-3"/>
        </w:rPr>
        <w:t xml:space="preserve"> </w:t>
      </w:r>
      <w:r>
        <w:t>be seen</w:t>
      </w:r>
      <w:r>
        <w:rPr>
          <w:spacing w:val="-3"/>
        </w:rPr>
        <w:t xml:space="preserve"> </w:t>
      </w:r>
      <w:r>
        <w:t>from Week 1</w:t>
      </w:r>
      <w:r>
        <w:rPr>
          <w:spacing w:val="-3"/>
        </w:rPr>
        <w:t xml:space="preserve"> </w:t>
      </w:r>
      <w:r>
        <w:t xml:space="preserve">through Week 12 with </w:t>
      </w:r>
      <w:proofErr w:type="spellStart"/>
      <w:r>
        <w:t>zilucoplan</w:t>
      </w:r>
      <w:proofErr w:type="spellEnd"/>
      <w:r>
        <w:t>.</w:t>
      </w:r>
    </w:p>
    <w:p w14:paraId="1EDBE33F" w14:textId="77777777" w:rsidR="00676059" w:rsidRDefault="00EF4120">
      <w:pPr>
        <w:pStyle w:val="BodyText"/>
        <w:spacing w:before="120" w:line="242" w:lineRule="auto"/>
        <w:ind w:right="813"/>
      </w:pPr>
      <w:r>
        <w:t>This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open-label</w:t>
      </w:r>
      <w:r>
        <w:rPr>
          <w:spacing w:val="-4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MG0011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 xml:space="preserve">complement inhibition at Week 12 was 97.3% in patients who were treated with </w:t>
      </w:r>
      <w:proofErr w:type="spellStart"/>
      <w:r>
        <w:t>zilucoplan</w:t>
      </w:r>
      <w:proofErr w:type="spellEnd"/>
      <w:r>
        <w:t xml:space="preserve"> in MG0009 or MG0010 and 95.9% in patients who had been treated with placebo in MG0009 or MG0010 and switched to </w:t>
      </w:r>
      <w:proofErr w:type="spellStart"/>
      <w:r>
        <w:t>zilucoplan</w:t>
      </w:r>
      <w:proofErr w:type="spellEnd"/>
      <w:r>
        <w:t xml:space="preserve"> in the open-label extension.</w:t>
      </w:r>
    </w:p>
    <w:p w14:paraId="74A9AACB" w14:textId="77777777" w:rsidR="00676059" w:rsidRDefault="00EF4120">
      <w:pPr>
        <w:pStyle w:val="BodyText"/>
        <w:spacing w:before="111"/>
        <w:ind w:right="813"/>
      </w:pP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Phase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rapid,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 xml:space="preserve">complement inhibition with </w:t>
      </w:r>
      <w:proofErr w:type="spellStart"/>
      <w:r>
        <w:t>zilucoplan</w:t>
      </w:r>
      <w:proofErr w:type="spellEnd"/>
      <w:r>
        <w:t xml:space="preserve"> 0.3 mg/kg.</w:t>
      </w:r>
    </w:p>
    <w:p w14:paraId="2C0A35D1" w14:textId="77777777" w:rsidR="00676059" w:rsidRDefault="00EF4120">
      <w:pPr>
        <w:pStyle w:val="Heading3"/>
        <w:spacing w:before="202"/>
      </w:pPr>
      <w:r>
        <w:t>Clinical</w:t>
      </w:r>
      <w:r>
        <w:rPr>
          <w:spacing w:val="-8"/>
        </w:rPr>
        <w:t xml:space="preserve"> </w:t>
      </w:r>
      <w:r>
        <w:rPr>
          <w:spacing w:val="-2"/>
        </w:rPr>
        <w:t>trials</w:t>
      </w:r>
    </w:p>
    <w:p w14:paraId="1EBF675F" w14:textId="77777777" w:rsidR="00676059" w:rsidRDefault="00EF4120">
      <w:pPr>
        <w:pStyle w:val="BodyText"/>
        <w:spacing w:before="35"/>
      </w:pP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efficacy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12-week</w:t>
      </w:r>
      <w:r>
        <w:rPr>
          <w:spacing w:val="-5"/>
        </w:rPr>
        <w:t xml:space="preserve"> </w:t>
      </w:r>
      <w:proofErr w:type="spellStart"/>
      <w:r>
        <w:t>multicentre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randomised</w:t>
      </w:r>
      <w:proofErr w:type="spellEnd"/>
      <w:r>
        <w:rPr>
          <w:spacing w:val="-2"/>
        </w:rPr>
        <w:t>,</w:t>
      </w:r>
    </w:p>
    <w:p w14:paraId="2FED7630" w14:textId="77777777" w:rsidR="00676059" w:rsidRDefault="00EF4120">
      <w:pPr>
        <w:pStyle w:val="BodyText"/>
        <w:spacing w:before="1"/>
        <w:ind w:right="736"/>
      </w:pPr>
      <w:proofErr w:type="gramStart"/>
      <w:r>
        <w:t>double</w:t>
      </w:r>
      <w:proofErr w:type="gramEnd"/>
      <w:r>
        <w:t>-blind</w:t>
      </w:r>
      <w:r>
        <w:rPr>
          <w:spacing w:val="-2"/>
        </w:rPr>
        <w:t xml:space="preserve"> </w:t>
      </w:r>
      <w:r>
        <w:t>placebo-controlled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MG0010</w:t>
      </w:r>
      <w:r>
        <w:rPr>
          <w:spacing w:val="-5"/>
        </w:rPr>
        <w:t xml:space="preserve"> </w:t>
      </w:r>
      <w:r>
        <w:t>(RAISE)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open-label</w:t>
      </w:r>
      <w:r>
        <w:rPr>
          <w:spacing w:val="-3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 xml:space="preserve">MG0011 </w:t>
      </w:r>
      <w:r>
        <w:rPr>
          <w:spacing w:val="-2"/>
        </w:rPr>
        <w:t>(RAISE-XT).</w:t>
      </w:r>
    </w:p>
    <w:p w14:paraId="43DBDEA3" w14:textId="77777777" w:rsidR="00676059" w:rsidRDefault="00EF4120">
      <w:pPr>
        <w:pStyle w:val="Heading3"/>
        <w:spacing w:before="203"/>
      </w:pPr>
      <w:r>
        <w:t>Study</w:t>
      </w:r>
      <w:r>
        <w:rPr>
          <w:spacing w:val="-3"/>
        </w:rPr>
        <w:t xml:space="preserve"> </w:t>
      </w:r>
      <w:r>
        <w:t>MG0010</w:t>
      </w:r>
      <w:r>
        <w:rPr>
          <w:spacing w:val="-3"/>
        </w:rPr>
        <w:t xml:space="preserve"> </w:t>
      </w:r>
      <w:r>
        <w:rPr>
          <w:spacing w:val="-2"/>
        </w:rPr>
        <w:t>(RAISE)</w:t>
      </w:r>
    </w:p>
    <w:p w14:paraId="64F8ECD4" w14:textId="77777777" w:rsidR="00676059" w:rsidRDefault="00EF4120">
      <w:pPr>
        <w:pStyle w:val="BodyText"/>
        <w:spacing w:before="35"/>
        <w:ind w:right="813"/>
      </w:pPr>
      <w:r>
        <w:t>A total of 174 patients were enrolled, who were at least 18 years of age, had anti-</w:t>
      </w:r>
      <w:proofErr w:type="spellStart"/>
      <w:r>
        <w:t>AChR</w:t>
      </w:r>
      <w:proofErr w:type="spellEnd"/>
      <w:r>
        <w:t xml:space="preserve"> antibody positive</w:t>
      </w:r>
      <w:r>
        <w:rPr>
          <w:spacing w:val="-2"/>
        </w:rPr>
        <w:t xml:space="preserve"> </w:t>
      </w:r>
      <w:proofErr w:type="spellStart"/>
      <w:r>
        <w:t>gMG</w:t>
      </w:r>
      <w:proofErr w:type="spellEnd"/>
      <w:r>
        <w:t>, MGFA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II-IV</w:t>
      </w:r>
      <w:r>
        <w:rPr>
          <w:spacing w:val="-3"/>
        </w:rPr>
        <w:t xml:space="preserve"> </w:t>
      </w:r>
      <w:r>
        <w:t>(mild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severe),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Myasthenia</w:t>
      </w:r>
      <w:r>
        <w:rPr>
          <w:spacing w:val="-2"/>
        </w:rPr>
        <w:t xml:space="preserve"> </w:t>
      </w:r>
      <w:r>
        <w:t>Gravis-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Living (MG­ADL) Score of ≥6 and a Quantitative Myasthenia Gravis (QMG Score) of ≥12 (See Table 3).</w:t>
      </w:r>
    </w:p>
    <w:p w14:paraId="3CA26425" w14:textId="77777777" w:rsidR="00676059" w:rsidRDefault="00EF4120">
      <w:pPr>
        <w:pStyle w:val="BodyText"/>
        <w:spacing w:before="119"/>
        <w:ind w:right="737"/>
      </w:pPr>
      <w:r>
        <w:t>Patients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0.3</w:t>
      </w:r>
      <w:r>
        <w:rPr>
          <w:spacing w:val="-2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placebo.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0.3</w:t>
      </w:r>
      <w:r>
        <w:rPr>
          <w:spacing w:val="-4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given according to the same weight categories as the proposed clinical use. Stable standard of care (SOC) therapy was allowed.</w:t>
      </w:r>
    </w:p>
    <w:p w14:paraId="48E1DC44" w14:textId="77777777" w:rsidR="00676059" w:rsidRDefault="00EF4120">
      <w:pPr>
        <w:pStyle w:val="BodyText"/>
        <w:spacing w:before="80" w:line="253" w:lineRule="exact"/>
        <w:jc w:val="both"/>
      </w:pP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5"/>
        </w:rPr>
        <w:t xml:space="preserve"> </w:t>
      </w:r>
      <w:r>
        <w:t>endpoint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(CFB)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MG-ADL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score.</w:t>
      </w:r>
    </w:p>
    <w:p w14:paraId="1BCBF306" w14:textId="77777777" w:rsidR="00676059" w:rsidRDefault="00EF4120">
      <w:pPr>
        <w:pStyle w:val="BodyText"/>
        <w:ind w:right="870"/>
        <w:jc w:val="both"/>
      </w:pPr>
      <w:r>
        <w:t>MG-ADL</w:t>
      </w:r>
      <w:r>
        <w:rPr>
          <w:spacing w:val="-1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8-item patient reported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assessing</w:t>
      </w:r>
      <w:r>
        <w:rPr>
          <w:spacing w:val="-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gMG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function of</w:t>
      </w:r>
      <w:r>
        <w:rPr>
          <w:spacing w:val="-2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symptoms.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8 individual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ranges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24, with higher scores indicating more severe impact of </w:t>
      </w:r>
      <w:proofErr w:type="spellStart"/>
      <w:r>
        <w:t>gMG</w:t>
      </w:r>
      <w:proofErr w:type="spellEnd"/>
      <w:r>
        <w:t xml:space="preserve"> on daily function.</w:t>
      </w:r>
    </w:p>
    <w:p w14:paraId="7A36EA3E" w14:textId="77777777" w:rsidR="00676059" w:rsidRDefault="00EF4120">
      <w:pPr>
        <w:pStyle w:val="BodyText"/>
        <w:spacing w:before="121"/>
        <w:ind w:right="1408"/>
        <w:jc w:val="both"/>
      </w:pPr>
      <w:r>
        <w:t>Key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endpoints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CFB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QMG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score,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Myasthenia</w:t>
      </w:r>
      <w:r>
        <w:rPr>
          <w:spacing w:val="-4"/>
        </w:rPr>
        <w:t xml:space="preserve"> </w:t>
      </w:r>
      <w:r>
        <w:t xml:space="preserve">Gravis </w:t>
      </w:r>
      <w:r>
        <w:lastRenderedPageBreak/>
        <w:t>Composite (MGC) total score and in MG Quality of Life (MG-QoL15r) total score.</w:t>
      </w:r>
    </w:p>
    <w:p w14:paraId="27C54E27" w14:textId="77777777" w:rsidR="00676059" w:rsidRDefault="00EF4120">
      <w:pPr>
        <w:pStyle w:val="ListParagraph"/>
        <w:numPr>
          <w:ilvl w:val="0"/>
          <w:numId w:val="1"/>
        </w:numPr>
        <w:tabs>
          <w:tab w:val="left" w:pos="1000"/>
        </w:tabs>
        <w:spacing w:before="120"/>
        <w:ind w:right="870"/>
      </w:pPr>
      <w:r>
        <w:t>QMG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13-item</w:t>
      </w:r>
      <w:r>
        <w:rPr>
          <w:spacing w:val="-4"/>
        </w:rPr>
        <w:t xml:space="preserve"> </w:t>
      </w:r>
      <w:r>
        <w:t>clinician</w:t>
      </w:r>
      <w:r>
        <w:rPr>
          <w:spacing w:val="-4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>muscle</w:t>
      </w:r>
      <w:r>
        <w:rPr>
          <w:spacing w:val="-2"/>
        </w:rPr>
        <w:t xml:space="preserve"> </w:t>
      </w:r>
      <w:r>
        <w:t>weakness.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 score is the sum of the 13 individual scores and ranges from 0 to 39, with higher scores indicating more severe weakness.</w:t>
      </w:r>
    </w:p>
    <w:p w14:paraId="5753EAEF" w14:textId="77777777" w:rsidR="00676059" w:rsidRDefault="00EF4120">
      <w:pPr>
        <w:pStyle w:val="ListParagraph"/>
        <w:numPr>
          <w:ilvl w:val="0"/>
          <w:numId w:val="1"/>
        </w:numPr>
        <w:tabs>
          <w:tab w:val="left" w:pos="1000"/>
        </w:tabs>
        <w:spacing w:before="119"/>
        <w:ind w:right="1074"/>
      </w:pPr>
      <w:r>
        <w:t>MGC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10-item</w:t>
      </w:r>
      <w:r>
        <w:rPr>
          <w:spacing w:val="-4"/>
        </w:rPr>
        <w:t xml:space="preserve"> </w:t>
      </w:r>
      <w:proofErr w:type="spellStart"/>
      <w:r>
        <w:t>gMG</w:t>
      </w:r>
      <w:proofErr w:type="spellEnd"/>
      <w:r>
        <w:rPr>
          <w:spacing w:val="-2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(reported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patient)</w:t>
      </w:r>
      <w:r>
        <w:rPr>
          <w:spacing w:val="-4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 xml:space="preserve">to evaluate </w:t>
      </w:r>
      <w:proofErr w:type="spellStart"/>
      <w:r>
        <w:t>gMG</w:t>
      </w:r>
      <w:proofErr w:type="spellEnd"/>
      <w:r>
        <w:t xml:space="preserve"> clinical status. The range of total scores is 0 to 50, with higher scores indicating more severe impairment due to </w:t>
      </w:r>
      <w:proofErr w:type="spellStart"/>
      <w:r>
        <w:t>gMG</w:t>
      </w:r>
      <w:proofErr w:type="spellEnd"/>
      <w:r>
        <w:t>.</w:t>
      </w:r>
    </w:p>
    <w:p w14:paraId="4968B894" w14:textId="77777777" w:rsidR="00676059" w:rsidRDefault="00EF4120">
      <w:pPr>
        <w:pStyle w:val="ListParagraph"/>
        <w:numPr>
          <w:ilvl w:val="0"/>
          <w:numId w:val="1"/>
        </w:numPr>
        <w:tabs>
          <w:tab w:val="left" w:pos="1000"/>
        </w:tabs>
        <w:spacing w:before="120"/>
        <w:ind w:right="882"/>
      </w:pPr>
      <w:r>
        <w:t>MG-QoL15r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15-item</w:t>
      </w:r>
      <w:r>
        <w:rPr>
          <w:spacing w:val="-2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gMG</w:t>
      </w:r>
      <w:proofErr w:type="spellEnd"/>
      <w:r>
        <w:rPr>
          <w:spacing w:val="-3"/>
        </w:rPr>
        <w:t xml:space="preserve"> </w:t>
      </w:r>
      <w:r>
        <w:t>on patient’s quality of life. The total score ranges from 0 to 30, with higher scores indicating greater impairment of QoL.</w:t>
      </w:r>
    </w:p>
    <w:p w14:paraId="517DD2DE" w14:textId="77777777" w:rsidR="00676059" w:rsidRDefault="00EF4120">
      <w:pPr>
        <w:pStyle w:val="BodyText"/>
        <w:spacing w:before="122"/>
      </w:pPr>
      <w:r>
        <w:t>All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validated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gMG</w:t>
      </w:r>
      <w:proofErr w:type="spellEnd"/>
      <w:r>
        <w:rPr>
          <w:spacing w:val="-4"/>
        </w:rPr>
        <w:t>.</w:t>
      </w:r>
    </w:p>
    <w:p w14:paraId="630F64F7" w14:textId="77777777" w:rsidR="00676059" w:rsidRDefault="00EF4120">
      <w:pPr>
        <w:pStyle w:val="BodyText"/>
        <w:spacing w:before="116"/>
        <w:ind w:right="813"/>
      </w:pPr>
      <w:proofErr w:type="gramStart"/>
      <w:r>
        <w:t>The majority of</w:t>
      </w:r>
      <w:proofErr w:type="gramEnd"/>
      <w:r>
        <w:t xml:space="preserve"> study participants received treatment for </w:t>
      </w:r>
      <w:proofErr w:type="spellStart"/>
      <w:r>
        <w:t>gMG</w:t>
      </w:r>
      <w:proofErr w:type="spellEnd"/>
      <w:r>
        <w:t xml:space="preserve"> at baseline which included </w:t>
      </w:r>
      <w:proofErr w:type="spellStart"/>
      <w:r>
        <w:t>parasympathomimetics</w:t>
      </w:r>
      <w:proofErr w:type="spellEnd"/>
      <w:r>
        <w:rPr>
          <w:spacing w:val="-4"/>
        </w:rPr>
        <w:t xml:space="preserve"> </w:t>
      </w:r>
      <w:r>
        <w:t>(84.5%),</w:t>
      </w:r>
      <w:r>
        <w:rPr>
          <w:spacing w:val="-8"/>
        </w:rPr>
        <w:t xml:space="preserve"> </w:t>
      </w:r>
      <w:r>
        <w:t>systemic</w:t>
      </w:r>
      <w:r>
        <w:rPr>
          <w:spacing w:val="-5"/>
        </w:rPr>
        <w:t xml:space="preserve"> </w:t>
      </w:r>
      <w:r>
        <w:t>corticosteroids</w:t>
      </w:r>
      <w:r>
        <w:rPr>
          <w:spacing w:val="-3"/>
        </w:rPr>
        <w:t xml:space="preserve"> </w:t>
      </w:r>
      <w:r>
        <w:t>(63.2%)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immunosuppressants</w:t>
      </w:r>
      <w:r>
        <w:rPr>
          <w:spacing w:val="-3"/>
        </w:rPr>
        <w:t xml:space="preserve"> </w:t>
      </w:r>
      <w:r>
        <w:t>(51.1%). The</w:t>
      </w:r>
      <w:r>
        <w:rPr>
          <w:spacing w:val="-2"/>
        </w:rPr>
        <w:t xml:space="preserve"> </w:t>
      </w:r>
      <w:r>
        <w:t>immunosuppressants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mainly</w:t>
      </w:r>
      <w:r>
        <w:rPr>
          <w:spacing w:val="-5"/>
        </w:rPr>
        <w:t xml:space="preserve"> </w:t>
      </w:r>
      <w:r>
        <w:t>azathioprine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mycophenolate.</w:t>
      </w:r>
      <w:r>
        <w:rPr>
          <w:spacing w:val="-5"/>
        </w:rPr>
        <w:t xml:space="preserve"> </w:t>
      </w:r>
      <w:r>
        <w:t>13.2%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were on intravenous immunoglobulin (IVIG) at baseline.</w:t>
      </w:r>
    </w:p>
    <w:p w14:paraId="60A13B29" w14:textId="77777777" w:rsidR="00676059" w:rsidRDefault="00EF4120">
      <w:pPr>
        <w:pStyle w:val="BodyText"/>
        <w:spacing w:before="121"/>
        <w:ind w:right="813"/>
      </w:pP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89.1kg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BMI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kg/m</w:t>
      </w: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balanced between the groups.</w:t>
      </w:r>
    </w:p>
    <w:p w14:paraId="24676F29" w14:textId="77777777" w:rsidR="00676059" w:rsidRDefault="00EF4120">
      <w:pPr>
        <w:pStyle w:val="Heading3"/>
        <w:spacing w:before="123"/>
      </w:pPr>
      <w:r>
        <w:t>Table</w:t>
      </w:r>
      <w:r>
        <w:rPr>
          <w:spacing w:val="-5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Baseline</w:t>
      </w:r>
      <w:r>
        <w:rPr>
          <w:spacing w:val="-4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rPr>
          <w:spacing w:val="-2"/>
        </w:rPr>
        <w:t>MG0010</w:t>
      </w:r>
    </w:p>
    <w:p w14:paraId="2F203483" w14:textId="77777777" w:rsidR="00676059" w:rsidRDefault="00676059"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2389"/>
        <w:gridCol w:w="2699"/>
      </w:tblGrid>
      <w:tr w:rsidR="00676059" w14:paraId="37119EBD" w14:textId="77777777">
        <w:trPr>
          <w:trHeight w:val="254"/>
        </w:trPr>
        <w:tc>
          <w:tcPr>
            <w:tcW w:w="3932" w:type="dxa"/>
          </w:tcPr>
          <w:p w14:paraId="018B5D69" w14:textId="77777777" w:rsidR="00676059" w:rsidRDefault="0067605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9" w:type="dxa"/>
          </w:tcPr>
          <w:p w14:paraId="5A8B3420" w14:textId="77777777" w:rsidR="00676059" w:rsidRDefault="00EF4120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</w:rPr>
              <w:t>Zilucoplan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(n=86)</w:t>
            </w:r>
          </w:p>
        </w:tc>
        <w:tc>
          <w:tcPr>
            <w:tcW w:w="2699" w:type="dxa"/>
          </w:tcPr>
          <w:p w14:paraId="295B8532" w14:textId="77777777" w:rsidR="00676059" w:rsidRDefault="00EF4120">
            <w:pPr>
              <w:pStyle w:val="TableParagraph"/>
              <w:spacing w:line="234" w:lineRule="exact"/>
              <w:ind w:left="106"/>
              <w:rPr>
                <w:b/>
              </w:rPr>
            </w:pPr>
            <w:r>
              <w:rPr>
                <w:b/>
              </w:rPr>
              <w:t>Placebo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(n=88)</w:t>
            </w:r>
          </w:p>
        </w:tc>
      </w:tr>
      <w:tr w:rsidR="00676059" w14:paraId="5D4B6DF6" w14:textId="77777777">
        <w:trPr>
          <w:trHeight w:val="251"/>
        </w:trPr>
        <w:tc>
          <w:tcPr>
            <w:tcW w:w="3932" w:type="dxa"/>
          </w:tcPr>
          <w:p w14:paraId="3A038EC1" w14:textId="77777777" w:rsidR="00676059" w:rsidRDefault="00EF4120">
            <w:pPr>
              <w:pStyle w:val="TableParagraph"/>
              <w:spacing w:line="232" w:lineRule="exact"/>
            </w:pPr>
            <w:r>
              <w:t>Age,</w:t>
            </w:r>
            <w:r>
              <w:rPr>
                <w:spacing w:val="-5"/>
              </w:rPr>
              <w:t xml:space="preserve"> </w:t>
            </w:r>
            <w:r>
              <w:t>years,</w:t>
            </w:r>
            <w:r>
              <w:rPr>
                <w:spacing w:val="-3"/>
              </w:rPr>
              <w:t xml:space="preserve"> </w:t>
            </w:r>
            <w:r>
              <w:t>mean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2389" w:type="dxa"/>
          </w:tcPr>
          <w:p w14:paraId="358850A4" w14:textId="77777777" w:rsidR="00676059" w:rsidRDefault="00EF4120">
            <w:pPr>
              <w:pStyle w:val="TableParagraph"/>
              <w:spacing w:line="232" w:lineRule="exact"/>
            </w:pPr>
            <w:r>
              <w:t xml:space="preserve">52.6 </w:t>
            </w:r>
            <w:r>
              <w:rPr>
                <w:spacing w:val="-2"/>
              </w:rPr>
              <w:t>(14.6)</w:t>
            </w:r>
          </w:p>
        </w:tc>
        <w:tc>
          <w:tcPr>
            <w:tcW w:w="2699" w:type="dxa"/>
          </w:tcPr>
          <w:p w14:paraId="498A64D7" w14:textId="77777777" w:rsidR="00676059" w:rsidRDefault="00EF4120">
            <w:pPr>
              <w:pStyle w:val="TableParagraph"/>
              <w:spacing w:line="232" w:lineRule="exact"/>
              <w:ind w:left="106"/>
            </w:pPr>
            <w:r>
              <w:t xml:space="preserve">53.3 </w:t>
            </w:r>
            <w:r>
              <w:rPr>
                <w:spacing w:val="-2"/>
              </w:rPr>
              <w:t>(15.7)</w:t>
            </w:r>
          </w:p>
        </w:tc>
      </w:tr>
      <w:tr w:rsidR="00676059" w14:paraId="4D60EBC0" w14:textId="77777777">
        <w:trPr>
          <w:trHeight w:val="254"/>
        </w:trPr>
        <w:tc>
          <w:tcPr>
            <w:tcW w:w="3932" w:type="dxa"/>
          </w:tcPr>
          <w:p w14:paraId="31C658C0" w14:textId="77777777" w:rsidR="00676059" w:rsidRDefault="00EF4120">
            <w:pPr>
              <w:pStyle w:val="TableParagraph"/>
              <w:spacing w:line="234" w:lineRule="exact"/>
            </w:pPr>
            <w:r>
              <w:t>Age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onset,</w:t>
            </w:r>
            <w:r>
              <w:rPr>
                <w:spacing w:val="-3"/>
              </w:rPr>
              <w:t xml:space="preserve"> </w:t>
            </w:r>
            <w:r>
              <w:t>years,</w:t>
            </w:r>
            <w:r>
              <w:rPr>
                <w:spacing w:val="-2"/>
              </w:rPr>
              <w:t xml:space="preserve"> </w:t>
            </w:r>
            <w:proofErr w:type="gramStart"/>
            <w:r>
              <w:t>mean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2389" w:type="dxa"/>
          </w:tcPr>
          <w:p w14:paraId="2147842F" w14:textId="77777777" w:rsidR="00676059" w:rsidRDefault="00EF4120">
            <w:pPr>
              <w:pStyle w:val="TableParagraph"/>
              <w:spacing w:line="234" w:lineRule="exact"/>
            </w:pPr>
            <w:r>
              <w:t xml:space="preserve">43.5 </w:t>
            </w:r>
            <w:r>
              <w:rPr>
                <w:spacing w:val="-2"/>
              </w:rPr>
              <w:t>(17.4)</w:t>
            </w:r>
          </w:p>
        </w:tc>
        <w:tc>
          <w:tcPr>
            <w:tcW w:w="2699" w:type="dxa"/>
          </w:tcPr>
          <w:p w14:paraId="4FA6CF06" w14:textId="77777777" w:rsidR="00676059" w:rsidRDefault="00EF4120">
            <w:pPr>
              <w:pStyle w:val="TableParagraph"/>
              <w:spacing w:line="234" w:lineRule="exact"/>
              <w:ind w:left="106"/>
            </w:pPr>
            <w:r>
              <w:t xml:space="preserve">44.0 </w:t>
            </w:r>
            <w:r>
              <w:rPr>
                <w:spacing w:val="-2"/>
              </w:rPr>
              <w:t>(18.7)</w:t>
            </w:r>
          </w:p>
        </w:tc>
      </w:tr>
      <w:tr w:rsidR="00676059" w14:paraId="26701DFD" w14:textId="77777777">
        <w:trPr>
          <w:trHeight w:val="252"/>
        </w:trPr>
        <w:tc>
          <w:tcPr>
            <w:tcW w:w="3932" w:type="dxa"/>
          </w:tcPr>
          <w:p w14:paraId="1A410509" w14:textId="77777777" w:rsidR="00676059" w:rsidRDefault="00EF4120">
            <w:pPr>
              <w:pStyle w:val="TableParagraph"/>
              <w:spacing w:line="232" w:lineRule="exact"/>
            </w:pPr>
            <w:r>
              <w:t>Age</w:t>
            </w:r>
            <w:r>
              <w:rPr>
                <w:spacing w:val="-1"/>
              </w:rPr>
              <w:t xml:space="preserve"> </w:t>
            </w:r>
            <w:r>
              <w:t xml:space="preserve">≥ </w:t>
            </w:r>
            <w:r>
              <w:rPr>
                <w:spacing w:val="-5"/>
              </w:rPr>
              <w:t>65</w:t>
            </w:r>
          </w:p>
        </w:tc>
        <w:tc>
          <w:tcPr>
            <w:tcW w:w="2389" w:type="dxa"/>
          </w:tcPr>
          <w:p w14:paraId="4B6AED68" w14:textId="77777777" w:rsidR="00676059" w:rsidRDefault="00EF4120">
            <w:pPr>
              <w:pStyle w:val="TableParagraph"/>
              <w:spacing w:line="232" w:lineRule="exact"/>
            </w:pPr>
            <w:r>
              <w:t xml:space="preserve">22 </w:t>
            </w:r>
            <w:r>
              <w:rPr>
                <w:spacing w:val="-2"/>
              </w:rPr>
              <w:t>(25.6)</w:t>
            </w:r>
          </w:p>
        </w:tc>
        <w:tc>
          <w:tcPr>
            <w:tcW w:w="2699" w:type="dxa"/>
          </w:tcPr>
          <w:p w14:paraId="60227F07" w14:textId="77777777" w:rsidR="00676059" w:rsidRDefault="00EF4120">
            <w:pPr>
              <w:pStyle w:val="TableParagraph"/>
              <w:spacing w:line="232" w:lineRule="exact"/>
              <w:ind w:left="106"/>
            </w:pPr>
            <w:r>
              <w:t xml:space="preserve">26 </w:t>
            </w:r>
            <w:r>
              <w:rPr>
                <w:spacing w:val="-2"/>
              </w:rPr>
              <w:t>(29.5)</w:t>
            </w:r>
          </w:p>
        </w:tc>
      </w:tr>
      <w:tr w:rsidR="00676059" w14:paraId="4199C02E" w14:textId="77777777">
        <w:trPr>
          <w:trHeight w:val="253"/>
        </w:trPr>
        <w:tc>
          <w:tcPr>
            <w:tcW w:w="3932" w:type="dxa"/>
          </w:tcPr>
          <w:p w14:paraId="363B42B6" w14:textId="77777777" w:rsidR="00676059" w:rsidRDefault="00EF4120">
            <w:pPr>
              <w:pStyle w:val="TableParagraph"/>
              <w:spacing w:before="1" w:line="233" w:lineRule="exact"/>
            </w:pPr>
            <w:r>
              <w:t>Gender,</w:t>
            </w:r>
            <w:r>
              <w:rPr>
                <w:spacing w:val="-5"/>
              </w:rPr>
              <w:t xml:space="preserve"> </w:t>
            </w:r>
            <w:r>
              <w:t>male,</w:t>
            </w:r>
            <w:r>
              <w:rPr>
                <w:spacing w:val="-3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2389" w:type="dxa"/>
          </w:tcPr>
          <w:p w14:paraId="1A7B04C1" w14:textId="77777777" w:rsidR="00676059" w:rsidRDefault="00EF4120">
            <w:pPr>
              <w:pStyle w:val="TableParagraph"/>
              <w:spacing w:before="1" w:line="233" w:lineRule="exact"/>
            </w:pPr>
            <w:r>
              <w:t xml:space="preserve">34 </w:t>
            </w:r>
            <w:r>
              <w:rPr>
                <w:spacing w:val="-2"/>
              </w:rPr>
              <w:t>(39.5)</w:t>
            </w:r>
          </w:p>
        </w:tc>
        <w:tc>
          <w:tcPr>
            <w:tcW w:w="2699" w:type="dxa"/>
          </w:tcPr>
          <w:p w14:paraId="7C722246" w14:textId="77777777" w:rsidR="00676059" w:rsidRDefault="00EF4120">
            <w:pPr>
              <w:pStyle w:val="TableParagraph"/>
              <w:spacing w:before="1" w:line="233" w:lineRule="exact"/>
              <w:ind w:left="106"/>
            </w:pPr>
            <w:r>
              <w:t xml:space="preserve">41 </w:t>
            </w:r>
            <w:r>
              <w:rPr>
                <w:spacing w:val="-2"/>
              </w:rPr>
              <w:t>(46.6)</w:t>
            </w:r>
          </w:p>
        </w:tc>
      </w:tr>
      <w:tr w:rsidR="00676059" w14:paraId="75E0D5DD" w14:textId="77777777">
        <w:trPr>
          <w:trHeight w:val="254"/>
        </w:trPr>
        <w:tc>
          <w:tcPr>
            <w:tcW w:w="3932" w:type="dxa"/>
          </w:tcPr>
          <w:p w14:paraId="426E7C27" w14:textId="77777777" w:rsidR="00676059" w:rsidRDefault="00EF4120">
            <w:pPr>
              <w:pStyle w:val="TableParagraph"/>
              <w:spacing w:line="234" w:lineRule="exact"/>
            </w:pPr>
            <w:r>
              <w:t>Baseline</w:t>
            </w:r>
            <w:r>
              <w:rPr>
                <w:spacing w:val="-5"/>
              </w:rPr>
              <w:t xml:space="preserve"> </w:t>
            </w:r>
            <w:r>
              <w:t>MG-ADL</w:t>
            </w:r>
            <w:r>
              <w:rPr>
                <w:spacing w:val="-3"/>
              </w:rPr>
              <w:t xml:space="preserve"> </w:t>
            </w:r>
            <w:r>
              <w:t>score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mean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2389" w:type="dxa"/>
          </w:tcPr>
          <w:p w14:paraId="239DBD09" w14:textId="77777777" w:rsidR="00676059" w:rsidRDefault="00EF4120">
            <w:pPr>
              <w:pStyle w:val="TableParagraph"/>
              <w:spacing w:line="234" w:lineRule="exact"/>
            </w:pPr>
            <w:r>
              <w:t xml:space="preserve">10.3 </w:t>
            </w:r>
            <w:r>
              <w:rPr>
                <w:spacing w:val="-2"/>
              </w:rPr>
              <w:t>(2.5)</w:t>
            </w:r>
          </w:p>
        </w:tc>
        <w:tc>
          <w:tcPr>
            <w:tcW w:w="2699" w:type="dxa"/>
          </w:tcPr>
          <w:p w14:paraId="7569C614" w14:textId="77777777" w:rsidR="00676059" w:rsidRDefault="00EF4120">
            <w:pPr>
              <w:pStyle w:val="TableParagraph"/>
              <w:spacing w:line="234" w:lineRule="exact"/>
              <w:ind w:left="106"/>
            </w:pPr>
            <w:r>
              <w:t xml:space="preserve">10.9 </w:t>
            </w:r>
            <w:r>
              <w:rPr>
                <w:spacing w:val="-2"/>
              </w:rPr>
              <w:t>(3.4)</w:t>
            </w:r>
          </w:p>
        </w:tc>
      </w:tr>
      <w:tr w:rsidR="00676059" w14:paraId="4DDEDE53" w14:textId="77777777">
        <w:trPr>
          <w:trHeight w:val="251"/>
        </w:trPr>
        <w:tc>
          <w:tcPr>
            <w:tcW w:w="3932" w:type="dxa"/>
          </w:tcPr>
          <w:p w14:paraId="4D796F01" w14:textId="77777777" w:rsidR="00676059" w:rsidRDefault="00EF4120">
            <w:pPr>
              <w:pStyle w:val="TableParagraph"/>
              <w:spacing w:line="232" w:lineRule="exact"/>
            </w:pPr>
            <w:r>
              <w:t>Baseline</w:t>
            </w:r>
            <w:r>
              <w:rPr>
                <w:spacing w:val="-3"/>
              </w:rPr>
              <w:t xml:space="preserve"> </w:t>
            </w:r>
            <w:r>
              <w:t>QMG</w:t>
            </w:r>
            <w:r>
              <w:rPr>
                <w:spacing w:val="-3"/>
              </w:rPr>
              <w:t xml:space="preserve"> </w:t>
            </w:r>
            <w:r>
              <w:t>score</w:t>
            </w:r>
            <w:r>
              <w:rPr>
                <w:spacing w:val="-5"/>
              </w:rPr>
              <w:t xml:space="preserve"> </w:t>
            </w:r>
            <w:r>
              <w:t>mean</w:t>
            </w:r>
            <w:r>
              <w:rPr>
                <w:spacing w:val="-4"/>
              </w:rPr>
              <w:t xml:space="preserve"> (SD)</w:t>
            </w:r>
          </w:p>
        </w:tc>
        <w:tc>
          <w:tcPr>
            <w:tcW w:w="2389" w:type="dxa"/>
          </w:tcPr>
          <w:p w14:paraId="46A44C9C" w14:textId="77777777" w:rsidR="00676059" w:rsidRDefault="00EF4120">
            <w:pPr>
              <w:pStyle w:val="TableParagraph"/>
              <w:spacing w:line="232" w:lineRule="exact"/>
            </w:pPr>
            <w:r>
              <w:t xml:space="preserve">18.7 </w:t>
            </w:r>
            <w:r>
              <w:rPr>
                <w:spacing w:val="-2"/>
              </w:rPr>
              <w:t>(3.6)</w:t>
            </w:r>
          </w:p>
        </w:tc>
        <w:tc>
          <w:tcPr>
            <w:tcW w:w="2699" w:type="dxa"/>
          </w:tcPr>
          <w:p w14:paraId="281BCEF2" w14:textId="77777777" w:rsidR="00676059" w:rsidRDefault="00EF4120">
            <w:pPr>
              <w:pStyle w:val="TableParagraph"/>
              <w:spacing w:line="232" w:lineRule="exact"/>
              <w:ind w:left="106"/>
            </w:pPr>
            <w:r>
              <w:t xml:space="preserve">19.4 </w:t>
            </w:r>
            <w:r>
              <w:rPr>
                <w:spacing w:val="-2"/>
              </w:rPr>
              <w:t>(4.5)</w:t>
            </w:r>
          </w:p>
        </w:tc>
      </w:tr>
      <w:tr w:rsidR="00676059" w14:paraId="705E3A9A" w14:textId="77777777">
        <w:trPr>
          <w:trHeight w:val="253"/>
        </w:trPr>
        <w:tc>
          <w:tcPr>
            <w:tcW w:w="3932" w:type="dxa"/>
          </w:tcPr>
          <w:p w14:paraId="7A03E9C5" w14:textId="77777777" w:rsidR="00676059" w:rsidRDefault="00EF4120">
            <w:pPr>
              <w:pStyle w:val="TableParagraph"/>
              <w:spacing w:line="234" w:lineRule="exact"/>
            </w:pPr>
            <w:r>
              <w:t>Baseline</w:t>
            </w:r>
            <w:r>
              <w:rPr>
                <w:spacing w:val="-4"/>
              </w:rPr>
              <w:t xml:space="preserve"> </w:t>
            </w:r>
            <w:r>
              <w:t>MGC</w:t>
            </w:r>
            <w:r>
              <w:rPr>
                <w:spacing w:val="-4"/>
              </w:rPr>
              <w:t xml:space="preserve"> </w:t>
            </w:r>
            <w:r>
              <w:t>score,</w:t>
            </w:r>
            <w:r>
              <w:rPr>
                <w:spacing w:val="-4"/>
              </w:rPr>
              <w:t xml:space="preserve"> </w:t>
            </w:r>
            <w:r>
              <w:t>mean</w:t>
            </w:r>
            <w:r>
              <w:rPr>
                <w:spacing w:val="-4"/>
              </w:rPr>
              <w:t xml:space="preserve"> (SD)</w:t>
            </w:r>
          </w:p>
        </w:tc>
        <w:tc>
          <w:tcPr>
            <w:tcW w:w="2389" w:type="dxa"/>
          </w:tcPr>
          <w:p w14:paraId="032C1FAF" w14:textId="77777777" w:rsidR="00676059" w:rsidRDefault="00EF4120">
            <w:pPr>
              <w:pStyle w:val="TableParagraph"/>
              <w:spacing w:line="234" w:lineRule="exact"/>
            </w:pPr>
            <w:r>
              <w:t xml:space="preserve">20.1 </w:t>
            </w:r>
            <w:r>
              <w:rPr>
                <w:spacing w:val="-2"/>
              </w:rPr>
              <w:t>(6.0)</w:t>
            </w:r>
          </w:p>
        </w:tc>
        <w:tc>
          <w:tcPr>
            <w:tcW w:w="2699" w:type="dxa"/>
          </w:tcPr>
          <w:p w14:paraId="4EC82C74" w14:textId="77777777" w:rsidR="00676059" w:rsidRDefault="00EF4120">
            <w:pPr>
              <w:pStyle w:val="TableParagraph"/>
              <w:spacing w:line="234" w:lineRule="exact"/>
              <w:ind w:left="106"/>
            </w:pPr>
            <w:r>
              <w:t xml:space="preserve">21.6 </w:t>
            </w:r>
            <w:r>
              <w:rPr>
                <w:spacing w:val="-2"/>
              </w:rPr>
              <w:t>(7.2)</w:t>
            </w:r>
          </w:p>
        </w:tc>
      </w:tr>
      <w:tr w:rsidR="00676059" w14:paraId="27279FC8" w14:textId="77777777">
        <w:trPr>
          <w:trHeight w:val="251"/>
        </w:trPr>
        <w:tc>
          <w:tcPr>
            <w:tcW w:w="3932" w:type="dxa"/>
          </w:tcPr>
          <w:p w14:paraId="69FB1C54" w14:textId="77777777" w:rsidR="00676059" w:rsidRDefault="00EF4120">
            <w:pPr>
              <w:pStyle w:val="TableParagraph"/>
              <w:spacing w:line="232" w:lineRule="exact"/>
            </w:pPr>
            <w:r>
              <w:t>Baseline</w:t>
            </w:r>
            <w:r>
              <w:rPr>
                <w:spacing w:val="-5"/>
              </w:rPr>
              <w:t xml:space="preserve"> </w:t>
            </w:r>
            <w:r>
              <w:t>MG-QoL</w:t>
            </w:r>
            <w:r>
              <w:rPr>
                <w:spacing w:val="-3"/>
              </w:rPr>
              <w:t xml:space="preserve"> </w:t>
            </w:r>
            <w:r>
              <w:t>15r</w:t>
            </w:r>
            <w:r>
              <w:rPr>
                <w:spacing w:val="-2"/>
              </w:rPr>
              <w:t xml:space="preserve"> </w:t>
            </w:r>
            <w:r>
              <w:t>score,</w:t>
            </w:r>
            <w:r>
              <w:rPr>
                <w:spacing w:val="-3"/>
              </w:rPr>
              <w:t xml:space="preserve"> </w:t>
            </w:r>
            <w:r>
              <w:t>mean</w:t>
            </w:r>
            <w:r>
              <w:rPr>
                <w:spacing w:val="-4"/>
              </w:rPr>
              <w:t xml:space="preserve"> (SD)</w:t>
            </w:r>
          </w:p>
        </w:tc>
        <w:tc>
          <w:tcPr>
            <w:tcW w:w="2389" w:type="dxa"/>
          </w:tcPr>
          <w:p w14:paraId="617AC26B" w14:textId="77777777" w:rsidR="00676059" w:rsidRDefault="00EF4120">
            <w:pPr>
              <w:pStyle w:val="TableParagraph"/>
              <w:spacing w:line="232" w:lineRule="exact"/>
            </w:pPr>
            <w:r>
              <w:t xml:space="preserve">18.6 </w:t>
            </w:r>
            <w:r>
              <w:rPr>
                <w:spacing w:val="-2"/>
              </w:rPr>
              <w:t>(6.6)</w:t>
            </w:r>
          </w:p>
        </w:tc>
        <w:tc>
          <w:tcPr>
            <w:tcW w:w="2699" w:type="dxa"/>
          </w:tcPr>
          <w:p w14:paraId="3D815F09" w14:textId="77777777" w:rsidR="00676059" w:rsidRDefault="00EF4120">
            <w:pPr>
              <w:pStyle w:val="TableParagraph"/>
              <w:spacing w:line="232" w:lineRule="exact"/>
              <w:ind w:left="106"/>
            </w:pPr>
            <w:r>
              <w:t xml:space="preserve">18.9 </w:t>
            </w:r>
            <w:r>
              <w:rPr>
                <w:spacing w:val="-2"/>
              </w:rPr>
              <w:t>(6.8)</w:t>
            </w:r>
          </w:p>
        </w:tc>
      </w:tr>
      <w:tr w:rsidR="00676059" w14:paraId="4C4A8BBF" w14:textId="77777777">
        <w:trPr>
          <w:trHeight w:val="275"/>
        </w:trPr>
        <w:tc>
          <w:tcPr>
            <w:tcW w:w="3932" w:type="dxa"/>
          </w:tcPr>
          <w:p w14:paraId="36298862" w14:textId="77777777" w:rsidR="00676059" w:rsidRDefault="00EF4120">
            <w:pPr>
              <w:pStyle w:val="TableParagraph"/>
              <w:spacing w:line="251" w:lineRule="exact"/>
            </w:pPr>
            <w:r>
              <w:t>Duration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disease,</w:t>
            </w:r>
            <w:r>
              <w:rPr>
                <w:spacing w:val="-5"/>
              </w:rPr>
              <w:t xml:space="preserve"> </w:t>
            </w:r>
            <w:r>
              <w:t>years,</w:t>
            </w:r>
            <w:r>
              <w:rPr>
                <w:spacing w:val="-5"/>
              </w:rPr>
              <w:t xml:space="preserve"> </w:t>
            </w:r>
            <w:r>
              <w:t>mean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(SD)</w:t>
            </w:r>
          </w:p>
        </w:tc>
        <w:tc>
          <w:tcPr>
            <w:tcW w:w="2389" w:type="dxa"/>
          </w:tcPr>
          <w:p w14:paraId="7261F170" w14:textId="77777777" w:rsidR="00676059" w:rsidRDefault="00EF412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9.3 </w:t>
            </w:r>
            <w:r>
              <w:rPr>
                <w:spacing w:val="-2"/>
                <w:sz w:val="24"/>
              </w:rPr>
              <w:t>(9.5)</w:t>
            </w:r>
          </w:p>
        </w:tc>
        <w:tc>
          <w:tcPr>
            <w:tcW w:w="2699" w:type="dxa"/>
          </w:tcPr>
          <w:p w14:paraId="32784DB9" w14:textId="77777777" w:rsidR="00676059" w:rsidRDefault="00EF412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</w:t>
            </w:r>
            <w:r>
              <w:rPr>
                <w:spacing w:val="-2"/>
                <w:sz w:val="24"/>
              </w:rPr>
              <w:t xml:space="preserve"> (10.4)</w:t>
            </w:r>
          </w:p>
        </w:tc>
      </w:tr>
      <w:tr w:rsidR="00676059" w14:paraId="74861B04" w14:textId="77777777">
        <w:trPr>
          <w:trHeight w:val="253"/>
        </w:trPr>
        <w:tc>
          <w:tcPr>
            <w:tcW w:w="3932" w:type="dxa"/>
          </w:tcPr>
          <w:p w14:paraId="62DFFA8C" w14:textId="77777777" w:rsidR="00676059" w:rsidRDefault="00EF4120">
            <w:pPr>
              <w:pStyle w:val="TableParagraph"/>
              <w:spacing w:before="1" w:line="233" w:lineRule="exact"/>
            </w:pPr>
            <w:r>
              <w:t>MGFA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screening,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(%)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389" w:type="dxa"/>
          </w:tcPr>
          <w:p w14:paraId="459BB6BC" w14:textId="77777777" w:rsidR="00676059" w:rsidRDefault="00EF4120">
            <w:pPr>
              <w:pStyle w:val="TableParagraph"/>
              <w:spacing w:before="1" w:line="233" w:lineRule="exact"/>
            </w:pPr>
            <w:r>
              <w:t xml:space="preserve">22 </w:t>
            </w:r>
            <w:r>
              <w:rPr>
                <w:spacing w:val="-2"/>
              </w:rPr>
              <w:t>(25.6)</w:t>
            </w:r>
          </w:p>
        </w:tc>
        <w:tc>
          <w:tcPr>
            <w:tcW w:w="2699" w:type="dxa"/>
          </w:tcPr>
          <w:p w14:paraId="01BE1707" w14:textId="77777777" w:rsidR="00676059" w:rsidRDefault="00EF4120">
            <w:pPr>
              <w:pStyle w:val="TableParagraph"/>
              <w:spacing w:before="1" w:line="233" w:lineRule="exact"/>
              <w:ind w:left="106"/>
            </w:pPr>
            <w:r>
              <w:t xml:space="preserve">27 </w:t>
            </w:r>
            <w:r>
              <w:rPr>
                <w:spacing w:val="-2"/>
              </w:rPr>
              <w:t>(30.7)</w:t>
            </w:r>
          </w:p>
        </w:tc>
      </w:tr>
      <w:tr w:rsidR="00676059" w14:paraId="3E86C71B" w14:textId="77777777">
        <w:trPr>
          <w:trHeight w:val="254"/>
        </w:trPr>
        <w:tc>
          <w:tcPr>
            <w:tcW w:w="3932" w:type="dxa"/>
          </w:tcPr>
          <w:p w14:paraId="57C7607D" w14:textId="77777777" w:rsidR="00676059" w:rsidRDefault="00EF4120">
            <w:pPr>
              <w:pStyle w:val="TableParagraph"/>
              <w:spacing w:line="234" w:lineRule="exact"/>
            </w:pPr>
            <w:r>
              <w:t>MGFA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screening,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(%)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III</w:t>
            </w:r>
          </w:p>
        </w:tc>
        <w:tc>
          <w:tcPr>
            <w:tcW w:w="2389" w:type="dxa"/>
          </w:tcPr>
          <w:p w14:paraId="16CD8BE1" w14:textId="77777777" w:rsidR="00676059" w:rsidRDefault="00EF4120">
            <w:pPr>
              <w:pStyle w:val="TableParagraph"/>
              <w:spacing w:line="234" w:lineRule="exact"/>
            </w:pPr>
            <w:r>
              <w:t xml:space="preserve">60 </w:t>
            </w:r>
            <w:r>
              <w:rPr>
                <w:spacing w:val="-2"/>
              </w:rPr>
              <w:t>(69.8)</w:t>
            </w:r>
          </w:p>
        </w:tc>
        <w:tc>
          <w:tcPr>
            <w:tcW w:w="2699" w:type="dxa"/>
          </w:tcPr>
          <w:p w14:paraId="667C02DD" w14:textId="77777777" w:rsidR="00676059" w:rsidRDefault="00EF4120">
            <w:pPr>
              <w:pStyle w:val="TableParagraph"/>
              <w:spacing w:line="234" w:lineRule="exact"/>
              <w:ind w:left="106"/>
            </w:pPr>
            <w:r>
              <w:t xml:space="preserve">57 </w:t>
            </w:r>
            <w:r>
              <w:rPr>
                <w:spacing w:val="-2"/>
              </w:rPr>
              <w:t>(64.8)</w:t>
            </w:r>
          </w:p>
        </w:tc>
      </w:tr>
      <w:tr w:rsidR="00676059" w14:paraId="71E22A24" w14:textId="77777777">
        <w:trPr>
          <w:trHeight w:val="251"/>
        </w:trPr>
        <w:tc>
          <w:tcPr>
            <w:tcW w:w="3932" w:type="dxa"/>
          </w:tcPr>
          <w:p w14:paraId="53912316" w14:textId="77777777" w:rsidR="00676059" w:rsidRDefault="00EF4120">
            <w:pPr>
              <w:pStyle w:val="TableParagraph"/>
              <w:spacing w:line="232" w:lineRule="exact"/>
            </w:pPr>
            <w:r>
              <w:t>MGFA</w:t>
            </w:r>
            <w:r>
              <w:rPr>
                <w:spacing w:val="-3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screening,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(%)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2389" w:type="dxa"/>
          </w:tcPr>
          <w:p w14:paraId="01FBD963" w14:textId="77777777" w:rsidR="00676059" w:rsidRDefault="00EF4120">
            <w:pPr>
              <w:pStyle w:val="TableParagraph"/>
              <w:spacing w:line="232" w:lineRule="exact"/>
            </w:pPr>
            <w:r>
              <w:t xml:space="preserve">4 </w:t>
            </w:r>
            <w:r>
              <w:rPr>
                <w:spacing w:val="-2"/>
              </w:rPr>
              <w:t>(4.7)</w:t>
            </w:r>
          </w:p>
        </w:tc>
        <w:tc>
          <w:tcPr>
            <w:tcW w:w="2699" w:type="dxa"/>
          </w:tcPr>
          <w:p w14:paraId="35CF6F00" w14:textId="77777777" w:rsidR="00676059" w:rsidRDefault="00EF4120">
            <w:pPr>
              <w:pStyle w:val="TableParagraph"/>
              <w:spacing w:line="232" w:lineRule="exact"/>
              <w:ind w:left="106"/>
            </w:pPr>
            <w:r>
              <w:t xml:space="preserve">4 </w:t>
            </w:r>
            <w:r>
              <w:rPr>
                <w:spacing w:val="-2"/>
              </w:rPr>
              <w:t>(4.5)</w:t>
            </w:r>
          </w:p>
        </w:tc>
      </w:tr>
    </w:tbl>
    <w:p w14:paraId="0C77A171" w14:textId="77777777" w:rsidR="00676059" w:rsidRDefault="00676059">
      <w:pPr>
        <w:pStyle w:val="BodyText"/>
        <w:spacing w:before="125"/>
        <w:ind w:left="0"/>
        <w:rPr>
          <w:b/>
        </w:rPr>
      </w:pPr>
    </w:p>
    <w:p w14:paraId="647910FD" w14:textId="77777777" w:rsidR="00676059" w:rsidRDefault="00EF4120">
      <w:pPr>
        <w:pStyle w:val="BodyText"/>
        <w:ind w:right="813"/>
      </w:pPr>
      <w:r>
        <w:t>The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endpoints</w:t>
      </w:r>
      <w:r>
        <w:rPr>
          <w:spacing w:val="-4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further increased to Week 4 and was sustained through Week 12.</w:t>
      </w:r>
    </w:p>
    <w:p w14:paraId="138DA8CF" w14:textId="77777777" w:rsidR="00676059" w:rsidRDefault="00EF4120">
      <w:pPr>
        <w:pStyle w:val="BodyText"/>
        <w:spacing w:before="121" w:line="242" w:lineRule="auto"/>
        <w:ind w:right="813"/>
      </w:pPr>
      <w:r>
        <w:t>At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clinically</w:t>
      </w:r>
      <w:r>
        <w:rPr>
          <w:spacing w:val="-3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statistically</w:t>
      </w:r>
      <w:r>
        <w:rPr>
          <w:spacing w:val="-3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 xml:space="preserve">primary endpoint, MG-ADL total score (Figure 1) was observed for </w:t>
      </w:r>
      <w:proofErr w:type="spellStart"/>
      <w:r>
        <w:t>zilucoplan</w:t>
      </w:r>
      <w:proofErr w:type="spellEnd"/>
      <w:r>
        <w:t xml:space="preserve"> versus placebo.</w:t>
      </w:r>
    </w:p>
    <w:p w14:paraId="3D9C89E7" w14:textId="77777777" w:rsidR="00676059" w:rsidRDefault="00EF4120" w:rsidP="00C852D4">
      <w:pPr>
        <w:pStyle w:val="Heading3"/>
        <w:pageBreakBefore/>
        <w:ind w:left="278"/>
      </w:pPr>
      <w:r>
        <w:lastRenderedPageBreak/>
        <w:t>Figure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CFB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MG-ADL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rPr>
          <w:spacing w:val="-2"/>
        </w:rPr>
        <w:t>score</w:t>
      </w:r>
    </w:p>
    <w:p w14:paraId="39632754" w14:textId="77777777" w:rsidR="00676059" w:rsidRDefault="00676059">
      <w:pPr>
        <w:pStyle w:val="BodyText"/>
        <w:ind w:left="0"/>
        <w:rPr>
          <w:b/>
          <w:sz w:val="11"/>
        </w:rPr>
      </w:pPr>
    </w:p>
    <w:p w14:paraId="2BE89523" w14:textId="77777777" w:rsidR="00676059" w:rsidRDefault="00676059">
      <w:pPr>
        <w:pStyle w:val="BodyText"/>
        <w:spacing w:before="54"/>
        <w:ind w:left="0"/>
        <w:rPr>
          <w:b/>
          <w:sz w:val="11"/>
        </w:rPr>
      </w:pPr>
    </w:p>
    <w:p w14:paraId="14AE2E78" w14:textId="77777777" w:rsidR="00676059" w:rsidRDefault="00EF4120">
      <w:pPr>
        <w:ind w:left="697"/>
        <w:rPr>
          <w:rFonts w:ascii="Courier New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51EB61" wp14:editId="532042CA">
                <wp:simplePos x="0" y="0"/>
                <wp:positionH relativeFrom="page">
                  <wp:posOffset>1246747</wp:posOffset>
                </wp:positionH>
                <wp:positionV relativeFrom="paragraph">
                  <wp:posOffset>-67445</wp:posOffset>
                </wp:positionV>
                <wp:extent cx="5335270" cy="2131060"/>
                <wp:effectExtent l="0" t="0" r="0" b="0"/>
                <wp:wrapNone/>
                <wp:docPr id="3" name="Group 3" descr="Figure 1: CFB in MG-ADL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5270" cy="2131060"/>
                          <a:chOff x="0" y="0"/>
                          <a:chExt cx="5335270" cy="21310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19413" y="560694"/>
                            <a:ext cx="4281805" cy="433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1805" h="433070">
                                <a:moveTo>
                                  <a:pt x="0" y="180231"/>
                                </a:moveTo>
                                <a:lnTo>
                                  <a:pt x="0" y="0"/>
                                </a:lnTo>
                              </a:path>
                              <a:path w="4281805" h="433070">
                                <a:moveTo>
                                  <a:pt x="389161" y="284736"/>
                                </a:moveTo>
                                <a:lnTo>
                                  <a:pt x="389161" y="82978"/>
                                </a:lnTo>
                              </a:path>
                              <a:path w="4281805" h="433070">
                                <a:moveTo>
                                  <a:pt x="1167560" y="305500"/>
                                </a:moveTo>
                                <a:lnTo>
                                  <a:pt x="1167560" y="92978"/>
                                </a:lnTo>
                              </a:path>
                              <a:path w="4281805" h="433070">
                                <a:moveTo>
                                  <a:pt x="2724435" y="409700"/>
                                </a:moveTo>
                                <a:lnTo>
                                  <a:pt x="2724435" y="181376"/>
                                </a:lnTo>
                              </a:path>
                              <a:path w="4281805" h="433070">
                                <a:moveTo>
                                  <a:pt x="4281233" y="432982"/>
                                </a:moveTo>
                                <a:lnTo>
                                  <a:pt x="4281233" y="198323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58344" y="901615"/>
                            <a:ext cx="428180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1805" h="664845">
                                <a:moveTo>
                                  <a:pt x="0" y="186414"/>
                                </a:moveTo>
                                <a:lnTo>
                                  <a:pt x="0" y="0"/>
                                </a:lnTo>
                              </a:path>
                              <a:path w="4281805" h="664845">
                                <a:moveTo>
                                  <a:pt x="389161" y="377714"/>
                                </a:moveTo>
                                <a:lnTo>
                                  <a:pt x="389161" y="170536"/>
                                </a:lnTo>
                              </a:path>
                              <a:path w="4281805" h="664845">
                                <a:moveTo>
                                  <a:pt x="1167560" y="559778"/>
                                </a:moveTo>
                                <a:lnTo>
                                  <a:pt x="1167560" y="342523"/>
                                </a:lnTo>
                              </a:path>
                              <a:path w="4281805" h="664845">
                                <a:moveTo>
                                  <a:pt x="2724358" y="631840"/>
                                </a:moveTo>
                                <a:lnTo>
                                  <a:pt x="2724358" y="398325"/>
                                </a:lnTo>
                              </a:path>
                              <a:path w="4281805" h="664845">
                                <a:moveTo>
                                  <a:pt x="4281233" y="664283"/>
                                </a:moveTo>
                                <a:lnTo>
                                  <a:pt x="4281233" y="424356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1531" y="372905"/>
                            <a:ext cx="472821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 h="386715">
                                <a:moveTo>
                                  <a:pt x="0" y="0"/>
                                </a:moveTo>
                                <a:lnTo>
                                  <a:pt x="57311" y="0"/>
                                </a:lnTo>
                              </a:path>
                              <a:path w="4728210" h="386715">
                                <a:moveTo>
                                  <a:pt x="389199" y="187788"/>
                                </a:moveTo>
                                <a:lnTo>
                                  <a:pt x="446487" y="187788"/>
                                </a:lnTo>
                              </a:path>
                              <a:path w="4728210" h="386715">
                                <a:moveTo>
                                  <a:pt x="778437" y="270766"/>
                                </a:moveTo>
                                <a:lnTo>
                                  <a:pt x="835725" y="270766"/>
                                </a:lnTo>
                              </a:path>
                              <a:path w="4728210" h="386715">
                                <a:moveTo>
                                  <a:pt x="1556836" y="280767"/>
                                </a:moveTo>
                                <a:lnTo>
                                  <a:pt x="1614124" y="280767"/>
                                </a:lnTo>
                              </a:path>
                              <a:path w="4728210" h="386715">
                                <a:moveTo>
                                  <a:pt x="3113634" y="369165"/>
                                </a:moveTo>
                                <a:lnTo>
                                  <a:pt x="3170922" y="369165"/>
                                </a:lnTo>
                              </a:path>
                              <a:path w="4728210" h="386715">
                                <a:moveTo>
                                  <a:pt x="4670433" y="386112"/>
                                </a:moveTo>
                                <a:lnTo>
                                  <a:pt x="4727721" y="386112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0454" y="372905"/>
                            <a:ext cx="472821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 h="953135">
                                <a:moveTo>
                                  <a:pt x="0" y="0"/>
                                </a:moveTo>
                                <a:lnTo>
                                  <a:pt x="57303" y="0"/>
                                </a:lnTo>
                              </a:path>
                              <a:path w="4728210" h="953135">
                                <a:moveTo>
                                  <a:pt x="389207" y="528709"/>
                                </a:moveTo>
                                <a:lnTo>
                                  <a:pt x="446495" y="528709"/>
                                </a:lnTo>
                              </a:path>
                              <a:path w="4728210" h="953135">
                                <a:moveTo>
                                  <a:pt x="778445" y="699246"/>
                                </a:moveTo>
                                <a:lnTo>
                                  <a:pt x="835733" y="699246"/>
                                </a:lnTo>
                              </a:path>
                              <a:path w="4728210" h="953135">
                                <a:moveTo>
                                  <a:pt x="1556844" y="871233"/>
                                </a:moveTo>
                                <a:lnTo>
                                  <a:pt x="1614132" y="871233"/>
                                </a:lnTo>
                              </a:path>
                              <a:path w="4728210" h="953135">
                                <a:moveTo>
                                  <a:pt x="3113642" y="927035"/>
                                </a:moveTo>
                                <a:lnTo>
                                  <a:pt x="3170930" y="927035"/>
                                </a:lnTo>
                              </a:path>
                              <a:path w="4728210" h="953135">
                                <a:moveTo>
                                  <a:pt x="4670440" y="953066"/>
                                </a:moveTo>
                                <a:lnTo>
                                  <a:pt x="4727728" y="953066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9413" y="740925"/>
                            <a:ext cx="428180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1805" h="487680">
                                <a:moveTo>
                                  <a:pt x="0" y="0"/>
                                </a:moveTo>
                                <a:lnTo>
                                  <a:pt x="0" y="180231"/>
                                </a:lnTo>
                              </a:path>
                              <a:path w="4281805" h="487680">
                                <a:moveTo>
                                  <a:pt x="389161" y="104505"/>
                                </a:moveTo>
                                <a:lnTo>
                                  <a:pt x="389161" y="306263"/>
                                </a:lnTo>
                              </a:path>
                              <a:path w="4281805" h="487680">
                                <a:moveTo>
                                  <a:pt x="1167560" y="125268"/>
                                </a:moveTo>
                                <a:lnTo>
                                  <a:pt x="1167560" y="337790"/>
                                </a:lnTo>
                              </a:path>
                              <a:path w="4281805" h="487680">
                                <a:moveTo>
                                  <a:pt x="2724435" y="229468"/>
                                </a:moveTo>
                                <a:lnTo>
                                  <a:pt x="2724435" y="457716"/>
                                </a:lnTo>
                              </a:path>
                              <a:path w="4281805" h="487680">
                                <a:moveTo>
                                  <a:pt x="4281233" y="252751"/>
                                </a:moveTo>
                                <a:lnTo>
                                  <a:pt x="4281233" y="487487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58344" y="1088029"/>
                            <a:ext cx="428180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1805" h="718185">
                                <a:moveTo>
                                  <a:pt x="0" y="0"/>
                                </a:moveTo>
                                <a:lnTo>
                                  <a:pt x="0" y="186414"/>
                                </a:lnTo>
                              </a:path>
                              <a:path w="4281805" h="718185">
                                <a:moveTo>
                                  <a:pt x="389161" y="191300"/>
                                </a:moveTo>
                                <a:lnTo>
                                  <a:pt x="389161" y="398402"/>
                                </a:lnTo>
                              </a:path>
                              <a:path w="4281805" h="718185">
                                <a:moveTo>
                                  <a:pt x="1167560" y="373363"/>
                                </a:moveTo>
                                <a:lnTo>
                                  <a:pt x="1167560" y="590557"/>
                                </a:lnTo>
                              </a:path>
                              <a:path w="4281805" h="718185">
                                <a:moveTo>
                                  <a:pt x="2724358" y="445425"/>
                                </a:moveTo>
                                <a:lnTo>
                                  <a:pt x="2724358" y="678940"/>
                                </a:lnTo>
                              </a:path>
                              <a:path w="4281805" h="718185">
                                <a:moveTo>
                                  <a:pt x="4281233" y="477869"/>
                                </a:moveTo>
                                <a:lnTo>
                                  <a:pt x="4281233" y="717757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1531" y="372905"/>
                            <a:ext cx="4728210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 h="855980">
                                <a:moveTo>
                                  <a:pt x="0" y="0"/>
                                </a:moveTo>
                                <a:lnTo>
                                  <a:pt x="57311" y="0"/>
                                </a:lnTo>
                              </a:path>
                              <a:path w="4728210" h="855980">
                                <a:moveTo>
                                  <a:pt x="389199" y="548251"/>
                                </a:moveTo>
                                <a:lnTo>
                                  <a:pt x="446487" y="548251"/>
                                </a:lnTo>
                              </a:path>
                              <a:path w="4728210" h="855980">
                                <a:moveTo>
                                  <a:pt x="778437" y="674283"/>
                                </a:moveTo>
                                <a:lnTo>
                                  <a:pt x="835725" y="674283"/>
                                </a:lnTo>
                              </a:path>
                              <a:path w="4728210" h="855980">
                                <a:moveTo>
                                  <a:pt x="1556836" y="705811"/>
                                </a:moveTo>
                                <a:lnTo>
                                  <a:pt x="1614124" y="705811"/>
                                </a:lnTo>
                              </a:path>
                              <a:path w="4728210" h="855980">
                                <a:moveTo>
                                  <a:pt x="3113634" y="825736"/>
                                </a:moveTo>
                                <a:lnTo>
                                  <a:pt x="3170922" y="825736"/>
                                </a:lnTo>
                              </a:path>
                              <a:path w="4728210" h="855980">
                                <a:moveTo>
                                  <a:pt x="4670433" y="855507"/>
                                </a:moveTo>
                                <a:lnTo>
                                  <a:pt x="4727721" y="855507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40454" y="372905"/>
                            <a:ext cx="4728210" cy="143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 h="1433195">
                                <a:moveTo>
                                  <a:pt x="0" y="0"/>
                                </a:moveTo>
                                <a:lnTo>
                                  <a:pt x="57303" y="0"/>
                                </a:lnTo>
                              </a:path>
                              <a:path w="4728210" h="1433195">
                                <a:moveTo>
                                  <a:pt x="389207" y="901538"/>
                                </a:moveTo>
                                <a:lnTo>
                                  <a:pt x="446495" y="901538"/>
                                </a:lnTo>
                              </a:path>
                              <a:path w="4728210" h="1433195">
                                <a:moveTo>
                                  <a:pt x="778445" y="1113526"/>
                                </a:moveTo>
                                <a:lnTo>
                                  <a:pt x="835733" y="1113526"/>
                                </a:lnTo>
                              </a:path>
                              <a:path w="4728210" h="1433195">
                                <a:moveTo>
                                  <a:pt x="1556844" y="1305681"/>
                                </a:moveTo>
                                <a:lnTo>
                                  <a:pt x="1614132" y="1305681"/>
                                </a:lnTo>
                              </a:path>
                              <a:path w="4728210" h="1433195">
                                <a:moveTo>
                                  <a:pt x="3113642" y="1394064"/>
                                </a:moveTo>
                                <a:lnTo>
                                  <a:pt x="3170930" y="1394064"/>
                                </a:lnTo>
                              </a:path>
                              <a:path w="4728210" h="1433195">
                                <a:moveTo>
                                  <a:pt x="4670440" y="1432881"/>
                                </a:moveTo>
                                <a:lnTo>
                                  <a:pt x="4727728" y="1432881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2977" y="355736"/>
                            <a:ext cx="4705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655320">
                                <a:moveTo>
                                  <a:pt x="34417" y="34353"/>
                                </a:moveTo>
                                <a:lnTo>
                                  <a:pt x="17208" y="0"/>
                                </a:lnTo>
                                <a:lnTo>
                                  <a:pt x="0" y="34353"/>
                                </a:lnTo>
                                <a:lnTo>
                                  <a:pt x="34417" y="34353"/>
                                </a:lnTo>
                                <a:close/>
                              </a:path>
                              <a:path w="4705350" h="655320">
                                <a:moveTo>
                                  <a:pt x="423633" y="402374"/>
                                </a:moveTo>
                                <a:lnTo>
                                  <a:pt x="406425" y="368020"/>
                                </a:lnTo>
                                <a:lnTo>
                                  <a:pt x="389216" y="402374"/>
                                </a:lnTo>
                                <a:lnTo>
                                  <a:pt x="423633" y="402374"/>
                                </a:lnTo>
                                <a:close/>
                              </a:path>
                              <a:path w="4705350" h="655320">
                                <a:moveTo>
                                  <a:pt x="812800" y="506882"/>
                                </a:moveTo>
                                <a:lnTo>
                                  <a:pt x="795591" y="472528"/>
                                </a:lnTo>
                                <a:lnTo>
                                  <a:pt x="778383" y="506882"/>
                                </a:lnTo>
                                <a:lnTo>
                                  <a:pt x="812800" y="506882"/>
                                </a:lnTo>
                                <a:close/>
                              </a:path>
                              <a:path w="4705350" h="655320">
                                <a:moveTo>
                                  <a:pt x="1591195" y="527634"/>
                                </a:moveTo>
                                <a:lnTo>
                                  <a:pt x="1573987" y="493293"/>
                                </a:lnTo>
                                <a:lnTo>
                                  <a:pt x="1556778" y="527634"/>
                                </a:lnTo>
                                <a:lnTo>
                                  <a:pt x="1591195" y="527634"/>
                                </a:lnTo>
                                <a:close/>
                              </a:path>
                              <a:path w="4705350" h="655320">
                                <a:moveTo>
                                  <a:pt x="3148076" y="631837"/>
                                </a:moveTo>
                                <a:lnTo>
                                  <a:pt x="3130867" y="597484"/>
                                </a:lnTo>
                                <a:lnTo>
                                  <a:pt x="3113659" y="631837"/>
                                </a:lnTo>
                                <a:lnTo>
                                  <a:pt x="3148076" y="631837"/>
                                </a:lnTo>
                                <a:close/>
                              </a:path>
                              <a:path w="4705350" h="655320">
                                <a:moveTo>
                                  <a:pt x="4704867" y="655116"/>
                                </a:moveTo>
                                <a:lnTo>
                                  <a:pt x="4687659" y="620776"/>
                                </a:lnTo>
                                <a:lnTo>
                                  <a:pt x="4670450" y="655116"/>
                                </a:lnTo>
                                <a:lnTo>
                                  <a:pt x="4704867" y="655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1890" y="354974"/>
                            <a:ext cx="4705350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1229360">
                                <a:moveTo>
                                  <a:pt x="34417" y="11747"/>
                                </a:moveTo>
                                <a:lnTo>
                                  <a:pt x="31140" y="6108"/>
                                </a:lnTo>
                                <a:lnTo>
                                  <a:pt x="20485" y="0"/>
                                </a:lnTo>
                                <a:lnTo>
                                  <a:pt x="13931" y="0"/>
                                </a:lnTo>
                                <a:lnTo>
                                  <a:pt x="3276" y="6108"/>
                                </a:lnTo>
                                <a:lnTo>
                                  <a:pt x="0" y="11747"/>
                                </a:lnTo>
                                <a:lnTo>
                                  <a:pt x="0" y="24041"/>
                                </a:lnTo>
                                <a:lnTo>
                                  <a:pt x="3276" y="29692"/>
                                </a:lnTo>
                                <a:lnTo>
                                  <a:pt x="13931" y="35877"/>
                                </a:lnTo>
                                <a:lnTo>
                                  <a:pt x="20485" y="35877"/>
                                </a:lnTo>
                                <a:lnTo>
                                  <a:pt x="31140" y="29692"/>
                                </a:lnTo>
                                <a:lnTo>
                                  <a:pt x="34417" y="24041"/>
                                </a:lnTo>
                                <a:lnTo>
                                  <a:pt x="34417" y="17932"/>
                                </a:lnTo>
                                <a:lnTo>
                                  <a:pt x="34417" y="11747"/>
                                </a:lnTo>
                                <a:close/>
                              </a:path>
                              <a:path w="4705350" h="1229360">
                                <a:moveTo>
                                  <a:pt x="423659" y="726871"/>
                                </a:moveTo>
                                <a:lnTo>
                                  <a:pt x="420370" y="721233"/>
                                </a:lnTo>
                                <a:lnTo>
                                  <a:pt x="409663" y="715124"/>
                                </a:lnTo>
                                <a:lnTo>
                                  <a:pt x="403161" y="715124"/>
                                </a:lnTo>
                                <a:lnTo>
                                  <a:pt x="392455" y="721233"/>
                                </a:lnTo>
                                <a:lnTo>
                                  <a:pt x="389242" y="726871"/>
                                </a:lnTo>
                                <a:lnTo>
                                  <a:pt x="389242" y="739165"/>
                                </a:lnTo>
                                <a:lnTo>
                                  <a:pt x="392455" y="744893"/>
                                </a:lnTo>
                                <a:lnTo>
                                  <a:pt x="403161" y="751001"/>
                                </a:lnTo>
                                <a:lnTo>
                                  <a:pt x="409663" y="751001"/>
                                </a:lnTo>
                                <a:lnTo>
                                  <a:pt x="420370" y="744893"/>
                                </a:lnTo>
                                <a:lnTo>
                                  <a:pt x="423659" y="739165"/>
                                </a:lnTo>
                                <a:lnTo>
                                  <a:pt x="423659" y="733056"/>
                                </a:lnTo>
                                <a:lnTo>
                                  <a:pt x="423659" y="726871"/>
                                </a:lnTo>
                                <a:close/>
                              </a:path>
                              <a:path w="4705350" h="1229360">
                                <a:moveTo>
                                  <a:pt x="812812" y="918171"/>
                                </a:moveTo>
                                <a:lnTo>
                                  <a:pt x="809523" y="912533"/>
                                </a:lnTo>
                                <a:lnTo>
                                  <a:pt x="798893" y="906424"/>
                                </a:lnTo>
                                <a:lnTo>
                                  <a:pt x="792314" y="906424"/>
                                </a:lnTo>
                                <a:lnTo>
                                  <a:pt x="781685" y="912533"/>
                                </a:lnTo>
                                <a:lnTo>
                                  <a:pt x="778395" y="918171"/>
                                </a:lnTo>
                                <a:lnTo>
                                  <a:pt x="778395" y="930465"/>
                                </a:lnTo>
                                <a:lnTo>
                                  <a:pt x="781685" y="936117"/>
                                </a:lnTo>
                                <a:lnTo>
                                  <a:pt x="792314" y="942301"/>
                                </a:lnTo>
                                <a:lnTo>
                                  <a:pt x="798893" y="942301"/>
                                </a:lnTo>
                                <a:lnTo>
                                  <a:pt x="804252" y="939241"/>
                                </a:lnTo>
                                <a:lnTo>
                                  <a:pt x="809523" y="936117"/>
                                </a:lnTo>
                                <a:lnTo>
                                  <a:pt x="812812" y="930465"/>
                                </a:lnTo>
                                <a:lnTo>
                                  <a:pt x="812812" y="924356"/>
                                </a:lnTo>
                                <a:lnTo>
                                  <a:pt x="812812" y="918171"/>
                                </a:lnTo>
                                <a:close/>
                              </a:path>
                              <a:path w="4705350" h="1229360">
                                <a:moveTo>
                                  <a:pt x="1591221" y="1100239"/>
                                </a:moveTo>
                                <a:lnTo>
                                  <a:pt x="1587931" y="1094587"/>
                                </a:lnTo>
                                <a:lnTo>
                                  <a:pt x="1577301" y="1088491"/>
                                </a:lnTo>
                                <a:lnTo>
                                  <a:pt x="1570723" y="1088491"/>
                                </a:lnTo>
                                <a:lnTo>
                                  <a:pt x="1560093" y="1094587"/>
                                </a:lnTo>
                                <a:lnTo>
                                  <a:pt x="1556804" y="1100239"/>
                                </a:lnTo>
                                <a:lnTo>
                                  <a:pt x="1556804" y="1112532"/>
                                </a:lnTo>
                                <a:lnTo>
                                  <a:pt x="1560093" y="1118184"/>
                                </a:lnTo>
                                <a:lnTo>
                                  <a:pt x="1570723" y="1124369"/>
                                </a:lnTo>
                                <a:lnTo>
                                  <a:pt x="1577301" y="1124369"/>
                                </a:lnTo>
                                <a:lnTo>
                                  <a:pt x="1582648" y="1121308"/>
                                </a:lnTo>
                                <a:lnTo>
                                  <a:pt x="1587931" y="1118184"/>
                                </a:lnTo>
                                <a:lnTo>
                                  <a:pt x="1591221" y="1112532"/>
                                </a:lnTo>
                                <a:lnTo>
                                  <a:pt x="1591221" y="1106424"/>
                                </a:lnTo>
                                <a:lnTo>
                                  <a:pt x="1591221" y="1100239"/>
                                </a:lnTo>
                                <a:close/>
                              </a:path>
                              <a:path w="4705350" h="1229360">
                                <a:moveTo>
                                  <a:pt x="3148012" y="1172375"/>
                                </a:moveTo>
                                <a:lnTo>
                                  <a:pt x="3144799" y="1166660"/>
                                </a:lnTo>
                                <a:lnTo>
                                  <a:pt x="3134093" y="1160551"/>
                                </a:lnTo>
                                <a:lnTo>
                                  <a:pt x="3127591" y="1160551"/>
                                </a:lnTo>
                                <a:lnTo>
                                  <a:pt x="3116884" y="1166660"/>
                                </a:lnTo>
                                <a:lnTo>
                                  <a:pt x="3113595" y="1172375"/>
                                </a:lnTo>
                                <a:lnTo>
                                  <a:pt x="3113595" y="1184592"/>
                                </a:lnTo>
                                <a:lnTo>
                                  <a:pt x="3116884" y="1190320"/>
                                </a:lnTo>
                                <a:lnTo>
                                  <a:pt x="3127591" y="1196428"/>
                                </a:lnTo>
                                <a:lnTo>
                                  <a:pt x="3134093" y="1196428"/>
                                </a:lnTo>
                                <a:lnTo>
                                  <a:pt x="3144799" y="1190320"/>
                                </a:lnTo>
                                <a:lnTo>
                                  <a:pt x="3148012" y="1184592"/>
                                </a:lnTo>
                                <a:lnTo>
                                  <a:pt x="3148012" y="1178483"/>
                                </a:lnTo>
                                <a:lnTo>
                                  <a:pt x="3148012" y="1172375"/>
                                </a:lnTo>
                                <a:close/>
                              </a:path>
                              <a:path w="4705350" h="1229360">
                                <a:moveTo>
                                  <a:pt x="4704893" y="1204747"/>
                                </a:moveTo>
                                <a:lnTo>
                                  <a:pt x="4701603" y="1199095"/>
                                </a:lnTo>
                                <a:lnTo>
                                  <a:pt x="4690973" y="1192987"/>
                                </a:lnTo>
                                <a:lnTo>
                                  <a:pt x="4684395" y="1192987"/>
                                </a:lnTo>
                                <a:lnTo>
                                  <a:pt x="4673765" y="1199095"/>
                                </a:lnTo>
                                <a:lnTo>
                                  <a:pt x="4670476" y="1204747"/>
                                </a:lnTo>
                                <a:lnTo>
                                  <a:pt x="4670476" y="1217041"/>
                                </a:lnTo>
                                <a:lnTo>
                                  <a:pt x="4673765" y="1222679"/>
                                </a:lnTo>
                                <a:lnTo>
                                  <a:pt x="4684395" y="1228864"/>
                                </a:lnTo>
                                <a:lnTo>
                                  <a:pt x="4690973" y="1228864"/>
                                </a:lnTo>
                                <a:lnTo>
                                  <a:pt x="4696244" y="1225740"/>
                                </a:lnTo>
                                <a:lnTo>
                                  <a:pt x="4701603" y="1222679"/>
                                </a:lnTo>
                                <a:lnTo>
                                  <a:pt x="4704893" y="1217041"/>
                                </a:lnTo>
                                <a:lnTo>
                                  <a:pt x="4704893" y="1210932"/>
                                </a:lnTo>
                                <a:lnTo>
                                  <a:pt x="4704893" y="1204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0190" y="372905"/>
                            <a:ext cx="4671060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1060" h="621030">
                                <a:moveTo>
                                  <a:pt x="0" y="0"/>
                                </a:moveTo>
                                <a:lnTo>
                                  <a:pt x="389222" y="368020"/>
                                </a:lnTo>
                                <a:lnTo>
                                  <a:pt x="778383" y="472525"/>
                                </a:lnTo>
                                <a:lnTo>
                                  <a:pt x="1556783" y="493289"/>
                                </a:lnTo>
                                <a:lnTo>
                                  <a:pt x="3113657" y="597488"/>
                                </a:lnTo>
                                <a:lnTo>
                                  <a:pt x="4670456" y="620771"/>
                                </a:lnTo>
                              </a:path>
                            </a:pathLst>
                          </a:custGeom>
                          <a:ln w="10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9106" y="372905"/>
                            <a:ext cx="4671060" cy="11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1060" h="1193165">
                                <a:moveTo>
                                  <a:pt x="0" y="0"/>
                                </a:moveTo>
                                <a:lnTo>
                                  <a:pt x="389237" y="715124"/>
                                </a:lnTo>
                                <a:lnTo>
                                  <a:pt x="778399" y="906424"/>
                                </a:lnTo>
                                <a:lnTo>
                                  <a:pt x="1556798" y="1088487"/>
                                </a:lnTo>
                                <a:lnTo>
                                  <a:pt x="3113596" y="1160549"/>
                                </a:lnTo>
                                <a:lnTo>
                                  <a:pt x="4670471" y="1192993"/>
                                </a:lnTo>
                              </a:path>
                            </a:pathLst>
                          </a:custGeom>
                          <a:ln w="1068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2977" y="355736"/>
                            <a:ext cx="470535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655320">
                                <a:moveTo>
                                  <a:pt x="34417" y="34353"/>
                                </a:moveTo>
                                <a:lnTo>
                                  <a:pt x="17208" y="0"/>
                                </a:lnTo>
                                <a:lnTo>
                                  <a:pt x="0" y="34353"/>
                                </a:lnTo>
                                <a:lnTo>
                                  <a:pt x="34417" y="34353"/>
                                </a:lnTo>
                                <a:close/>
                              </a:path>
                              <a:path w="4705350" h="655320">
                                <a:moveTo>
                                  <a:pt x="423633" y="402374"/>
                                </a:moveTo>
                                <a:lnTo>
                                  <a:pt x="406425" y="368020"/>
                                </a:lnTo>
                                <a:lnTo>
                                  <a:pt x="389216" y="402374"/>
                                </a:lnTo>
                                <a:lnTo>
                                  <a:pt x="423633" y="402374"/>
                                </a:lnTo>
                                <a:close/>
                              </a:path>
                              <a:path w="4705350" h="655320">
                                <a:moveTo>
                                  <a:pt x="812800" y="506882"/>
                                </a:moveTo>
                                <a:lnTo>
                                  <a:pt x="795591" y="472528"/>
                                </a:lnTo>
                                <a:lnTo>
                                  <a:pt x="778383" y="506882"/>
                                </a:lnTo>
                                <a:lnTo>
                                  <a:pt x="812800" y="506882"/>
                                </a:lnTo>
                                <a:close/>
                              </a:path>
                              <a:path w="4705350" h="655320">
                                <a:moveTo>
                                  <a:pt x="1591195" y="527634"/>
                                </a:moveTo>
                                <a:lnTo>
                                  <a:pt x="1573987" y="493293"/>
                                </a:lnTo>
                                <a:lnTo>
                                  <a:pt x="1556778" y="527634"/>
                                </a:lnTo>
                                <a:lnTo>
                                  <a:pt x="1591195" y="527634"/>
                                </a:lnTo>
                                <a:close/>
                              </a:path>
                              <a:path w="4705350" h="655320">
                                <a:moveTo>
                                  <a:pt x="3148076" y="631837"/>
                                </a:moveTo>
                                <a:lnTo>
                                  <a:pt x="3130867" y="597484"/>
                                </a:lnTo>
                                <a:lnTo>
                                  <a:pt x="3113659" y="631837"/>
                                </a:lnTo>
                                <a:lnTo>
                                  <a:pt x="3148076" y="631837"/>
                                </a:lnTo>
                                <a:close/>
                              </a:path>
                              <a:path w="4705350" h="655320">
                                <a:moveTo>
                                  <a:pt x="4704867" y="655116"/>
                                </a:moveTo>
                                <a:lnTo>
                                  <a:pt x="4687659" y="620776"/>
                                </a:lnTo>
                                <a:lnTo>
                                  <a:pt x="4670450" y="655116"/>
                                </a:lnTo>
                                <a:lnTo>
                                  <a:pt x="4704867" y="655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1890" y="354974"/>
                            <a:ext cx="4705350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1229360">
                                <a:moveTo>
                                  <a:pt x="34417" y="11747"/>
                                </a:moveTo>
                                <a:lnTo>
                                  <a:pt x="31140" y="6108"/>
                                </a:lnTo>
                                <a:lnTo>
                                  <a:pt x="20485" y="0"/>
                                </a:lnTo>
                                <a:lnTo>
                                  <a:pt x="13931" y="0"/>
                                </a:lnTo>
                                <a:lnTo>
                                  <a:pt x="3276" y="6108"/>
                                </a:lnTo>
                                <a:lnTo>
                                  <a:pt x="0" y="11747"/>
                                </a:lnTo>
                                <a:lnTo>
                                  <a:pt x="0" y="24041"/>
                                </a:lnTo>
                                <a:lnTo>
                                  <a:pt x="3276" y="29692"/>
                                </a:lnTo>
                                <a:lnTo>
                                  <a:pt x="13931" y="35877"/>
                                </a:lnTo>
                                <a:lnTo>
                                  <a:pt x="20485" y="35877"/>
                                </a:lnTo>
                                <a:lnTo>
                                  <a:pt x="31140" y="29692"/>
                                </a:lnTo>
                                <a:lnTo>
                                  <a:pt x="34417" y="24041"/>
                                </a:lnTo>
                                <a:lnTo>
                                  <a:pt x="34417" y="17932"/>
                                </a:lnTo>
                                <a:lnTo>
                                  <a:pt x="34417" y="11747"/>
                                </a:lnTo>
                                <a:close/>
                              </a:path>
                              <a:path w="4705350" h="1229360">
                                <a:moveTo>
                                  <a:pt x="423659" y="726871"/>
                                </a:moveTo>
                                <a:lnTo>
                                  <a:pt x="420370" y="721233"/>
                                </a:lnTo>
                                <a:lnTo>
                                  <a:pt x="409663" y="715124"/>
                                </a:lnTo>
                                <a:lnTo>
                                  <a:pt x="403161" y="715124"/>
                                </a:lnTo>
                                <a:lnTo>
                                  <a:pt x="392455" y="721233"/>
                                </a:lnTo>
                                <a:lnTo>
                                  <a:pt x="389242" y="726871"/>
                                </a:lnTo>
                                <a:lnTo>
                                  <a:pt x="389242" y="739165"/>
                                </a:lnTo>
                                <a:lnTo>
                                  <a:pt x="392455" y="744893"/>
                                </a:lnTo>
                                <a:lnTo>
                                  <a:pt x="403161" y="751001"/>
                                </a:lnTo>
                                <a:lnTo>
                                  <a:pt x="409663" y="751001"/>
                                </a:lnTo>
                                <a:lnTo>
                                  <a:pt x="420370" y="744893"/>
                                </a:lnTo>
                                <a:lnTo>
                                  <a:pt x="423659" y="739165"/>
                                </a:lnTo>
                                <a:lnTo>
                                  <a:pt x="423659" y="733056"/>
                                </a:lnTo>
                                <a:lnTo>
                                  <a:pt x="423659" y="726871"/>
                                </a:lnTo>
                                <a:close/>
                              </a:path>
                              <a:path w="4705350" h="1229360">
                                <a:moveTo>
                                  <a:pt x="812812" y="918171"/>
                                </a:moveTo>
                                <a:lnTo>
                                  <a:pt x="809523" y="912533"/>
                                </a:lnTo>
                                <a:lnTo>
                                  <a:pt x="798893" y="906424"/>
                                </a:lnTo>
                                <a:lnTo>
                                  <a:pt x="792314" y="906424"/>
                                </a:lnTo>
                                <a:lnTo>
                                  <a:pt x="781685" y="912533"/>
                                </a:lnTo>
                                <a:lnTo>
                                  <a:pt x="778395" y="918171"/>
                                </a:lnTo>
                                <a:lnTo>
                                  <a:pt x="778395" y="930465"/>
                                </a:lnTo>
                                <a:lnTo>
                                  <a:pt x="781685" y="936117"/>
                                </a:lnTo>
                                <a:lnTo>
                                  <a:pt x="792314" y="942301"/>
                                </a:lnTo>
                                <a:lnTo>
                                  <a:pt x="798893" y="942301"/>
                                </a:lnTo>
                                <a:lnTo>
                                  <a:pt x="804252" y="939241"/>
                                </a:lnTo>
                                <a:lnTo>
                                  <a:pt x="809523" y="936117"/>
                                </a:lnTo>
                                <a:lnTo>
                                  <a:pt x="812812" y="930465"/>
                                </a:lnTo>
                                <a:lnTo>
                                  <a:pt x="812812" y="924356"/>
                                </a:lnTo>
                                <a:lnTo>
                                  <a:pt x="812812" y="918171"/>
                                </a:lnTo>
                                <a:close/>
                              </a:path>
                              <a:path w="4705350" h="1229360">
                                <a:moveTo>
                                  <a:pt x="1591221" y="1100239"/>
                                </a:moveTo>
                                <a:lnTo>
                                  <a:pt x="1587931" y="1094587"/>
                                </a:lnTo>
                                <a:lnTo>
                                  <a:pt x="1577301" y="1088491"/>
                                </a:lnTo>
                                <a:lnTo>
                                  <a:pt x="1570723" y="1088491"/>
                                </a:lnTo>
                                <a:lnTo>
                                  <a:pt x="1560093" y="1094587"/>
                                </a:lnTo>
                                <a:lnTo>
                                  <a:pt x="1556804" y="1100239"/>
                                </a:lnTo>
                                <a:lnTo>
                                  <a:pt x="1556804" y="1112532"/>
                                </a:lnTo>
                                <a:lnTo>
                                  <a:pt x="1560093" y="1118184"/>
                                </a:lnTo>
                                <a:lnTo>
                                  <a:pt x="1570723" y="1124369"/>
                                </a:lnTo>
                                <a:lnTo>
                                  <a:pt x="1577301" y="1124369"/>
                                </a:lnTo>
                                <a:lnTo>
                                  <a:pt x="1582648" y="1121308"/>
                                </a:lnTo>
                                <a:lnTo>
                                  <a:pt x="1587931" y="1118184"/>
                                </a:lnTo>
                                <a:lnTo>
                                  <a:pt x="1591221" y="1112532"/>
                                </a:lnTo>
                                <a:lnTo>
                                  <a:pt x="1591221" y="1106424"/>
                                </a:lnTo>
                                <a:lnTo>
                                  <a:pt x="1591221" y="1100239"/>
                                </a:lnTo>
                                <a:close/>
                              </a:path>
                              <a:path w="4705350" h="1229360">
                                <a:moveTo>
                                  <a:pt x="3148012" y="1172375"/>
                                </a:moveTo>
                                <a:lnTo>
                                  <a:pt x="3144799" y="1166660"/>
                                </a:lnTo>
                                <a:lnTo>
                                  <a:pt x="3134093" y="1160551"/>
                                </a:lnTo>
                                <a:lnTo>
                                  <a:pt x="3127591" y="1160551"/>
                                </a:lnTo>
                                <a:lnTo>
                                  <a:pt x="3116884" y="1166660"/>
                                </a:lnTo>
                                <a:lnTo>
                                  <a:pt x="3113595" y="1172375"/>
                                </a:lnTo>
                                <a:lnTo>
                                  <a:pt x="3113595" y="1184592"/>
                                </a:lnTo>
                                <a:lnTo>
                                  <a:pt x="3116884" y="1190320"/>
                                </a:lnTo>
                                <a:lnTo>
                                  <a:pt x="3127591" y="1196428"/>
                                </a:lnTo>
                                <a:lnTo>
                                  <a:pt x="3134093" y="1196428"/>
                                </a:lnTo>
                                <a:lnTo>
                                  <a:pt x="3144799" y="1190320"/>
                                </a:lnTo>
                                <a:lnTo>
                                  <a:pt x="3148012" y="1184592"/>
                                </a:lnTo>
                                <a:lnTo>
                                  <a:pt x="3148012" y="1178483"/>
                                </a:lnTo>
                                <a:lnTo>
                                  <a:pt x="3148012" y="1172375"/>
                                </a:lnTo>
                                <a:close/>
                              </a:path>
                              <a:path w="4705350" h="1229360">
                                <a:moveTo>
                                  <a:pt x="4704893" y="1204747"/>
                                </a:moveTo>
                                <a:lnTo>
                                  <a:pt x="4701603" y="1199095"/>
                                </a:lnTo>
                                <a:lnTo>
                                  <a:pt x="4690973" y="1192987"/>
                                </a:lnTo>
                                <a:lnTo>
                                  <a:pt x="4684395" y="1192987"/>
                                </a:lnTo>
                                <a:lnTo>
                                  <a:pt x="4673765" y="1199095"/>
                                </a:lnTo>
                                <a:lnTo>
                                  <a:pt x="4670476" y="1204747"/>
                                </a:lnTo>
                                <a:lnTo>
                                  <a:pt x="4670476" y="1217041"/>
                                </a:lnTo>
                                <a:lnTo>
                                  <a:pt x="4673765" y="1222679"/>
                                </a:lnTo>
                                <a:lnTo>
                                  <a:pt x="4684395" y="1228864"/>
                                </a:lnTo>
                                <a:lnTo>
                                  <a:pt x="4690973" y="1228864"/>
                                </a:lnTo>
                                <a:lnTo>
                                  <a:pt x="4696244" y="1225740"/>
                                </a:lnTo>
                                <a:lnTo>
                                  <a:pt x="4701603" y="1222679"/>
                                </a:lnTo>
                                <a:lnTo>
                                  <a:pt x="4704893" y="1217041"/>
                                </a:lnTo>
                                <a:lnTo>
                                  <a:pt x="4704893" y="1210932"/>
                                </a:lnTo>
                                <a:lnTo>
                                  <a:pt x="4704893" y="1204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464" y="372905"/>
                            <a:ext cx="5300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>
                                <a:moveTo>
                                  <a:pt x="0" y="0"/>
                                </a:moveTo>
                                <a:lnTo>
                                  <a:pt x="5300808" y="0"/>
                                </a:lnTo>
                              </a:path>
                            </a:pathLst>
                          </a:custGeom>
                          <a:ln w="1068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464" y="2096112"/>
                            <a:ext cx="530098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0980" h="34925">
                                <a:moveTo>
                                  <a:pt x="0" y="0"/>
                                </a:moveTo>
                                <a:lnTo>
                                  <a:pt x="5300808" y="0"/>
                                </a:lnTo>
                              </a:path>
                              <a:path w="5300980" h="34925">
                                <a:moveTo>
                                  <a:pt x="315183" y="0"/>
                                </a:moveTo>
                                <a:lnTo>
                                  <a:pt x="315183" y="34351"/>
                                </a:lnTo>
                              </a:path>
                              <a:path w="5300980" h="34925">
                                <a:moveTo>
                                  <a:pt x="704375" y="0"/>
                                </a:moveTo>
                                <a:lnTo>
                                  <a:pt x="704375" y="34351"/>
                                </a:lnTo>
                              </a:path>
                              <a:path w="5300980" h="34925">
                                <a:moveTo>
                                  <a:pt x="1093613" y="0"/>
                                </a:moveTo>
                                <a:lnTo>
                                  <a:pt x="1093613" y="34351"/>
                                </a:lnTo>
                              </a:path>
                              <a:path w="5300980" h="34925">
                                <a:moveTo>
                                  <a:pt x="1482775" y="0"/>
                                </a:moveTo>
                                <a:lnTo>
                                  <a:pt x="1482775" y="34351"/>
                                </a:lnTo>
                              </a:path>
                              <a:path w="5300980" h="34925">
                                <a:moveTo>
                                  <a:pt x="1872012" y="0"/>
                                </a:moveTo>
                                <a:lnTo>
                                  <a:pt x="1872012" y="34351"/>
                                </a:lnTo>
                              </a:path>
                              <a:path w="5300980" h="34925">
                                <a:moveTo>
                                  <a:pt x="2261174" y="0"/>
                                </a:moveTo>
                                <a:lnTo>
                                  <a:pt x="2261174" y="34351"/>
                                </a:lnTo>
                              </a:path>
                              <a:path w="5300980" h="34925">
                                <a:moveTo>
                                  <a:pt x="2650412" y="0"/>
                                </a:moveTo>
                                <a:lnTo>
                                  <a:pt x="2650412" y="34351"/>
                                </a:lnTo>
                              </a:path>
                              <a:path w="5300980" h="34925">
                                <a:moveTo>
                                  <a:pt x="3039573" y="0"/>
                                </a:moveTo>
                                <a:lnTo>
                                  <a:pt x="3039573" y="34351"/>
                                </a:lnTo>
                              </a:path>
                              <a:path w="5300980" h="34925">
                                <a:moveTo>
                                  <a:pt x="3428811" y="0"/>
                                </a:moveTo>
                                <a:lnTo>
                                  <a:pt x="3428811" y="34351"/>
                                </a:lnTo>
                              </a:path>
                              <a:path w="5300980" h="34925">
                                <a:moveTo>
                                  <a:pt x="3818048" y="0"/>
                                </a:moveTo>
                                <a:lnTo>
                                  <a:pt x="3818048" y="34351"/>
                                </a:lnTo>
                              </a:path>
                              <a:path w="5300980" h="34925">
                                <a:moveTo>
                                  <a:pt x="4207210" y="0"/>
                                </a:moveTo>
                                <a:lnTo>
                                  <a:pt x="4207210" y="34351"/>
                                </a:lnTo>
                              </a:path>
                              <a:path w="5300980" h="34925">
                                <a:moveTo>
                                  <a:pt x="4596448" y="0"/>
                                </a:moveTo>
                                <a:lnTo>
                                  <a:pt x="4596448" y="34351"/>
                                </a:lnTo>
                              </a:path>
                              <a:path w="5300980" h="34925">
                                <a:moveTo>
                                  <a:pt x="4985609" y="0"/>
                                </a:moveTo>
                                <a:lnTo>
                                  <a:pt x="4985609" y="34351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464" y="0"/>
                            <a:ext cx="1270" cy="209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96135">
                                <a:moveTo>
                                  <a:pt x="0" y="20961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02825"/>
                            <a:ext cx="34925" cy="189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891030">
                                <a:moveTo>
                                  <a:pt x="34464" y="1890475"/>
                                </a:moveTo>
                                <a:lnTo>
                                  <a:pt x="0" y="1890475"/>
                                </a:lnTo>
                              </a:path>
                              <a:path w="34925" h="1891030">
                                <a:moveTo>
                                  <a:pt x="34464" y="1620403"/>
                                </a:moveTo>
                                <a:lnTo>
                                  <a:pt x="0" y="1620403"/>
                                </a:lnTo>
                              </a:path>
                              <a:path w="34925" h="1891030">
                                <a:moveTo>
                                  <a:pt x="34464" y="1350323"/>
                                </a:moveTo>
                                <a:lnTo>
                                  <a:pt x="0" y="1350323"/>
                                </a:lnTo>
                              </a:path>
                              <a:path w="34925" h="1891030">
                                <a:moveTo>
                                  <a:pt x="34464" y="1080243"/>
                                </a:moveTo>
                                <a:lnTo>
                                  <a:pt x="0" y="1080243"/>
                                </a:lnTo>
                              </a:path>
                              <a:path w="34925" h="1891030">
                                <a:moveTo>
                                  <a:pt x="34464" y="810163"/>
                                </a:moveTo>
                                <a:lnTo>
                                  <a:pt x="0" y="810163"/>
                                </a:lnTo>
                              </a:path>
                              <a:path w="34925" h="1891030">
                                <a:moveTo>
                                  <a:pt x="34464" y="540159"/>
                                </a:moveTo>
                                <a:lnTo>
                                  <a:pt x="0" y="540159"/>
                                </a:lnTo>
                              </a:path>
                              <a:path w="34925" h="1891030">
                                <a:moveTo>
                                  <a:pt x="34464" y="270079"/>
                                </a:moveTo>
                                <a:lnTo>
                                  <a:pt x="0" y="270079"/>
                                </a:lnTo>
                              </a:path>
                              <a:path w="34925" h="1891030">
                                <a:moveTo>
                                  <a:pt x="344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912631" y="177483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140" y="0"/>
                                </a:lnTo>
                              </a:path>
                            </a:pathLst>
                          </a:custGeom>
                          <a:ln w="1068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27360" y="159544"/>
                            <a:ext cx="349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6195">
                                <a:moveTo>
                                  <a:pt x="20498" y="0"/>
                                </a:moveTo>
                                <a:lnTo>
                                  <a:pt x="13920" y="0"/>
                                </a:lnTo>
                                <a:lnTo>
                                  <a:pt x="3288" y="6106"/>
                                </a:lnTo>
                                <a:lnTo>
                                  <a:pt x="0" y="11832"/>
                                </a:lnTo>
                                <a:lnTo>
                                  <a:pt x="0" y="24046"/>
                                </a:lnTo>
                                <a:lnTo>
                                  <a:pt x="3288" y="29771"/>
                                </a:lnTo>
                                <a:lnTo>
                                  <a:pt x="13920" y="35878"/>
                                </a:lnTo>
                                <a:lnTo>
                                  <a:pt x="20498" y="35878"/>
                                </a:lnTo>
                                <a:lnTo>
                                  <a:pt x="31129" y="29771"/>
                                </a:lnTo>
                                <a:lnTo>
                                  <a:pt x="34418" y="24046"/>
                                </a:lnTo>
                                <a:lnTo>
                                  <a:pt x="34418" y="17939"/>
                                </a:lnTo>
                                <a:lnTo>
                                  <a:pt x="34418" y="11832"/>
                                </a:lnTo>
                                <a:lnTo>
                                  <a:pt x="31129" y="6106"/>
                                </a:lnTo>
                                <a:lnTo>
                                  <a:pt x="2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912631" y="85879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140" y="0"/>
                                </a:lnTo>
                              </a:path>
                            </a:pathLst>
                          </a:custGeom>
                          <a:ln w="10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27360" y="68703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17209" y="0"/>
                                </a:moveTo>
                                <a:lnTo>
                                  <a:pt x="0" y="34351"/>
                                </a:lnTo>
                                <a:lnTo>
                                  <a:pt x="34418" y="34351"/>
                                </a:lnTo>
                                <a:lnTo>
                                  <a:pt x="17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 descr="Figure 1: CFB in MG-ADL total score"/>
                        <wps:cNvSpPr txBox="1"/>
                        <wps:spPr>
                          <a:xfrm>
                            <a:off x="4210927" y="45858"/>
                            <a:ext cx="109855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80374" w14:textId="77777777" w:rsidR="00676059" w:rsidRDefault="00EF4120">
                              <w:pPr>
                                <w:spacing w:line="123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Placebo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(N=88)</w:t>
                              </w:r>
                            </w:p>
                            <w:p w14:paraId="6E394C15" w14:textId="77777777" w:rsidR="00676059" w:rsidRDefault="00EF4120">
                              <w:pPr>
                                <w:spacing w:before="19" w:line="124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Zilucoplan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0.3</w:t>
                              </w:r>
                              <w:r>
                                <w:rPr>
                                  <w:rFonts w:ascii="Courier New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mg/kg</w:t>
                              </w:r>
                              <w:r>
                                <w:rPr>
                                  <w:rFonts w:ascii="Courier New"/>
                                  <w:spacing w:val="-1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1EB61" id="Group 3" o:spid="_x0000_s1027" alt="Figure 1: CFB in MG-ADL total score" style="position:absolute;left:0;text-align:left;margin-left:98.15pt;margin-top:-5.3pt;width:420.1pt;height:167.8pt;z-index:15729152;mso-wrap-distance-left:0;mso-wrap-distance-right:0;mso-position-horizontal-relative:page" coordsize="53352,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">
                <v:shape id="Graphic 4" o:spid="_x0000_s1028" style="position:absolute;left:7194;top:5606;width:42818;height:4331;visibility:visible;mso-wrap-style:square;v-text-anchor:top" coordsize="4281805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" path="m,180231l,em389161,284736r,-201758em1167560,305500r,-212522em2724435,409700r,-228324em4281233,432982r,-234659e" filled="f" strokeweight=".02969mm">
                  <v:path arrowok="t"/>
                </v:shape>
                <v:shape id="Graphic 5" o:spid="_x0000_s1029" style="position:absolute;left:7583;top:9016;width:42818;height:6648;visibility:visible;mso-wrap-style:square;v-text-anchor:top" coordsize="428180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" path="m,186414l,em389161,377714r,-207178em1167560,559778r,-217255em2724358,631840r,-233515em4281233,664283r,-239927e" filled="f" strokecolor="#ffa400" strokeweight=".02969mm">
                  <v:path arrowok="t"/>
                </v:shape>
                <v:shape id="Graphic 6" o:spid="_x0000_s1030" style="position:absolute;left:3015;top:3729;width:47282;height:3867;visibility:visible;mso-wrap-style:square;v-text-anchor:top" coordsize="472821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" path="m,l57311,em389199,187788r57288,em778437,270766r57288,em1556836,280767r57288,em3113634,369165r57288,em4670433,386112r57288,e" filled="f" strokeweight=".02969mm">
                  <v:path arrowok="t"/>
                </v:shape>
                <v:shape id="Graphic 7" o:spid="_x0000_s1031" style="position:absolute;left:3404;top:3729;width:47282;height:9531;visibility:visible;mso-wrap-style:square;v-text-anchor:top" coordsize="4728210,95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" path="m,l57303,em389207,528709r57288,em778445,699246r57288,em1556844,871233r57288,em3113642,927035r57288,em4670440,953066r57288,e" filled="f" strokecolor="#ffa400" strokeweight=".02969mm">
                  <v:path arrowok="t"/>
                </v:shape>
                <v:shape id="Graphic 8" o:spid="_x0000_s1032" style="position:absolute;left:7194;top:7409;width:42818;height:4877;visibility:visible;mso-wrap-style:square;v-text-anchor:top" coordsize="4281805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" path="m,l,180231em389161,104505r,201758em1167560,125268r,212522em2724435,229468r,228248em4281233,252751r,234736e" filled="f" strokeweight=".02969mm">
                  <v:path arrowok="t"/>
                </v:shape>
                <v:shape id="Graphic 9" o:spid="_x0000_s1033" style="position:absolute;left:7583;top:10880;width:42818;height:7182;visibility:visible;mso-wrap-style:square;v-text-anchor:top" coordsize="4281805,71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" path="m,l,186414em389161,191300r,207102em1167560,373363r,217194em2724358,445425r,233515em4281233,477869r,239888e" filled="f" strokecolor="#ffa400" strokeweight=".02969mm">
                  <v:path arrowok="t"/>
                </v:shape>
                <v:shape id="Graphic 10" o:spid="_x0000_s1034" style="position:absolute;left:3015;top:3729;width:47282;height:8559;visibility:visible;mso-wrap-style:square;v-text-anchor:top" coordsize="4728210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" path="m,l57311,em389199,548251r57288,em778437,674283r57288,em1556836,705811r57288,em3113634,825736r57288,em4670433,855507r57288,e" filled="f" strokeweight=".02969mm">
                  <v:path arrowok="t"/>
                </v:shape>
                <v:shape id="Graphic 11" o:spid="_x0000_s1035" style="position:absolute;left:3404;top:3729;width:47282;height:14332;visibility:visible;mso-wrap-style:square;v-text-anchor:top" coordsize="4728210,143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" path="m,l57303,em389207,901538r57288,em778445,1113526r57288,em1556844,1305681r57288,em3113642,1394064r57288,em4670440,1432881r57288,e" filled="f" strokecolor="#ffa400" strokeweight=".02969mm">
                  <v:path arrowok="t"/>
                </v:shape>
                <v:shape id="Graphic 12" o:spid="_x0000_s1036" style="position:absolute;left:3129;top:3557;width:47054;height:6553;visibility:visible;mso-wrap-style:square;v-text-anchor:top" coordsize="4705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" path="m34417,34353l17208,,,34353r34417,xem423633,402374l406425,368020r-17209,34354l423633,402374xem812800,506882l795591,472528r-17208,34354l812800,506882xem1591195,527634r-17208,-34341l1556778,527634r34417,xem3148076,631837r-17209,-34353l3113659,631837r34417,xem4704867,655116r-17208,-34340l4670450,655116r34417,xe" fillcolor="black" stroked="f">
                  <v:path arrowok="t"/>
                </v:shape>
                <v:shape id="Graphic 13" o:spid="_x0000_s1037" style="position:absolute;left:3518;top:3549;width:47054;height:12294;visibility:visible;mso-wrap-style:square;v-text-anchor:top" coordsize="4705350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" path="m34417,11747l31140,6108,20485,,13931,,3276,6108,,11747,,24041r3276,5651l13931,35877r6554,l31140,29692r3277,-5651l34417,17932r,-6185xem423659,726871r-3289,-5638l409663,715124r-6502,l392455,721233r-3213,5638l389242,739165r3213,5728l403161,751001r6502,l420370,744893r3289,-5728l423659,733056r,-6185xem812812,918171r-3289,-5638l798893,906424r-6579,l781685,912533r-3290,5638l778395,930465r3290,5652l792314,942301r6579,l804252,939241r5271,-3124l812812,930465r,-6109l812812,918171xem1591221,1100239r-3290,-5652l1577301,1088491r-6578,l1560093,1094587r-3289,5652l1556804,1112532r3289,5652l1570723,1124369r6578,l1582648,1121308r5283,-3124l1591221,1112532r,-6108l1591221,1100239xem3148012,1172375r-3213,-5715l3134093,1160551r-6502,l3116884,1166660r-3289,5715l3113595,1184592r3289,5728l3127591,1196428r6502,l3144799,1190320r3213,-5728l3148012,1178483r,-6108xem4704893,1204747r-3290,-5652l4690973,1192987r-6578,l4673765,1199095r-3289,5652l4670476,1217041r3289,5638l4684395,1228864r6578,l4696244,1225740r5359,-3061l4704893,1217041r,-6109l4704893,1204747xe" fillcolor="#ffa400" stroked="f">
                  <v:path arrowok="t"/>
                </v:shape>
                <v:shape id="Graphic 14" o:spid="_x0000_s1038" style="position:absolute;left:3301;top:3729;width:46711;height:6210;visibility:visible;mso-wrap-style:square;v-text-anchor:top" coordsize="4671060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" path="m,l389222,368020,778383,472525r778400,20764l3113657,597488r1556799,23283e" filled="f" strokeweight=".02967mm">
                  <v:path arrowok="t"/>
                </v:shape>
                <v:shape id="Graphic 15" o:spid="_x0000_s1039" style="position:absolute;left:3691;top:3729;width:46710;height:11931;visibility:visible;mso-wrap-style:square;v-text-anchor:top" coordsize="4671060,11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" path="m,l389237,715124,778399,906424r778399,182063l3113596,1160549r1556875,32444e" filled="f" strokecolor="#ffa400" strokeweight=".02967mm">
                  <v:path arrowok="t"/>
                </v:shape>
                <v:shape id="Graphic 16" o:spid="_x0000_s1040" style="position:absolute;left:3129;top:3557;width:47054;height:6553;visibility:visible;mso-wrap-style:square;v-text-anchor:top" coordsize="470535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" path="m34417,34353l17208,,,34353r34417,xem423633,402374l406425,368020r-17209,34354l423633,402374xem812800,506882l795591,472528r-17208,34354l812800,506882xem1591195,527634r-17208,-34341l1556778,527634r34417,xem3148076,631837r-17209,-34353l3113659,631837r34417,xem4704867,655116r-17208,-34340l4670450,655116r34417,xe" fillcolor="black" stroked="f">
                  <v:path arrowok="t"/>
                </v:shape>
                <v:shape id="Graphic 17" o:spid="_x0000_s1041" style="position:absolute;left:3518;top:3549;width:47054;height:12294;visibility:visible;mso-wrap-style:square;v-text-anchor:top" coordsize="4705350,1229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" path="m34417,11747l31140,6108,20485,,13931,,3276,6108,,11747,,24041r3276,5651l13931,35877r6554,l31140,29692r3277,-5651l34417,17932r,-6185xem423659,726871r-3289,-5638l409663,715124r-6502,l392455,721233r-3213,5638l389242,739165r3213,5728l403161,751001r6502,l420370,744893r3289,-5728l423659,733056r,-6185xem812812,918171r-3289,-5638l798893,906424r-6579,l781685,912533r-3290,5638l778395,930465r3290,5652l792314,942301r6579,l804252,939241r5271,-3124l812812,930465r,-6109l812812,918171xem1591221,1100239r-3290,-5652l1577301,1088491r-6578,l1560093,1094587r-3289,5652l1556804,1112532r3289,5652l1570723,1124369r6578,l1582648,1121308r5283,-3124l1591221,1112532r,-6108l1591221,1100239xem3148012,1172375r-3213,-5715l3134093,1160551r-6502,l3116884,1166660r-3289,5715l3113595,1184592r3289,5728l3127591,1196428r6502,l3144799,1190320r3213,-5728l3148012,1178483r,-6108xem4704893,1204747r-3290,-5652l4690973,1192987r-6578,l4673765,1199095r-3289,5652l4670476,1217041r3289,5638l4684395,1228864r6578,l4696244,1225740r5359,-3061l4704893,1217041r,-6109l4704893,1204747xe" fillcolor="#ffa400" stroked="f">
                  <v:path arrowok="t"/>
                </v:shape>
                <v:shape id="Graphic 18" o:spid="_x0000_s1042" style="position:absolute;left:344;top:3729;width:53010;height:12;visibility:visible;mso-wrap-style:square;v-text-anchor:top" coordsize="5300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" path="m,l5300808,e" filled="f" strokecolor="gray" strokeweight=".02967mm">
                  <v:path arrowok="t"/>
                </v:shape>
                <v:shape id="Graphic 19" o:spid="_x0000_s1043" style="position:absolute;left:344;top:20961;width:53010;height:349;visibility:visible;mso-wrap-style:square;v-text-anchor:top" coordsize="530098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" path="m,l5300808,em315183,r,34351em704375,r,34351em1093613,r,34351em1482775,r,34351em1872012,r,34351em2261174,r,34351em2650412,r,34351em3039573,r,34351em3428811,r,34351em3818048,r,34351em4207210,r,34351em4596448,r,34351em4985609,r,34351e" filled="f" strokeweight=".02969mm">
                  <v:path arrowok="t"/>
                </v:shape>
                <v:shape id="Graphic 20" o:spid="_x0000_s1044" style="position:absolute;left:344;width:13;height:20961;visibility:visible;mso-wrap-style:square;v-text-anchor:top" coordsize="1270,2096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" path="m,2096112l,e" filled="f" strokeweight=".02972mm">
                  <v:path arrowok="t"/>
                </v:shape>
                <v:shape id="Graphic 21" o:spid="_x0000_s1045" style="position:absolute;top:1028;width:349;height:18910;visibility:visible;mso-wrap-style:square;v-text-anchor:top" coordsize="34925,189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" path="m34464,1890475r-34464,em34464,1620403r-34464,em34464,1350323r-34464,em34464,1080243r-34464,em34464,810163l,810163em34464,540159l,540159em34464,270079l,270079em34464,l,e" filled="f" strokeweight=".02969mm">
                  <v:path arrowok="t"/>
                </v:shape>
                <v:shape id="Graphic 22" o:spid="_x0000_s1046" style="position:absolute;left:39126;top:1774;width:2584;height:13;visibility:visible;mso-wrap-style:square;v-text-anchor:top" coordsize="25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" path="m,l258140,e" filled="f" strokecolor="#ffa400" strokeweight=".02967mm">
                  <v:path arrowok="t"/>
                </v:shape>
                <v:shape id="Graphic 23" o:spid="_x0000_s1047" style="position:absolute;left:40273;top:1595;width:349;height:362;visibility:visible;mso-wrap-style:square;v-text-anchor:top" coordsize="349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" path="m20498,l13920,,3288,6106,,11832,,24046r3288,5725l13920,35878r6578,l31129,29771r3289,-5725l34418,17939r,-6107l31129,6106,20498,xe" fillcolor="#ffa400" stroked="f">
                  <v:path arrowok="t"/>
                </v:shape>
                <v:shape id="Graphic 24" o:spid="_x0000_s1048" style="position:absolute;left:39126;top:858;width:2584;height:13;visibility:visible;mso-wrap-style:square;v-text-anchor:top" coordsize="25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" path="m,l258140,e" filled="f" strokeweight=".02967mm">
                  <v:path arrowok="t"/>
                </v:shape>
                <v:shape id="Graphic 25" o:spid="_x0000_s1049" style="position:absolute;left:40273;top:687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" path="m17209,l,34351r34418,l17209,xe" fillcolor="black" stroked="f">
                  <v:path arrowok="t"/>
                </v:shape>
                <v:shape id="Textbox 26" o:spid="_x0000_s1050" type="#_x0000_t202" alt="Figure 1: CFB in MG-ADL total score" style="position:absolute;left:42109;top:458;width:10985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2C80374" w14:textId="77777777" w:rsidR="00676059" w:rsidRDefault="00EF4120">
                        <w:pPr>
                          <w:spacing w:line="123" w:lineRule="exact"/>
                          <w:rPr>
                            <w:rFonts w:ascii="Courier New"/>
                            <w:sz w:val="11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Placebo</w:t>
                        </w:r>
                        <w:r>
                          <w:rPr>
                            <w:rFonts w:ascii="Courier New"/>
                            <w:spacing w:val="-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(N=88)</w:t>
                        </w:r>
                      </w:p>
                      <w:p w14:paraId="6E394C15" w14:textId="77777777" w:rsidR="00676059" w:rsidRDefault="00EF4120">
                        <w:pPr>
                          <w:spacing w:before="19" w:line="124" w:lineRule="exact"/>
                          <w:rPr>
                            <w:rFonts w:ascii="Courier New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Zilucoplan</w:t>
                        </w:r>
                        <w:proofErr w:type="spellEnd"/>
                        <w:r>
                          <w:rPr>
                            <w:rFonts w:ascii="Courier New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0.3</w:t>
                        </w:r>
                        <w:r>
                          <w:rPr>
                            <w:rFonts w:ascii="Courier New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mg/kg</w:t>
                        </w:r>
                        <w:r>
                          <w:rPr>
                            <w:rFonts w:ascii="Courier New"/>
                            <w:spacing w:val="-1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1</w:t>
      </w:r>
    </w:p>
    <w:p w14:paraId="79396165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295A5B8D" w14:textId="77777777" w:rsidR="00676059" w:rsidRDefault="00676059">
      <w:pPr>
        <w:pStyle w:val="BodyText"/>
        <w:spacing w:before="51"/>
        <w:ind w:left="0"/>
        <w:rPr>
          <w:rFonts w:ascii="Courier New"/>
          <w:sz w:val="11"/>
        </w:rPr>
      </w:pPr>
    </w:p>
    <w:p w14:paraId="0A76ED71" w14:textId="77777777" w:rsidR="00676059" w:rsidRDefault="00EF4120">
      <w:pPr>
        <w:ind w:left="697"/>
        <w:rPr>
          <w:rFonts w:ascii="Courier New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48C226" wp14:editId="2274DD5D">
                <wp:simplePos x="0" y="0"/>
                <wp:positionH relativeFrom="page">
                  <wp:posOffset>961006</wp:posOffset>
                </wp:positionH>
                <wp:positionV relativeFrom="paragraph">
                  <wp:posOffset>-33555</wp:posOffset>
                </wp:positionV>
                <wp:extent cx="110489" cy="1490345"/>
                <wp:effectExtent l="0" t="0" r="0" b="0"/>
                <wp:wrapNone/>
                <wp:docPr id="27" name="Textbox 27" descr="Figure 1: CFB in MG-ADL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89" cy="149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0F528" w14:textId="77777777" w:rsidR="00676059" w:rsidRDefault="00EF4120">
                            <w:pPr>
                              <w:spacing w:before="26"/>
                              <w:ind w:left="20"/>
                              <w:rPr>
                                <w:rFonts w:ascii="Courier New"/>
                                <w:sz w:val="11"/>
                              </w:rPr>
                            </w:pP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LSM</w:t>
                            </w:r>
                            <w:r>
                              <w:rPr>
                                <w:rFonts w:ascii="Courier New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(95%CIs)</w:t>
                            </w:r>
                            <w:r>
                              <w:rPr>
                                <w:rFonts w:ascii="Courier New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CFB</w:t>
                            </w:r>
                            <w:r>
                              <w:rPr>
                                <w:rFonts w:ascii="Courier New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rFonts w:ascii="Courier New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MG-ADL</w:t>
                            </w:r>
                            <w:r>
                              <w:rPr>
                                <w:rFonts w:ascii="Courier New"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11"/>
                              </w:rPr>
                              <w:t>score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8C226" id="Textbox 27" o:spid="_x0000_s1051" type="#_x0000_t202" alt="Figure 1: CFB in MG-ADL total score" style="position:absolute;left:0;text-align:left;margin-left:75.65pt;margin-top:-2.65pt;width:8.7pt;height:117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6210F528" w14:textId="77777777" w:rsidR="00676059" w:rsidRDefault="00EF4120">
                      <w:pPr>
                        <w:spacing w:before="26"/>
                        <w:ind w:left="20"/>
                        <w:rPr>
                          <w:rFonts w:ascii="Courier New"/>
                          <w:sz w:val="11"/>
                        </w:rPr>
                      </w:pPr>
                      <w:r>
                        <w:rPr>
                          <w:rFonts w:ascii="Courier New"/>
                          <w:w w:val="105"/>
                          <w:sz w:val="11"/>
                        </w:rPr>
                        <w:t>LSM</w:t>
                      </w:r>
                      <w:r>
                        <w:rPr>
                          <w:rFonts w:ascii="Courier New"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(95%CIs)</w:t>
                      </w:r>
                      <w:r>
                        <w:rPr>
                          <w:rFonts w:ascii="Courier New"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CFB</w:t>
                      </w:r>
                      <w:r>
                        <w:rPr>
                          <w:rFonts w:ascii="Courier New"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in</w:t>
                      </w:r>
                      <w:r>
                        <w:rPr>
                          <w:rFonts w:ascii="Courier New"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MG-ADL</w:t>
                      </w:r>
                      <w:r>
                        <w:rPr>
                          <w:rFonts w:ascii="Courier New"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w w:val="105"/>
                          <w:sz w:val="11"/>
                        </w:rPr>
                        <w:t>score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0</w:t>
      </w:r>
    </w:p>
    <w:p w14:paraId="0F7FCAE4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34974134" w14:textId="77777777" w:rsidR="00676059" w:rsidRDefault="00676059">
      <w:pPr>
        <w:pStyle w:val="BodyText"/>
        <w:spacing w:before="52"/>
        <w:ind w:left="0"/>
        <w:rPr>
          <w:rFonts w:ascii="Courier New"/>
          <w:sz w:val="11"/>
        </w:rPr>
      </w:pPr>
    </w:p>
    <w:p w14:paraId="29AD4075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1</w:t>
      </w:r>
    </w:p>
    <w:p w14:paraId="768E96CD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573C2F8E" w14:textId="77777777" w:rsidR="00676059" w:rsidRDefault="00676059">
      <w:pPr>
        <w:pStyle w:val="BodyText"/>
        <w:spacing w:before="51"/>
        <w:ind w:left="0"/>
        <w:rPr>
          <w:rFonts w:ascii="Courier New"/>
          <w:sz w:val="11"/>
        </w:rPr>
      </w:pPr>
    </w:p>
    <w:p w14:paraId="3AF948CE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2</w:t>
      </w:r>
    </w:p>
    <w:p w14:paraId="086AE819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0856B1B8" w14:textId="77777777" w:rsidR="00676059" w:rsidRDefault="00676059">
      <w:pPr>
        <w:pStyle w:val="BodyText"/>
        <w:spacing w:before="52"/>
        <w:ind w:left="0"/>
        <w:rPr>
          <w:rFonts w:ascii="Courier New"/>
          <w:sz w:val="11"/>
        </w:rPr>
      </w:pPr>
    </w:p>
    <w:p w14:paraId="00ECA0E3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3</w:t>
      </w:r>
    </w:p>
    <w:p w14:paraId="10E4CB0E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344EA078" w14:textId="77777777" w:rsidR="00676059" w:rsidRDefault="00676059">
      <w:pPr>
        <w:pStyle w:val="BodyText"/>
        <w:spacing w:before="51"/>
        <w:ind w:left="0"/>
        <w:rPr>
          <w:rFonts w:ascii="Courier New"/>
          <w:sz w:val="11"/>
        </w:rPr>
      </w:pPr>
    </w:p>
    <w:p w14:paraId="476EEC67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4</w:t>
      </w:r>
    </w:p>
    <w:p w14:paraId="05701495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37D25C2A" w14:textId="77777777" w:rsidR="00676059" w:rsidRDefault="00676059">
      <w:pPr>
        <w:pStyle w:val="BodyText"/>
        <w:spacing w:before="52"/>
        <w:ind w:left="0"/>
        <w:rPr>
          <w:rFonts w:ascii="Courier New"/>
          <w:sz w:val="11"/>
        </w:rPr>
      </w:pPr>
    </w:p>
    <w:p w14:paraId="1C268E67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5</w:t>
      </w:r>
    </w:p>
    <w:p w14:paraId="0E31C26A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25FC0A71" w14:textId="77777777" w:rsidR="00676059" w:rsidRDefault="00676059">
      <w:pPr>
        <w:pStyle w:val="BodyText"/>
        <w:spacing w:before="51"/>
        <w:ind w:left="0"/>
        <w:rPr>
          <w:rFonts w:ascii="Courier New"/>
          <w:sz w:val="11"/>
        </w:rPr>
      </w:pPr>
    </w:p>
    <w:p w14:paraId="512951CA" w14:textId="77777777" w:rsidR="00676059" w:rsidRDefault="00EF4120">
      <w:pPr>
        <w:ind w:left="62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6</w:t>
      </w:r>
    </w:p>
    <w:p w14:paraId="393389D3" w14:textId="77777777" w:rsidR="00676059" w:rsidRDefault="00676059">
      <w:pPr>
        <w:pStyle w:val="BodyText"/>
        <w:spacing w:before="68"/>
        <w:ind w:left="0"/>
        <w:rPr>
          <w:rFonts w:ascii="Courier New"/>
          <w:sz w:val="11"/>
        </w:rPr>
      </w:pPr>
    </w:p>
    <w:p w14:paraId="093B3C85" w14:textId="77777777" w:rsidR="00676059" w:rsidRDefault="00EF4120">
      <w:pPr>
        <w:tabs>
          <w:tab w:val="left" w:pos="3588"/>
          <w:tab w:val="left" w:pos="6040"/>
          <w:tab w:val="left" w:pos="8455"/>
        </w:tabs>
        <w:ind w:left="1064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Baseline</w:t>
      </w:r>
      <w:r>
        <w:rPr>
          <w:rFonts w:ascii="Courier New"/>
          <w:spacing w:val="44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9"/>
          <w:w w:val="105"/>
          <w:sz w:val="11"/>
        </w:rPr>
        <w:t xml:space="preserve"> </w:t>
      </w:r>
      <w:proofErr w:type="gramStart"/>
      <w:r>
        <w:rPr>
          <w:rFonts w:ascii="Courier New"/>
          <w:w w:val="105"/>
          <w:sz w:val="11"/>
        </w:rPr>
        <w:t>1</w:t>
      </w:r>
      <w:r>
        <w:rPr>
          <w:rFonts w:ascii="Courier New"/>
          <w:spacing w:val="26"/>
          <w:w w:val="105"/>
          <w:sz w:val="11"/>
        </w:rPr>
        <w:t xml:space="preserve">  </w:t>
      </w:r>
      <w:r>
        <w:rPr>
          <w:rFonts w:ascii="Courier New"/>
          <w:w w:val="105"/>
          <w:sz w:val="11"/>
        </w:rPr>
        <w:t>Week</w:t>
      </w:r>
      <w:proofErr w:type="gramEnd"/>
      <w:r>
        <w:rPr>
          <w:rFonts w:ascii="Courier New"/>
          <w:spacing w:val="9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2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0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4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0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8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0"/>
          <w:w w:val="105"/>
          <w:sz w:val="11"/>
        </w:rPr>
        <w:t xml:space="preserve"> </w:t>
      </w:r>
      <w:r>
        <w:rPr>
          <w:rFonts w:ascii="Courier New"/>
          <w:spacing w:val="-5"/>
          <w:w w:val="105"/>
          <w:sz w:val="11"/>
        </w:rPr>
        <w:t>12</w:t>
      </w:r>
    </w:p>
    <w:p w14:paraId="408D7E20" w14:textId="77777777" w:rsidR="00676059" w:rsidRDefault="00EF4120">
      <w:pPr>
        <w:spacing w:before="53"/>
        <w:ind w:left="8234"/>
        <w:rPr>
          <w:rFonts w:ascii="Courier New"/>
          <w:sz w:val="11"/>
        </w:rPr>
      </w:pPr>
      <w:r>
        <w:rPr>
          <w:rFonts w:ascii="Courier New"/>
          <w:spacing w:val="-2"/>
          <w:sz w:val="11"/>
        </w:rPr>
        <w:t>p-value:</w:t>
      </w:r>
      <w:r>
        <w:rPr>
          <w:rFonts w:ascii="Courier New"/>
          <w:spacing w:val="-14"/>
          <w:sz w:val="11"/>
        </w:rPr>
        <w:t xml:space="preserve"> </w:t>
      </w:r>
      <w:r>
        <w:rPr>
          <w:rFonts w:ascii="Courier New"/>
          <w:spacing w:val="-2"/>
          <w:sz w:val="11"/>
        </w:rPr>
        <w:t>&lt;0.001</w:t>
      </w:r>
    </w:p>
    <w:p w14:paraId="0F2C7A3A" w14:textId="77777777" w:rsidR="00676059" w:rsidRDefault="00676059">
      <w:pPr>
        <w:pStyle w:val="BodyText"/>
        <w:spacing w:before="116"/>
        <w:ind w:left="0"/>
        <w:rPr>
          <w:rFonts w:ascii="Courier New"/>
          <w:sz w:val="16"/>
        </w:rPr>
      </w:pPr>
    </w:p>
    <w:p w14:paraId="3859CC6D" w14:textId="77777777" w:rsidR="00676059" w:rsidRDefault="00EF4120">
      <w:pPr>
        <w:spacing w:before="1"/>
        <w:ind w:left="280"/>
        <w:rPr>
          <w:i/>
          <w:sz w:val="16"/>
        </w:rPr>
      </w:pPr>
      <w:r>
        <w:rPr>
          <w:i/>
          <w:sz w:val="16"/>
        </w:rPr>
        <w:t>Analysis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MMRM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ANCOVA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model</w:t>
      </w:r>
    </w:p>
    <w:p w14:paraId="680444C4" w14:textId="77777777" w:rsidR="00676059" w:rsidRDefault="00EF4120">
      <w:pPr>
        <w:spacing w:before="56"/>
        <w:ind w:left="280"/>
        <w:rPr>
          <w:i/>
          <w:sz w:val="16"/>
        </w:rPr>
      </w:pPr>
      <w:r>
        <w:rPr>
          <w:i/>
          <w:sz w:val="16"/>
        </w:rPr>
        <w:t>Clinically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meaningful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2-point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MG-ADL</w:t>
      </w:r>
      <w:r>
        <w:rPr>
          <w:i/>
          <w:spacing w:val="-4"/>
          <w:sz w:val="16"/>
        </w:rPr>
        <w:t xml:space="preserve"> score</w:t>
      </w:r>
    </w:p>
    <w:p w14:paraId="06CF04E0" w14:textId="77777777" w:rsidR="00676059" w:rsidRDefault="00676059">
      <w:pPr>
        <w:pStyle w:val="BodyText"/>
        <w:ind w:left="0"/>
        <w:rPr>
          <w:i/>
          <w:sz w:val="16"/>
        </w:rPr>
      </w:pPr>
    </w:p>
    <w:p w14:paraId="4EFAA78B" w14:textId="77777777" w:rsidR="00676059" w:rsidRDefault="00676059">
      <w:pPr>
        <w:pStyle w:val="BodyText"/>
        <w:spacing w:before="1"/>
        <w:ind w:left="0"/>
        <w:rPr>
          <w:i/>
          <w:sz w:val="16"/>
        </w:rPr>
      </w:pPr>
    </w:p>
    <w:p w14:paraId="00FA52BF" w14:textId="77777777" w:rsidR="00676059" w:rsidRDefault="00EF4120">
      <w:pPr>
        <w:pStyle w:val="BodyText"/>
        <w:ind w:right="813"/>
      </w:pPr>
      <w:r>
        <w:t xml:space="preserve">For the key secondary endpoints, </w:t>
      </w:r>
      <w:proofErr w:type="gramStart"/>
      <w:r>
        <w:t>at</w:t>
      </w:r>
      <w:proofErr w:type="gramEnd"/>
      <w:r>
        <w:t xml:space="preserve"> Week 12, a clinically meaningful and highly statistically significant</w:t>
      </w:r>
      <w:r>
        <w:rPr>
          <w:spacing w:val="-4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QMG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(Figure</w:t>
      </w:r>
      <w:r>
        <w:rPr>
          <w:spacing w:val="-1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versus</w:t>
      </w:r>
      <w:r>
        <w:rPr>
          <w:spacing w:val="-2"/>
        </w:rPr>
        <w:t xml:space="preserve"> </w:t>
      </w:r>
      <w:r>
        <w:t xml:space="preserve">placebo. At Week 12, a clinically meaningful and statistically significant improvement in MGC total score (Figure 3) and a statistically significant improvement in MG-QoL15r total score (Figure 4) was observed for </w:t>
      </w:r>
      <w:proofErr w:type="spellStart"/>
      <w:r>
        <w:t>zilucoplan</w:t>
      </w:r>
      <w:proofErr w:type="spellEnd"/>
      <w:r>
        <w:t xml:space="preserve"> versus placebo.</w:t>
      </w:r>
    </w:p>
    <w:p w14:paraId="1E45154C" w14:textId="77777777" w:rsidR="00676059" w:rsidRDefault="00676059">
      <w:pPr>
        <w:pStyle w:val="BodyText"/>
        <w:spacing w:before="244"/>
        <w:ind w:left="0"/>
      </w:pPr>
    </w:p>
    <w:p w14:paraId="5B4EC905" w14:textId="77777777" w:rsidR="00676059" w:rsidRDefault="00EF4120">
      <w:pPr>
        <w:pStyle w:val="Heading3"/>
        <w:spacing w:before="0"/>
      </w:pPr>
      <w:r>
        <w:t>Figure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CFB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QMG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2"/>
        </w:rPr>
        <w:t>score</w:t>
      </w:r>
    </w:p>
    <w:p w14:paraId="7882A3EF" w14:textId="77777777" w:rsidR="00676059" w:rsidRDefault="00676059">
      <w:pPr>
        <w:pStyle w:val="BodyText"/>
        <w:ind w:left="0"/>
        <w:rPr>
          <w:b/>
          <w:sz w:val="11"/>
        </w:rPr>
      </w:pPr>
    </w:p>
    <w:p w14:paraId="46D80B8C" w14:textId="77777777" w:rsidR="00676059" w:rsidRDefault="00676059">
      <w:pPr>
        <w:pStyle w:val="BodyText"/>
        <w:spacing w:before="54"/>
        <w:ind w:left="0"/>
        <w:rPr>
          <w:b/>
          <w:sz w:val="11"/>
        </w:rPr>
      </w:pPr>
    </w:p>
    <w:p w14:paraId="693FE049" w14:textId="77777777" w:rsidR="00676059" w:rsidRDefault="00EF4120">
      <w:pPr>
        <w:ind w:left="699"/>
        <w:rPr>
          <w:rFonts w:ascii="Courier New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4CF3C8" wp14:editId="3EA56391">
                <wp:simplePos x="0" y="0"/>
                <wp:positionH relativeFrom="page">
                  <wp:posOffset>1248449</wp:posOffset>
                </wp:positionH>
                <wp:positionV relativeFrom="paragraph">
                  <wp:posOffset>-68103</wp:posOffset>
                </wp:positionV>
                <wp:extent cx="5363210" cy="2142490"/>
                <wp:effectExtent l="0" t="0" r="0" b="0"/>
                <wp:wrapNone/>
                <wp:docPr id="28" name="Group 28" descr="Figure 2: CFB in QMG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63210" cy="2142490"/>
                          <a:chOff x="0" y="0"/>
                          <a:chExt cx="5363210" cy="21424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723097" y="488347"/>
                            <a:ext cx="4303395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511809">
                                <a:moveTo>
                                  <a:pt x="0" y="153112"/>
                                </a:moveTo>
                                <a:lnTo>
                                  <a:pt x="0" y="0"/>
                                </a:lnTo>
                              </a:path>
                              <a:path w="4303395" h="511809">
                                <a:moveTo>
                                  <a:pt x="391154" y="433242"/>
                                </a:moveTo>
                                <a:lnTo>
                                  <a:pt x="391154" y="248279"/>
                                </a:lnTo>
                              </a:path>
                              <a:path w="4303395" h="511809">
                                <a:moveTo>
                                  <a:pt x="1173540" y="409066"/>
                                </a:moveTo>
                                <a:lnTo>
                                  <a:pt x="1173540" y="198240"/>
                                </a:lnTo>
                              </a:path>
                              <a:path w="4303395" h="511809">
                                <a:moveTo>
                                  <a:pt x="2738389" y="511755"/>
                                </a:moveTo>
                                <a:lnTo>
                                  <a:pt x="2738389" y="282432"/>
                                </a:lnTo>
                              </a:path>
                              <a:path w="4303395" h="511809">
                                <a:moveTo>
                                  <a:pt x="4303161" y="508685"/>
                                </a:moveTo>
                                <a:lnTo>
                                  <a:pt x="4303161" y="285963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62228" y="951598"/>
                            <a:ext cx="430339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693420">
                                <a:moveTo>
                                  <a:pt x="0" y="159252"/>
                                </a:moveTo>
                                <a:lnTo>
                                  <a:pt x="0" y="0"/>
                                </a:lnTo>
                              </a:path>
                              <a:path w="4303395" h="693420">
                                <a:moveTo>
                                  <a:pt x="391154" y="479905"/>
                                </a:moveTo>
                                <a:lnTo>
                                  <a:pt x="391154" y="289646"/>
                                </a:lnTo>
                              </a:path>
                              <a:path w="4303395" h="693420">
                                <a:moveTo>
                                  <a:pt x="1173540" y="552278"/>
                                </a:moveTo>
                                <a:lnTo>
                                  <a:pt x="1173540" y="336539"/>
                                </a:lnTo>
                              </a:path>
                              <a:path w="4303395" h="693420">
                                <a:moveTo>
                                  <a:pt x="2738312" y="615979"/>
                                </a:moveTo>
                                <a:lnTo>
                                  <a:pt x="2738312" y="380823"/>
                                </a:lnTo>
                              </a:path>
                              <a:path w="4303395" h="693420">
                                <a:moveTo>
                                  <a:pt x="4303161" y="693264"/>
                                </a:moveTo>
                                <a:lnTo>
                                  <a:pt x="4303161" y="465399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3075" y="314513"/>
                            <a:ext cx="475234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 h="460375">
                                <a:moveTo>
                                  <a:pt x="0" y="0"/>
                                </a:moveTo>
                                <a:lnTo>
                                  <a:pt x="57604" y="0"/>
                                </a:lnTo>
                              </a:path>
                              <a:path w="4752340" h="460375">
                                <a:moveTo>
                                  <a:pt x="391193" y="173834"/>
                                </a:moveTo>
                                <a:lnTo>
                                  <a:pt x="448774" y="173834"/>
                                </a:lnTo>
                              </a:path>
                              <a:path w="4752340" h="460375">
                                <a:moveTo>
                                  <a:pt x="782424" y="422113"/>
                                </a:moveTo>
                                <a:lnTo>
                                  <a:pt x="840006" y="422113"/>
                                </a:lnTo>
                              </a:path>
                              <a:path w="4752340" h="460375">
                                <a:moveTo>
                                  <a:pt x="1564810" y="372074"/>
                                </a:moveTo>
                                <a:lnTo>
                                  <a:pt x="1622392" y="372074"/>
                                </a:lnTo>
                              </a:path>
                              <a:path w="4752340" h="460375">
                                <a:moveTo>
                                  <a:pt x="3129582" y="456266"/>
                                </a:moveTo>
                                <a:lnTo>
                                  <a:pt x="3187164" y="456266"/>
                                </a:lnTo>
                              </a:path>
                              <a:path w="4752340" h="460375">
                                <a:moveTo>
                                  <a:pt x="4694354" y="459797"/>
                                </a:moveTo>
                                <a:lnTo>
                                  <a:pt x="4751936" y="459797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2198" y="314513"/>
                            <a:ext cx="4752340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 h="1102995">
                                <a:moveTo>
                                  <a:pt x="0" y="0"/>
                                </a:moveTo>
                                <a:lnTo>
                                  <a:pt x="57596" y="0"/>
                                </a:lnTo>
                              </a:path>
                              <a:path w="4752340" h="1102995">
                                <a:moveTo>
                                  <a:pt x="391200" y="637085"/>
                                </a:moveTo>
                                <a:lnTo>
                                  <a:pt x="448782" y="637085"/>
                                </a:lnTo>
                              </a:path>
                              <a:path w="4752340" h="1102995">
                                <a:moveTo>
                                  <a:pt x="782432" y="926732"/>
                                </a:moveTo>
                                <a:lnTo>
                                  <a:pt x="840013" y="926732"/>
                                </a:lnTo>
                              </a:path>
                              <a:path w="4752340" h="1102995">
                                <a:moveTo>
                                  <a:pt x="1564818" y="973625"/>
                                </a:moveTo>
                                <a:lnTo>
                                  <a:pt x="1622399" y="973625"/>
                                </a:lnTo>
                              </a:path>
                              <a:path w="4752340" h="1102995">
                                <a:moveTo>
                                  <a:pt x="3129590" y="1017908"/>
                                </a:moveTo>
                                <a:lnTo>
                                  <a:pt x="3187171" y="1017908"/>
                                </a:lnTo>
                              </a:path>
                              <a:path w="4752340" h="1102995">
                                <a:moveTo>
                                  <a:pt x="4694362" y="1102484"/>
                                </a:moveTo>
                                <a:lnTo>
                                  <a:pt x="4751944" y="1102484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3097" y="641459"/>
                            <a:ext cx="430339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588010">
                                <a:moveTo>
                                  <a:pt x="0" y="0"/>
                                </a:moveTo>
                                <a:lnTo>
                                  <a:pt x="0" y="153188"/>
                                </a:lnTo>
                              </a:path>
                              <a:path w="4303395" h="588010">
                                <a:moveTo>
                                  <a:pt x="391154" y="280130"/>
                                </a:moveTo>
                                <a:lnTo>
                                  <a:pt x="391154" y="465016"/>
                                </a:lnTo>
                              </a:path>
                              <a:path w="4303395" h="588010">
                                <a:moveTo>
                                  <a:pt x="1173540" y="255954"/>
                                </a:moveTo>
                                <a:lnTo>
                                  <a:pt x="1173540" y="466781"/>
                                </a:lnTo>
                              </a:path>
                              <a:path w="4303395" h="588010">
                                <a:moveTo>
                                  <a:pt x="2738389" y="358643"/>
                                </a:moveTo>
                                <a:lnTo>
                                  <a:pt x="2738389" y="587966"/>
                                </a:lnTo>
                              </a:path>
                              <a:path w="4303395" h="588010">
                                <a:moveTo>
                                  <a:pt x="4303161" y="355573"/>
                                </a:moveTo>
                                <a:lnTo>
                                  <a:pt x="4303161" y="578296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2228" y="1110850"/>
                            <a:ext cx="4303395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762000">
                                <a:moveTo>
                                  <a:pt x="0" y="0"/>
                                </a:moveTo>
                                <a:lnTo>
                                  <a:pt x="0" y="159175"/>
                                </a:lnTo>
                              </a:path>
                              <a:path w="4303395" h="762000">
                                <a:moveTo>
                                  <a:pt x="391154" y="320653"/>
                                </a:moveTo>
                                <a:lnTo>
                                  <a:pt x="391154" y="510911"/>
                                </a:lnTo>
                              </a:path>
                              <a:path w="4303395" h="762000">
                                <a:moveTo>
                                  <a:pt x="1173540" y="393026"/>
                                </a:moveTo>
                                <a:lnTo>
                                  <a:pt x="1173540" y="608772"/>
                                </a:lnTo>
                              </a:path>
                              <a:path w="4303395" h="762000">
                                <a:moveTo>
                                  <a:pt x="2738312" y="456727"/>
                                </a:moveTo>
                                <a:lnTo>
                                  <a:pt x="2738312" y="691913"/>
                                </a:lnTo>
                              </a:path>
                              <a:path w="4303395" h="762000">
                                <a:moveTo>
                                  <a:pt x="4303161" y="534012"/>
                                </a:moveTo>
                                <a:lnTo>
                                  <a:pt x="4303161" y="761892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075" y="314513"/>
                            <a:ext cx="475234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 h="915035">
                                <a:moveTo>
                                  <a:pt x="0" y="0"/>
                                </a:moveTo>
                                <a:lnTo>
                                  <a:pt x="57604" y="0"/>
                                </a:lnTo>
                              </a:path>
                              <a:path w="4752340" h="915035">
                                <a:moveTo>
                                  <a:pt x="391193" y="480135"/>
                                </a:moveTo>
                                <a:lnTo>
                                  <a:pt x="448774" y="480135"/>
                                </a:lnTo>
                              </a:path>
                              <a:path w="4752340" h="915035">
                                <a:moveTo>
                                  <a:pt x="782424" y="791962"/>
                                </a:moveTo>
                                <a:lnTo>
                                  <a:pt x="840006" y="791962"/>
                                </a:lnTo>
                              </a:path>
                              <a:path w="4752340" h="915035">
                                <a:moveTo>
                                  <a:pt x="1564810" y="793727"/>
                                </a:moveTo>
                                <a:lnTo>
                                  <a:pt x="1622392" y="793727"/>
                                </a:lnTo>
                              </a:path>
                              <a:path w="4752340" h="915035">
                                <a:moveTo>
                                  <a:pt x="3129582" y="914912"/>
                                </a:moveTo>
                                <a:lnTo>
                                  <a:pt x="3187164" y="914912"/>
                                </a:lnTo>
                              </a:path>
                              <a:path w="4752340" h="915035">
                                <a:moveTo>
                                  <a:pt x="4694354" y="905242"/>
                                </a:moveTo>
                                <a:lnTo>
                                  <a:pt x="4751936" y="905242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2198" y="314513"/>
                            <a:ext cx="4752340" cy="155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2340" h="1558290">
                                <a:moveTo>
                                  <a:pt x="0" y="0"/>
                                </a:moveTo>
                                <a:lnTo>
                                  <a:pt x="57596" y="0"/>
                                </a:lnTo>
                              </a:path>
                              <a:path w="4752340" h="1558290">
                                <a:moveTo>
                                  <a:pt x="391200" y="955512"/>
                                </a:moveTo>
                                <a:lnTo>
                                  <a:pt x="448782" y="955512"/>
                                </a:lnTo>
                              </a:path>
                              <a:path w="4752340" h="1558290">
                                <a:moveTo>
                                  <a:pt x="782432" y="1307248"/>
                                </a:moveTo>
                                <a:lnTo>
                                  <a:pt x="840013" y="1307248"/>
                                </a:lnTo>
                              </a:path>
                              <a:path w="4752340" h="1558290">
                                <a:moveTo>
                                  <a:pt x="1564818" y="1405109"/>
                                </a:moveTo>
                                <a:lnTo>
                                  <a:pt x="1622399" y="1405109"/>
                                </a:lnTo>
                              </a:path>
                              <a:path w="4752340" h="1558290">
                                <a:moveTo>
                                  <a:pt x="3129590" y="1488251"/>
                                </a:moveTo>
                                <a:lnTo>
                                  <a:pt x="3187171" y="1488251"/>
                                </a:lnTo>
                              </a:path>
                              <a:path w="4752340" h="1558290">
                                <a:moveTo>
                                  <a:pt x="4694362" y="1558229"/>
                                </a:moveTo>
                                <a:lnTo>
                                  <a:pt x="4751944" y="1558229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4577" y="297245"/>
                            <a:ext cx="472948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720725">
                                <a:moveTo>
                                  <a:pt x="34594" y="34544"/>
                                </a:moveTo>
                                <a:lnTo>
                                  <a:pt x="17297" y="0"/>
                                </a:lnTo>
                                <a:lnTo>
                                  <a:pt x="0" y="34544"/>
                                </a:lnTo>
                                <a:lnTo>
                                  <a:pt x="34594" y="34544"/>
                                </a:lnTo>
                                <a:close/>
                              </a:path>
                              <a:path w="4729480" h="720725">
                                <a:moveTo>
                                  <a:pt x="425805" y="361492"/>
                                </a:moveTo>
                                <a:lnTo>
                                  <a:pt x="408508" y="326948"/>
                                </a:lnTo>
                                <a:lnTo>
                                  <a:pt x="391210" y="361492"/>
                                </a:lnTo>
                                <a:lnTo>
                                  <a:pt x="425805" y="361492"/>
                                </a:lnTo>
                                <a:close/>
                              </a:path>
                              <a:path w="4729480" h="720725">
                                <a:moveTo>
                                  <a:pt x="816965" y="641616"/>
                                </a:moveTo>
                                <a:lnTo>
                                  <a:pt x="799668" y="607085"/>
                                </a:lnTo>
                                <a:lnTo>
                                  <a:pt x="782370" y="641616"/>
                                </a:lnTo>
                                <a:lnTo>
                                  <a:pt x="816965" y="641616"/>
                                </a:lnTo>
                                <a:close/>
                              </a:path>
                              <a:path w="4729480" h="720725">
                                <a:moveTo>
                                  <a:pt x="1599349" y="617448"/>
                                </a:moveTo>
                                <a:lnTo>
                                  <a:pt x="1582051" y="582904"/>
                                </a:lnTo>
                                <a:lnTo>
                                  <a:pt x="1564754" y="617448"/>
                                </a:lnTo>
                                <a:lnTo>
                                  <a:pt x="1599349" y="617448"/>
                                </a:lnTo>
                                <a:close/>
                              </a:path>
                              <a:path w="4729480" h="720725">
                                <a:moveTo>
                                  <a:pt x="3164205" y="720128"/>
                                </a:moveTo>
                                <a:lnTo>
                                  <a:pt x="3146907" y="685596"/>
                                </a:lnTo>
                                <a:lnTo>
                                  <a:pt x="3129610" y="720128"/>
                                </a:lnTo>
                                <a:lnTo>
                                  <a:pt x="3164205" y="720128"/>
                                </a:lnTo>
                                <a:close/>
                              </a:path>
                              <a:path w="4729480" h="720725">
                                <a:moveTo>
                                  <a:pt x="4728972" y="717067"/>
                                </a:moveTo>
                                <a:lnTo>
                                  <a:pt x="4711674" y="682523"/>
                                </a:lnTo>
                                <a:lnTo>
                                  <a:pt x="4694377" y="717067"/>
                                </a:lnTo>
                                <a:lnTo>
                                  <a:pt x="4728972" y="717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53693" y="296483"/>
                            <a:ext cx="4729480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1366520">
                                <a:moveTo>
                                  <a:pt x="34594" y="11899"/>
                                </a:moveTo>
                                <a:lnTo>
                                  <a:pt x="31292" y="6223"/>
                                </a:lnTo>
                                <a:lnTo>
                                  <a:pt x="20599" y="0"/>
                                </a:lnTo>
                                <a:lnTo>
                                  <a:pt x="13995" y="0"/>
                                </a:lnTo>
                                <a:lnTo>
                                  <a:pt x="3302" y="6223"/>
                                </a:lnTo>
                                <a:lnTo>
                                  <a:pt x="0" y="11899"/>
                                </a:lnTo>
                                <a:lnTo>
                                  <a:pt x="0" y="24257"/>
                                </a:lnTo>
                                <a:lnTo>
                                  <a:pt x="3302" y="29933"/>
                                </a:lnTo>
                                <a:lnTo>
                                  <a:pt x="13995" y="36068"/>
                                </a:lnTo>
                                <a:lnTo>
                                  <a:pt x="20599" y="36068"/>
                                </a:lnTo>
                                <a:lnTo>
                                  <a:pt x="31292" y="29933"/>
                                </a:lnTo>
                                <a:lnTo>
                                  <a:pt x="34594" y="24257"/>
                                </a:lnTo>
                                <a:lnTo>
                                  <a:pt x="34594" y="18034"/>
                                </a:lnTo>
                                <a:lnTo>
                                  <a:pt x="34594" y="11899"/>
                                </a:lnTo>
                                <a:close/>
                              </a:path>
                              <a:path w="4729480" h="1366520">
                                <a:moveTo>
                                  <a:pt x="425831" y="808228"/>
                                </a:moveTo>
                                <a:lnTo>
                                  <a:pt x="422516" y="802474"/>
                                </a:lnTo>
                                <a:lnTo>
                                  <a:pt x="411759" y="796340"/>
                                </a:lnTo>
                                <a:lnTo>
                                  <a:pt x="405218" y="796340"/>
                                </a:lnTo>
                                <a:lnTo>
                                  <a:pt x="394462" y="802474"/>
                                </a:lnTo>
                                <a:lnTo>
                                  <a:pt x="391236" y="808228"/>
                                </a:lnTo>
                                <a:lnTo>
                                  <a:pt x="391236" y="820508"/>
                                </a:lnTo>
                                <a:lnTo>
                                  <a:pt x="394462" y="826274"/>
                                </a:lnTo>
                                <a:lnTo>
                                  <a:pt x="405218" y="832408"/>
                                </a:lnTo>
                                <a:lnTo>
                                  <a:pt x="411759" y="832408"/>
                                </a:lnTo>
                                <a:lnTo>
                                  <a:pt x="422516" y="826274"/>
                                </a:lnTo>
                                <a:lnTo>
                                  <a:pt x="425831" y="820508"/>
                                </a:lnTo>
                                <a:lnTo>
                                  <a:pt x="425831" y="814374"/>
                                </a:lnTo>
                                <a:lnTo>
                                  <a:pt x="425831" y="808228"/>
                                </a:lnTo>
                                <a:close/>
                              </a:path>
                              <a:path w="4729480" h="1366520">
                                <a:moveTo>
                                  <a:pt x="816978" y="1128814"/>
                                </a:moveTo>
                                <a:lnTo>
                                  <a:pt x="813676" y="1123124"/>
                                </a:lnTo>
                                <a:lnTo>
                                  <a:pt x="802982" y="1116990"/>
                                </a:lnTo>
                                <a:lnTo>
                                  <a:pt x="796378" y="1116990"/>
                                </a:lnTo>
                                <a:lnTo>
                                  <a:pt x="785685" y="1123124"/>
                                </a:lnTo>
                                <a:lnTo>
                                  <a:pt x="782383" y="1128814"/>
                                </a:lnTo>
                                <a:lnTo>
                                  <a:pt x="782383" y="1141171"/>
                                </a:lnTo>
                                <a:lnTo>
                                  <a:pt x="785685" y="1146924"/>
                                </a:lnTo>
                                <a:lnTo>
                                  <a:pt x="796378" y="1153058"/>
                                </a:lnTo>
                                <a:lnTo>
                                  <a:pt x="802982" y="1153058"/>
                                </a:lnTo>
                                <a:lnTo>
                                  <a:pt x="813676" y="1146924"/>
                                </a:lnTo>
                                <a:lnTo>
                                  <a:pt x="816978" y="1141171"/>
                                </a:lnTo>
                                <a:lnTo>
                                  <a:pt x="816978" y="1135024"/>
                                </a:lnTo>
                                <a:lnTo>
                                  <a:pt x="816978" y="1128814"/>
                                </a:lnTo>
                                <a:close/>
                              </a:path>
                              <a:path w="4729480" h="1366520">
                                <a:moveTo>
                                  <a:pt x="1599361" y="1201254"/>
                                </a:moveTo>
                                <a:lnTo>
                                  <a:pt x="1596059" y="1195578"/>
                                </a:lnTo>
                                <a:lnTo>
                                  <a:pt x="1590751" y="1192428"/>
                                </a:lnTo>
                                <a:lnTo>
                                  <a:pt x="1585379" y="1189367"/>
                                </a:lnTo>
                                <a:lnTo>
                                  <a:pt x="1578762" y="1189367"/>
                                </a:lnTo>
                                <a:lnTo>
                                  <a:pt x="1568081" y="1195578"/>
                                </a:lnTo>
                                <a:lnTo>
                                  <a:pt x="1564767" y="1201254"/>
                                </a:lnTo>
                                <a:lnTo>
                                  <a:pt x="1564767" y="1213612"/>
                                </a:lnTo>
                                <a:lnTo>
                                  <a:pt x="1568081" y="1219301"/>
                                </a:lnTo>
                                <a:lnTo>
                                  <a:pt x="1578762" y="1225435"/>
                                </a:lnTo>
                                <a:lnTo>
                                  <a:pt x="1585379" y="1225435"/>
                                </a:lnTo>
                                <a:lnTo>
                                  <a:pt x="1596059" y="1219301"/>
                                </a:lnTo>
                                <a:lnTo>
                                  <a:pt x="1599361" y="1213612"/>
                                </a:lnTo>
                                <a:lnTo>
                                  <a:pt x="1599361" y="1207401"/>
                                </a:lnTo>
                                <a:lnTo>
                                  <a:pt x="1599361" y="1201254"/>
                                </a:lnTo>
                                <a:close/>
                              </a:path>
                              <a:path w="4729480" h="1366520">
                                <a:moveTo>
                                  <a:pt x="3164141" y="1264958"/>
                                </a:moveTo>
                                <a:lnTo>
                                  <a:pt x="3160915" y="1259281"/>
                                </a:lnTo>
                                <a:lnTo>
                                  <a:pt x="3150146" y="1253070"/>
                                </a:lnTo>
                                <a:lnTo>
                                  <a:pt x="3143618" y="1253070"/>
                                </a:lnTo>
                                <a:lnTo>
                                  <a:pt x="3132848" y="1259281"/>
                                </a:lnTo>
                                <a:lnTo>
                                  <a:pt x="3129546" y="1264958"/>
                                </a:lnTo>
                                <a:lnTo>
                                  <a:pt x="3129546" y="1277315"/>
                                </a:lnTo>
                                <a:lnTo>
                                  <a:pt x="3132848" y="1282992"/>
                                </a:lnTo>
                                <a:lnTo>
                                  <a:pt x="3143618" y="1289138"/>
                                </a:lnTo>
                                <a:lnTo>
                                  <a:pt x="3150146" y="1289138"/>
                                </a:lnTo>
                                <a:lnTo>
                                  <a:pt x="3160915" y="1282992"/>
                                </a:lnTo>
                                <a:lnTo>
                                  <a:pt x="3164141" y="1277315"/>
                                </a:lnTo>
                                <a:lnTo>
                                  <a:pt x="3164141" y="1271104"/>
                                </a:lnTo>
                                <a:lnTo>
                                  <a:pt x="3164141" y="1264958"/>
                                </a:lnTo>
                                <a:close/>
                              </a:path>
                              <a:path w="4729480" h="1366520">
                                <a:moveTo>
                                  <a:pt x="4728984" y="1342250"/>
                                </a:moveTo>
                                <a:lnTo>
                                  <a:pt x="4725682" y="1336484"/>
                                </a:lnTo>
                                <a:lnTo>
                                  <a:pt x="4715002" y="1330350"/>
                                </a:lnTo>
                                <a:lnTo>
                                  <a:pt x="4708385" y="1330350"/>
                                </a:lnTo>
                                <a:lnTo>
                                  <a:pt x="4697704" y="1336484"/>
                                </a:lnTo>
                                <a:lnTo>
                                  <a:pt x="4694390" y="1342250"/>
                                </a:lnTo>
                                <a:lnTo>
                                  <a:pt x="4694390" y="1354531"/>
                                </a:lnTo>
                                <a:lnTo>
                                  <a:pt x="4697704" y="1360284"/>
                                </a:lnTo>
                                <a:lnTo>
                                  <a:pt x="4708385" y="1366418"/>
                                </a:lnTo>
                                <a:lnTo>
                                  <a:pt x="4715002" y="1366418"/>
                                </a:lnTo>
                                <a:lnTo>
                                  <a:pt x="4725682" y="1360284"/>
                                </a:lnTo>
                                <a:lnTo>
                                  <a:pt x="4728984" y="1354531"/>
                                </a:lnTo>
                                <a:lnTo>
                                  <a:pt x="4728984" y="1348384"/>
                                </a:lnTo>
                                <a:lnTo>
                                  <a:pt x="4728984" y="134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31881" y="314513"/>
                            <a:ext cx="469455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4555" h="685800">
                                <a:moveTo>
                                  <a:pt x="0" y="0"/>
                                </a:moveTo>
                                <a:lnTo>
                                  <a:pt x="391216" y="326946"/>
                                </a:lnTo>
                                <a:lnTo>
                                  <a:pt x="782370" y="607076"/>
                                </a:lnTo>
                                <a:lnTo>
                                  <a:pt x="1564756" y="582901"/>
                                </a:lnTo>
                                <a:lnTo>
                                  <a:pt x="3129605" y="685589"/>
                                </a:lnTo>
                                <a:lnTo>
                                  <a:pt x="4694378" y="682519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70997" y="314513"/>
                            <a:ext cx="469455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4555" h="1330960">
                                <a:moveTo>
                                  <a:pt x="0" y="0"/>
                                </a:moveTo>
                                <a:lnTo>
                                  <a:pt x="391231" y="796337"/>
                                </a:lnTo>
                                <a:lnTo>
                                  <a:pt x="782386" y="1116990"/>
                                </a:lnTo>
                                <a:lnTo>
                                  <a:pt x="1564772" y="1189363"/>
                                </a:lnTo>
                                <a:lnTo>
                                  <a:pt x="3129544" y="1253064"/>
                                </a:lnTo>
                                <a:lnTo>
                                  <a:pt x="4694393" y="1330349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4577" y="297245"/>
                            <a:ext cx="472948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720725">
                                <a:moveTo>
                                  <a:pt x="34594" y="34544"/>
                                </a:moveTo>
                                <a:lnTo>
                                  <a:pt x="17297" y="0"/>
                                </a:lnTo>
                                <a:lnTo>
                                  <a:pt x="0" y="34544"/>
                                </a:lnTo>
                                <a:lnTo>
                                  <a:pt x="34594" y="34544"/>
                                </a:lnTo>
                                <a:close/>
                              </a:path>
                              <a:path w="4729480" h="720725">
                                <a:moveTo>
                                  <a:pt x="425805" y="361492"/>
                                </a:moveTo>
                                <a:lnTo>
                                  <a:pt x="408508" y="326948"/>
                                </a:lnTo>
                                <a:lnTo>
                                  <a:pt x="391210" y="361492"/>
                                </a:lnTo>
                                <a:lnTo>
                                  <a:pt x="425805" y="361492"/>
                                </a:lnTo>
                                <a:close/>
                              </a:path>
                              <a:path w="4729480" h="720725">
                                <a:moveTo>
                                  <a:pt x="816965" y="641616"/>
                                </a:moveTo>
                                <a:lnTo>
                                  <a:pt x="799668" y="607085"/>
                                </a:lnTo>
                                <a:lnTo>
                                  <a:pt x="782370" y="641616"/>
                                </a:lnTo>
                                <a:lnTo>
                                  <a:pt x="816965" y="641616"/>
                                </a:lnTo>
                                <a:close/>
                              </a:path>
                              <a:path w="4729480" h="720725">
                                <a:moveTo>
                                  <a:pt x="1599349" y="617448"/>
                                </a:moveTo>
                                <a:lnTo>
                                  <a:pt x="1582051" y="582904"/>
                                </a:lnTo>
                                <a:lnTo>
                                  <a:pt x="1564754" y="617448"/>
                                </a:lnTo>
                                <a:lnTo>
                                  <a:pt x="1599349" y="617448"/>
                                </a:lnTo>
                                <a:close/>
                              </a:path>
                              <a:path w="4729480" h="720725">
                                <a:moveTo>
                                  <a:pt x="3164205" y="720128"/>
                                </a:moveTo>
                                <a:lnTo>
                                  <a:pt x="3146907" y="685596"/>
                                </a:lnTo>
                                <a:lnTo>
                                  <a:pt x="3129610" y="720128"/>
                                </a:lnTo>
                                <a:lnTo>
                                  <a:pt x="3164205" y="720128"/>
                                </a:lnTo>
                                <a:close/>
                              </a:path>
                              <a:path w="4729480" h="720725">
                                <a:moveTo>
                                  <a:pt x="4728972" y="717067"/>
                                </a:moveTo>
                                <a:lnTo>
                                  <a:pt x="4711674" y="682523"/>
                                </a:lnTo>
                                <a:lnTo>
                                  <a:pt x="4694377" y="717067"/>
                                </a:lnTo>
                                <a:lnTo>
                                  <a:pt x="4728972" y="717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3693" y="296483"/>
                            <a:ext cx="4729480" cy="136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9480" h="1366520">
                                <a:moveTo>
                                  <a:pt x="34594" y="11899"/>
                                </a:moveTo>
                                <a:lnTo>
                                  <a:pt x="31292" y="6223"/>
                                </a:lnTo>
                                <a:lnTo>
                                  <a:pt x="20599" y="0"/>
                                </a:lnTo>
                                <a:lnTo>
                                  <a:pt x="13995" y="0"/>
                                </a:lnTo>
                                <a:lnTo>
                                  <a:pt x="3302" y="6223"/>
                                </a:lnTo>
                                <a:lnTo>
                                  <a:pt x="0" y="11899"/>
                                </a:lnTo>
                                <a:lnTo>
                                  <a:pt x="0" y="24257"/>
                                </a:lnTo>
                                <a:lnTo>
                                  <a:pt x="3302" y="29933"/>
                                </a:lnTo>
                                <a:lnTo>
                                  <a:pt x="13995" y="36068"/>
                                </a:lnTo>
                                <a:lnTo>
                                  <a:pt x="20599" y="36068"/>
                                </a:lnTo>
                                <a:lnTo>
                                  <a:pt x="31292" y="29933"/>
                                </a:lnTo>
                                <a:lnTo>
                                  <a:pt x="34594" y="24257"/>
                                </a:lnTo>
                                <a:lnTo>
                                  <a:pt x="34594" y="18034"/>
                                </a:lnTo>
                                <a:lnTo>
                                  <a:pt x="34594" y="11899"/>
                                </a:lnTo>
                                <a:close/>
                              </a:path>
                              <a:path w="4729480" h="1366520">
                                <a:moveTo>
                                  <a:pt x="425831" y="808228"/>
                                </a:moveTo>
                                <a:lnTo>
                                  <a:pt x="422516" y="802474"/>
                                </a:lnTo>
                                <a:lnTo>
                                  <a:pt x="411759" y="796340"/>
                                </a:lnTo>
                                <a:lnTo>
                                  <a:pt x="405218" y="796340"/>
                                </a:lnTo>
                                <a:lnTo>
                                  <a:pt x="394462" y="802474"/>
                                </a:lnTo>
                                <a:lnTo>
                                  <a:pt x="391236" y="808228"/>
                                </a:lnTo>
                                <a:lnTo>
                                  <a:pt x="391236" y="820508"/>
                                </a:lnTo>
                                <a:lnTo>
                                  <a:pt x="394462" y="826274"/>
                                </a:lnTo>
                                <a:lnTo>
                                  <a:pt x="405218" y="832408"/>
                                </a:lnTo>
                                <a:lnTo>
                                  <a:pt x="411759" y="832408"/>
                                </a:lnTo>
                                <a:lnTo>
                                  <a:pt x="422516" y="826274"/>
                                </a:lnTo>
                                <a:lnTo>
                                  <a:pt x="425831" y="820508"/>
                                </a:lnTo>
                                <a:lnTo>
                                  <a:pt x="425831" y="814374"/>
                                </a:lnTo>
                                <a:lnTo>
                                  <a:pt x="425831" y="808228"/>
                                </a:lnTo>
                                <a:close/>
                              </a:path>
                              <a:path w="4729480" h="1366520">
                                <a:moveTo>
                                  <a:pt x="816978" y="1128814"/>
                                </a:moveTo>
                                <a:lnTo>
                                  <a:pt x="813676" y="1123124"/>
                                </a:lnTo>
                                <a:lnTo>
                                  <a:pt x="802982" y="1116990"/>
                                </a:lnTo>
                                <a:lnTo>
                                  <a:pt x="796378" y="1116990"/>
                                </a:lnTo>
                                <a:lnTo>
                                  <a:pt x="785685" y="1123124"/>
                                </a:lnTo>
                                <a:lnTo>
                                  <a:pt x="782383" y="1128814"/>
                                </a:lnTo>
                                <a:lnTo>
                                  <a:pt x="782383" y="1141171"/>
                                </a:lnTo>
                                <a:lnTo>
                                  <a:pt x="785685" y="1146924"/>
                                </a:lnTo>
                                <a:lnTo>
                                  <a:pt x="796378" y="1153058"/>
                                </a:lnTo>
                                <a:lnTo>
                                  <a:pt x="802982" y="1153058"/>
                                </a:lnTo>
                                <a:lnTo>
                                  <a:pt x="813676" y="1146924"/>
                                </a:lnTo>
                                <a:lnTo>
                                  <a:pt x="816978" y="1141171"/>
                                </a:lnTo>
                                <a:lnTo>
                                  <a:pt x="816978" y="1135024"/>
                                </a:lnTo>
                                <a:lnTo>
                                  <a:pt x="816978" y="1128814"/>
                                </a:lnTo>
                                <a:close/>
                              </a:path>
                              <a:path w="4729480" h="1366520">
                                <a:moveTo>
                                  <a:pt x="1599361" y="1201254"/>
                                </a:moveTo>
                                <a:lnTo>
                                  <a:pt x="1596059" y="1195578"/>
                                </a:lnTo>
                                <a:lnTo>
                                  <a:pt x="1590751" y="1192428"/>
                                </a:lnTo>
                                <a:lnTo>
                                  <a:pt x="1585379" y="1189367"/>
                                </a:lnTo>
                                <a:lnTo>
                                  <a:pt x="1578762" y="1189367"/>
                                </a:lnTo>
                                <a:lnTo>
                                  <a:pt x="1568081" y="1195578"/>
                                </a:lnTo>
                                <a:lnTo>
                                  <a:pt x="1564767" y="1201254"/>
                                </a:lnTo>
                                <a:lnTo>
                                  <a:pt x="1564767" y="1213612"/>
                                </a:lnTo>
                                <a:lnTo>
                                  <a:pt x="1568081" y="1219301"/>
                                </a:lnTo>
                                <a:lnTo>
                                  <a:pt x="1578762" y="1225435"/>
                                </a:lnTo>
                                <a:lnTo>
                                  <a:pt x="1585379" y="1225435"/>
                                </a:lnTo>
                                <a:lnTo>
                                  <a:pt x="1596059" y="1219301"/>
                                </a:lnTo>
                                <a:lnTo>
                                  <a:pt x="1599361" y="1213612"/>
                                </a:lnTo>
                                <a:lnTo>
                                  <a:pt x="1599361" y="1207401"/>
                                </a:lnTo>
                                <a:lnTo>
                                  <a:pt x="1599361" y="1201254"/>
                                </a:lnTo>
                                <a:close/>
                              </a:path>
                              <a:path w="4729480" h="1366520">
                                <a:moveTo>
                                  <a:pt x="3164141" y="1264958"/>
                                </a:moveTo>
                                <a:lnTo>
                                  <a:pt x="3160915" y="1259281"/>
                                </a:lnTo>
                                <a:lnTo>
                                  <a:pt x="3150146" y="1253070"/>
                                </a:lnTo>
                                <a:lnTo>
                                  <a:pt x="3143618" y="1253070"/>
                                </a:lnTo>
                                <a:lnTo>
                                  <a:pt x="3132848" y="1259281"/>
                                </a:lnTo>
                                <a:lnTo>
                                  <a:pt x="3129546" y="1264958"/>
                                </a:lnTo>
                                <a:lnTo>
                                  <a:pt x="3129546" y="1277315"/>
                                </a:lnTo>
                                <a:lnTo>
                                  <a:pt x="3132848" y="1282992"/>
                                </a:lnTo>
                                <a:lnTo>
                                  <a:pt x="3143618" y="1289138"/>
                                </a:lnTo>
                                <a:lnTo>
                                  <a:pt x="3150146" y="1289138"/>
                                </a:lnTo>
                                <a:lnTo>
                                  <a:pt x="3160915" y="1282992"/>
                                </a:lnTo>
                                <a:lnTo>
                                  <a:pt x="3164141" y="1277315"/>
                                </a:lnTo>
                                <a:lnTo>
                                  <a:pt x="3164141" y="1271104"/>
                                </a:lnTo>
                                <a:lnTo>
                                  <a:pt x="3164141" y="1264958"/>
                                </a:lnTo>
                                <a:close/>
                              </a:path>
                              <a:path w="4729480" h="1366520">
                                <a:moveTo>
                                  <a:pt x="4728984" y="1342250"/>
                                </a:moveTo>
                                <a:lnTo>
                                  <a:pt x="4725682" y="1336484"/>
                                </a:lnTo>
                                <a:lnTo>
                                  <a:pt x="4715002" y="1330350"/>
                                </a:lnTo>
                                <a:lnTo>
                                  <a:pt x="4708385" y="1330350"/>
                                </a:lnTo>
                                <a:lnTo>
                                  <a:pt x="4697704" y="1336484"/>
                                </a:lnTo>
                                <a:lnTo>
                                  <a:pt x="4694390" y="1342250"/>
                                </a:lnTo>
                                <a:lnTo>
                                  <a:pt x="4694390" y="1354531"/>
                                </a:lnTo>
                                <a:lnTo>
                                  <a:pt x="4697704" y="1360284"/>
                                </a:lnTo>
                                <a:lnTo>
                                  <a:pt x="4708385" y="1366418"/>
                                </a:lnTo>
                                <a:lnTo>
                                  <a:pt x="4715002" y="1366418"/>
                                </a:lnTo>
                                <a:lnTo>
                                  <a:pt x="4725682" y="1360284"/>
                                </a:lnTo>
                                <a:lnTo>
                                  <a:pt x="4728984" y="1354531"/>
                                </a:lnTo>
                                <a:lnTo>
                                  <a:pt x="4728984" y="1348384"/>
                                </a:lnTo>
                                <a:lnTo>
                                  <a:pt x="4728984" y="1342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641" y="314513"/>
                            <a:ext cx="532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>
                                <a:moveTo>
                                  <a:pt x="0" y="0"/>
                                </a:moveTo>
                                <a:lnTo>
                                  <a:pt x="5327959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641" y="2107400"/>
                            <a:ext cx="532828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34925">
                                <a:moveTo>
                                  <a:pt x="0" y="0"/>
                                </a:moveTo>
                                <a:lnTo>
                                  <a:pt x="5327959" y="0"/>
                                </a:lnTo>
                              </a:path>
                              <a:path w="5328285" h="34925">
                                <a:moveTo>
                                  <a:pt x="316798" y="0"/>
                                </a:moveTo>
                                <a:lnTo>
                                  <a:pt x="316798" y="34536"/>
                                </a:lnTo>
                              </a:path>
                              <a:path w="5328285" h="34925">
                                <a:moveTo>
                                  <a:pt x="707983" y="0"/>
                                </a:moveTo>
                                <a:lnTo>
                                  <a:pt x="707983" y="34536"/>
                                </a:lnTo>
                              </a:path>
                              <a:path w="5328285" h="34925">
                                <a:moveTo>
                                  <a:pt x="1099215" y="0"/>
                                </a:moveTo>
                                <a:lnTo>
                                  <a:pt x="1099215" y="34536"/>
                                </a:lnTo>
                              </a:path>
                              <a:path w="5328285" h="34925">
                                <a:moveTo>
                                  <a:pt x="1490369" y="0"/>
                                </a:moveTo>
                                <a:lnTo>
                                  <a:pt x="1490369" y="34536"/>
                                </a:lnTo>
                              </a:path>
                              <a:path w="5328285" h="34925">
                                <a:moveTo>
                                  <a:pt x="1881601" y="0"/>
                                </a:moveTo>
                                <a:lnTo>
                                  <a:pt x="1881601" y="34536"/>
                                </a:lnTo>
                              </a:path>
                              <a:path w="5328285" h="34925">
                                <a:moveTo>
                                  <a:pt x="2272755" y="0"/>
                                </a:moveTo>
                                <a:lnTo>
                                  <a:pt x="2272755" y="34536"/>
                                </a:lnTo>
                              </a:path>
                              <a:path w="5328285" h="34925">
                                <a:moveTo>
                                  <a:pt x="2663987" y="0"/>
                                </a:moveTo>
                                <a:lnTo>
                                  <a:pt x="2663987" y="34536"/>
                                </a:lnTo>
                              </a:path>
                              <a:path w="5328285" h="34925">
                                <a:moveTo>
                                  <a:pt x="3055141" y="0"/>
                                </a:moveTo>
                                <a:lnTo>
                                  <a:pt x="3055141" y="34536"/>
                                </a:lnTo>
                              </a:path>
                              <a:path w="5328285" h="34925">
                                <a:moveTo>
                                  <a:pt x="3446373" y="0"/>
                                </a:moveTo>
                                <a:lnTo>
                                  <a:pt x="3446373" y="34536"/>
                                </a:lnTo>
                              </a:path>
                              <a:path w="5328285" h="34925">
                                <a:moveTo>
                                  <a:pt x="3837604" y="0"/>
                                </a:moveTo>
                                <a:lnTo>
                                  <a:pt x="3837604" y="34536"/>
                                </a:lnTo>
                              </a:path>
                              <a:path w="5328285" h="34925">
                                <a:moveTo>
                                  <a:pt x="4228759" y="0"/>
                                </a:moveTo>
                                <a:lnTo>
                                  <a:pt x="4228759" y="34536"/>
                                </a:lnTo>
                              </a:path>
                              <a:path w="5328285" h="34925">
                                <a:moveTo>
                                  <a:pt x="4619990" y="0"/>
                                </a:moveTo>
                                <a:lnTo>
                                  <a:pt x="4619990" y="34536"/>
                                </a:lnTo>
                              </a:path>
                              <a:path w="5328285" h="34925">
                                <a:moveTo>
                                  <a:pt x="5011145" y="0"/>
                                </a:moveTo>
                                <a:lnTo>
                                  <a:pt x="5011145" y="34536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4641" y="0"/>
                            <a:ext cx="1270" cy="210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7565">
                                <a:moveTo>
                                  <a:pt x="0" y="2107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03379"/>
                            <a:ext cx="3492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901189">
                                <a:moveTo>
                                  <a:pt x="34641" y="1900656"/>
                                </a:moveTo>
                                <a:lnTo>
                                  <a:pt x="0" y="1900656"/>
                                </a:lnTo>
                              </a:path>
                              <a:path w="34925" h="1901189">
                                <a:moveTo>
                                  <a:pt x="34641" y="1689468"/>
                                </a:moveTo>
                                <a:lnTo>
                                  <a:pt x="0" y="1689468"/>
                                </a:lnTo>
                              </a:path>
                              <a:path w="34925" h="1901189">
                                <a:moveTo>
                                  <a:pt x="34641" y="1478319"/>
                                </a:moveTo>
                                <a:lnTo>
                                  <a:pt x="0" y="1478319"/>
                                </a:lnTo>
                              </a:path>
                              <a:path w="34925" h="1901189">
                                <a:moveTo>
                                  <a:pt x="34641" y="1267109"/>
                                </a:moveTo>
                                <a:lnTo>
                                  <a:pt x="0" y="1267109"/>
                                </a:lnTo>
                              </a:path>
                              <a:path w="34925" h="1901189">
                                <a:moveTo>
                                  <a:pt x="34641" y="1055898"/>
                                </a:moveTo>
                                <a:lnTo>
                                  <a:pt x="0" y="1055898"/>
                                </a:lnTo>
                              </a:path>
                              <a:path w="34925" h="1901189">
                                <a:moveTo>
                                  <a:pt x="34641" y="844688"/>
                                </a:moveTo>
                                <a:lnTo>
                                  <a:pt x="0" y="844688"/>
                                </a:lnTo>
                              </a:path>
                              <a:path w="34925" h="1901189">
                                <a:moveTo>
                                  <a:pt x="34641" y="633554"/>
                                </a:moveTo>
                                <a:lnTo>
                                  <a:pt x="0" y="633554"/>
                                </a:lnTo>
                              </a:path>
                              <a:path w="34925" h="1901189">
                                <a:moveTo>
                                  <a:pt x="34641" y="422344"/>
                                </a:moveTo>
                                <a:lnTo>
                                  <a:pt x="0" y="422344"/>
                                </a:lnTo>
                              </a:path>
                              <a:path w="34925" h="1901189">
                                <a:moveTo>
                                  <a:pt x="34641" y="211133"/>
                                </a:moveTo>
                                <a:lnTo>
                                  <a:pt x="0" y="211133"/>
                                </a:lnTo>
                              </a:path>
                              <a:path w="34925" h="1901189">
                                <a:moveTo>
                                  <a:pt x="346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932671" y="17843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2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47988" y="160403"/>
                            <a:ext cx="349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6195">
                                <a:moveTo>
                                  <a:pt x="20603" y="0"/>
                                </a:moveTo>
                                <a:lnTo>
                                  <a:pt x="13991" y="0"/>
                                </a:lnTo>
                                <a:lnTo>
                                  <a:pt x="3305" y="6139"/>
                                </a:lnTo>
                                <a:lnTo>
                                  <a:pt x="0" y="11895"/>
                                </a:lnTo>
                                <a:lnTo>
                                  <a:pt x="0" y="24175"/>
                                </a:lnTo>
                                <a:lnTo>
                                  <a:pt x="3305" y="29931"/>
                                </a:lnTo>
                                <a:lnTo>
                                  <a:pt x="13991" y="36071"/>
                                </a:lnTo>
                                <a:lnTo>
                                  <a:pt x="20603" y="36071"/>
                                </a:lnTo>
                                <a:lnTo>
                                  <a:pt x="31289" y="29931"/>
                                </a:lnTo>
                                <a:lnTo>
                                  <a:pt x="34595" y="24175"/>
                                </a:lnTo>
                                <a:lnTo>
                                  <a:pt x="34595" y="18035"/>
                                </a:lnTo>
                                <a:lnTo>
                                  <a:pt x="34595" y="11895"/>
                                </a:lnTo>
                                <a:lnTo>
                                  <a:pt x="31289" y="6139"/>
                                </a:lnTo>
                                <a:lnTo>
                                  <a:pt x="20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32671" y="86341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62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047988" y="69073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17297" y="0"/>
                                </a:moveTo>
                                <a:lnTo>
                                  <a:pt x="0" y="34536"/>
                                </a:lnTo>
                                <a:lnTo>
                                  <a:pt x="34595" y="34536"/>
                                </a:lnTo>
                                <a:lnTo>
                                  <a:pt x="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 descr="Figure 2: CFB in QMG total score"/>
                        <wps:cNvSpPr txBox="1"/>
                        <wps:spPr>
                          <a:xfrm>
                            <a:off x="4232495" y="46104"/>
                            <a:ext cx="1103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37874" w14:textId="77777777" w:rsidR="00676059" w:rsidRDefault="00EF4120">
                              <w:pPr>
                                <w:spacing w:line="124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Placebo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(N=88)</w:t>
                              </w:r>
                            </w:p>
                            <w:p w14:paraId="24D0B064" w14:textId="77777777" w:rsidR="00676059" w:rsidRDefault="00EF4120">
                              <w:pPr>
                                <w:spacing w:before="20" w:line="124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Zilucoplan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0.3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mg/kg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CF3C8" id="Group 28" o:spid="_x0000_s1052" alt="Figure 2: CFB in QMG total score" style="position:absolute;left:0;text-align:left;margin-left:98.3pt;margin-top:-5.35pt;width:422.3pt;height:168.7pt;z-index:15729664;mso-wrap-distance-left:0;mso-wrap-distance-right:0;mso-position-horizontal-relative:page" coordsize="53632,2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">
                <v:shape id="Graphic 29" o:spid="_x0000_s1053" style="position:absolute;left:7230;top:4883;width:43034;height:5118;visibility:visible;mso-wrap-style:square;v-text-anchor:top" coordsize="4303395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" path="m,153112l,em391154,433242r,-184963em1173540,409066r,-210826em2738389,511755r,-229323em4303161,508685r,-222722e" filled="f" strokeweight=".02986mm">
                  <v:path arrowok="t"/>
                </v:shape>
                <v:shape id="Graphic 30" o:spid="_x0000_s1054" style="position:absolute;left:7622;top:9515;width:43034;height:6935;visibility:visible;mso-wrap-style:square;v-text-anchor:top" coordsize="4303395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" path="m,159252l,em391154,479905r,-190259em1173540,552278r,-215739em2738312,615979r,-235156em4303161,693264r,-227865e" filled="f" strokecolor="#ffa400" strokeweight=".02986mm">
                  <v:path arrowok="t"/>
                </v:shape>
                <v:shape id="Graphic 31" o:spid="_x0000_s1055" style="position:absolute;left:3030;top:3145;width:47524;height:4603;visibility:visible;mso-wrap-style:square;v-text-anchor:top" coordsize="475234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" path="m,l57604,em391193,173834r57581,em782424,422113r57582,em1564810,372074r57582,em3129582,456266r57582,em4694354,459797r57582,e" filled="f" strokeweight=".02986mm">
                  <v:path arrowok="t"/>
                </v:shape>
                <v:shape id="Graphic 32" o:spid="_x0000_s1056" style="position:absolute;left:3421;top:3145;width:47524;height:11030;visibility:visible;mso-wrap-style:square;v-text-anchor:top" coordsize="4752340,110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" path="m,l57596,em391200,637085r57582,em782432,926732r57581,em1564818,973625r57581,em3129590,1017908r57581,em4694362,1102484r57582,e" filled="f" strokecolor="#ffa400" strokeweight=".02986mm">
                  <v:path arrowok="t"/>
                </v:shape>
                <v:shape id="Graphic 33" o:spid="_x0000_s1057" style="position:absolute;left:7230;top:6414;width:43034;height:5880;visibility:visible;mso-wrap-style:square;v-text-anchor:top" coordsize="4303395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" path="m,l,153188em391154,280130r,184886em1173540,255954r,210827em2738389,358643r,229323em4303161,355573r,222723e" filled="f" strokeweight=".02986mm">
                  <v:path arrowok="t"/>
                </v:shape>
                <v:shape id="Graphic 34" o:spid="_x0000_s1058" style="position:absolute;left:7622;top:11108;width:43034;height:7620;visibility:visible;mso-wrap-style:square;v-text-anchor:top" coordsize="430339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" path="m,l,159175em391154,320653r,190258em1173540,393026r,215746em2738312,456727r,235186em4303161,534012r,227880e" filled="f" strokecolor="#ffa400" strokeweight=".02986mm">
                  <v:path arrowok="t"/>
                </v:shape>
                <v:shape id="Graphic 35" o:spid="_x0000_s1059" style="position:absolute;left:3030;top:3145;width:47524;height:9150;visibility:visible;mso-wrap-style:square;v-text-anchor:top" coordsize="475234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" path="m,l57604,em391193,480135r57581,em782424,791962r57582,em1564810,793727r57582,em3129582,914912r57582,em4694354,905242r57582,e" filled="f" strokeweight=".02986mm">
                  <v:path arrowok="t"/>
                </v:shape>
                <v:shape id="Graphic 36" o:spid="_x0000_s1060" style="position:absolute;left:3421;top:3145;width:47524;height:15583;visibility:visible;mso-wrap-style:square;v-text-anchor:top" coordsize="4752340,155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" path="m,l57596,em391200,955512r57582,em782432,1307248r57581,em1564818,1405109r57581,em3129590,1488251r57581,em4694362,1558229r57582,e" filled="f" strokecolor="#ffa400" strokeweight=".02986mm">
                  <v:path arrowok="t"/>
                </v:shape>
                <v:shape id="Graphic 37" o:spid="_x0000_s1061" style="position:absolute;left:3145;top:2972;width:47295;height:7207;visibility:visible;mso-wrap-style:square;v-text-anchor:top" coordsize="472948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" path="m34594,34544l17297,,,34544r34594,xem425805,361492l408508,326948r-17298,34544l425805,361492xem816965,641616l799668,607085r-17298,34531l816965,641616xem1599349,617448r-17298,-34544l1564754,617448r34595,xem3164205,720128r-17298,-34532l3129610,720128r34595,xem4728972,717067r-17298,-34544l4694377,717067r34595,xe" fillcolor="black" stroked="f">
                  <v:path arrowok="t"/>
                </v:shape>
                <v:shape id="Graphic 38" o:spid="_x0000_s1062" style="position:absolute;left:3536;top:2964;width:47295;height:13666;visibility:visible;mso-wrap-style:square;v-text-anchor:top" coordsize="4729480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" path="m34594,11899l31292,6223,20599,,13995,,3302,6223,,11899,,24257r3302,5676l13995,36068r6604,l31292,29933r3302,-5676l34594,18034r,-6135xem425831,808228r-3315,-5754l411759,796340r-6541,l394462,802474r-3226,5754l391236,820508r3226,5766l405218,832408r6541,l422516,826274r3315,-5766l425831,814374r,-6146xem816978,1128814r-3302,-5690l802982,1116990r-6604,l785685,1123124r-3302,5690l782383,1141171r3302,5753l796378,1153058r6604,l813676,1146924r3302,-5753l816978,1135024r,-6210xem1599361,1201254r-3302,-5676l1590751,1192428r-5372,-3061l1578762,1189367r-10681,6211l1564767,1201254r,12358l1568081,1219301r10681,6134l1585379,1225435r10680,-6134l1599361,1213612r,-6211l1599361,1201254xem3164141,1264958r-3226,-5677l3150146,1253070r-6528,l3132848,1259281r-3302,5677l3129546,1277315r3302,5677l3143618,1289138r6528,l3160915,1282992r3226,-5677l3164141,1271104r,-6146xem4728984,1342250r-3302,-5766l4715002,1330350r-6617,l4697704,1336484r-3314,5766l4694390,1354531r3314,5753l4708385,1366418r6617,l4725682,1360284r3302,-5753l4728984,1348384r,-6134xe" fillcolor="#ffa400" stroked="f">
                  <v:path arrowok="t"/>
                </v:shape>
                <v:shape id="Graphic 39" o:spid="_x0000_s1063" style="position:absolute;left:3318;top:3145;width:46946;height:6858;visibility:visible;mso-wrap-style:square;v-text-anchor:top" coordsize="469455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" path="m,l391216,326946,782370,607076r782386,-24175l3129605,685589r1564773,-3070e" filled="f" strokeweight=".02983mm">
                  <v:path arrowok="t"/>
                </v:shape>
                <v:shape id="Graphic 40" o:spid="_x0000_s1064" style="position:absolute;left:3709;top:3145;width:46946;height:13309;visibility:visible;mso-wrap-style:square;v-text-anchor:top" coordsize="469455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" path="m,l391231,796337r391155,320653l1564772,1189363r1564772,63701l4694393,1330349e" filled="f" strokecolor="#ffa400" strokeweight=".02983mm">
                  <v:path arrowok="t"/>
                </v:shape>
                <v:shape id="Graphic 41" o:spid="_x0000_s1065" style="position:absolute;left:3145;top:2972;width:47295;height:7207;visibility:visible;mso-wrap-style:square;v-text-anchor:top" coordsize="4729480,72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" path="m34594,34544l17297,,,34544r34594,xem425805,361492l408508,326948r-17298,34544l425805,361492xem816965,641616l799668,607085r-17298,34531l816965,641616xem1599349,617448r-17298,-34544l1564754,617448r34595,xem3164205,720128r-17298,-34532l3129610,720128r34595,xem4728972,717067r-17298,-34544l4694377,717067r34595,xe" fillcolor="black" stroked="f">
                  <v:path arrowok="t"/>
                </v:shape>
                <v:shape id="Graphic 42" o:spid="_x0000_s1066" style="position:absolute;left:3536;top:2964;width:47295;height:13666;visibility:visible;mso-wrap-style:square;v-text-anchor:top" coordsize="4729480,136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" path="m34594,11899l31292,6223,20599,,13995,,3302,6223,,11899,,24257r3302,5676l13995,36068r6604,l31292,29933r3302,-5676l34594,18034r,-6135xem425831,808228r-3315,-5754l411759,796340r-6541,l394462,802474r-3226,5754l391236,820508r3226,5766l405218,832408r6541,l422516,826274r3315,-5766l425831,814374r,-6146xem816978,1128814r-3302,-5690l802982,1116990r-6604,l785685,1123124r-3302,5690l782383,1141171r3302,5753l796378,1153058r6604,l813676,1146924r3302,-5753l816978,1135024r,-6210xem1599361,1201254r-3302,-5676l1590751,1192428r-5372,-3061l1578762,1189367r-10681,6211l1564767,1201254r,12358l1568081,1219301r10681,6134l1585379,1225435r10680,-6134l1599361,1213612r,-6211l1599361,1201254xem3164141,1264958r-3226,-5677l3150146,1253070r-6528,l3132848,1259281r-3302,5677l3129546,1277315r3302,5677l3143618,1289138r6528,l3160915,1282992r3226,-5677l3164141,1271104r,-6146xem4728984,1342250r-3302,-5766l4715002,1330350r-6617,l4697704,1336484r-3314,5766l4694390,1354531r3314,5753l4708385,1366418r6617,l4725682,1360284r3302,-5753l4728984,1348384r,-6134xe" fillcolor="#ffa400" stroked="f">
                  <v:path arrowok="t"/>
                </v:shape>
                <v:shape id="Graphic 43" o:spid="_x0000_s1067" style="position:absolute;left:346;top:3145;width:53283;height:12;visibility:visible;mso-wrap-style:square;v-text-anchor:top" coordsize="5328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" path="m,l5327959,e" filled="f" strokecolor="gray" strokeweight=".02983mm">
                  <v:path arrowok="t"/>
                </v:shape>
                <v:shape id="Graphic 44" o:spid="_x0000_s1068" style="position:absolute;left:346;top:21074;width:53283;height:349;visibility:visible;mso-wrap-style:square;v-text-anchor:top" coordsize="532828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" path="m,l5327959,em316798,r,34536em707983,r,34536em1099215,r,34536em1490369,r,34536em1881601,r,34536em2272755,r,34536em2663987,r,34536em3055141,r,34536em3446373,r,34536em3837604,r,34536em4228759,r,34536em4619990,r,34536em5011145,r,34536e" filled="f" strokeweight=".02986mm">
                  <v:path arrowok="t"/>
                </v:shape>
                <v:shape id="Graphic 45" o:spid="_x0000_s1069" style="position:absolute;left:346;width:13;height:21075;visibility:visible;mso-wrap-style:square;v-text-anchor:top" coordsize="1270,210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" path="m,2107400l,e" filled="f" strokeweight=".02989mm">
                  <v:path arrowok="t"/>
                </v:shape>
                <v:shape id="Graphic 46" o:spid="_x0000_s1070" style="position:absolute;top:1033;width:349;height:19012;visibility:visible;mso-wrap-style:square;v-text-anchor:top" coordsize="3492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" path="m34641,1900656r-34641,em34641,1689468r-34641,em34641,1478319r-34641,em34641,1267109r-34641,em34641,1055898r-34641,em34641,844688l,844688em34641,633554l,633554em34641,422344l,422344em34641,211133l,211133em34641,l,e" filled="f" strokeweight=".02986mm">
                  <v:path arrowok="t"/>
                </v:shape>
                <v:shape id="Graphic 47" o:spid="_x0000_s1071" style="position:absolute;left:39326;top:1784;width:2597;height:13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" path="m,l259462,e" filled="f" strokecolor="#ffa400" strokeweight=".02983mm">
                  <v:path arrowok="t"/>
                </v:shape>
                <v:shape id="Graphic 48" o:spid="_x0000_s1072" style="position:absolute;left:40479;top:1604;width:350;height:361;visibility:visible;mso-wrap-style:square;v-text-anchor:top" coordsize="349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" path="m20603,l13991,,3305,6139,,11895,,24175r3305,5756l13991,36071r6612,l31289,29931r3306,-5756l34595,18035r,-6140l31289,6139,20603,xe" fillcolor="#ffa400" stroked="f">
                  <v:path arrowok="t"/>
                </v:shape>
                <v:shape id="Graphic 49" o:spid="_x0000_s1073" style="position:absolute;left:39326;top:863;width:2597;height:13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" path="m,l259462,e" filled="f" strokeweight=".02983mm">
                  <v:path arrowok="t"/>
                </v:shape>
                <v:shape id="Graphic 50" o:spid="_x0000_s1074" style="position:absolute;left:40479;top:690;width:350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" path="m17297,l,34536r34595,l17297,xe" fillcolor="black" stroked="f">
                  <v:path arrowok="t"/>
                </v:shape>
                <v:shape id="Textbox 51" o:spid="_x0000_s1075" type="#_x0000_t202" alt="Figure 2: CFB in QMG total score" style="position:absolute;left:42324;top:461;width:1103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D237874" w14:textId="77777777" w:rsidR="00676059" w:rsidRDefault="00EF4120">
                        <w:pPr>
                          <w:spacing w:line="124" w:lineRule="exact"/>
                          <w:rPr>
                            <w:rFonts w:ascii="Courier New"/>
                            <w:sz w:val="11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Placebo</w:t>
                        </w:r>
                        <w:r>
                          <w:rPr>
                            <w:rFonts w:ascii="Courier New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(N=88)</w:t>
                        </w:r>
                      </w:p>
                      <w:p w14:paraId="24D0B064" w14:textId="77777777" w:rsidR="00676059" w:rsidRDefault="00EF4120">
                        <w:pPr>
                          <w:spacing w:before="20" w:line="124" w:lineRule="exact"/>
                          <w:rPr>
                            <w:rFonts w:ascii="Courier New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Zilucoplan</w:t>
                        </w:r>
                        <w:proofErr w:type="spellEnd"/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0.3</w:t>
                        </w:r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mg/kg</w:t>
                        </w:r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1</w:t>
      </w:r>
    </w:p>
    <w:p w14:paraId="528C35F9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67FF690C" w14:textId="77777777" w:rsidR="00676059" w:rsidRDefault="00EF4120">
      <w:pPr>
        <w:ind w:left="699"/>
        <w:rPr>
          <w:rFonts w:ascii="Courier New"/>
          <w:sz w:val="11"/>
        </w:rPr>
      </w:pPr>
      <w:r>
        <w:rPr>
          <w:rFonts w:ascii="Courier New"/>
          <w:spacing w:val="-10"/>
          <w:w w:val="105"/>
          <w:sz w:val="11"/>
        </w:rPr>
        <w:t>0</w:t>
      </w:r>
    </w:p>
    <w:p w14:paraId="4C6DD829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2D0A7ED4" w14:textId="77777777" w:rsidR="00676059" w:rsidRDefault="00EF4120">
      <w:pPr>
        <w:spacing w:before="1"/>
        <w:ind w:left="626"/>
        <w:rPr>
          <w:rFonts w:ascii="Courier New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2B1728" wp14:editId="3D4CD323">
                <wp:simplePos x="0" y="0"/>
                <wp:positionH relativeFrom="page">
                  <wp:posOffset>961310</wp:posOffset>
                </wp:positionH>
                <wp:positionV relativeFrom="paragraph">
                  <wp:posOffset>-115588</wp:posOffset>
                </wp:positionV>
                <wp:extent cx="110489" cy="1360170"/>
                <wp:effectExtent l="0" t="0" r="0" b="0"/>
                <wp:wrapNone/>
                <wp:docPr id="52" name="Textbox 52" descr="Figure 2: CFB in QMG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89" cy="136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E9D1E2" w14:textId="77777777" w:rsidR="00676059" w:rsidRDefault="00EF4120">
                            <w:pPr>
                              <w:spacing w:before="18"/>
                              <w:ind w:left="20"/>
                              <w:rPr>
                                <w:rFonts w:ascii="Courier New"/>
                                <w:sz w:val="12"/>
                              </w:rPr>
                            </w:pPr>
                            <w:r>
                              <w:rPr>
                                <w:rFonts w:ascii="Courier New"/>
                                <w:sz w:val="12"/>
                              </w:rPr>
                              <w:t>LSM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(95%CIs)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CFB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in QMG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2"/>
                              </w:rPr>
                              <w:t>score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1728" id="Textbox 52" o:spid="_x0000_s1076" type="#_x0000_t202" alt="Figure 2: CFB in QMG total score" style="position:absolute;left:0;text-align:left;margin-left:75.7pt;margin-top:-9.1pt;width:8.7pt;height:107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CE9D1E2" w14:textId="77777777" w:rsidR="00676059" w:rsidRDefault="00EF4120">
                      <w:pPr>
                        <w:spacing w:before="18"/>
                        <w:ind w:left="20"/>
                        <w:rPr>
                          <w:rFonts w:ascii="Courier New"/>
                          <w:sz w:val="12"/>
                        </w:rPr>
                      </w:pPr>
                      <w:r>
                        <w:rPr>
                          <w:rFonts w:ascii="Courier New"/>
                          <w:sz w:val="12"/>
                        </w:rPr>
                        <w:t>LSM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(95%CIs)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CFB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in QMG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2"/>
                        </w:rPr>
                        <w:t>score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1</w:t>
      </w:r>
    </w:p>
    <w:p w14:paraId="06B04E01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34AD3EAD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2</w:t>
      </w:r>
    </w:p>
    <w:p w14:paraId="754A432B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3CFFBE09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3</w:t>
      </w:r>
    </w:p>
    <w:p w14:paraId="3A2A2B06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7EC15127" w14:textId="77777777" w:rsidR="00676059" w:rsidRDefault="00EF4120">
      <w:pPr>
        <w:spacing w:before="1"/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4</w:t>
      </w:r>
    </w:p>
    <w:p w14:paraId="59534C6A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6BA75319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5</w:t>
      </w:r>
    </w:p>
    <w:p w14:paraId="0D2BE90F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6898AB67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6</w:t>
      </w:r>
    </w:p>
    <w:p w14:paraId="43F48F25" w14:textId="77777777" w:rsidR="00676059" w:rsidRDefault="00676059">
      <w:pPr>
        <w:pStyle w:val="BodyText"/>
        <w:spacing w:before="84"/>
        <w:ind w:left="0"/>
        <w:rPr>
          <w:rFonts w:ascii="Courier New"/>
          <w:sz w:val="11"/>
        </w:rPr>
      </w:pPr>
    </w:p>
    <w:p w14:paraId="18245A88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7</w:t>
      </w:r>
    </w:p>
    <w:p w14:paraId="45B1CFF3" w14:textId="77777777" w:rsidR="00676059" w:rsidRDefault="00676059">
      <w:pPr>
        <w:pStyle w:val="BodyText"/>
        <w:spacing w:before="83"/>
        <w:ind w:left="0"/>
        <w:rPr>
          <w:rFonts w:ascii="Courier New"/>
          <w:sz w:val="11"/>
        </w:rPr>
      </w:pPr>
    </w:p>
    <w:p w14:paraId="51836E20" w14:textId="77777777" w:rsidR="00676059" w:rsidRDefault="00EF4120">
      <w:pPr>
        <w:ind w:left="626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8</w:t>
      </w:r>
    </w:p>
    <w:p w14:paraId="3A249B17" w14:textId="77777777" w:rsidR="00676059" w:rsidRDefault="00676059">
      <w:pPr>
        <w:pStyle w:val="BodyText"/>
        <w:spacing w:before="70"/>
        <w:ind w:left="0"/>
        <w:rPr>
          <w:rFonts w:ascii="Courier New"/>
          <w:sz w:val="11"/>
        </w:rPr>
      </w:pPr>
    </w:p>
    <w:p w14:paraId="295E968D" w14:textId="77777777" w:rsidR="00676059" w:rsidRDefault="00EF4120">
      <w:pPr>
        <w:tabs>
          <w:tab w:val="left" w:pos="3605"/>
          <w:tab w:val="left" w:pos="6069"/>
          <w:tab w:val="left" w:pos="8497"/>
        </w:tabs>
        <w:ind w:left="1068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Baseline</w:t>
      </w:r>
      <w:r>
        <w:rPr>
          <w:rFonts w:ascii="Courier New"/>
          <w:spacing w:val="48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1"/>
          <w:w w:val="105"/>
          <w:sz w:val="11"/>
        </w:rPr>
        <w:t xml:space="preserve"> </w:t>
      </w:r>
      <w:proofErr w:type="gramStart"/>
      <w:r>
        <w:rPr>
          <w:rFonts w:ascii="Courier New"/>
          <w:w w:val="105"/>
          <w:sz w:val="11"/>
        </w:rPr>
        <w:t>1</w:t>
      </w:r>
      <w:r>
        <w:rPr>
          <w:rFonts w:ascii="Courier New"/>
          <w:spacing w:val="29"/>
          <w:w w:val="105"/>
          <w:sz w:val="11"/>
        </w:rPr>
        <w:t xml:space="preserve">  </w:t>
      </w:r>
      <w:r>
        <w:rPr>
          <w:rFonts w:ascii="Courier New"/>
          <w:w w:val="105"/>
          <w:sz w:val="11"/>
        </w:rPr>
        <w:t>Week</w:t>
      </w:r>
      <w:proofErr w:type="gramEnd"/>
      <w:r>
        <w:rPr>
          <w:rFonts w:ascii="Courier New"/>
          <w:spacing w:val="10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2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4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8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5"/>
          <w:w w:val="105"/>
          <w:sz w:val="11"/>
        </w:rPr>
        <w:t>12</w:t>
      </w:r>
    </w:p>
    <w:p w14:paraId="2CC266DB" w14:textId="77777777" w:rsidR="00676059" w:rsidRDefault="00EF4120">
      <w:pPr>
        <w:spacing w:before="8"/>
        <w:ind w:left="8275"/>
        <w:rPr>
          <w:rFonts w:ascii="Courier New"/>
          <w:sz w:val="11"/>
        </w:rPr>
      </w:pPr>
      <w:r>
        <w:rPr>
          <w:rFonts w:ascii="Courier New"/>
          <w:spacing w:val="-2"/>
          <w:sz w:val="11"/>
        </w:rPr>
        <w:t>p-value:</w:t>
      </w:r>
      <w:r>
        <w:rPr>
          <w:rFonts w:ascii="Courier New"/>
          <w:spacing w:val="-9"/>
          <w:sz w:val="11"/>
        </w:rPr>
        <w:t xml:space="preserve"> </w:t>
      </w:r>
      <w:r>
        <w:rPr>
          <w:rFonts w:ascii="Courier New"/>
          <w:spacing w:val="-2"/>
          <w:sz w:val="11"/>
        </w:rPr>
        <w:t>&lt;0.001</w:t>
      </w:r>
    </w:p>
    <w:p w14:paraId="38F0ABE9" w14:textId="77777777" w:rsidR="00676059" w:rsidRDefault="00676059">
      <w:pPr>
        <w:pStyle w:val="BodyText"/>
        <w:spacing w:before="49"/>
        <w:ind w:left="0"/>
        <w:rPr>
          <w:rFonts w:ascii="Courier New"/>
          <w:sz w:val="16"/>
        </w:rPr>
      </w:pPr>
    </w:p>
    <w:p w14:paraId="03FFE702" w14:textId="77777777" w:rsidR="00676059" w:rsidRDefault="00EF4120">
      <w:pPr>
        <w:ind w:left="280"/>
        <w:rPr>
          <w:i/>
          <w:sz w:val="16"/>
        </w:rPr>
      </w:pPr>
      <w:r>
        <w:rPr>
          <w:i/>
          <w:sz w:val="16"/>
        </w:rPr>
        <w:t>Analysis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MMRM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ANCOVA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model</w:t>
      </w:r>
    </w:p>
    <w:p w14:paraId="0B4DF7A5" w14:textId="77777777" w:rsidR="00676059" w:rsidRDefault="00EF4120">
      <w:pPr>
        <w:spacing w:before="56"/>
        <w:ind w:left="280"/>
        <w:rPr>
          <w:i/>
          <w:spacing w:val="-4"/>
          <w:sz w:val="16"/>
        </w:rPr>
      </w:pPr>
      <w:r>
        <w:rPr>
          <w:i/>
          <w:sz w:val="16"/>
        </w:rPr>
        <w:t>Clinically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meaningful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3-point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QMG</w:t>
      </w:r>
      <w:r>
        <w:rPr>
          <w:i/>
          <w:spacing w:val="-4"/>
          <w:sz w:val="16"/>
        </w:rPr>
        <w:t xml:space="preserve"> score</w:t>
      </w:r>
    </w:p>
    <w:p w14:paraId="3E1C468D" w14:textId="77777777" w:rsidR="00676059" w:rsidRDefault="00EF4120" w:rsidP="00C852D4">
      <w:pPr>
        <w:pStyle w:val="Heading3"/>
        <w:pageBreakBefore/>
        <w:ind w:left="278"/>
      </w:pPr>
      <w:r>
        <w:lastRenderedPageBreak/>
        <w:t>Figure</w:t>
      </w:r>
      <w:r>
        <w:rPr>
          <w:spacing w:val="-4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CFB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MGC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2"/>
        </w:rPr>
        <w:t>score</w:t>
      </w:r>
    </w:p>
    <w:p w14:paraId="5DCB7546" w14:textId="77777777" w:rsidR="00676059" w:rsidRDefault="00676059">
      <w:pPr>
        <w:pStyle w:val="BodyText"/>
        <w:ind w:left="0"/>
        <w:rPr>
          <w:b/>
          <w:sz w:val="11"/>
        </w:rPr>
      </w:pPr>
    </w:p>
    <w:p w14:paraId="615EE767" w14:textId="77777777" w:rsidR="00676059" w:rsidRDefault="00676059">
      <w:pPr>
        <w:pStyle w:val="BodyText"/>
        <w:spacing w:before="55"/>
        <w:ind w:left="0"/>
        <w:rPr>
          <w:b/>
          <w:sz w:val="11"/>
        </w:rPr>
      </w:pPr>
    </w:p>
    <w:p w14:paraId="10E0469E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1B933D1" wp14:editId="0030B97F">
                <wp:simplePos x="0" y="0"/>
                <wp:positionH relativeFrom="page">
                  <wp:posOffset>1294439</wp:posOffset>
                </wp:positionH>
                <wp:positionV relativeFrom="paragraph">
                  <wp:posOffset>-67826</wp:posOffset>
                </wp:positionV>
                <wp:extent cx="5315585" cy="2141855"/>
                <wp:effectExtent l="0" t="0" r="0" b="0"/>
                <wp:wrapNone/>
                <wp:docPr id="53" name="Group 53" descr="Figure 3: CFB in MGC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5585" cy="2141855"/>
                          <a:chOff x="0" y="0"/>
                          <a:chExt cx="5315585" cy="21418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719282" y="561037"/>
                            <a:ext cx="4260215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558800">
                                <a:moveTo>
                                  <a:pt x="0" y="208163"/>
                                </a:moveTo>
                                <a:lnTo>
                                  <a:pt x="0" y="0"/>
                                </a:lnTo>
                              </a:path>
                              <a:path w="4260215" h="558800">
                                <a:moveTo>
                                  <a:pt x="387218" y="416404"/>
                                </a:moveTo>
                                <a:lnTo>
                                  <a:pt x="387218" y="191206"/>
                                </a:lnTo>
                              </a:path>
                              <a:path w="4260215" h="558800">
                                <a:moveTo>
                                  <a:pt x="1161732" y="413335"/>
                                </a:moveTo>
                                <a:lnTo>
                                  <a:pt x="1161732" y="184838"/>
                                </a:lnTo>
                              </a:path>
                              <a:path w="4260215" h="558800">
                                <a:moveTo>
                                  <a:pt x="2710836" y="497813"/>
                                </a:moveTo>
                                <a:lnTo>
                                  <a:pt x="2710836" y="251668"/>
                                </a:lnTo>
                              </a:path>
                              <a:path w="4260215" h="558800">
                                <a:moveTo>
                                  <a:pt x="4259864" y="558658"/>
                                </a:moveTo>
                                <a:lnTo>
                                  <a:pt x="4259864" y="311670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58019" y="940074"/>
                            <a:ext cx="4260215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700405">
                                <a:moveTo>
                                  <a:pt x="0" y="216603"/>
                                </a:moveTo>
                                <a:lnTo>
                                  <a:pt x="0" y="0"/>
                                </a:lnTo>
                              </a:path>
                              <a:path w="4260215" h="700405">
                                <a:moveTo>
                                  <a:pt x="387218" y="434205"/>
                                </a:moveTo>
                                <a:lnTo>
                                  <a:pt x="387218" y="201795"/>
                                </a:lnTo>
                              </a:path>
                              <a:path w="4260215" h="700405">
                                <a:moveTo>
                                  <a:pt x="1161732" y="599247"/>
                                </a:moveTo>
                                <a:lnTo>
                                  <a:pt x="1161732" y="363998"/>
                                </a:lnTo>
                              </a:path>
                              <a:path w="4260215" h="700405">
                                <a:moveTo>
                                  <a:pt x="2710836" y="700145"/>
                                </a:moveTo>
                                <a:lnTo>
                                  <a:pt x="2710836" y="446481"/>
                                </a:lnTo>
                              </a:path>
                              <a:path w="4260215" h="700405">
                                <a:moveTo>
                                  <a:pt x="4259864" y="685797"/>
                                </a:moveTo>
                                <a:lnTo>
                                  <a:pt x="4259864" y="431903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3195" y="261720"/>
                            <a:ext cx="470535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611505">
                                <a:moveTo>
                                  <a:pt x="0" y="0"/>
                                </a:moveTo>
                                <a:lnTo>
                                  <a:pt x="57590" y="0"/>
                                </a:lnTo>
                              </a:path>
                              <a:path w="4705350" h="611505">
                                <a:moveTo>
                                  <a:pt x="387264" y="299317"/>
                                </a:moveTo>
                                <a:lnTo>
                                  <a:pt x="444832" y="299317"/>
                                </a:lnTo>
                              </a:path>
                              <a:path w="4705350" h="611505">
                                <a:moveTo>
                                  <a:pt x="774559" y="490523"/>
                                </a:moveTo>
                                <a:lnTo>
                                  <a:pt x="832127" y="490523"/>
                                </a:lnTo>
                              </a:path>
                              <a:path w="4705350" h="611505">
                                <a:moveTo>
                                  <a:pt x="1549073" y="484155"/>
                                </a:moveTo>
                                <a:lnTo>
                                  <a:pt x="1606641" y="484155"/>
                                </a:lnTo>
                              </a:path>
                              <a:path w="4705350" h="611505">
                                <a:moveTo>
                                  <a:pt x="3098101" y="550985"/>
                                </a:moveTo>
                                <a:lnTo>
                                  <a:pt x="3155745" y="550985"/>
                                </a:lnTo>
                              </a:path>
                              <a:path w="4705350" h="611505">
                                <a:moveTo>
                                  <a:pt x="4647205" y="610987"/>
                                </a:moveTo>
                                <a:lnTo>
                                  <a:pt x="4704773" y="610987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1925" y="261720"/>
                            <a:ext cx="4705350" cy="112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1125220">
                                <a:moveTo>
                                  <a:pt x="0" y="0"/>
                                </a:moveTo>
                                <a:lnTo>
                                  <a:pt x="57621" y="0"/>
                                </a:lnTo>
                              </a:path>
                              <a:path w="4705350" h="1125220">
                                <a:moveTo>
                                  <a:pt x="387272" y="678354"/>
                                </a:moveTo>
                                <a:lnTo>
                                  <a:pt x="444840" y="678354"/>
                                </a:lnTo>
                              </a:path>
                              <a:path w="4705350" h="1125220">
                                <a:moveTo>
                                  <a:pt x="774567" y="880150"/>
                                </a:moveTo>
                                <a:lnTo>
                                  <a:pt x="832135" y="880150"/>
                                </a:lnTo>
                              </a:path>
                              <a:path w="4705350" h="1125220">
                                <a:moveTo>
                                  <a:pt x="1549081" y="1042353"/>
                                </a:moveTo>
                                <a:lnTo>
                                  <a:pt x="1606649" y="1042353"/>
                                </a:lnTo>
                              </a:path>
                              <a:path w="4705350" h="1125220">
                                <a:moveTo>
                                  <a:pt x="3098108" y="1124836"/>
                                </a:moveTo>
                                <a:lnTo>
                                  <a:pt x="3155676" y="1124836"/>
                                </a:lnTo>
                              </a:path>
                              <a:path w="4705350" h="1125220">
                                <a:moveTo>
                                  <a:pt x="4647213" y="1110258"/>
                                </a:moveTo>
                                <a:lnTo>
                                  <a:pt x="4704781" y="1110258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19282" y="769201"/>
                            <a:ext cx="4260215" cy="5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597535">
                                <a:moveTo>
                                  <a:pt x="0" y="0"/>
                                </a:moveTo>
                                <a:lnTo>
                                  <a:pt x="0" y="208163"/>
                                </a:lnTo>
                              </a:path>
                              <a:path w="4260215" h="597535">
                                <a:moveTo>
                                  <a:pt x="387218" y="208240"/>
                                </a:moveTo>
                                <a:lnTo>
                                  <a:pt x="387218" y="433438"/>
                                </a:lnTo>
                              </a:path>
                              <a:path w="4260215" h="597535">
                                <a:moveTo>
                                  <a:pt x="1161732" y="205171"/>
                                </a:moveTo>
                                <a:lnTo>
                                  <a:pt x="1161732" y="433668"/>
                                </a:lnTo>
                              </a:path>
                              <a:path w="4260215" h="597535">
                                <a:moveTo>
                                  <a:pt x="2710836" y="289649"/>
                                </a:moveTo>
                                <a:lnTo>
                                  <a:pt x="2710836" y="535793"/>
                                </a:lnTo>
                              </a:path>
                              <a:path w="4260215" h="597535">
                                <a:moveTo>
                                  <a:pt x="4259864" y="350494"/>
                                </a:moveTo>
                                <a:lnTo>
                                  <a:pt x="4259864" y="597406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58019" y="1156678"/>
                            <a:ext cx="4260215" cy="737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737235">
                                <a:moveTo>
                                  <a:pt x="0" y="0"/>
                                </a:moveTo>
                                <a:lnTo>
                                  <a:pt x="0" y="216603"/>
                                </a:lnTo>
                              </a:path>
                              <a:path w="4260215" h="737235">
                                <a:moveTo>
                                  <a:pt x="387218" y="217601"/>
                                </a:moveTo>
                                <a:lnTo>
                                  <a:pt x="387218" y="450011"/>
                                </a:lnTo>
                              </a:path>
                              <a:path w="4260215" h="737235">
                                <a:moveTo>
                                  <a:pt x="1161732" y="382643"/>
                                </a:moveTo>
                                <a:lnTo>
                                  <a:pt x="1161732" y="617885"/>
                                </a:lnTo>
                              </a:path>
                              <a:path w="4260215" h="737235">
                                <a:moveTo>
                                  <a:pt x="2710836" y="483541"/>
                                </a:moveTo>
                                <a:lnTo>
                                  <a:pt x="2710836" y="737190"/>
                                </a:lnTo>
                              </a:path>
                              <a:path w="4260215" h="737235">
                                <a:moveTo>
                                  <a:pt x="4259864" y="469193"/>
                                </a:moveTo>
                                <a:lnTo>
                                  <a:pt x="4259864" y="723087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3195" y="261720"/>
                            <a:ext cx="470535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1104900">
                                <a:moveTo>
                                  <a:pt x="0" y="0"/>
                                </a:moveTo>
                                <a:lnTo>
                                  <a:pt x="57590" y="0"/>
                                </a:lnTo>
                              </a:path>
                              <a:path w="4705350" h="1104900">
                                <a:moveTo>
                                  <a:pt x="387264" y="715644"/>
                                </a:moveTo>
                                <a:lnTo>
                                  <a:pt x="444832" y="715644"/>
                                </a:lnTo>
                              </a:path>
                              <a:path w="4705350" h="1104900">
                                <a:moveTo>
                                  <a:pt x="774559" y="940918"/>
                                </a:moveTo>
                                <a:lnTo>
                                  <a:pt x="832127" y="940918"/>
                                </a:lnTo>
                              </a:path>
                              <a:path w="4705350" h="1104900">
                                <a:moveTo>
                                  <a:pt x="1549073" y="941149"/>
                                </a:moveTo>
                                <a:lnTo>
                                  <a:pt x="1606641" y="941149"/>
                                </a:lnTo>
                              </a:path>
                              <a:path w="4705350" h="1104900">
                                <a:moveTo>
                                  <a:pt x="3098101" y="1043274"/>
                                </a:moveTo>
                                <a:lnTo>
                                  <a:pt x="3155745" y="1043274"/>
                                </a:lnTo>
                              </a:path>
                              <a:path w="4705350" h="1104900">
                                <a:moveTo>
                                  <a:pt x="4647205" y="1104887"/>
                                </a:moveTo>
                                <a:lnTo>
                                  <a:pt x="4704773" y="1104887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41925" y="261720"/>
                            <a:ext cx="4705350" cy="163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50" h="1632585">
                                <a:moveTo>
                                  <a:pt x="0" y="0"/>
                                </a:moveTo>
                                <a:lnTo>
                                  <a:pt x="57621" y="0"/>
                                </a:lnTo>
                              </a:path>
                              <a:path w="4705350" h="1632585">
                                <a:moveTo>
                                  <a:pt x="387272" y="1111562"/>
                                </a:moveTo>
                                <a:lnTo>
                                  <a:pt x="444840" y="1111562"/>
                                </a:lnTo>
                              </a:path>
                              <a:path w="4705350" h="1632585">
                                <a:moveTo>
                                  <a:pt x="774567" y="1344970"/>
                                </a:moveTo>
                                <a:lnTo>
                                  <a:pt x="832135" y="1344970"/>
                                </a:lnTo>
                              </a:path>
                              <a:path w="4705350" h="1632585">
                                <a:moveTo>
                                  <a:pt x="1549081" y="1512843"/>
                                </a:moveTo>
                                <a:lnTo>
                                  <a:pt x="1606649" y="1512843"/>
                                </a:lnTo>
                              </a:path>
                              <a:path w="4705350" h="1632585">
                                <a:moveTo>
                                  <a:pt x="3098108" y="1632148"/>
                                </a:moveTo>
                                <a:lnTo>
                                  <a:pt x="3155676" y="1632148"/>
                                </a:lnTo>
                              </a:path>
                              <a:path w="4705350" h="1632585">
                                <a:moveTo>
                                  <a:pt x="4647213" y="1618046"/>
                                </a:moveTo>
                                <a:lnTo>
                                  <a:pt x="4704781" y="1618046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4688" y="244459"/>
                            <a:ext cx="4681855" cy="89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855" h="892810">
                                <a:moveTo>
                                  <a:pt x="34582" y="34531"/>
                                </a:moveTo>
                                <a:lnTo>
                                  <a:pt x="17297" y="0"/>
                                </a:lnTo>
                                <a:lnTo>
                                  <a:pt x="0" y="34531"/>
                                </a:lnTo>
                                <a:lnTo>
                                  <a:pt x="34582" y="34531"/>
                                </a:lnTo>
                                <a:close/>
                              </a:path>
                              <a:path w="4681855" h="892810">
                                <a:moveTo>
                                  <a:pt x="421881" y="542010"/>
                                </a:moveTo>
                                <a:lnTo>
                                  <a:pt x="404583" y="507479"/>
                                </a:lnTo>
                                <a:lnTo>
                                  <a:pt x="387299" y="542010"/>
                                </a:lnTo>
                                <a:lnTo>
                                  <a:pt x="421881" y="542010"/>
                                </a:lnTo>
                                <a:close/>
                              </a:path>
                              <a:path w="4681855" h="892810">
                                <a:moveTo>
                                  <a:pt x="809104" y="750252"/>
                                </a:moveTo>
                                <a:lnTo>
                                  <a:pt x="791806" y="715721"/>
                                </a:lnTo>
                                <a:lnTo>
                                  <a:pt x="774509" y="750252"/>
                                </a:lnTo>
                                <a:lnTo>
                                  <a:pt x="809104" y="750252"/>
                                </a:lnTo>
                                <a:close/>
                              </a:path>
                              <a:path w="4681855" h="892810">
                                <a:moveTo>
                                  <a:pt x="1583613" y="747179"/>
                                </a:moveTo>
                                <a:lnTo>
                                  <a:pt x="1566316" y="712660"/>
                                </a:lnTo>
                                <a:lnTo>
                                  <a:pt x="1549031" y="747179"/>
                                </a:lnTo>
                                <a:lnTo>
                                  <a:pt x="1583613" y="747179"/>
                                </a:lnTo>
                                <a:close/>
                              </a:path>
                              <a:path w="4681855" h="892810">
                                <a:moveTo>
                                  <a:pt x="3132721" y="831659"/>
                                </a:moveTo>
                                <a:lnTo>
                                  <a:pt x="3115424" y="797128"/>
                                </a:lnTo>
                                <a:lnTo>
                                  <a:pt x="3098127" y="831659"/>
                                </a:lnTo>
                                <a:lnTo>
                                  <a:pt x="3132721" y="831659"/>
                                </a:lnTo>
                                <a:close/>
                              </a:path>
                              <a:path w="4681855" h="892810">
                                <a:moveTo>
                                  <a:pt x="4681740" y="892505"/>
                                </a:moveTo>
                                <a:lnTo>
                                  <a:pt x="4664456" y="857973"/>
                                </a:lnTo>
                                <a:lnTo>
                                  <a:pt x="4647158" y="892505"/>
                                </a:lnTo>
                                <a:lnTo>
                                  <a:pt x="4681740" y="892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3423" y="243620"/>
                            <a:ext cx="468185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855" h="1414780">
                                <a:moveTo>
                                  <a:pt x="34582" y="11887"/>
                                </a:moveTo>
                                <a:lnTo>
                                  <a:pt x="31280" y="6210"/>
                                </a:lnTo>
                                <a:lnTo>
                                  <a:pt x="20586" y="0"/>
                                </a:lnTo>
                                <a:lnTo>
                                  <a:pt x="13995" y="0"/>
                                </a:lnTo>
                                <a:lnTo>
                                  <a:pt x="3289" y="6210"/>
                                </a:lnTo>
                                <a:lnTo>
                                  <a:pt x="0" y="11887"/>
                                </a:lnTo>
                                <a:lnTo>
                                  <a:pt x="0" y="24244"/>
                                </a:lnTo>
                                <a:lnTo>
                                  <a:pt x="3289" y="29921"/>
                                </a:lnTo>
                                <a:lnTo>
                                  <a:pt x="13995" y="36131"/>
                                </a:lnTo>
                                <a:lnTo>
                                  <a:pt x="20586" y="36131"/>
                                </a:lnTo>
                                <a:lnTo>
                                  <a:pt x="31280" y="29921"/>
                                </a:lnTo>
                                <a:lnTo>
                                  <a:pt x="34582" y="24244"/>
                                </a:lnTo>
                                <a:lnTo>
                                  <a:pt x="34582" y="18110"/>
                                </a:lnTo>
                                <a:lnTo>
                                  <a:pt x="34582" y="11887"/>
                                </a:lnTo>
                                <a:close/>
                              </a:path>
                              <a:path w="4681855" h="1414780">
                                <a:moveTo>
                                  <a:pt x="421881" y="906919"/>
                                </a:moveTo>
                                <a:lnTo>
                                  <a:pt x="418579" y="901242"/>
                                </a:lnTo>
                                <a:lnTo>
                                  <a:pt x="407822" y="895032"/>
                                </a:lnTo>
                                <a:lnTo>
                                  <a:pt x="401281" y="895032"/>
                                </a:lnTo>
                                <a:lnTo>
                                  <a:pt x="390525" y="901242"/>
                                </a:lnTo>
                                <a:lnTo>
                                  <a:pt x="387299" y="906919"/>
                                </a:lnTo>
                                <a:lnTo>
                                  <a:pt x="387299" y="919276"/>
                                </a:lnTo>
                                <a:lnTo>
                                  <a:pt x="390525" y="924953"/>
                                </a:lnTo>
                                <a:lnTo>
                                  <a:pt x="401281" y="931100"/>
                                </a:lnTo>
                                <a:lnTo>
                                  <a:pt x="407822" y="931100"/>
                                </a:lnTo>
                                <a:lnTo>
                                  <a:pt x="418579" y="924953"/>
                                </a:lnTo>
                                <a:lnTo>
                                  <a:pt x="421881" y="919276"/>
                                </a:lnTo>
                                <a:lnTo>
                                  <a:pt x="421881" y="913066"/>
                                </a:lnTo>
                                <a:lnTo>
                                  <a:pt x="421881" y="906919"/>
                                </a:lnTo>
                                <a:close/>
                              </a:path>
                              <a:path w="4681855" h="1414780">
                                <a:moveTo>
                                  <a:pt x="809104" y="1124521"/>
                                </a:moveTo>
                                <a:lnTo>
                                  <a:pt x="805802" y="1118768"/>
                                </a:lnTo>
                                <a:lnTo>
                                  <a:pt x="795108" y="1112634"/>
                                </a:lnTo>
                                <a:lnTo>
                                  <a:pt x="788504" y="1112634"/>
                                </a:lnTo>
                                <a:lnTo>
                                  <a:pt x="777824" y="1118768"/>
                                </a:lnTo>
                                <a:lnTo>
                                  <a:pt x="774509" y="1124521"/>
                                </a:lnTo>
                                <a:lnTo>
                                  <a:pt x="774509" y="1136878"/>
                                </a:lnTo>
                                <a:lnTo>
                                  <a:pt x="777824" y="1142555"/>
                                </a:lnTo>
                                <a:lnTo>
                                  <a:pt x="788504" y="1148702"/>
                                </a:lnTo>
                                <a:lnTo>
                                  <a:pt x="795108" y="1148702"/>
                                </a:lnTo>
                                <a:lnTo>
                                  <a:pt x="805802" y="1142555"/>
                                </a:lnTo>
                                <a:lnTo>
                                  <a:pt x="809104" y="1136878"/>
                                </a:lnTo>
                                <a:lnTo>
                                  <a:pt x="809104" y="1130668"/>
                                </a:lnTo>
                                <a:lnTo>
                                  <a:pt x="809104" y="1124521"/>
                                </a:lnTo>
                                <a:close/>
                              </a:path>
                              <a:path w="4681855" h="1414780">
                                <a:moveTo>
                                  <a:pt x="1583613" y="1289494"/>
                                </a:moveTo>
                                <a:lnTo>
                                  <a:pt x="1580311" y="1283817"/>
                                </a:lnTo>
                                <a:lnTo>
                                  <a:pt x="1569631" y="1277670"/>
                                </a:lnTo>
                                <a:lnTo>
                                  <a:pt x="1563014" y="1277670"/>
                                </a:lnTo>
                                <a:lnTo>
                                  <a:pt x="1552333" y="1283817"/>
                                </a:lnTo>
                                <a:lnTo>
                                  <a:pt x="1549031" y="1289494"/>
                                </a:lnTo>
                                <a:lnTo>
                                  <a:pt x="1549031" y="1301851"/>
                                </a:lnTo>
                                <a:lnTo>
                                  <a:pt x="1552333" y="1307604"/>
                                </a:lnTo>
                                <a:lnTo>
                                  <a:pt x="1563014" y="1313738"/>
                                </a:lnTo>
                                <a:lnTo>
                                  <a:pt x="1569631" y="1313738"/>
                                </a:lnTo>
                                <a:lnTo>
                                  <a:pt x="1580311" y="1307604"/>
                                </a:lnTo>
                                <a:lnTo>
                                  <a:pt x="1583613" y="1301851"/>
                                </a:lnTo>
                                <a:lnTo>
                                  <a:pt x="1583613" y="1295704"/>
                                </a:lnTo>
                                <a:lnTo>
                                  <a:pt x="1583613" y="1289494"/>
                                </a:lnTo>
                                <a:close/>
                              </a:path>
                              <a:path w="4681855" h="1414780">
                                <a:moveTo>
                                  <a:pt x="3132721" y="1390396"/>
                                </a:moveTo>
                                <a:lnTo>
                                  <a:pt x="3129419" y="1384706"/>
                                </a:lnTo>
                                <a:lnTo>
                                  <a:pt x="3118726" y="1378572"/>
                                </a:lnTo>
                                <a:lnTo>
                                  <a:pt x="3112122" y="1378572"/>
                                </a:lnTo>
                                <a:lnTo>
                                  <a:pt x="3101441" y="1384706"/>
                                </a:lnTo>
                                <a:lnTo>
                                  <a:pt x="3098139" y="1390396"/>
                                </a:lnTo>
                                <a:lnTo>
                                  <a:pt x="3098139" y="1402740"/>
                                </a:lnTo>
                                <a:lnTo>
                                  <a:pt x="3101441" y="1408417"/>
                                </a:lnTo>
                                <a:lnTo>
                                  <a:pt x="3106737" y="1411566"/>
                                </a:lnTo>
                                <a:lnTo>
                                  <a:pt x="3112122" y="1414640"/>
                                </a:lnTo>
                                <a:lnTo>
                                  <a:pt x="3118726" y="1414640"/>
                                </a:lnTo>
                                <a:lnTo>
                                  <a:pt x="3129419" y="1408417"/>
                                </a:lnTo>
                                <a:lnTo>
                                  <a:pt x="3132721" y="1402740"/>
                                </a:lnTo>
                                <a:lnTo>
                                  <a:pt x="3132721" y="1396606"/>
                                </a:lnTo>
                                <a:lnTo>
                                  <a:pt x="3132721" y="1390396"/>
                                </a:lnTo>
                                <a:close/>
                              </a:path>
                              <a:path w="4681855" h="1414780">
                                <a:moveTo>
                                  <a:pt x="4681753" y="1376121"/>
                                </a:moveTo>
                                <a:lnTo>
                                  <a:pt x="4678438" y="1370368"/>
                                </a:lnTo>
                                <a:lnTo>
                                  <a:pt x="4667758" y="1364221"/>
                                </a:lnTo>
                                <a:lnTo>
                                  <a:pt x="4661154" y="1364221"/>
                                </a:lnTo>
                                <a:lnTo>
                                  <a:pt x="4650460" y="1370368"/>
                                </a:lnTo>
                                <a:lnTo>
                                  <a:pt x="4647158" y="1376121"/>
                                </a:lnTo>
                                <a:lnTo>
                                  <a:pt x="4647158" y="1388389"/>
                                </a:lnTo>
                                <a:lnTo>
                                  <a:pt x="4650460" y="1394155"/>
                                </a:lnTo>
                                <a:lnTo>
                                  <a:pt x="4661154" y="1400289"/>
                                </a:lnTo>
                                <a:lnTo>
                                  <a:pt x="4667758" y="1400289"/>
                                </a:lnTo>
                                <a:lnTo>
                                  <a:pt x="4678438" y="1394155"/>
                                </a:lnTo>
                                <a:lnTo>
                                  <a:pt x="4681753" y="1388389"/>
                                </a:lnTo>
                                <a:lnTo>
                                  <a:pt x="4681753" y="1382255"/>
                                </a:lnTo>
                                <a:lnTo>
                                  <a:pt x="4681753" y="1376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31987" y="261720"/>
                            <a:ext cx="4647565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7565" h="858519">
                                <a:moveTo>
                                  <a:pt x="0" y="0"/>
                                </a:moveTo>
                                <a:lnTo>
                                  <a:pt x="387295" y="507480"/>
                                </a:lnTo>
                                <a:lnTo>
                                  <a:pt x="774513" y="715721"/>
                                </a:lnTo>
                                <a:lnTo>
                                  <a:pt x="1549027" y="712652"/>
                                </a:lnTo>
                                <a:lnTo>
                                  <a:pt x="3098131" y="797130"/>
                                </a:lnTo>
                                <a:lnTo>
                                  <a:pt x="4647159" y="857975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0716" y="261720"/>
                            <a:ext cx="4647565" cy="137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7565" h="1378585">
                                <a:moveTo>
                                  <a:pt x="0" y="0"/>
                                </a:moveTo>
                                <a:lnTo>
                                  <a:pt x="387303" y="894958"/>
                                </a:lnTo>
                                <a:lnTo>
                                  <a:pt x="774521" y="1112560"/>
                                </a:lnTo>
                                <a:lnTo>
                                  <a:pt x="1549035" y="1277602"/>
                                </a:lnTo>
                                <a:lnTo>
                                  <a:pt x="3098139" y="1378500"/>
                                </a:lnTo>
                                <a:lnTo>
                                  <a:pt x="4647167" y="1364152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14688" y="244459"/>
                            <a:ext cx="4681855" cy="89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855" h="892810">
                                <a:moveTo>
                                  <a:pt x="34582" y="34531"/>
                                </a:moveTo>
                                <a:lnTo>
                                  <a:pt x="17297" y="0"/>
                                </a:lnTo>
                                <a:lnTo>
                                  <a:pt x="0" y="34531"/>
                                </a:lnTo>
                                <a:lnTo>
                                  <a:pt x="34582" y="34531"/>
                                </a:lnTo>
                                <a:close/>
                              </a:path>
                              <a:path w="4681855" h="892810">
                                <a:moveTo>
                                  <a:pt x="421881" y="542010"/>
                                </a:moveTo>
                                <a:lnTo>
                                  <a:pt x="404583" y="507479"/>
                                </a:lnTo>
                                <a:lnTo>
                                  <a:pt x="387299" y="542010"/>
                                </a:lnTo>
                                <a:lnTo>
                                  <a:pt x="421881" y="542010"/>
                                </a:lnTo>
                                <a:close/>
                              </a:path>
                              <a:path w="4681855" h="892810">
                                <a:moveTo>
                                  <a:pt x="809104" y="750252"/>
                                </a:moveTo>
                                <a:lnTo>
                                  <a:pt x="791806" y="715721"/>
                                </a:lnTo>
                                <a:lnTo>
                                  <a:pt x="774509" y="750252"/>
                                </a:lnTo>
                                <a:lnTo>
                                  <a:pt x="809104" y="750252"/>
                                </a:lnTo>
                                <a:close/>
                              </a:path>
                              <a:path w="4681855" h="892810">
                                <a:moveTo>
                                  <a:pt x="1583613" y="747179"/>
                                </a:moveTo>
                                <a:lnTo>
                                  <a:pt x="1566316" y="712660"/>
                                </a:lnTo>
                                <a:lnTo>
                                  <a:pt x="1549031" y="747179"/>
                                </a:lnTo>
                                <a:lnTo>
                                  <a:pt x="1583613" y="747179"/>
                                </a:lnTo>
                                <a:close/>
                              </a:path>
                              <a:path w="4681855" h="892810">
                                <a:moveTo>
                                  <a:pt x="3132721" y="831659"/>
                                </a:moveTo>
                                <a:lnTo>
                                  <a:pt x="3115424" y="797128"/>
                                </a:lnTo>
                                <a:lnTo>
                                  <a:pt x="3098127" y="831659"/>
                                </a:lnTo>
                                <a:lnTo>
                                  <a:pt x="3132721" y="831659"/>
                                </a:lnTo>
                                <a:close/>
                              </a:path>
                              <a:path w="4681855" h="892810">
                                <a:moveTo>
                                  <a:pt x="4681740" y="892505"/>
                                </a:moveTo>
                                <a:lnTo>
                                  <a:pt x="4664456" y="857973"/>
                                </a:lnTo>
                                <a:lnTo>
                                  <a:pt x="4647158" y="892505"/>
                                </a:lnTo>
                                <a:lnTo>
                                  <a:pt x="4681740" y="892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53423" y="243620"/>
                            <a:ext cx="468185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1855" h="1414780">
                                <a:moveTo>
                                  <a:pt x="34582" y="11887"/>
                                </a:moveTo>
                                <a:lnTo>
                                  <a:pt x="31280" y="6210"/>
                                </a:lnTo>
                                <a:lnTo>
                                  <a:pt x="20586" y="0"/>
                                </a:lnTo>
                                <a:lnTo>
                                  <a:pt x="13995" y="0"/>
                                </a:lnTo>
                                <a:lnTo>
                                  <a:pt x="3289" y="6210"/>
                                </a:lnTo>
                                <a:lnTo>
                                  <a:pt x="0" y="11887"/>
                                </a:lnTo>
                                <a:lnTo>
                                  <a:pt x="0" y="24244"/>
                                </a:lnTo>
                                <a:lnTo>
                                  <a:pt x="3289" y="29921"/>
                                </a:lnTo>
                                <a:lnTo>
                                  <a:pt x="13995" y="36131"/>
                                </a:lnTo>
                                <a:lnTo>
                                  <a:pt x="20586" y="36131"/>
                                </a:lnTo>
                                <a:lnTo>
                                  <a:pt x="31280" y="29921"/>
                                </a:lnTo>
                                <a:lnTo>
                                  <a:pt x="34582" y="24244"/>
                                </a:lnTo>
                                <a:lnTo>
                                  <a:pt x="34582" y="18110"/>
                                </a:lnTo>
                                <a:lnTo>
                                  <a:pt x="34582" y="11887"/>
                                </a:lnTo>
                                <a:close/>
                              </a:path>
                              <a:path w="4681855" h="1414780">
                                <a:moveTo>
                                  <a:pt x="421881" y="906919"/>
                                </a:moveTo>
                                <a:lnTo>
                                  <a:pt x="418579" y="901242"/>
                                </a:lnTo>
                                <a:lnTo>
                                  <a:pt x="407822" y="895032"/>
                                </a:lnTo>
                                <a:lnTo>
                                  <a:pt x="401281" y="895032"/>
                                </a:lnTo>
                                <a:lnTo>
                                  <a:pt x="390525" y="901242"/>
                                </a:lnTo>
                                <a:lnTo>
                                  <a:pt x="387299" y="906919"/>
                                </a:lnTo>
                                <a:lnTo>
                                  <a:pt x="387299" y="919276"/>
                                </a:lnTo>
                                <a:lnTo>
                                  <a:pt x="390525" y="924953"/>
                                </a:lnTo>
                                <a:lnTo>
                                  <a:pt x="401281" y="931100"/>
                                </a:lnTo>
                                <a:lnTo>
                                  <a:pt x="407822" y="931100"/>
                                </a:lnTo>
                                <a:lnTo>
                                  <a:pt x="418579" y="924953"/>
                                </a:lnTo>
                                <a:lnTo>
                                  <a:pt x="421881" y="919276"/>
                                </a:lnTo>
                                <a:lnTo>
                                  <a:pt x="421881" y="913066"/>
                                </a:lnTo>
                                <a:lnTo>
                                  <a:pt x="421881" y="906919"/>
                                </a:lnTo>
                                <a:close/>
                              </a:path>
                              <a:path w="4681855" h="1414780">
                                <a:moveTo>
                                  <a:pt x="809104" y="1124521"/>
                                </a:moveTo>
                                <a:lnTo>
                                  <a:pt x="805802" y="1118768"/>
                                </a:lnTo>
                                <a:lnTo>
                                  <a:pt x="795108" y="1112634"/>
                                </a:lnTo>
                                <a:lnTo>
                                  <a:pt x="788504" y="1112634"/>
                                </a:lnTo>
                                <a:lnTo>
                                  <a:pt x="777824" y="1118768"/>
                                </a:lnTo>
                                <a:lnTo>
                                  <a:pt x="774509" y="1124521"/>
                                </a:lnTo>
                                <a:lnTo>
                                  <a:pt x="774509" y="1136878"/>
                                </a:lnTo>
                                <a:lnTo>
                                  <a:pt x="777824" y="1142555"/>
                                </a:lnTo>
                                <a:lnTo>
                                  <a:pt x="788504" y="1148702"/>
                                </a:lnTo>
                                <a:lnTo>
                                  <a:pt x="795108" y="1148702"/>
                                </a:lnTo>
                                <a:lnTo>
                                  <a:pt x="805802" y="1142555"/>
                                </a:lnTo>
                                <a:lnTo>
                                  <a:pt x="809104" y="1136878"/>
                                </a:lnTo>
                                <a:lnTo>
                                  <a:pt x="809104" y="1130668"/>
                                </a:lnTo>
                                <a:lnTo>
                                  <a:pt x="809104" y="1124521"/>
                                </a:lnTo>
                                <a:close/>
                              </a:path>
                              <a:path w="4681855" h="1414780">
                                <a:moveTo>
                                  <a:pt x="1583613" y="1289494"/>
                                </a:moveTo>
                                <a:lnTo>
                                  <a:pt x="1580311" y="1283817"/>
                                </a:lnTo>
                                <a:lnTo>
                                  <a:pt x="1569631" y="1277670"/>
                                </a:lnTo>
                                <a:lnTo>
                                  <a:pt x="1563014" y="1277670"/>
                                </a:lnTo>
                                <a:lnTo>
                                  <a:pt x="1552333" y="1283817"/>
                                </a:lnTo>
                                <a:lnTo>
                                  <a:pt x="1549031" y="1289494"/>
                                </a:lnTo>
                                <a:lnTo>
                                  <a:pt x="1549031" y="1301851"/>
                                </a:lnTo>
                                <a:lnTo>
                                  <a:pt x="1552333" y="1307604"/>
                                </a:lnTo>
                                <a:lnTo>
                                  <a:pt x="1563014" y="1313738"/>
                                </a:lnTo>
                                <a:lnTo>
                                  <a:pt x="1569631" y="1313738"/>
                                </a:lnTo>
                                <a:lnTo>
                                  <a:pt x="1580311" y="1307604"/>
                                </a:lnTo>
                                <a:lnTo>
                                  <a:pt x="1583613" y="1301851"/>
                                </a:lnTo>
                                <a:lnTo>
                                  <a:pt x="1583613" y="1295704"/>
                                </a:lnTo>
                                <a:lnTo>
                                  <a:pt x="1583613" y="1289494"/>
                                </a:lnTo>
                                <a:close/>
                              </a:path>
                              <a:path w="4681855" h="1414780">
                                <a:moveTo>
                                  <a:pt x="3132721" y="1390396"/>
                                </a:moveTo>
                                <a:lnTo>
                                  <a:pt x="3129419" y="1384706"/>
                                </a:lnTo>
                                <a:lnTo>
                                  <a:pt x="3118726" y="1378572"/>
                                </a:lnTo>
                                <a:lnTo>
                                  <a:pt x="3112122" y="1378572"/>
                                </a:lnTo>
                                <a:lnTo>
                                  <a:pt x="3101441" y="1384706"/>
                                </a:lnTo>
                                <a:lnTo>
                                  <a:pt x="3098139" y="1390396"/>
                                </a:lnTo>
                                <a:lnTo>
                                  <a:pt x="3098139" y="1402740"/>
                                </a:lnTo>
                                <a:lnTo>
                                  <a:pt x="3101441" y="1408417"/>
                                </a:lnTo>
                                <a:lnTo>
                                  <a:pt x="3106737" y="1411566"/>
                                </a:lnTo>
                                <a:lnTo>
                                  <a:pt x="3112122" y="1414640"/>
                                </a:lnTo>
                                <a:lnTo>
                                  <a:pt x="3118726" y="1414640"/>
                                </a:lnTo>
                                <a:lnTo>
                                  <a:pt x="3129419" y="1408417"/>
                                </a:lnTo>
                                <a:lnTo>
                                  <a:pt x="3132721" y="1402740"/>
                                </a:lnTo>
                                <a:lnTo>
                                  <a:pt x="3132721" y="1396606"/>
                                </a:lnTo>
                                <a:lnTo>
                                  <a:pt x="3132721" y="1390396"/>
                                </a:lnTo>
                                <a:close/>
                              </a:path>
                              <a:path w="4681855" h="1414780">
                                <a:moveTo>
                                  <a:pt x="4681753" y="1376121"/>
                                </a:moveTo>
                                <a:lnTo>
                                  <a:pt x="4678438" y="1370368"/>
                                </a:lnTo>
                                <a:lnTo>
                                  <a:pt x="4667758" y="1364221"/>
                                </a:lnTo>
                                <a:lnTo>
                                  <a:pt x="4661154" y="1364221"/>
                                </a:lnTo>
                                <a:lnTo>
                                  <a:pt x="4650460" y="1370368"/>
                                </a:lnTo>
                                <a:lnTo>
                                  <a:pt x="4647158" y="1376121"/>
                                </a:lnTo>
                                <a:lnTo>
                                  <a:pt x="4647158" y="1388389"/>
                                </a:lnTo>
                                <a:lnTo>
                                  <a:pt x="4650460" y="1394155"/>
                                </a:lnTo>
                                <a:lnTo>
                                  <a:pt x="4661154" y="1400289"/>
                                </a:lnTo>
                                <a:lnTo>
                                  <a:pt x="4667758" y="1400289"/>
                                </a:lnTo>
                                <a:lnTo>
                                  <a:pt x="4678438" y="1394155"/>
                                </a:lnTo>
                                <a:lnTo>
                                  <a:pt x="4681753" y="1388389"/>
                                </a:lnTo>
                                <a:lnTo>
                                  <a:pt x="4681753" y="1382255"/>
                                </a:lnTo>
                                <a:lnTo>
                                  <a:pt x="4681753" y="1376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4632" y="261720"/>
                            <a:ext cx="5280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>
                                <a:moveTo>
                                  <a:pt x="0" y="0"/>
                                </a:moveTo>
                                <a:lnTo>
                                  <a:pt x="5280620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632" y="2106858"/>
                            <a:ext cx="528066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0660" h="34925">
                                <a:moveTo>
                                  <a:pt x="0" y="0"/>
                                </a:moveTo>
                                <a:lnTo>
                                  <a:pt x="5280620" y="0"/>
                                </a:lnTo>
                              </a:path>
                              <a:path w="5280660" h="34925">
                                <a:moveTo>
                                  <a:pt x="316722" y="0"/>
                                </a:moveTo>
                                <a:lnTo>
                                  <a:pt x="316722" y="34527"/>
                                </a:lnTo>
                              </a:path>
                              <a:path w="5280660" h="34925">
                                <a:moveTo>
                                  <a:pt x="704018" y="0"/>
                                </a:moveTo>
                                <a:lnTo>
                                  <a:pt x="704018" y="34527"/>
                                </a:lnTo>
                              </a:path>
                              <a:path w="5280660" h="34925">
                                <a:moveTo>
                                  <a:pt x="1091236" y="0"/>
                                </a:moveTo>
                                <a:lnTo>
                                  <a:pt x="1091236" y="34527"/>
                                </a:lnTo>
                              </a:path>
                              <a:path w="5280660" h="34925">
                                <a:moveTo>
                                  <a:pt x="1478531" y="0"/>
                                </a:moveTo>
                                <a:lnTo>
                                  <a:pt x="1478531" y="34527"/>
                                </a:lnTo>
                              </a:path>
                              <a:path w="5280660" h="34925">
                                <a:moveTo>
                                  <a:pt x="1865750" y="0"/>
                                </a:moveTo>
                                <a:lnTo>
                                  <a:pt x="1865750" y="34527"/>
                                </a:lnTo>
                              </a:path>
                              <a:path w="5280660" h="34925">
                                <a:moveTo>
                                  <a:pt x="2253045" y="0"/>
                                </a:moveTo>
                                <a:lnTo>
                                  <a:pt x="2253045" y="34527"/>
                                </a:lnTo>
                              </a:path>
                              <a:path w="5280660" h="34925">
                                <a:moveTo>
                                  <a:pt x="2640341" y="0"/>
                                </a:moveTo>
                                <a:lnTo>
                                  <a:pt x="2640341" y="34527"/>
                                </a:lnTo>
                              </a:path>
                              <a:path w="5280660" h="34925">
                                <a:moveTo>
                                  <a:pt x="3027559" y="0"/>
                                </a:moveTo>
                                <a:lnTo>
                                  <a:pt x="3027559" y="34527"/>
                                </a:lnTo>
                              </a:path>
                              <a:path w="5280660" h="34925">
                                <a:moveTo>
                                  <a:pt x="3414854" y="0"/>
                                </a:moveTo>
                                <a:lnTo>
                                  <a:pt x="3414854" y="34527"/>
                                </a:lnTo>
                              </a:path>
                              <a:path w="5280660" h="34925">
                                <a:moveTo>
                                  <a:pt x="3802073" y="0"/>
                                </a:moveTo>
                                <a:lnTo>
                                  <a:pt x="3802073" y="34527"/>
                                </a:lnTo>
                              </a:path>
                              <a:path w="5280660" h="34925">
                                <a:moveTo>
                                  <a:pt x="4189368" y="0"/>
                                </a:moveTo>
                                <a:lnTo>
                                  <a:pt x="4189368" y="34527"/>
                                </a:lnTo>
                              </a:path>
                              <a:path w="5280660" h="34925">
                                <a:moveTo>
                                  <a:pt x="4576663" y="0"/>
                                </a:moveTo>
                                <a:lnTo>
                                  <a:pt x="4576663" y="34527"/>
                                </a:lnTo>
                              </a:path>
                              <a:path w="5280660" h="34925">
                                <a:moveTo>
                                  <a:pt x="4963882" y="0"/>
                                </a:moveTo>
                                <a:lnTo>
                                  <a:pt x="4963882" y="34527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632" y="0"/>
                            <a:ext cx="1270" cy="210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6930">
                                <a:moveTo>
                                  <a:pt x="0" y="2106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103352"/>
                            <a:ext cx="34925" cy="190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900555">
                                <a:moveTo>
                                  <a:pt x="34632" y="1900168"/>
                                </a:moveTo>
                                <a:lnTo>
                                  <a:pt x="0" y="1900168"/>
                                </a:lnTo>
                              </a:path>
                              <a:path w="34925" h="1900555">
                                <a:moveTo>
                                  <a:pt x="34632" y="1741824"/>
                                </a:moveTo>
                                <a:lnTo>
                                  <a:pt x="0" y="1741824"/>
                                </a:lnTo>
                              </a:path>
                              <a:path w="34925" h="1900555">
                                <a:moveTo>
                                  <a:pt x="34632" y="1583472"/>
                                </a:moveTo>
                                <a:lnTo>
                                  <a:pt x="0" y="1583472"/>
                                </a:lnTo>
                              </a:path>
                              <a:path w="34925" h="1900555">
                                <a:moveTo>
                                  <a:pt x="34632" y="1425151"/>
                                </a:moveTo>
                                <a:lnTo>
                                  <a:pt x="0" y="1425151"/>
                                </a:lnTo>
                              </a:path>
                              <a:path w="34925" h="1900555">
                                <a:moveTo>
                                  <a:pt x="34632" y="1266783"/>
                                </a:moveTo>
                                <a:lnTo>
                                  <a:pt x="0" y="1266783"/>
                                </a:lnTo>
                              </a:path>
                              <a:path w="34925" h="1900555">
                                <a:moveTo>
                                  <a:pt x="34632" y="1108416"/>
                                </a:moveTo>
                                <a:lnTo>
                                  <a:pt x="0" y="1108416"/>
                                </a:lnTo>
                              </a:path>
                              <a:path w="34925" h="1900555">
                                <a:moveTo>
                                  <a:pt x="34632" y="950049"/>
                                </a:moveTo>
                                <a:lnTo>
                                  <a:pt x="0" y="950049"/>
                                </a:lnTo>
                              </a:path>
                              <a:path w="34925" h="1900555">
                                <a:moveTo>
                                  <a:pt x="34632" y="791759"/>
                                </a:moveTo>
                                <a:lnTo>
                                  <a:pt x="0" y="791759"/>
                                </a:lnTo>
                              </a:path>
                              <a:path w="34925" h="1900555">
                                <a:moveTo>
                                  <a:pt x="34632" y="633391"/>
                                </a:moveTo>
                                <a:lnTo>
                                  <a:pt x="0" y="633391"/>
                                </a:lnTo>
                              </a:path>
                              <a:path w="34925" h="1900555">
                                <a:moveTo>
                                  <a:pt x="34632" y="475024"/>
                                </a:moveTo>
                                <a:lnTo>
                                  <a:pt x="0" y="475024"/>
                                </a:lnTo>
                              </a:path>
                              <a:path w="34925" h="1900555">
                                <a:moveTo>
                                  <a:pt x="34632" y="316657"/>
                                </a:moveTo>
                                <a:lnTo>
                                  <a:pt x="0" y="316657"/>
                                </a:lnTo>
                              </a:path>
                              <a:path w="34925" h="1900555">
                                <a:moveTo>
                                  <a:pt x="34632" y="158367"/>
                                </a:moveTo>
                                <a:lnTo>
                                  <a:pt x="0" y="158367"/>
                                </a:lnTo>
                              </a:path>
                              <a:path w="34925" h="1900555">
                                <a:moveTo>
                                  <a:pt x="346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885665" y="178393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01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FFA4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000955" y="160362"/>
                            <a:ext cx="349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6195">
                                <a:moveTo>
                                  <a:pt x="20598" y="0"/>
                                </a:moveTo>
                                <a:lnTo>
                                  <a:pt x="13988" y="0"/>
                                </a:lnTo>
                                <a:lnTo>
                                  <a:pt x="3304" y="6138"/>
                                </a:lnTo>
                                <a:lnTo>
                                  <a:pt x="0" y="11892"/>
                                </a:lnTo>
                                <a:lnTo>
                                  <a:pt x="0" y="24169"/>
                                </a:lnTo>
                                <a:lnTo>
                                  <a:pt x="3304" y="29924"/>
                                </a:lnTo>
                                <a:lnTo>
                                  <a:pt x="13988" y="36062"/>
                                </a:lnTo>
                                <a:lnTo>
                                  <a:pt x="20598" y="36062"/>
                                </a:lnTo>
                                <a:lnTo>
                                  <a:pt x="31281" y="29924"/>
                                </a:lnTo>
                                <a:lnTo>
                                  <a:pt x="34586" y="24169"/>
                                </a:lnTo>
                                <a:lnTo>
                                  <a:pt x="34586" y="18031"/>
                                </a:lnTo>
                                <a:lnTo>
                                  <a:pt x="34586" y="11892"/>
                                </a:lnTo>
                                <a:lnTo>
                                  <a:pt x="31281" y="6138"/>
                                </a:lnTo>
                                <a:lnTo>
                                  <a:pt x="20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4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885665" y="86319"/>
                            <a:ext cx="25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>
                                <a:moveTo>
                                  <a:pt x="0" y="0"/>
                                </a:moveTo>
                                <a:lnTo>
                                  <a:pt x="259401" y="0"/>
                                </a:lnTo>
                              </a:path>
                            </a:pathLst>
                          </a:custGeom>
                          <a:ln w="10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00955" y="69055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>
                                <a:moveTo>
                                  <a:pt x="17293" y="0"/>
                                </a:moveTo>
                                <a:lnTo>
                                  <a:pt x="0" y="34527"/>
                                </a:lnTo>
                                <a:lnTo>
                                  <a:pt x="34586" y="34527"/>
                                </a:lnTo>
                                <a:lnTo>
                                  <a:pt x="17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 descr="Figure 3: CFB in MGC total score"/>
                        <wps:cNvSpPr txBox="1"/>
                        <wps:spPr>
                          <a:xfrm>
                            <a:off x="4185418" y="46093"/>
                            <a:ext cx="1103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17F15" w14:textId="77777777" w:rsidR="00676059" w:rsidRDefault="00EF4120">
                              <w:pPr>
                                <w:spacing w:line="124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Placebo</w:t>
                              </w:r>
                              <w:r>
                                <w:rPr>
                                  <w:rFonts w:ascii="Courier New"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(N=88)</w:t>
                              </w:r>
                            </w:p>
                            <w:p w14:paraId="24C5379A" w14:textId="77777777" w:rsidR="00676059" w:rsidRDefault="00EF4120">
                              <w:pPr>
                                <w:spacing w:before="20" w:line="124" w:lineRule="exact"/>
                                <w:rPr>
                                  <w:rFonts w:ascii="Courier New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Zilucoplan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0.3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mg/kg</w:t>
                              </w:r>
                              <w:r>
                                <w:rPr>
                                  <w:rFonts w:ascii="Courier New"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933D1" id="Group 53" o:spid="_x0000_s1077" alt="Figure 3: CFB in MGC total score" style="position:absolute;left:0;text-align:left;margin-left:101.9pt;margin-top:-5.35pt;width:418.55pt;height:168.65pt;z-index:15731200;mso-wrap-distance-left:0;mso-wrap-distance-right:0;mso-position-horizontal-relative:page" coordsize="53155,2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">
                <v:shape id="Graphic 54" o:spid="_x0000_s1078" style="position:absolute;left:7192;top:5610;width:42602;height:5588;visibility:visible;mso-wrap-style:square;v-text-anchor:top" coordsize="4260215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" path="m,208163l,em387218,416404r,-225198em1161732,413335r,-228497em2710836,497813r,-246145em4259864,558658r,-246988e" filled="f" strokeweight=".02986mm">
                  <v:path arrowok="t"/>
                </v:shape>
                <v:shape id="Graphic 55" o:spid="_x0000_s1079" style="position:absolute;left:7580;top:9400;width:42602;height:7004;visibility:visible;mso-wrap-style:square;v-text-anchor:top" coordsize="4260215,7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" path="m,216603l,em387218,434205r,-232410em1161732,599247r,-235249em2710836,700145r,-253664em4259864,685797r,-253894e" filled="f" strokecolor="#ffa400" strokeweight=".02986mm">
                  <v:path arrowok="t"/>
                </v:shape>
                <v:shape id="Graphic 56" o:spid="_x0000_s1080" style="position:absolute;left:3031;top:2617;width:47054;height:6115;visibility:visible;mso-wrap-style:square;v-text-anchor:top" coordsize="470535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" path="m,l57590,em387264,299317r57568,em774559,490523r57568,em1549073,484155r57568,em3098101,550985r57644,em4647205,610987r57568,e" filled="f" strokeweight=".02986mm">
                  <v:path arrowok="t"/>
                </v:shape>
                <v:shape id="Graphic 57" o:spid="_x0000_s1081" style="position:absolute;left:3419;top:2617;width:47053;height:11252;visibility:visible;mso-wrap-style:square;v-text-anchor:top" coordsize="4705350,1125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" path="m,l57621,em387272,678354r57568,em774567,880150r57568,em1549081,1042353r57568,em3098108,1124836r57568,em4647213,1110258r57568,e" filled="f" strokecolor="#ffa400" strokeweight=".02986mm">
                  <v:path arrowok="t"/>
                </v:shape>
                <v:shape id="Graphic 58" o:spid="_x0000_s1082" style="position:absolute;left:7192;top:7692;width:42602;height:5975;visibility:visible;mso-wrap-style:square;v-text-anchor:top" coordsize="4260215,5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" path="m,l,208163em387218,208240r,225198em1161732,205171r,228497em2710836,289649r,246144em4259864,350494r,246912e" filled="f" strokeweight=".02986mm">
                  <v:path arrowok="t"/>
                </v:shape>
                <v:shape id="Graphic 59" o:spid="_x0000_s1083" style="position:absolute;left:7580;top:11566;width:42602;height:7373;visibility:visible;mso-wrap-style:square;v-text-anchor:top" coordsize="4260215,73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" path="m,l,216603em387218,217601r,232410em1161732,382643r,235242em2710836,483541r,253649em4259864,469193r,253894e" filled="f" strokecolor="#ffa400" strokeweight=".02986mm">
                  <v:path arrowok="t"/>
                </v:shape>
                <v:shape id="Graphic 60" o:spid="_x0000_s1084" style="position:absolute;left:3031;top:2617;width:47054;height:11049;visibility:visible;mso-wrap-style:square;v-text-anchor:top" coordsize="470535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" path="m,l57590,em387264,715644r57568,em774559,940918r57568,em1549073,941149r57568,em3098101,1043274r57644,em4647205,1104887r57568,e" filled="f" strokeweight=".02986mm">
                  <v:path arrowok="t"/>
                </v:shape>
                <v:shape id="Graphic 61" o:spid="_x0000_s1085" style="position:absolute;left:3419;top:2617;width:47053;height:16326;visibility:visible;mso-wrap-style:square;v-text-anchor:top" coordsize="4705350,163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" path="m,l57621,em387272,1111562r57568,em774567,1344970r57568,em1549081,1512843r57568,em3098108,1632148r57568,em4647213,1618046r57568,e" filled="f" strokecolor="#ffa400" strokeweight=".02986mm">
                  <v:path arrowok="t"/>
                </v:shape>
                <v:shape id="Graphic 62" o:spid="_x0000_s1086" style="position:absolute;left:3146;top:2444;width:46819;height:8928;visibility:visible;mso-wrap-style:square;v-text-anchor:top" coordsize="4681855,89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" path="m34582,34531l17297,,,34531r34582,xem421881,542010l404583,507479r-17284,34531l421881,542010xem809104,750252l791806,715721r-17297,34531l809104,750252xem1583613,747179r-17297,-34519l1549031,747179r34582,xem3132721,831659r-17297,-34531l3098127,831659r34594,xem4681740,892505r-17284,-34532l4647158,892505r34582,xe" fillcolor="black" stroked="f">
                  <v:path arrowok="t"/>
                </v:shape>
                <v:shape id="Graphic 63" o:spid="_x0000_s1087" style="position:absolute;left:3534;top:2436;width:46818;height:14148;visibility:visible;mso-wrap-style:square;v-text-anchor:top" coordsize="4681855,141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" path="m34582,11887l31280,6210,20586,,13995,,3289,6210,,11887,,24244r3289,5677l13995,36131r6591,l31280,29921r3302,-5677l34582,18110r,-6223xem421881,906919r-3302,-5677l407822,895032r-6541,l390525,901242r-3226,5677l387299,919276r3226,5677l401281,931100r6541,l418579,924953r3302,-5677l421881,913066r,-6147xem809104,1124521r-3302,-5753l795108,1112634r-6604,l777824,1118768r-3315,5753l774509,1136878r3315,5677l788504,1148702r6604,l805802,1142555r3302,-5677l809104,1130668r,-6147xem1583613,1289494r-3302,-5677l1569631,1277670r-6617,l1552333,1283817r-3302,5677l1549031,1301851r3302,5753l1563014,1313738r6617,l1580311,1307604r3302,-5753l1583613,1295704r,-6210xem3132721,1390396r-3302,-5690l3118726,1378572r-6604,l3101441,1384706r-3302,5690l3098139,1402740r3302,5677l3106737,1411566r5385,3074l3118726,1414640r10693,-6223l3132721,1402740r,-6134l3132721,1390396xem4681753,1376121r-3315,-5753l4667758,1364221r-6604,l4650460,1370368r-3302,5753l4647158,1388389r3302,5766l4661154,1400289r6604,l4678438,1394155r3315,-5766l4681753,1382255r,-6134xe" fillcolor="#ffa400" stroked="f">
                  <v:path arrowok="t"/>
                </v:shape>
                <v:shape id="Graphic 64" o:spid="_x0000_s1088" style="position:absolute;left:3319;top:2617;width:46476;height:8585;visibility:visible;mso-wrap-style:square;v-text-anchor:top" coordsize="4647565,858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" path="m,l387295,507480,774513,715721r774514,-3069l3098131,797130r1549028,60845e" filled="f" strokeweight=".02983mm">
                  <v:path arrowok="t"/>
                </v:shape>
                <v:shape id="Graphic 65" o:spid="_x0000_s1089" style="position:absolute;left:3707;top:2617;width:46475;height:13786;visibility:visible;mso-wrap-style:square;v-text-anchor:top" coordsize="4647565,137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" path="m,l387303,894958r387218,217602l1549035,1277602r1549104,100898l4647167,1364152e" filled="f" strokecolor="#ffa400" strokeweight=".02983mm">
                  <v:path arrowok="t"/>
                </v:shape>
                <v:shape id="Graphic 66" o:spid="_x0000_s1090" style="position:absolute;left:3146;top:2444;width:46819;height:8928;visibility:visible;mso-wrap-style:square;v-text-anchor:top" coordsize="4681855,89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" path="m34582,34531l17297,,,34531r34582,xem421881,542010l404583,507479r-17284,34531l421881,542010xem809104,750252l791806,715721r-17297,34531l809104,750252xem1583613,747179r-17297,-34519l1549031,747179r34582,xem3132721,831659r-17297,-34531l3098127,831659r34594,xem4681740,892505r-17284,-34532l4647158,892505r34582,xe" fillcolor="black" stroked="f">
                  <v:path arrowok="t"/>
                </v:shape>
                <v:shape id="Graphic 67" o:spid="_x0000_s1091" style="position:absolute;left:3534;top:2436;width:46818;height:14148;visibility:visible;mso-wrap-style:square;v-text-anchor:top" coordsize="4681855,141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" path="m34582,11887l31280,6210,20586,,13995,,3289,6210,,11887,,24244r3289,5677l13995,36131r6591,l31280,29921r3302,-5677l34582,18110r,-6223xem421881,906919r-3302,-5677l407822,895032r-6541,l390525,901242r-3226,5677l387299,919276r3226,5677l401281,931100r6541,l418579,924953r3302,-5677l421881,913066r,-6147xem809104,1124521r-3302,-5753l795108,1112634r-6604,l777824,1118768r-3315,5753l774509,1136878r3315,5677l788504,1148702r6604,l805802,1142555r3302,-5677l809104,1130668r,-6147xem1583613,1289494r-3302,-5677l1569631,1277670r-6617,l1552333,1283817r-3302,5677l1549031,1301851r3302,5753l1563014,1313738r6617,l1580311,1307604r3302,-5753l1583613,1295704r,-6210xem3132721,1390396r-3302,-5690l3118726,1378572r-6604,l3101441,1384706r-3302,5690l3098139,1402740r3302,5677l3106737,1411566r5385,3074l3118726,1414640r10693,-6223l3132721,1402740r,-6134l3132721,1390396xem4681753,1376121r-3315,-5753l4667758,1364221r-6604,l4650460,1370368r-3302,5753l4647158,1388389r3302,5766l4661154,1400289r6604,l4678438,1394155r3315,-5766l4681753,1382255r,-6134xe" fillcolor="#ffa400" stroked="f">
                  <v:path arrowok="t"/>
                </v:shape>
                <v:shape id="Graphic 68" o:spid="_x0000_s1092" style="position:absolute;left:346;top:2617;width:52806;height:12;visibility:visible;mso-wrap-style:square;v-text-anchor:top" coordsize="528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" path="m,l5280620,e" filled="f" strokecolor="gray" strokeweight=".02983mm">
                  <v:path arrowok="t"/>
                </v:shape>
                <v:shape id="Graphic 69" o:spid="_x0000_s1093" style="position:absolute;left:346;top:21068;width:52806;height:349;visibility:visible;mso-wrap-style:square;v-text-anchor:top" coordsize="528066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" path="m,l5280620,em316722,r,34527em704018,r,34527em1091236,r,34527em1478531,r,34527em1865750,r,34527em2253045,r,34527em2640341,r,34527em3027559,r,34527em3414854,r,34527em3802073,r,34527em4189368,r,34527em4576663,r,34527em4963882,r,34527e" filled="f" strokeweight=".02986mm">
                  <v:path arrowok="t"/>
                </v:shape>
                <v:shape id="Graphic 70" o:spid="_x0000_s1094" style="position:absolute;left:346;width:13;height:21069;visibility:visible;mso-wrap-style:square;v-text-anchor:top" coordsize="1270,210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" path="m,2106858l,e" filled="f" strokeweight=".02989mm">
                  <v:path arrowok="t"/>
                </v:shape>
                <v:shape id="Graphic 71" o:spid="_x0000_s1095" style="position:absolute;top:1033;width:349;height:19006;visibility:visible;mso-wrap-style:square;v-text-anchor:top" coordsize="34925,190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" path="m34632,1900168r-34632,em34632,1741824r-34632,em34632,1583472r-34632,em34632,1425151r-34632,em34632,1266783r-34632,em34632,1108416r-34632,em34632,950049l,950049em34632,791759l,791759em34632,633391l,633391em34632,475024l,475024em34632,316657l,316657em34632,158367l,158367em34632,l,e" filled="f" strokeweight=".02986mm">
                  <v:path arrowok="t"/>
                </v:shape>
                <v:shape id="Graphic 72" o:spid="_x0000_s1096" style="position:absolute;left:38856;top:1783;width:2597;height:13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" path="m,l259401,e" filled="f" strokecolor="#ffa400" strokeweight=".02983mm">
                  <v:path arrowok="t"/>
                </v:shape>
                <v:shape id="Graphic 73" o:spid="_x0000_s1097" style="position:absolute;left:40009;top:1603;width:349;height:362;visibility:visible;mso-wrap-style:square;v-text-anchor:top" coordsize="349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" path="m20598,l13988,,3304,6138,,11892,,24169r3304,5755l13988,36062r6610,l31281,29924r3305,-5755l34586,18031r,-6139l31281,6138,20598,xe" fillcolor="#ffa400" stroked="f">
                  <v:path arrowok="t"/>
                </v:shape>
                <v:shape id="Graphic 74" o:spid="_x0000_s1098" style="position:absolute;left:38856;top:863;width:2597;height:12;visibility:visible;mso-wrap-style:square;v-text-anchor:top" coordsize="259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" path="m,l259401,e" filled="f" strokeweight=".02983mm">
                  <v:path arrowok="t"/>
                </v:shape>
                <v:shape id="Graphic 75" o:spid="_x0000_s1099" style="position:absolute;left:40009;top:690;width:349;height:349;visibility:visible;mso-wrap-style:square;v-text-anchor:top" coordsize="3492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" path="m17293,l,34527r34586,l17293,xe" fillcolor="black" stroked="f">
                  <v:path arrowok="t"/>
                </v:shape>
                <v:shape id="Textbox 76" o:spid="_x0000_s1100" type="#_x0000_t202" alt="Figure 3: CFB in MGC total score" style="position:absolute;left:41854;top:460;width:1103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C917F15" w14:textId="77777777" w:rsidR="00676059" w:rsidRDefault="00EF4120">
                        <w:pPr>
                          <w:spacing w:line="124" w:lineRule="exact"/>
                          <w:rPr>
                            <w:rFonts w:ascii="Courier New"/>
                            <w:sz w:val="11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Placebo</w:t>
                        </w:r>
                        <w:r>
                          <w:rPr>
                            <w:rFonts w:ascii="Courier New"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(N=88)</w:t>
                        </w:r>
                      </w:p>
                      <w:p w14:paraId="24C5379A" w14:textId="77777777" w:rsidR="00676059" w:rsidRDefault="00EF4120">
                        <w:pPr>
                          <w:spacing w:before="20" w:line="124" w:lineRule="exact"/>
                          <w:rPr>
                            <w:rFonts w:ascii="Courier New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Zilucoplan</w:t>
                        </w:r>
                        <w:proofErr w:type="spellEnd"/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0.3</w:t>
                        </w:r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mg/kg</w:t>
                        </w:r>
                        <w:r>
                          <w:rPr>
                            <w:rFonts w:ascii="Courier New"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1</w:t>
      </w:r>
    </w:p>
    <w:p w14:paraId="0701D9F8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6D13A5E7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spacing w:val="-10"/>
          <w:w w:val="105"/>
          <w:sz w:val="11"/>
        </w:rPr>
        <w:t>0</w:t>
      </w:r>
    </w:p>
    <w:p w14:paraId="25D09292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4D93A40F" w14:textId="77777777" w:rsidR="00676059" w:rsidRDefault="00EF4120">
      <w:pPr>
        <w:spacing w:before="1"/>
        <w:ind w:right="9181"/>
        <w:jc w:val="right"/>
        <w:rPr>
          <w:rFonts w:ascii="Courier New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3A48D9" wp14:editId="5EF79611">
                <wp:simplePos x="0" y="0"/>
                <wp:positionH relativeFrom="page">
                  <wp:posOffset>961250</wp:posOffset>
                </wp:positionH>
                <wp:positionV relativeFrom="paragraph">
                  <wp:posOffset>-10000</wp:posOffset>
                </wp:positionV>
                <wp:extent cx="110489" cy="1359535"/>
                <wp:effectExtent l="0" t="0" r="0" b="0"/>
                <wp:wrapNone/>
                <wp:docPr id="77" name="Textbox 77" descr="Figure 3: CFB in MGC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89" cy="135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ABA21" w14:textId="77777777" w:rsidR="00676059" w:rsidRDefault="00EF4120">
                            <w:pPr>
                              <w:spacing w:before="18"/>
                              <w:ind w:left="20"/>
                              <w:rPr>
                                <w:rFonts w:ascii="Courier New"/>
                                <w:sz w:val="12"/>
                              </w:rPr>
                            </w:pPr>
                            <w:r>
                              <w:rPr>
                                <w:rFonts w:ascii="Courier New"/>
                                <w:sz w:val="12"/>
                              </w:rPr>
                              <w:t>LSM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(95%CIs)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CFB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2"/>
                              </w:rPr>
                              <w:t>in MGC</w:t>
                            </w:r>
                            <w:r>
                              <w:rPr>
                                <w:rFonts w:ascii="Courier New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2"/>
                              </w:rPr>
                              <w:t>score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48D9" id="Textbox 77" o:spid="_x0000_s1101" type="#_x0000_t202" alt="Figure 3: CFB in MGC total score" style="position:absolute;left:0;text-align:left;margin-left:75.7pt;margin-top:-.8pt;width:8.7pt;height:10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" filled="f" stroked="f">
                <v:textbox style="layout-flow:vertical;mso-layout-flow-alt:bottom-to-top" inset="0,0,0,0">
                  <w:txbxContent>
                    <w:p w14:paraId="482ABA21" w14:textId="77777777" w:rsidR="00676059" w:rsidRDefault="00EF4120">
                      <w:pPr>
                        <w:spacing w:before="18"/>
                        <w:ind w:left="20"/>
                        <w:rPr>
                          <w:rFonts w:ascii="Courier New"/>
                          <w:sz w:val="12"/>
                        </w:rPr>
                      </w:pPr>
                      <w:r>
                        <w:rPr>
                          <w:rFonts w:ascii="Courier New"/>
                          <w:sz w:val="12"/>
                        </w:rPr>
                        <w:t>LSM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(95%CIs)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CFB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2"/>
                        </w:rPr>
                        <w:t>in MGC</w:t>
                      </w:r>
                      <w:r>
                        <w:rPr>
                          <w:rFonts w:ascii="Courier New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2"/>
                        </w:rPr>
                        <w:t>score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1</w:t>
      </w:r>
    </w:p>
    <w:p w14:paraId="3409B60E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739A126C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2</w:t>
      </w:r>
    </w:p>
    <w:p w14:paraId="78C1A32E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379E15EB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3</w:t>
      </w:r>
    </w:p>
    <w:p w14:paraId="46BBBC1A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2B2C0238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4</w:t>
      </w:r>
    </w:p>
    <w:p w14:paraId="525DF0D7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78ED416B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5</w:t>
      </w:r>
    </w:p>
    <w:p w14:paraId="40F3937E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5B6E18B8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6</w:t>
      </w:r>
    </w:p>
    <w:p w14:paraId="29B743C8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76B00993" w14:textId="77777777" w:rsidR="00676059" w:rsidRDefault="00EF4120">
      <w:pPr>
        <w:spacing w:before="1"/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7</w:t>
      </w:r>
    </w:p>
    <w:p w14:paraId="5A6C35E6" w14:textId="77777777" w:rsidR="00676059" w:rsidRDefault="00EF4120">
      <w:pPr>
        <w:spacing w:before="124"/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8</w:t>
      </w:r>
    </w:p>
    <w:p w14:paraId="045CAF2C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72B8CCB3" w14:textId="77777777" w:rsidR="00676059" w:rsidRDefault="00EF4120">
      <w:pPr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10"/>
          <w:w w:val="105"/>
          <w:sz w:val="11"/>
        </w:rPr>
        <w:t>9</w:t>
      </w:r>
    </w:p>
    <w:p w14:paraId="3691E531" w14:textId="77777777" w:rsidR="00676059" w:rsidRDefault="00676059">
      <w:pPr>
        <w:pStyle w:val="BodyText"/>
        <w:ind w:left="0"/>
        <w:rPr>
          <w:rFonts w:ascii="Courier New"/>
          <w:sz w:val="11"/>
        </w:rPr>
      </w:pPr>
    </w:p>
    <w:p w14:paraId="16124D83" w14:textId="77777777" w:rsidR="00676059" w:rsidRDefault="00EF4120">
      <w:pPr>
        <w:spacing w:before="1"/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5"/>
          <w:w w:val="105"/>
          <w:sz w:val="11"/>
        </w:rPr>
        <w:t>10</w:t>
      </w:r>
    </w:p>
    <w:p w14:paraId="573463B8" w14:textId="77777777" w:rsidR="00676059" w:rsidRDefault="00EF4120">
      <w:pPr>
        <w:spacing w:before="124"/>
        <w:ind w:right="9181"/>
        <w:jc w:val="right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-</w:t>
      </w:r>
      <w:r>
        <w:rPr>
          <w:rFonts w:ascii="Courier New"/>
          <w:spacing w:val="-5"/>
          <w:w w:val="105"/>
          <w:sz w:val="11"/>
        </w:rPr>
        <w:t>11</w:t>
      </w:r>
    </w:p>
    <w:p w14:paraId="0FE26E7A" w14:textId="77777777" w:rsidR="00676059" w:rsidRDefault="00676059">
      <w:pPr>
        <w:pStyle w:val="BodyText"/>
        <w:spacing w:before="70"/>
        <w:ind w:left="0"/>
        <w:rPr>
          <w:rFonts w:ascii="Courier New"/>
          <w:sz w:val="11"/>
        </w:rPr>
      </w:pPr>
    </w:p>
    <w:p w14:paraId="7CB4EF9F" w14:textId="77777777" w:rsidR="00676059" w:rsidRDefault="00EF4120">
      <w:pPr>
        <w:tabs>
          <w:tab w:val="left" w:pos="3653"/>
          <w:tab w:val="left" w:pos="6092"/>
          <w:tab w:val="left" w:pos="8495"/>
        </w:tabs>
        <w:ind w:left="1141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Baseline</w:t>
      </w:r>
      <w:r>
        <w:rPr>
          <w:rFonts w:ascii="Courier New"/>
          <w:spacing w:val="42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1"/>
          <w:w w:val="105"/>
          <w:sz w:val="11"/>
        </w:rPr>
        <w:t xml:space="preserve"> </w:t>
      </w:r>
      <w:proofErr w:type="gramStart"/>
      <w:r>
        <w:rPr>
          <w:rFonts w:ascii="Courier New"/>
          <w:w w:val="105"/>
          <w:sz w:val="11"/>
        </w:rPr>
        <w:t>1</w:t>
      </w:r>
      <w:r>
        <w:rPr>
          <w:rFonts w:ascii="Courier New"/>
          <w:spacing w:val="25"/>
          <w:w w:val="105"/>
          <w:sz w:val="11"/>
        </w:rPr>
        <w:t xml:space="preserve">  </w:t>
      </w:r>
      <w:r>
        <w:rPr>
          <w:rFonts w:ascii="Courier New"/>
          <w:w w:val="105"/>
          <w:sz w:val="11"/>
        </w:rPr>
        <w:t>Week</w:t>
      </w:r>
      <w:proofErr w:type="gramEnd"/>
      <w:r>
        <w:rPr>
          <w:rFonts w:ascii="Courier New"/>
          <w:spacing w:val="11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2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4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8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12"/>
          <w:w w:val="105"/>
          <w:sz w:val="11"/>
        </w:rPr>
        <w:t xml:space="preserve"> </w:t>
      </w:r>
      <w:r>
        <w:rPr>
          <w:rFonts w:ascii="Courier New"/>
          <w:spacing w:val="-5"/>
          <w:w w:val="105"/>
          <w:sz w:val="11"/>
        </w:rPr>
        <w:t>12</w:t>
      </w:r>
    </w:p>
    <w:p w14:paraId="44599488" w14:textId="77777777" w:rsidR="00676059" w:rsidRDefault="00EF4120">
      <w:pPr>
        <w:spacing w:before="44"/>
        <w:ind w:left="8273"/>
        <w:rPr>
          <w:rFonts w:ascii="Courier New"/>
          <w:sz w:val="11"/>
        </w:rPr>
      </w:pPr>
      <w:r>
        <w:rPr>
          <w:rFonts w:ascii="Courier New"/>
          <w:spacing w:val="-2"/>
          <w:sz w:val="11"/>
        </w:rPr>
        <w:t>p-value:</w:t>
      </w:r>
      <w:r>
        <w:rPr>
          <w:rFonts w:ascii="Courier New"/>
          <w:spacing w:val="-9"/>
          <w:sz w:val="11"/>
        </w:rPr>
        <w:t xml:space="preserve"> </w:t>
      </w:r>
      <w:r>
        <w:rPr>
          <w:rFonts w:ascii="Courier New"/>
          <w:spacing w:val="-2"/>
          <w:sz w:val="11"/>
        </w:rPr>
        <w:t>0.0023</w:t>
      </w:r>
    </w:p>
    <w:p w14:paraId="3BA4034B" w14:textId="77777777" w:rsidR="00676059" w:rsidRDefault="00676059">
      <w:pPr>
        <w:pStyle w:val="BodyText"/>
        <w:spacing w:before="13"/>
        <w:ind w:left="0"/>
        <w:rPr>
          <w:rFonts w:ascii="Courier New"/>
          <w:sz w:val="16"/>
        </w:rPr>
      </w:pPr>
    </w:p>
    <w:p w14:paraId="1E1F1E94" w14:textId="77777777" w:rsidR="00676059" w:rsidRDefault="00EF4120">
      <w:pPr>
        <w:ind w:left="280"/>
        <w:rPr>
          <w:i/>
          <w:sz w:val="16"/>
        </w:rPr>
      </w:pPr>
      <w:r>
        <w:rPr>
          <w:i/>
          <w:sz w:val="16"/>
        </w:rPr>
        <w:t>Analysis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MMRM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ANCOVA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model</w:t>
      </w:r>
    </w:p>
    <w:p w14:paraId="2AE4CE70" w14:textId="77777777" w:rsidR="00676059" w:rsidRDefault="00EF4120">
      <w:pPr>
        <w:spacing w:before="56"/>
        <w:ind w:left="280"/>
        <w:rPr>
          <w:i/>
          <w:sz w:val="16"/>
        </w:rPr>
      </w:pPr>
      <w:r>
        <w:rPr>
          <w:i/>
          <w:sz w:val="16"/>
        </w:rPr>
        <w:t>Clinically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meaningful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3-point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MGC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score</w:t>
      </w:r>
    </w:p>
    <w:p w14:paraId="26D05AC8" w14:textId="77777777" w:rsidR="00676059" w:rsidRDefault="00676059">
      <w:pPr>
        <w:pStyle w:val="BodyText"/>
        <w:ind w:left="0"/>
        <w:rPr>
          <w:i/>
          <w:sz w:val="16"/>
        </w:rPr>
      </w:pPr>
    </w:p>
    <w:p w14:paraId="2237780F" w14:textId="77777777" w:rsidR="00676059" w:rsidRDefault="00676059">
      <w:pPr>
        <w:pStyle w:val="BodyText"/>
        <w:spacing w:before="4"/>
        <w:ind w:left="0"/>
        <w:rPr>
          <w:i/>
          <w:sz w:val="16"/>
        </w:rPr>
      </w:pPr>
    </w:p>
    <w:p w14:paraId="4505A347" w14:textId="77777777" w:rsidR="00676059" w:rsidRDefault="00EF4120">
      <w:pPr>
        <w:pStyle w:val="Heading3"/>
        <w:spacing w:before="1"/>
      </w:pPr>
      <w:r>
        <w:t>Figure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CFB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MG-QoL15r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rPr>
          <w:spacing w:val="-4"/>
        </w:rPr>
        <w:t>score</w:t>
      </w:r>
    </w:p>
    <w:p w14:paraId="0455ADBE" w14:textId="77777777" w:rsidR="00676059" w:rsidRDefault="00676059">
      <w:pPr>
        <w:pStyle w:val="BodyText"/>
        <w:ind w:left="0"/>
        <w:rPr>
          <w:b/>
          <w:sz w:val="11"/>
        </w:rPr>
      </w:pPr>
    </w:p>
    <w:p w14:paraId="65F7086B" w14:textId="77777777" w:rsidR="00676059" w:rsidRDefault="00676059">
      <w:pPr>
        <w:pStyle w:val="BodyText"/>
        <w:spacing w:before="32"/>
        <w:ind w:left="0"/>
        <w:rPr>
          <w:b/>
          <w:sz w:val="11"/>
        </w:rPr>
      </w:pPr>
    </w:p>
    <w:p w14:paraId="510AEC21" w14:textId="77777777" w:rsidR="00676059" w:rsidRDefault="00EF4120">
      <w:pPr>
        <w:ind w:left="1011"/>
        <w:rPr>
          <w:rFonts w:ascii="Courier New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A811FB5" wp14:editId="606048F4">
                <wp:simplePos x="0" y="0"/>
                <wp:positionH relativeFrom="page">
                  <wp:posOffset>1445813</wp:posOffset>
                </wp:positionH>
                <wp:positionV relativeFrom="paragraph">
                  <wp:posOffset>-62520</wp:posOffset>
                </wp:positionV>
                <wp:extent cx="5162550" cy="2059939"/>
                <wp:effectExtent l="0" t="0" r="0" b="0"/>
                <wp:wrapNone/>
                <wp:docPr id="78" name="Group 78" descr="Figure 4: CFB in MG-QoL15r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62550" cy="2059939"/>
                          <a:chOff x="0" y="0"/>
                          <a:chExt cx="5162550" cy="2059939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322855" y="29847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3339" y="0"/>
                                </a:moveTo>
                                <a:lnTo>
                                  <a:pt x="742" y="1115"/>
                                </a:lnTo>
                                <a:lnTo>
                                  <a:pt x="0" y="3716"/>
                                </a:lnTo>
                                <a:lnTo>
                                  <a:pt x="742" y="6318"/>
                                </a:lnTo>
                                <a:lnTo>
                                  <a:pt x="3339" y="7433"/>
                                </a:lnTo>
                                <a:lnTo>
                                  <a:pt x="5937" y="6318"/>
                                </a:lnTo>
                                <a:lnTo>
                                  <a:pt x="7050" y="3716"/>
                                </a:lnTo>
                                <a:lnTo>
                                  <a:pt x="5937" y="1115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0336" y="29847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3339" y="0"/>
                                </a:moveTo>
                                <a:lnTo>
                                  <a:pt x="1113" y="1115"/>
                                </a:lnTo>
                                <a:lnTo>
                                  <a:pt x="0" y="3716"/>
                                </a:lnTo>
                                <a:lnTo>
                                  <a:pt x="1113" y="6318"/>
                                </a:lnTo>
                                <a:lnTo>
                                  <a:pt x="3339" y="7433"/>
                                </a:lnTo>
                                <a:lnTo>
                                  <a:pt x="5937" y="6318"/>
                                </a:lnTo>
                                <a:lnTo>
                                  <a:pt x="7050" y="3716"/>
                                </a:lnTo>
                                <a:lnTo>
                                  <a:pt x="5937" y="1115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0941" y="30219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8422" y="30219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22855" y="29847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3339" y="0"/>
                                </a:moveTo>
                                <a:lnTo>
                                  <a:pt x="742" y="1115"/>
                                </a:lnTo>
                                <a:lnTo>
                                  <a:pt x="0" y="3716"/>
                                </a:lnTo>
                                <a:lnTo>
                                  <a:pt x="742" y="6318"/>
                                </a:lnTo>
                                <a:lnTo>
                                  <a:pt x="3339" y="7433"/>
                                </a:lnTo>
                                <a:lnTo>
                                  <a:pt x="5937" y="6318"/>
                                </a:lnTo>
                                <a:lnTo>
                                  <a:pt x="7050" y="3716"/>
                                </a:lnTo>
                                <a:lnTo>
                                  <a:pt x="5937" y="1115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0336" y="29847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620">
                                <a:moveTo>
                                  <a:pt x="3339" y="0"/>
                                </a:moveTo>
                                <a:lnTo>
                                  <a:pt x="1113" y="1115"/>
                                </a:lnTo>
                                <a:lnTo>
                                  <a:pt x="0" y="3716"/>
                                </a:lnTo>
                                <a:lnTo>
                                  <a:pt x="1113" y="6318"/>
                                </a:lnTo>
                                <a:lnTo>
                                  <a:pt x="3339" y="7433"/>
                                </a:lnTo>
                                <a:lnTo>
                                  <a:pt x="5937" y="6318"/>
                                </a:lnTo>
                                <a:lnTo>
                                  <a:pt x="7050" y="3716"/>
                                </a:lnTo>
                                <a:lnTo>
                                  <a:pt x="5937" y="1115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90941" y="30219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28422" y="302190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08754" y="28397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45492" y="28546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742" y="23416"/>
                                </a:lnTo>
                                <a:lnTo>
                                  <a:pt x="3339" y="28620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203" y="32337"/>
                                </a:lnTo>
                                <a:lnTo>
                                  <a:pt x="32285" y="28249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883" y="12266"/>
                                </a:lnTo>
                                <a:lnTo>
                                  <a:pt x="32285" y="7433"/>
                                </a:lnTo>
                                <a:lnTo>
                                  <a:pt x="28203" y="3345"/>
                                </a:lnTo>
                                <a:lnTo>
                                  <a:pt x="23379" y="1115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66493" y="470198"/>
                            <a:ext cx="7175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239395">
                                <a:moveTo>
                                  <a:pt x="35625" y="239001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23939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03974" y="879437"/>
                            <a:ext cx="7112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247650">
                                <a:moveTo>
                                  <a:pt x="35625" y="247550"/>
                                </a:moveTo>
                                <a:lnTo>
                                  <a:pt x="35625" y="0"/>
                                </a:lnTo>
                              </a:path>
                              <a:path w="71120" h="247650">
                                <a:moveTo>
                                  <a:pt x="0" y="0"/>
                                </a:moveTo>
                                <a:lnTo>
                                  <a:pt x="70879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02118" y="709571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760">
                                <a:moveTo>
                                  <a:pt x="0" y="0"/>
                                </a:moveTo>
                                <a:lnTo>
                                  <a:pt x="0" y="238630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39971" y="1126988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550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6493" y="948201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04345" y="1374539"/>
                            <a:ext cx="71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>
                                <a:moveTo>
                                  <a:pt x="0" y="0"/>
                                </a:moveTo>
                                <a:lnTo>
                                  <a:pt x="70879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06" y="69135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23271" y="110951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1113" y="23045"/>
                                </a:lnTo>
                                <a:lnTo>
                                  <a:pt x="3710" y="28249"/>
                                </a:lnTo>
                                <a:lnTo>
                                  <a:pt x="7421" y="32337"/>
                                </a:lnTo>
                                <a:lnTo>
                                  <a:pt x="12617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574" y="32337"/>
                                </a:lnTo>
                                <a:lnTo>
                                  <a:pt x="32285" y="28249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883" y="12266"/>
                                </a:lnTo>
                                <a:lnTo>
                                  <a:pt x="32285" y="7433"/>
                                </a:lnTo>
                                <a:lnTo>
                                  <a:pt x="28574" y="3345"/>
                                </a:lnTo>
                                <a:lnTo>
                                  <a:pt x="23379" y="74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042045" y="556060"/>
                            <a:ext cx="7112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255904">
                                <a:moveTo>
                                  <a:pt x="35254" y="255728"/>
                                </a:moveTo>
                                <a:lnTo>
                                  <a:pt x="35254" y="0"/>
                                </a:lnTo>
                              </a:path>
                              <a:path w="71120" h="255904">
                                <a:moveTo>
                                  <a:pt x="0" y="0"/>
                                </a:moveTo>
                                <a:lnTo>
                                  <a:pt x="70879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079526" y="1001354"/>
                            <a:ext cx="7175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263525">
                                <a:moveTo>
                                  <a:pt x="35625" y="263162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26352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077670" y="812160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99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115522" y="1264888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2890">
                                <a:moveTo>
                                  <a:pt x="0" y="0"/>
                                </a:moveTo>
                                <a:lnTo>
                                  <a:pt x="0" y="262790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42416" y="1068260"/>
                            <a:ext cx="71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>
                                <a:moveTo>
                                  <a:pt x="0" y="0"/>
                                </a:moveTo>
                                <a:lnTo>
                                  <a:pt x="70879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079897" y="1527679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059858" y="79431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097339" y="124518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1113" y="23045"/>
                                </a:lnTo>
                                <a:lnTo>
                                  <a:pt x="3710" y="28249"/>
                                </a:lnTo>
                                <a:lnTo>
                                  <a:pt x="7421" y="32337"/>
                                </a:lnTo>
                                <a:lnTo>
                                  <a:pt x="12617" y="34567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567"/>
                                </a:lnTo>
                                <a:lnTo>
                                  <a:pt x="28574" y="31966"/>
                                </a:lnTo>
                                <a:lnTo>
                                  <a:pt x="32285" y="28249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883" y="12266"/>
                                </a:lnTo>
                                <a:lnTo>
                                  <a:pt x="32285" y="7062"/>
                                </a:lnTo>
                                <a:lnTo>
                                  <a:pt x="28574" y="3345"/>
                                </a:lnTo>
                                <a:lnTo>
                                  <a:pt x="23379" y="74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793149" y="562750"/>
                            <a:ext cx="7175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561340">
                                <a:moveTo>
                                  <a:pt x="35625" y="280632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561340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  <a:path w="71755" h="561340">
                                <a:moveTo>
                                  <a:pt x="35625" y="280632"/>
                                </a:moveTo>
                                <a:lnTo>
                                  <a:pt x="35625" y="561264"/>
                                </a:lnTo>
                              </a:path>
                              <a:path w="71755" h="561340">
                                <a:moveTo>
                                  <a:pt x="0" y="561264"/>
                                </a:moveTo>
                                <a:lnTo>
                                  <a:pt x="71250" y="561264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10962" y="82554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295728" y="564237"/>
                            <a:ext cx="7175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591185">
                                <a:moveTo>
                                  <a:pt x="35625" y="295128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59118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  <a:path w="71755" h="591185">
                                <a:moveTo>
                                  <a:pt x="35625" y="295128"/>
                                </a:moveTo>
                                <a:lnTo>
                                  <a:pt x="35625" y="590628"/>
                                </a:lnTo>
                              </a:path>
                              <a:path w="71755" h="591185">
                                <a:moveTo>
                                  <a:pt x="0" y="590628"/>
                                </a:moveTo>
                                <a:lnTo>
                                  <a:pt x="71250" y="590628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313541" y="84189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98307" y="638948"/>
                            <a:ext cx="7175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301625">
                                <a:moveTo>
                                  <a:pt x="35625" y="301447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30162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835788" y="1135909"/>
                            <a:ext cx="7175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308610">
                                <a:moveTo>
                                  <a:pt x="35625" y="308509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308610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833932" y="940767"/>
                            <a:ext cx="127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260">
                                <a:moveTo>
                                  <a:pt x="0" y="0"/>
                                </a:moveTo>
                                <a:lnTo>
                                  <a:pt x="0" y="301818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871413" y="1444790"/>
                            <a:ext cx="12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8610">
                                <a:moveTo>
                                  <a:pt x="0" y="0"/>
                                </a:moveTo>
                                <a:lnTo>
                                  <a:pt x="0" y="308516"/>
                                </a:lnTo>
                              </a:path>
                            </a:pathLst>
                          </a:custGeom>
                          <a:ln w="7125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798307" y="124258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835788" y="1753307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815749" y="92292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852116" y="142732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742" y="23416"/>
                                </a:lnTo>
                                <a:lnTo>
                                  <a:pt x="3339" y="28620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203" y="32337"/>
                                </a:lnTo>
                                <a:lnTo>
                                  <a:pt x="32285" y="28249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932" y="12637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26566" y="301818"/>
                            <a:ext cx="4507865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865" h="638810">
                                <a:moveTo>
                                  <a:pt x="0" y="0"/>
                                </a:moveTo>
                                <a:lnTo>
                                  <a:pt x="375551" y="407381"/>
                                </a:lnTo>
                                <a:lnTo>
                                  <a:pt x="751103" y="509969"/>
                                </a:lnTo>
                                <a:lnTo>
                                  <a:pt x="1502579" y="541564"/>
                                </a:lnTo>
                                <a:lnTo>
                                  <a:pt x="3004787" y="557547"/>
                                </a:lnTo>
                                <a:lnTo>
                                  <a:pt x="4507366" y="638577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31001" y="1166016"/>
                            <a:ext cx="7175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574675">
                                <a:moveTo>
                                  <a:pt x="35625" y="287322"/>
                                </a:moveTo>
                                <a:lnTo>
                                  <a:pt x="35625" y="0"/>
                                </a:lnTo>
                              </a:path>
                              <a:path w="71755" h="574675">
                                <a:moveTo>
                                  <a:pt x="0" y="0"/>
                                </a:moveTo>
                                <a:lnTo>
                                  <a:pt x="71250" y="0"/>
                                </a:lnTo>
                              </a:path>
                              <a:path w="71755" h="574675">
                                <a:moveTo>
                                  <a:pt x="35625" y="287322"/>
                                </a:moveTo>
                                <a:lnTo>
                                  <a:pt x="35625" y="574652"/>
                                </a:lnTo>
                              </a:path>
                              <a:path w="71755" h="574675">
                                <a:moveTo>
                                  <a:pt x="0" y="574652"/>
                                </a:moveTo>
                                <a:lnTo>
                                  <a:pt x="71250" y="574652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49185" y="143438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742" y="23416"/>
                                </a:lnTo>
                                <a:lnTo>
                                  <a:pt x="3339" y="28620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574" y="32337"/>
                                </a:lnTo>
                                <a:lnTo>
                                  <a:pt x="32285" y="28620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883" y="12266"/>
                                </a:lnTo>
                                <a:lnTo>
                                  <a:pt x="32285" y="7433"/>
                                </a:lnTo>
                                <a:lnTo>
                                  <a:pt x="28574" y="3716"/>
                                </a:lnTo>
                                <a:lnTo>
                                  <a:pt x="23379" y="1115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333209" y="1201699"/>
                            <a:ext cx="7112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607060">
                                <a:moveTo>
                                  <a:pt x="35254" y="303305"/>
                                </a:moveTo>
                                <a:lnTo>
                                  <a:pt x="35254" y="0"/>
                                </a:lnTo>
                              </a:path>
                              <a:path w="71120" h="607060">
                                <a:moveTo>
                                  <a:pt x="0" y="0"/>
                                </a:moveTo>
                                <a:lnTo>
                                  <a:pt x="70879" y="0"/>
                                </a:lnTo>
                              </a:path>
                              <a:path w="71120" h="607060">
                                <a:moveTo>
                                  <a:pt x="35254" y="303305"/>
                                </a:moveTo>
                                <a:lnTo>
                                  <a:pt x="35254" y="606618"/>
                                </a:lnTo>
                              </a:path>
                              <a:path w="71120" h="607060">
                                <a:moveTo>
                                  <a:pt x="0" y="606618"/>
                                </a:moveTo>
                                <a:lnTo>
                                  <a:pt x="70879" y="606618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352506" y="148790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1113" y="23416"/>
                                </a:lnTo>
                                <a:lnTo>
                                  <a:pt x="3339" y="28620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574" y="32337"/>
                                </a:lnTo>
                                <a:lnTo>
                                  <a:pt x="32285" y="28620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883" y="12266"/>
                                </a:lnTo>
                                <a:lnTo>
                                  <a:pt x="32285" y="7433"/>
                                </a:lnTo>
                                <a:lnTo>
                                  <a:pt x="28574" y="3716"/>
                                </a:lnTo>
                                <a:lnTo>
                                  <a:pt x="23379" y="1115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364047" y="301818"/>
                            <a:ext cx="4507865" cy="120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865" h="1203325">
                                <a:moveTo>
                                  <a:pt x="0" y="0"/>
                                </a:moveTo>
                                <a:lnTo>
                                  <a:pt x="375923" y="824798"/>
                                </a:lnTo>
                                <a:lnTo>
                                  <a:pt x="751475" y="962697"/>
                                </a:lnTo>
                                <a:lnTo>
                                  <a:pt x="1502579" y="1151520"/>
                                </a:lnTo>
                                <a:lnTo>
                                  <a:pt x="3004787" y="1202814"/>
                                </a:lnTo>
                                <a:lnTo>
                                  <a:pt x="4507366" y="1142599"/>
                                </a:lnTo>
                              </a:path>
                            </a:pathLst>
                          </a:custGeom>
                          <a:ln w="7135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08754" y="283977"/>
                            <a:ext cx="454342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674370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  <a:path w="4543425" h="674370">
                                <a:moveTo>
                                  <a:pt x="393364" y="407381"/>
                                </a:moveTo>
                                <a:lnTo>
                                  <a:pt x="375551" y="443064"/>
                                </a:lnTo>
                                <a:lnTo>
                                  <a:pt x="411177" y="443064"/>
                                </a:lnTo>
                                <a:lnTo>
                                  <a:pt x="393364" y="407381"/>
                                </a:lnTo>
                                <a:close/>
                              </a:path>
                              <a:path w="4543425" h="674370">
                                <a:moveTo>
                                  <a:pt x="768916" y="509969"/>
                                </a:moveTo>
                                <a:lnTo>
                                  <a:pt x="751103" y="545652"/>
                                </a:lnTo>
                                <a:lnTo>
                                  <a:pt x="786729" y="545652"/>
                                </a:lnTo>
                                <a:lnTo>
                                  <a:pt x="768916" y="509969"/>
                                </a:lnTo>
                                <a:close/>
                              </a:path>
                              <a:path w="4543425" h="674370">
                                <a:moveTo>
                                  <a:pt x="1520391" y="541564"/>
                                </a:moveTo>
                                <a:lnTo>
                                  <a:pt x="1502579" y="577247"/>
                                </a:lnTo>
                                <a:lnTo>
                                  <a:pt x="1538204" y="577247"/>
                                </a:lnTo>
                                <a:lnTo>
                                  <a:pt x="1520391" y="541564"/>
                                </a:lnTo>
                                <a:close/>
                              </a:path>
                              <a:path w="4543425" h="674370">
                                <a:moveTo>
                                  <a:pt x="3022599" y="557547"/>
                                </a:moveTo>
                                <a:lnTo>
                                  <a:pt x="3004786" y="593230"/>
                                </a:lnTo>
                                <a:lnTo>
                                  <a:pt x="3040412" y="593230"/>
                                </a:lnTo>
                                <a:lnTo>
                                  <a:pt x="3022599" y="557547"/>
                                </a:lnTo>
                                <a:close/>
                              </a:path>
                              <a:path w="4543425" h="674370">
                                <a:moveTo>
                                  <a:pt x="4525178" y="638577"/>
                                </a:moveTo>
                                <a:lnTo>
                                  <a:pt x="4507366" y="674260"/>
                                </a:lnTo>
                                <a:lnTo>
                                  <a:pt x="4542991" y="674260"/>
                                </a:lnTo>
                                <a:lnTo>
                                  <a:pt x="4525178" y="638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45492" y="285464"/>
                            <a:ext cx="454279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2790" h="1238250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742" y="23416"/>
                                </a:lnTo>
                                <a:lnTo>
                                  <a:pt x="3339" y="28620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939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939"/>
                                </a:lnTo>
                                <a:lnTo>
                                  <a:pt x="28203" y="32337"/>
                                </a:lnTo>
                                <a:lnTo>
                                  <a:pt x="32285" y="28249"/>
                                </a:lnTo>
                                <a:lnTo>
                                  <a:pt x="34883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932" y="12637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  <a:path w="4542790" h="1238250">
                                <a:moveTo>
                                  <a:pt x="395220" y="824426"/>
                                </a:moveTo>
                                <a:lnTo>
                                  <a:pt x="377407" y="842267"/>
                                </a:lnTo>
                                <a:lnTo>
                                  <a:pt x="378520" y="847471"/>
                                </a:lnTo>
                                <a:lnTo>
                                  <a:pt x="381118" y="852675"/>
                                </a:lnTo>
                                <a:lnTo>
                                  <a:pt x="384829" y="856764"/>
                                </a:lnTo>
                                <a:lnTo>
                                  <a:pt x="390024" y="859365"/>
                                </a:lnTo>
                                <a:lnTo>
                                  <a:pt x="395220" y="860109"/>
                                </a:lnTo>
                                <a:lnTo>
                                  <a:pt x="400786" y="859365"/>
                                </a:lnTo>
                                <a:lnTo>
                                  <a:pt x="405982" y="856764"/>
                                </a:lnTo>
                                <a:lnTo>
                                  <a:pt x="409693" y="852675"/>
                                </a:lnTo>
                                <a:lnTo>
                                  <a:pt x="412290" y="847843"/>
                                </a:lnTo>
                                <a:lnTo>
                                  <a:pt x="413032" y="842267"/>
                                </a:lnTo>
                                <a:lnTo>
                                  <a:pt x="412290" y="836692"/>
                                </a:lnTo>
                                <a:lnTo>
                                  <a:pt x="409693" y="831860"/>
                                </a:lnTo>
                                <a:lnTo>
                                  <a:pt x="405982" y="827771"/>
                                </a:lnTo>
                                <a:lnTo>
                                  <a:pt x="400786" y="825169"/>
                                </a:lnTo>
                                <a:lnTo>
                                  <a:pt x="395220" y="824426"/>
                                </a:lnTo>
                                <a:close/>
                              </a:path>
                              <a:path w="4542790" h="1238250">
                                <a:moveTo>
                                  <a:pt x="769287" y="960096"/>
                                </a:moveTo>
                                <a:lnTo>
                                  <a:pt x="751475" y="977937"/>
                                </a:lnTo>
                                <a:lnTo>
                                  <a:pt x="752588" y="983141"/>
                                </a:lnTo>
                                <a:lnTo>
                                  <a:pt x="755186" y="988345"/>
                                </a:lnTo>
                                <a:lnTo>
                                  <a:pt x="758897" y="992433"/>
                                </a:lnTo>
                                <a:lnTo>
                                  <a:pt x="764092" y="994664"/>
                                </a:lnTo>
                                <a:lnTo>
                                  <a:pt x="769287" y="995779"/>
                                </a:lnTo>
                                <a:lnTo>
                                  <a:pt x="774854" y="994664"/>
                                </a:lnTo>
                                <a:lnTo>
                                  <a:pt x="780049" y="992062"/>
                                </a:lnTo>
                                <a:lnTo>
                                  <a:pt x="783760" y="988345"/>
                                </a:lnTo>
                                <a:lnTo>
                                  <a:pt x="786358" y="983513"/>
                                </a:lnTo>
                                <a:lnTo>
                                  <a:pt x="787100" y="977937"/>
                                </a:lnTo>
                                <a:lnTo>
                                  <a:pt x="786358" y="972362"/>
                                </a:lnTo>
                                <a:lnTo>
                                  <a:pt x="783760" y="967158"/>
                                </a:lnTo>
                                <a:lnTo>
                                  <a:pt x="780049" y="963441"/>
                                </a:lnTo>
                                <a:lnTo>
                                  <a:pt x="774854" y="960839"/>
                                </a:lnTo>
                                <a:lnTo>
                                  <a:pt x="769287" y="960096"/>
                                </a:lnTo>
                                <a:close/>
                              </a:path>
                              <a:path w="4542790" h="1238250">
                                <a:moveTo>
                                  <a:pt x="1521133" y="1148918"/>
                                </a:moveTo>
                                <a:lnTo>
                                  <a:pt x="1503321" y="1166760"/>
                                </a:lnTo>
                                <a:lnTo>
                                  <a:pt x="1504063" y="1172335"/>
                                </a:lnTo>
                                <a:lnTo>
                                  <a:pt x="1506661" y="1177539"/>
                                </a:lnTo>
                                <a:lnTo>
                                  <a:pt x="1510743" y="1181256"/>
                                </a:lnTo>
                                <a:lnTo>
                                  <a:pt x="1515567" y="1183858"/>
                                </a:lnTo>
                                <a:lnTo>
                                  <a:pt x="1521133" y="1184601"/>
                                </a:lnTo>
                                <a:lnTo>
                                  <a:pt x="1526700" y="1183858"/>
                                </a:lnTo>
                                <a:lnTo>
                                  <a:pt x="1531895" y="1181256"/>
                                </a:lnTo>
                                <a:lnTo>
                                  <a:pt x="1535606" y="1177539"/>
                                </a:lnTo>
                                <a:lnTo>
                                  <a:pt x="1538204" y="1172335"/>
                                </a:lnTo>
                                <a:lnTo>
                                  <a:pt x="1538946" y="1166760"/>
                                </a:lnTo>
                                <a:lnTo>
                                  <a:pt x="1538254" y="1161556"/>
                                </a:lnTo>
                                <a:lnTo>
                                  <a:pt x="1521133" y="1148918"/>
                                </a:lnTo>
                                <a:close/>
                              </a:path>
                              <a:path w="4542790" h="1238250">
                                <a:moveTo>
                                  <a:pt x="3024455" y="1202443"/>
                                </a:moveTo>
                                <a:lnTo>
                                  <a:pt x="3006642" y="1220284"/>
                                </a:lnTo>
                                <a:lnTo>
                                  <a:pt x="3007755" y="1225860"/>
                                </a:lnTo>
                                <a:lnTo>
                                  <a:pt x="3009982" y="1231063"/>
                                </a:lnTo>
                                <a:lnTo>
                                  <a:pt x="3014064" y="1234780"/>
                                </a:lnTo>
                                <a:lnTo>
                                  <a:pt x="3018888" y="1237382"/>
                                </a:lnTo>
                                <a:lnTo>
                                  <a:pt x="3024455" y="1238126"/>
                                </a:lnTo>
                                <a:lnTo>
                                  <a:pt x="3030021" y="1237382"/>
                                </a:lnTo>
                                <a:lnTo>
                                  <a:pt x="3035217" y="1234780"/>
                                </a:lnTo>
                                <a:lnTo>
                                  <a:pt x="3038928" y="1231063"/>
                                </a:lnTo>
                                <a:lnTo>
                                  <a:pt x="3041525" y="1225860"/>
                                </a:lnTo>
                                <a:lnTo>
                                  <a:pt x="3042267" y="1220284"/>
                                </a:lnTo>
                                <a:lnTo>
                                  <a:pt x="3041575" y="1215080"/>
                                </a:lnTo>
                                <a:lnTo>
                                  <a:pt x="3024455" y="1202443"/>
                                </a:lnTo>
                                <a:close/>
                              </a:path>
                              <a:path w="4542790" h="1238250">
                                <a:moveTo>
                                  <a:pt x="4524436" y="1141856"/>
                                </a:moveTo>
                                <a:lnTo>
                                  <a:pt x="4506623" y="1159697"/>
                                </a:lnTo>
                                <a:lnTo>
                                  <a:pt x="4507366" y="1165273"/>
                                </a:lnTo>
                                <a:lnTo>
                                  <a:pt x="4509963" y="1170477"/>
                                </a:lnTo>
                                <a:lnTo>
                                  <a:pt x="4514045" y="1174194"/>
                                </a:lnTo>
                                <a:lnTo>
                                  <a:pt x="4518870" y="1176796"/>
                                </a:lnTo>
                                <a:lnTo>
                                  <a:pt x="4524436" y="1177539"/>
                                </a:lnTo>
                                <a:lnTo>
                                  <a:pt x="4530003" y="1176796"/>
                                </a:lnTo>
                                <a:lnTo>
                                  <a:pt x="4534827" y="1174194"/>
                                </a:lnTo>
                                <a:lnTo>
                                  <a:pt x="4538909" y="1170105"/>
                                </a:lnTo>
                                <a:lnTo>
                                  <a:pt x="4541507" y="1165273"/>
                                </a:lnTo>
                                <a:lnTo>
                                  <a:pt x="4542249" y="1159697"/>
                                </a:lnTo>
                                <a:lnTo>
                                  <a:pt x="4541556" y="1154494"/>
                                </a:lnTo>
                                <a:lnTo>
                                  <a:pt x="4524436" y="1141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5625" y="302190"/>
                            <a:ext cx="5123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815">
                                <a:moveTo>
                                  <a:pt x="0" y="0"/>
                                </a:moveTo>
                                <a:lnTo>
                                  <a:pt x="5123390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5162550" cy="20599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059939">
                                <a:moveTo>
                                  <a:pt x="35625" y="2023903"/>
                                </a:moveTo>
                                <a:lnTo>
                                  <a:pt x="5162355" y="2023903"/>
                                </a:lnTo>
                              </a:path>
                              <a:path w="5162550" h="2059939">
                                <a:moveTo>
                                  <a:pt x="345492" y="2023903"/>
                                </a:moveTo>
                                <a:lnTo>
                                  <a:pt x="345492" y="2059586"/>
                                </a:lnTo>
                              </a:path>
                              <a:path w="5162550" h="2059939">
                                <a:moveTo>
                                  <a:pt x="721044" y="2023903"/>
                                </a:moveTo>
                                <a:lnTo>
                                  <a:pt x="721044" y="2059586"/>
                                </a:lnTo>
                              </a:path>
                              <a:path w="5162550" h="2059939">
                                <a:moveTo>
                                  <a:pt x="1096596" y="2023903"/>
                                </a:moveTo>
                                <a:lnTo>
                                  <a:pt x="1096596" y="2059586"/>
                                </a:lnTo>
                              </a:path>
                              <a:path w="5162550" h="2059939">
                                <a:moveTo>
                                  <a:pt x="1472148" y="2023903"/>
                                </a:moveTo>
                                <a:lnTo>
                                  <a:pt x="1472148" y="2059586"/>
                                </a:lnTo>
                              </a:path>
                              <a:path w="5162550" h="2059939">
                                <a:moveTo>
                                  <a:pt x="1847700" y="2023903"/>
                                </a:moveTo>
                                <a:lnTo>
                                  <a:pt x="1847700" y="2059586"/>
                                </a:lnTo>
                              </a:path>
                              <a:path w="5162550" h="2059939">
                                <a:moveTo>
                                  <a:pt x="2223252" y="2023903"/>
                                </a:moveTo>
                                <a:lnTo>
                                  <a:pt x="2223252" y="2059586"/>
                                </a:lnTo>
                              </a:path>
                              <a:path w="5162550" h="2059939">
                                <a:moveTo>
                                  <a:pt x="2599176" y="2023903"/>
                                </a:moveTo>
                                <a:lnTo>
                                  <a:pt x="2599176" y="2059586"/>
                                </a:lnTo>
                              </a:path>
                              <a:path w="5162550" h="2059939">
                                <a:moveTo>
                                  <a:pt x="2974728" y="2023903"/>
                                </a:moveTo>
                                <a:lnTo>
                                  <a:pt x="2974728" y="2059586"/>
                                </a:lnTo>
                              </a:path>
                              <a:path w="5162550" h="2059939">
                                <a:moveTo>
                                  <a:pt x="3350280" y="2023903"/>
                                </a:moveTo>
                                <a:lnTo>
                                  <a:pt x="3350280" y="2059586"/>
                                </a:lnTo>
                              </a:path>
                              <a:path w="5162550" h="2059939">
                                <a:moveTo>
                                  <a:pt x="3725832" y="2023903"/>
                                </a:moveTo>
                                <a:lnTo>
                                  <a:pt x="3725832" y="2059586"/>
                                </a:lnTo>
                              </a:path>
                              <a:path w="5162550" h="2059939">
                                <a:moveTo>
                                  <a:pt x="4101384" y="2023903"/>
                                </a:moveTo>
                                <a:lnTo>
                                  <a:pt x="4101384" y="2059586"/>
                                </a:lnTo>
                              </a:path>
                              <a:path w="5162550" h="2059939">
                                <a:moveTo>
                                  <a:pt x="4476935" y="2023903"/>
                                </a:moveTo>
                                <a:lnTo>
                                  <a:pt x="4476935" y="2059586"/>
                                </a:lnTo>
                              </a:path>
                              <a:path w="5162550" h="2059939">
                                <a:moveTo>
                                  <a:pt x="4852487" y="2023903"/>
                                </a:moveTo>
                                <a:lnTo>
                                  <a:pt x="4852487" y="2059586"/>
                                </a:lnTo>
                              </a:path>
                              <a:path w="5162550" h="2059939">
                                <a:moveTo>
                                  <a:pt x="39336" y="2023903"/>
                                </a:moveTo>
                                <a:lnTo>
                                  <a:pt x="39336" y="0"/>
                                </a:lnTo>
                              </a:path>
                              <a:path w="5162550" h="2059939">
                                <a:moveTo>
                                  <a:pt x="35625" y="1920571"/>
                                </a:moveTo>
                                <a:lnTo>
                                  <a:pt x="0" y="1920571"/>
                                </a:lnTo>
                              </a:path>
                              <a:path w="5162550" h="2059939">
                                <a:moveTo>
                                  <a:pt x="35625" y="1717995"/>
                                </a:moveTo>
                                <a:lnTo>
                                  <a:pt x="0" y="1717995"/>
                                </a:lnTo>
                              </a:path>
                              <a:path w="5162550" h="2059939">
                                <a:moveTo>
                                  <a:pt x="35625" y="1515784"/>
                                </a:moveTo>
                                <a:lnTo>
                                  <a:pt x="0" y="1515784"/>
                                </a:lnTo>
                              </a:path>
                              <a:path w="5162550" h="2059939">
                                <a:moveTo>
                                  <a:pt x="35625" y="1313580"/>
                                </a:moveTo>
                                <a:lnTo>
                                  <a:pt x="0" y="1313580"/>
                                </a:lnTo>
                              </a:path>
                              <a:path w="5162550" h="2059939">
                                <a:moveTo>
                                  <a:pt x="35625" y="1111377"/>
                                </a:moveTo>
                                <a:lnTo>
                                  <a:pt x="0" y="1111377"/>
                                </a:lnTo>
                              </a:path>
                              <a:path w="5162550" h="2059939">
                                <a:moveTo>
                                  <a:pt x="35625" y="909173"/>
                                </a:moveTo>
                                <a:lnTo>
                                  <a:pt x="0" y="909173"/>
                                </a:lnTo>
                              </a:path>
                              <a:path w="5162550" h="2059939">
                                <a:moveTo>
                                  <a:pt x="35625" y="706598"/>
                                </a:moveTo>
                                <a:lnTo>
                                  <a:pt x="0" y="706598"/>
                                </a:lnTo>
                              </a:path>
                              <a:path w="5162550" h="2059939">
                                <a:moveTo>
                                  <a:pt x="35625" y="504394"/>
                                </a:moveTo>
                                <a:lnTo>
                                  <a:pt x="0" y="504394"/>
                                </a:lnTo>
                              </a:path>
                              <a:path w="5162550" h="2059939">
                                <a:moveTo>
                                  <a:pt x="35625" y="302190"/>
                                </a:moveTo>
                                <a:lnTo>
                                  <a:pt x="0" y="302190"/>
                                </a:lnTo>
                              </a:path>
                              <a:path w="5162550" h="2059939">
                                <a:moveTo>
                                  <a:pt x="35625" y="99986"/>
                                </a:moveTo>
                                <a:lnTo>
                                  <a:pt x="0" y="99986"/>
                                </a:lnTo>
                              </a:path>
                            </a:pathLst>
                          </a:custGeom>
                          <a:ln w="7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666085" y="157228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29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FFA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776301" y="139015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17841"/>
                                </a:lnTo>
                                <a:lnTo>
                                  <a:pt x="742" y="23045"/>
                                </a:lnTo>
                                <a:lnTo>
                                  <a:pt x="3339" y="28249"/>
                                </a:lnTo>
                                <a:lnTo>
                                  <a:pt x="7421" y="32337"/>
                                </a:lnTo>
                                <a:lnTo>
                                  <a:pt x="12246" y="34567"/>
                                </a:lnTo>
                                <a:lnTo>
                                  <a:pt x="17812" y="35683"/>
                                </a:lnTo>
                                <a:lnTo>
                                  <a:pt x="23379" y="34567"/>
                                </a:lnTo>
                                <a:lnTo>
                                  <a:pt x="28203" y="31966"/>
                                </a:lnTo>
                                <a:lnTo>
                                  <a:pt x="32285" y="28249"/>
                                </a:lnTo>
                                <a:lnTo>
                                  <a:pt x="34512" y="23416"/>
                                </a:lnTo>
                                <a:lnTo>
                                  <a:pt x="35625" y="17841"/>
                                </a:lnTo>
                                <a:lnTo>
                                  <a:pt x="34512" y="12266"/>
                                </a:lnTo>
                                <a:lnTo>
                                  <a:pt x="32285" y="7062"/>
                                </a:lnTo>
                                <a:lnTo>
                                  <a:pt x="28203" y="3345"/>
                                </a:lnTo>
                                <a:lnTo>
                                  <a:pt x="23379" y="74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666085" y="75083"/>
                            <a:ext cx="256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>
                                <a:moveTo>
                                  <a:pt x="0" y="0"/>
                                </a:moveTo>
                                <a:lnTo>
                                  <a:pt x="256429" y="0"/>
                                </a:lnTo>
                              </a:path>
                            </a:pathLst>
                          </a:custGeom>
                          <a:ln w="71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776301" y="5686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>
                                <a:moveTo>
                                  <a:pt x="17812" y="0"/>
                                </a:moveTo>
                                <a:lnTo>
                                  <a:pt x="0" y="35683"/>
                                </a:lnTo>
                                <a:lnTo>
                                  <a:pt x="35625" y="35683"/>
                                </a:lnTo>
                                <a:lnTo>
                                  <a:pt x="1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 descr="Figure 4: CFB in MG-QoL15r total score"/>
                        <wps:cNvSpPr txBox="1"/>
                        <wps:spPr>
                          <a:xfrm>
                            <a:off x="3962741" y="40944"/>
                            <a:ext cx="1128395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D48EE" w14:textId="77777777" w:rsidR="00676059" w:rsidRDefault="00EF4120">
                              <w:pPr>
                                <w:spacing w:before="1"/>
                                <w:rPr>
                                  <w:rFonts w:ascii="Courier New"/>
                                  <w:sz w:val="11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Placebo</w:t>
                              </w:r>
                              <w:r>
                                <w:rPr>
                                  <w:rFonts w:ascii="Courier New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(N=88)</w:t>
                              </w:r>
                            </w:p>
                            <w:p w14:paraId="5A038915" w14:textId="77777777" w:rsidR="00676059" w:rsidRDefault="00EF4120">
                              <w:pPr>
                                <w:spacing w:before="6"/>
                                <w:rPr>
                                  <w:rFonts w:ascii="Courier New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ourier New"/>
                                  <w:sz w:val="11"/>
                                </w:rPr>
                                <w:t>Zilucoplan</w:t>
                              </w:r>
                              <w:proofErr w:type="spellEnd"/>
                              <w:r>
                                <w:rPr>
                                  <w:rFonts w:ascii="Courier New"/>
                                  <w:spacing w:val="-1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1"/>
                                </w:rPr>
                                <w:t>0.3</w:t>
                              </w:r>
                              <w:r>
                                <w:rPr>
                                  <w:rFonts w:ascii="Courier New"/>
                                  <w:spacing w:val="-1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11"/>
                                </w:rPr>
                                <w:t>mg/kg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pacing w:val="-2"/>
                                  <w:sz w:val="11"/>
                                </w:rPr>
                                <w:t>(N=86)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11FB5" id="Group 78" o:spid="_x0000_s1102" alt="Figure 4: CFB in MG-QoL15r total score" style="position:absolute;left:0;text-align:left;margin-left:113.85pt;margin-top:-4.9pt;width:406.5pt;height:162.2pt;z-index:15731712;mso-wrap-distance-left:0;mso-wrap-distance-right:0;mso-position-horizontal-relative:page" coordsize="51625,20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">
                <v:shape id="Graphic 79" o:spid="_x0000_s1103" style="position:absolute;left:3228;top:2984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" path="m3339,l742,1115,,3716,742,6318,3339,7433,5937,6318,7050,3716,5937,1115,3339,xe" fillcolor="black" stroked="f">
                  <v:path arrowok="t"/>
                </v:shape>
                <v:shape id="Graphic 80" o:spid="_x0000_s1104" style="position:absolute;left:3603;top:2984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" path="m3339,l1113,1115,,3716,1113,6318,3339,7433,5937,6318,7050,3716,5937,1115,3339,xe" fillcolor="#ffa300" stroked="f">
                  <v:path arrowok="t"/>
                </v:shape>
                <v:shape id="Graphic 81" o:spid="_x0000_s1105" style="position:absolute;left:2909;top:3021;width:717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" path="m,l71250,e" filled="f" strokeweight=".19822mm">
                  <v:path arrowok="t"/>
                </v:shape>
                <v:shape id="Graphic 82" o:spid="_x0000_s1106" style="position:absolute;left:3284;top:3021;width:717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" path="m,l71250,e" filled="f" strokecolor="#ffa300" strokeweight=".19822mm">
                  <v:path arrowok="t"/>
                </v:shape>
                <v:shape id="Graphic 83" o:spid="_x0000_s1107" style="position:absolute;left:3228;top:2984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" path="m3339,l742,1115,,3716,742,6318,3339,7433,5937,6318,7050,3716,5937,1115,3339,xe" fillcolor="black" stroked="f">
                  <v:path arrowok="t"/>
                </v:shape>
                <v:shape id="Graphic 84" o:spid="_x0000_s1108" style="position:absolute;left:3603;top:2984;width:76;height:76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" path="m3339,l1113,1115,,3716,1113,6318,3339,7433,5937,6318,7050,3716,5937,1115,3339,xe" fillcolor="#ffa300" stroked="f">
                  <v:path arrowok="t"/>
                </v:shape>
                <v:shape id="Graphic 85" o:spid="_x0000_s1109" style="position:absolute;left:2909;top:3021;width:717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" path="m,l71250,e" filled="f" strokeweight=".19822mm">
                  <v:path arrowok="t"/>
                </v:shape>
                <v:shape id="Graphic 86" o:spid="_x0000_s1110" style="position:absolute;left:3284;top:3021;width:717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" path="m,l71250,e" filled="f" strokecolor="#ffa300" strokeweight=".19822mm">
                  <v:path arrowok="t"/>
                </v:shape>
                <v:shape id="Graphic 87" o:spid="_x0000_s1111" style="position:absolute;left:3087;top:2839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" path="m17812,l,35683r35625,l17812,xe" fillcolor="black" stroked="f">
                  <v:path arrowok="t"/>
                </v:shape>
                <v:shape id="Graphic 88" o:spid="_x0000_s1112" style="position:absolute;left:3454;top:2854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" path="m17812,l,17841r742,5575l3339,28620r4082,3717l12246,34939r5566,744l23379,34939r4824,-2602l32285,28249r2598,-4833l35625,17841r-742,-5575l32285,7433,28203,3345,23379,1115,17812,xe" fillcolor="#ffa300" stroked="f">
                  <v:path arrowok="t"/>
                </v:shape>
                <v:shape id="Graphic 89" o:spid="_x0000_s1113" style="position:absolute;left:6664;top:4701;width:718;height:2394;visibility:visible;mso-wrap-style:square;v-text-anchor:top" coordsize="7175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" path="m35625,239001l35625,em,l71250,e" filled="f" strokeweight=".19806mm">
                  <v:path arrowok="t"/>
                </v:shape>
                <v:shape id="Graphic 90" o:spid="_x0000_s1114" style="position:absolute;left:7039;top:8794;width:711;height:2476;visibility:visible;mso-wrap-style:square;v-text-anchor:top" coordsize="7112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" path="m35625,247550l35625,em,l70879,e" filled="f" strokecolor="#ffa300" strokeweight=".19806mm">
                  <v:path arrowok="t"/>
                </v:shape>
                <v:shape id="Graphic 91" o:spid="_x0000_s1115" style="position:absolute;left:7021;top:7095;width:12;height:2388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" path="m,l,238630e" filled="f" strokeweight=".19792mm">
                  <v:path arrowok="t"/>
                </v:shape>
                <v:shape id="Graphic 92" o:spid="_x0000_s1116" style="position:absolute;left:7399;top:11269;width:13;height:2477;visibility:visible;mso-wrap-style:square;v-text-anchor:top" coordsize="12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" path="m,l,247550e" filled="f" strokecolor="#ffa300" strokeweight=".19792mm">
                  <v:path arrowok="t"/>
                </v:shape>
                <v:shape id="Graphic 93" o:spid="_x0000_s1117" style="position:absolute;left:6664;top:9482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" path="m,l71250,e" filled="f" strokeweight=".19822mm">
                  <v:path arrowok="t"/>
                </v:shape>
                <v:shape id="Graphic 94" o:spid="_x0000_s1118" style="position:absolute;left:7043;top:13745;width:711;height:13;visibility:visible;mso-wrap-style:square;v-text-anchor:top" coordsize="7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" path="m,l70879,e" filled="f" strokecolor="#ffa300" strokeweight=".19822mm">
                  <v:path arrowok="t"/>
                </v:shape>
                <v:shape id="Graphic 95" o:spid="_x0000_s1119" style="position:absolute;left:6843;top:6913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" path="m17812,l,35683r35625,l17812,xe" fillcolor="black" stroked="f">
                  <v:path arrowok="t"/>
                </v:shape>
                <v:shape id="Graphic 96" o:spid="_x0000_s1120" style="position:absolute;left:7232;top:11095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" path="m17812,l,17841r1113,5204l3710,28249r3711,4088l12617,34939r5195,744l23379,34939r5195,-2602l32285,28249r2598,-4833l35625,17841r-742,-5575l32285,7433,28574,3345,23379,743,17812,xe" fillcolor="#ffa300" stroked="f">
                  <v:path arrowok="t"/>
                </v:shape>
                <v:shape id="Graphic 97" o:spid="_x0000_s1121" style="position:absolute;left:10420;top:5560;width:711;height:2559;visibility:visible;mso-wrap-style:square;v-text-anchor:top" coordsize="7112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" path="m35254,255728l35254,em,l70879,e" filled="f" strokeweight=".19806mm">
                  <v:path arrowok="t"/>
                </v:shape>
                <v:shape id="Graphic 98" o:spid="_x0000_s1122" style="position:absolute;left:10795;top:10013;width:717;height:2635;visibility:visible;mso-wrap-style:square;v-text-anchor:top" coordsize="7175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" path="m35625,263162l35625,em,l71250,e" filled="f" strokecolor="#ffa300" strokeweight=".19806mm">
                  <v:path arrowok="t"/>
                </v:shape>
                <v:shape id="Graphic 99" o:spid="_x0000_s1123" style="position:absolute;left:10776;top:8121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" path="m,l,256099e" filled="f" strokeweight=".19792mm">
                  <v:path arrowok="t"/>
                </v:shape>
                <v:shape id="Graphic 100" o:spid="_x0000_s1124" style="position:absolute;left:11155;top:12648;width:12;height:2629;visibility:visible;mso-wrap-style:square;v-text-anchor:top" coordsize="127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" path="m,l,262790e" filled="f" strokecolor="#ffa300" strokeweight=".19792mm">
                  <v:path arrowok="t"/>
                </v:shape>
                <v:shape id="Graphic 101" o:spid="_x0000_s1125" style="position:absolute;left:10424;top:10682;width:711;height:13;visibility:visible;mso-wrap-style:square;v-text-anchor:top" coordsize="71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" path="m,l70879,e" filled="f" strokeweight=".19822mm">
                  <v:path arrowok="t"/>
                </v:shape>
                <v:shape id="Graphic 102" o:spid="_x0000_s1126" style="position:absolute;left:10798;top:15276;width:718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" path="m,l71250,e" filled="f" strokecolor="#ffa300" strokeweight=".19822mm">
                  <v:path arrowok="t"/>
                </v:shape>
                <v:shape id="Graphic 103" o:spid="_x0000_s1127" style="position:absolute;left:10598;top:7943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" path="m17812,l,35683r35625,l17812,xe" fillcolor="black" stroked="f">
                  <v:path arrowok="t"/>
                </v:shape>
                <v:shape id="Graphic 104" o:spid="_x0000_s1128" style="position:absolute;left:10973;top:12451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" path="m17812,l,17841r1113,5204l3710,28249r3711,4088l12617,34567r5195,1116l23379,34567r5195,-2601l32285,28249r2598,-4833l35625,17841r-742,-5575l32285,7062,28574,3345,23379,743,17812,xe" fillcolor="#ffa300" stroked="f">
                  <v:path arrowok="t"/>
                </v:shape>
                <v:shape id="Graphic 105" o:spid="_x0000_s1129" style="position:absolute;left:17931;top:5627;width:718;height:5613;visibility:visible;mso-wrap-style:square;v-text-anchor:top" coordsize="7175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" path="m35625,280632l35625,em,l71250,em35625,280632r,280632em,561264r71250,e" filled="f" strokeweight=".19806mm">
                  <v:path arrowok="t"/>
                </v:shape>
                <v:shape id="Graphic 106" o:spid="_x0000_s1130" style="position:absolute;left:18109;top:8255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" path="m17812,l,35683r35625,l17812,xe" fillcolor="black" stroked="f">
                  <v:path arrowok="t"/>
                </v:shape>
                <v:shape id="Graphic 107" o:spid="_x0000_s1131" style="position:absolute;left:32957;top:5642;width:717;height:5912;visibility:visible;mso-wrap-style:square;v-text-anchor:top" coordsize="71755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" path="m35625,295128l35625,em,l71250,em35625,295128r,295500em,590628r71250,e" filled="f" strokeweight=".19806mm">
                  <v:path arrowok="t"/>
                </v:shape>
                <v:shape id="Graphic 108" o:spid="_x0000_s1132" style="position:absolute;left:33135;top:8418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" path="m17812,l,35683r35625,l17812,xe" fillcolor="black" stroked="f">
                  <v:path arrowok="t"/>
                </v:shape>
                <v:shape id="Graphic 109" o:spid="_x0000_s1133" style="position:absolute;left:47983;top:6389;width:717;height:3016;visibility:visible;mso-wrap-style:square;v-text-anchor:top" coordsize="71755,3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" path="m35625,301447l35625,em,l71250,e" filled="f" strokeweight=".19806mm">
                  <v:path arrowok="t"/>
                </v:shape>
                <v:shape id="Graphic 110" o:spid="_x0000_s1134" style="position:absolute;left:48357;top:11359;width:718;height:3086;visibility:visible;mso-wrap-style:square;v-text-anchor:top" coordsize="717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" path="m35625,308509l35625,em,l71250,e" filled="f" strokecolor="#ffa300" strokeweight=".19806mm">
                  <v:path arrowok="t"/>
                </v:shape>
                <v:shape id="Graphic 111" o:spid="_x0000_s1135" style="position:absolute;left:48339;top:9407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" path="m,l,301818e" filled="f" strokeweight=".19792mm">
                  <v:path arrowok="t"/>
                </v:shape>
                <v:shape id="Graphic 112" o:spid="_x0000_s1136" style="position:absolute;left:48714;top:14447;width:12;height:3087;visibility:visible;mso-wrap-style:square;v-text-anchor:top" coordsize="12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" path="m,l,308516e" filled="f" strokecolor="#ffa300" strokeweight=".19792mm">
                  <v:path arrowok="t"/>
                </v:shape>
                <v:shape id="Graphic 113" o:spid="_x0000_s1137" style="position:absolute;left:47983;top:12425;width:717;height:13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" path="m,l71250,e" filled="f" strokeweight=".19822mm">
                  <v:path arrowok="t"/>
                </v:shape>
                <v:shape id="Graphic 114" o:spid="_x0000_s1138" style="position:absolute;left:48357;top:17533;width:718;height:12;visibility:visible;mso-wrap-style:square;v-text-anchor:top" coordsize="71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" path="m,l71250,e" filled="f" strokecolor="#ffa300" strokeweight=".19822mm">
                  <v:path arrowok="t"/>
                </v:shape>
                <v:shape id="Graphic 115" o:spid="_x0000_s1139" style="position:absolute;left:48157;top:9229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" path="m17812,l,35683r35625,l17812,xe" fillcolor="black" stroked="f">
                  <v:path arrowok="t"/>
                </v:shape>
                <v:shape id="Graphic 116" o:spid="_x0000_s1140" style="position:absolute;left:48521;top:14273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" path="m17812,l,17841r742,5575l3339,28620r4082,3717l12246,34939r5566,744l23379,34939r4824,-2602l32285,28249r2598,-4833l35625,17841r-693,-5204l17812,xe" fillcolor="#ffa300" stroked="f">
                  <v:path arrowok="t"/>
                </v:shape>
                <v:shape id="Graphic 117" o:spid="_x0000_s1141" style="position:absolute;left:3265;top:3018;width:45079;height:6388;visibility:visible;mso-wrap-style:square;v-text-anchor:top" coordsize="4507865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" path="m,l375551,407381,751103,509969r751476,31595l3004787,557547r1502579,81030e" filled="f" strokeweight=".19822mm">
                  <v:path arrowok="t"/>
                </v:shape>
                <v:shape id="Graphic 118" o:spid="_x0000_s1142" style="position:absolute;left:18310;top:11660;width:717;height:5746;visibility:visible;mso-wrap-style:square;v-text-anchor:top" coordsize="7175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" path="m35625,287322l35625,em,l71250,em35625,287322r,287330em,574652r71250,e" filled="f" strokecolor="#ffa300" strokeweight=".19806mm">
                  <v:path arrowok="t"/>
                </v:shape>
                <v:shape id="Graphic 119" o:spid="_x0000_s1143" style="position:absolute;left:18491;top:14343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" path="m17812,l,17841r742,5575l3339,28620r4082,3717l12246,34939r5566,744l23379,34939r5195,-2602l32285,28620r2598,-5204l35625,17841r-742,-5575l32285,7433,28574,3716,23379,1115,17812,xe" fillcolor="#ffa300" stroked="f">
                  <v:path arrowok="t"/>
                </v:shape>
                <v:shape id="Graphic 120" o:spid="_x0000_s1144" style="position:absolute;left:33332;top:12016;width:711;height:6071;visibility:visible;mso-wrap-style:square;v-text-anchor:top" coordsize="7112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" path="m35254,303305l35254,em,l70879,em35254,303305r,303313em,606618r70879,e" filled="f" strokecolor="#ffa300" strokeweight=".19806mm">
                  <v:path arrowok="t"/>
                </v:shape>
                <v:shape id="Graphic 121" o:spid="_x0000_s1145" style="position:absolute;left:33525;top:14879;width:362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" path="m17812,l,17841r1113,5575l3339,28620r4082,3717l12246,34939r5566,744l23379,34939r5195,-2602l32285,28620r2598,-5204l35625,17841r-742,-5575l32285,7433,28574,3716,23379,1115,17812,xe" fillcolor="#ffa300" stroked="f">
                  <v:path arrowok="t"/>
                </v:shape>
                <v:shape id="Graphic 122" o:spid="_x0000_s1146" style="position:absolute;left:3640;top:3018;width:45079;height:12033;visibility:visible;mso-wrap-style:square;v-text-anchor:top" coordsize="4507865,120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" path="m,l375923,824798,751475,962697r751104,188823l3004787,1202814r1502579,-60215e" filled="f" strokecolor="#ffa300" strokeweight=".19819mm">
                  <v:path arrowok="t"/>
                </v:shape>
                <v:shape id="Graphic 123" o:spid="_x0000_s1147" style="position:absolute;left:3087;top:2839;width:45434;height:6744;visibility:visible;mso-wrap-style:square;v-text-anchor:top" coordsize="4543425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" path="m17812,l,35683r35625,l17812,xem393364,407381r-17813,35683l411177,443064,393364,407381xem768916,509969r-17813,35683l786729,545652,768916,509969xem1520391,541564r-17812,35683l1538204,577247r-17813,-35683xem3022599,557547r-17813,35683l3040412,593230r-17813,-35683xem4525178,638577r-17812,35683l4542991,674260r-17813,-35683xe" fillcolor="black" stroked="f">
                  <v:path arrowok="t"/>
                </v:shape>
                <v:shape id="Graphic 124" o:spid="_x0000_s1148" style="position:absolute;left:3454;top:2854;width:45428;height:12383;visibility:visible;mso-wrap-style:square;v-text-anchor:top" coordsize="4542790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" path="m17812,l,17841r742,5575l3339,28620r4082,3717l12246,34939r5566,744l23379,34939r4824,-2602l32285,28249r2598,-4833l35625,17841r-693,-5204l17812,xem395220,824426r-17813,17841l378520,847471r2598,5204l384829,856764r5195,2601l395220,860109r5566,-744l405982,856764r3711,-4089l412290,847843r742,-5576l412290,836692r-2597,-4832l405982,827771r-5196,-2602l395220,824426xem769287,960096r-17812,17841l752588,983141r2598,5204l758897,992433r5195,2231l769287,995779r5567,-1115l780049,992062r3711,-3717l786358,983513r742,-5576l786358,972362r-2598,-5204l780049,963441r-5195,-2602l769287,960096xem1521133,1148918r-17812,17842l1504063,1172335r2598,5204l1510743,1181256r4824,2602l1521133,1184601r5567,-743l1531895,1181256r3711,-3717l1538204,1172335r742,-5575l1538254,1161556r-17121,-12638xem3024455,1202443r-17813,17841l3007755,1225860r2227,5203l3014064,1234780r4824,2602l3024455,1238126r5566,-744l3035217,1234780r3711,-3717l3041525,1225860r742,-5576l3041575,1215080r-17120,-12637xem4524436,1141856r-17813,17841l4507366,1165273r2597,5204l4514045,1174194r4825,2602l4524436,1177539r5567,-743l4534827,1174194r4082,-4089l4541507,1165273r742,-5576l4541556,1154494r-17120,-12638xe" fillcolor="#ffa300" stroked="f">
                  <v:path arrowok="t"/>
                </v:shape>
                <v:shape id="Graphic 125" o:spid="_x0000_s1149" style="position:absolute;left:356;top:3021;width:51238;height:13;visibility:visible;mso-wrap-style:square;v-text-anchor:top" coordsize="512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" path="m,l5123390,e" filled="f" strokecolor="gray" strokeweight=".19822mm">
                  <v:path arrowok="t"/>
                </v:shape>
                <v:shape id="Graphic 126" o:spid="_x0000_s1150" style="position:absolute;width:51625;height:20599;visibility:visible;mso-wrap-style:square;v-text-anchor:top" coordsize="5162550,2059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" path="m35625,2023903r5126730,em345492,2023903r,35683em721044,2023903r,35683em1096596,2023903r,35683em1472148,2023903r,35683em1847700,2023903r,35683em2223252,2023903r,35683em2599176,2023903r,35683em2974728,2023903r,35683em3350280,2023903r,35683em3725832,2023903r,35683em4101384,2023903r,35683em4476935,2023903r,35683em4852487,2023903r,35683em39336,2023903l39336,em35625,1920571r-35625,em35625,1717995r-35625,em35625,1515784r-35625,em35625,1313580r-35625,em35625,1111377r-35625,em35625,909173l,909173em35625,706598l,706598em35625,504394l,504394em35625,302190l,302190em35625,99986l,99986e" filled="f" strokeweight=".19806mm">
                  <v:path arrowok="t"/>
                </v:shape>
                <v:shape id="Graphic 127" o:spid="_x0000_s1151" style="position:absolute;left:36660;top:1572;width:2566;height:12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" path="m,l256429,e" filled="f" strokecolor="#ffa300" strokeweight=".19822mm">
                  <v:path arrowok="t"/>
                </v:shape>
                <v:shape id="Graphic 128" o:spid="_x0000_s1152" style="position:absolute;left:37763;top:1390;width:361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" path="m17812,l,17841r742,5204l3339,28249r4082,4088l12246,34567r5566,1116l23379,34567r4824,-2601l32285,28249r2227,-4833l35625,17841,34512,12266,32285,7062,28203,3345,23379,743,17812,xe" fillcolor="#ffa300" stroked="f">
                  <v:path arrowok="t"/>
                </v:shape>
                <v:shape id="Graphic 129" o:spid="_x0000_s1153" style="position:absolute;left:36660;top:750;width:2566;height:13;visibility:visible;mso-wrap-style:square;v-text-anchor:top" coordsize="25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" path="m,l256429,e" filled="f" strokeweight=".19822mm">
                  <v:path arrowok="t"/>
                </v:shape>
                <v:shape id="Graphic 130" o:spid="_x0000_s1154" style="position:absolute;left:37763;top:568;width:361;height:362;visibility:visible;mso-wrap-style:square;v-text-anchor:top" coordsize="3619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" path="m17812,l,35683r35625,l17812,xe" fillcolor="black" stroked="f">
                  <v:path arrowok="t"/>
                </v:shape>
                <v:shape id="Textbox 131" o:spid="_x0000_s1155" type="#_x0000_t202" alt="Figure 4: CFB in MG-QoL15r total score" style="position:absolute;left:39627;top:409;width:11284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19D48EE" w14:textId="77777777" w:rsidR="00676059" w:rsidRDefault="00EF4120">
                        <w:pPr>
                          <w:spacing w:before="1"/>
                          <w:rPr>
                            <w:rFonts w:ascii="Courier New"/>
                            <w:sz w:val="11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Placebo</w:t>
                        </w:r>
                        <w:r>
                          <w:rPr>
                            <w:rFonts w:ascii="Courier New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(N=88)</w:t>
                        </w:r>
                      </w:p>
                      <w:p w14:paraId="5A038915" w14:textId="77777777" w:rsidR="00676059" w:rsidRDefault="00EF4120">
                        <w:pPr>
                          <w:spacing w:before="6"/>
                          <w:rPr>
                            <w:rFonts w:ascii="Courier New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ourier New"/>
                            <w:sz w:val="11"/>
                          </w:rPr>
                          <w:t>Zilucoplan</w:t>
                        </w:r>
                        <w:proofErr w:type="spellEnd"/>
                        <w:r>
                          <w:rPr>
                            <w:rFonts w:ascii="Courier New"/>
                            <w:spacing w:val="-1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1"/>
                          </w:rPr>
                          <w:t>0.3</w:t>
                        </w:r>
                        <w:r>
                          <w:rPr>
                            <w:rFonts w:ascii="Courier New"/>
                            <w:spacing w:val="-1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11"/>
                          </w:rPr>
                          <w:t>mg/kg</w:t>
                        </w:r>
                        <w:r>
                          <w:rPr>
                            <w:rFonts w:ascii="Courier New"/>
                            <w:spacing w:val="-1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2"/>
                            <w:sz w:val="11"/>
                          </w:rPr>
                          <w:t>(N=86)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1</w:t>
      </w:r>
    </w:p>
    <w:p w14:paraId="2B11801C" w14:textId="77777777" w:rsidR="00676059" w:rsidRDefault="00676059">
      <w:pPr>
        <w:pStyle w:val="BodyText"/>
        <w:spacing w:before="72"/>
        <w:ind w:left="0"/>
        <w:rPr>
          <w:rFonts w:ascii="Courier New"/>
          <w:sz w:val="11"/>
        </w:rPr>
      </w:pPr>
    </w:p>
    <w:p w14:paraId="596C8F02" w14:textId="77777777" w:rsidR="00676059" w:rsidRDefault="00EF4120">
      <w:pPr>
        <w:ind w:left="1011"/>
        <w:rPr>
          <w:rFonts w:ascii="Courier New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AAFE9BC" wp14:editId="524A6497">
                <wp:simplePos x="0" y="0"/>
                <wp:positionH relativeFrom="page">
                  <wp:posOffset>1148318</wp:posOffset>
                </wp:positionH>
                <wp:positionV relativeFrom="paragraph">
                  <wp:posOffset>83954</wp:posOffset>
                </wp:positionV>
                <wp:extent cx="109220" cy="1419860"/>
                <wp:effectExtent l="0" t="0" r="0" b="0"/>
                <wp:wrapNone/>
                <wp:docPr id="132" name="Textbox 132" descr="Figure 4: CFB in MG-QoL15r total sc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1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845B8" w14:textId="77777777" w:rsidR="00676059" w:rsidRDefault="00EF4120">
                            <w:pPr>
                              <w:spacing w:before="25"/>
                              <w:ind w:left="20"/>
                              <w:rPr>
                                <w:rFonts w:ascii="Courier New"/>
                                <w:sz w:val="11"/>
                              </w:rPr>
                            </w:pP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LSM</w:t>
                            </w:r>
                            <w:r>
                              <w:rPr>
                                <w:rFonts w:ascii="Courier New"/>
                                <w:spacing w:val="-8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(95%CIs)</w:t>
                            </w: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CFB</w:t>
                            </w: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rFonts w:ascii="Courier New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w w:val="105"/>
                                <w:sz w:val="11"/>
                              </w:rPr>
                              <w:t>QoL15r</w:t>
                            </w: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11"/>
                              </w:rPr>
                              <w:t>score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FE9BC" id="Textbox 132" o:spid="_x0000_s1156" type="#_x0000_t202" alt="Figure 4: CFB in MG-QoL15r total score" style="position:absolute;left:0;text-align:left;margin-left:90.4pt;margin-top:6.6pt;width:8.6pt;height:111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21845B8" w14:textId="77777777" w:rsidR="00676059" w:rsidRDefault="00EF4120">
                      <w:pPr>
                        <w:spacing w:before="25"/>
                        <w:ind w:left="20"/>
                        <w:rPr>
                          <w:rFonts w:ascii="Courier New"/>
                          <w:sz w:val="11"/>
                        </w:rPr>
                      </w:pPr>
                      <w:r>
                        <w:rPr>
                          <w:rFonts w:ascii="Courier New"/>
                          <w:w w:val="105"/>
                          <w:sz w:val="11"/>
                        </w:rPr>
                        <w:t>LSM</w:t>
                      </w:r>
                      <w:r>
                        <w:rPr>
                          <w:rFonts w:ascii="Courier New"/>
                          <w:spacing w:val="-8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(95%CIs)</w:t>
                      </w:r>
                      <w:r>
                        <w:rPr>
                          <w:rFonts w:ascii="Courier New"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CFB</w:t>
                      </w:r>
                      <w:r>
                        <w:rPr>
                          <w:rFonts w:ascii="Courier New"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in</w:t>
                      </w:r>
                      <w:r>
                        <w:rPr>
                          <w:rFonts w:ascii="Courier New"/>
                          <w:spacing w:val="-7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w w:val="105"/>
                          <w:sz w:val="11"/>
                        </w:rPr>
                        <w:t>QoL15r</w:t>
                      </w:r>
                      <w:r>
                        <w:rPr>
                          <w:rFonts w:ascii="Courier New"/>
                          <w:spacing w:val="-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w w:val="105"/>
                          <w:sz w:val="11"/>
                        </w:rPr>
                        <w:t>score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spacing w:val="-10"/>
          <w:w w:val="105"/>
          <w:sz w:val="11"/>
        </w:rPr>
        <w:t>0</w:t>
      </w:r>
    </w:p>
    <w:p w14:paraId="34B71B97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6FAA3DDA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1</w:t>
      </w:r>
    </w:p>
    <w:p w14:paraId="7113D7C4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214978E9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2</w:t>
      </w:r>
    </w:p>
    <w:p w14:paraId="1AB03C1E" w14:textId="77777777" w:rsidR="00676059" w:rsidRDefault="00676059">
      <w:pPr>
        <w:pStyle w:val="BodyText"/>
        <w:spacing w:before="66"/>
        <w:ind w:left="0"/>
        <w:rPr>
          <w:rFonts w:ascii="Courier New"/>
          <w:sz w:val="11"/>
        </w:rPr>
      </w:pPr>
    </w:p>
    <w:p w14:paraId="75FF0A96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3</w:t>
      </w:r>
    </w:p>
    <w:p w14:paraId="54460577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1D4C9281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4</w:t>
      </w:r>
    </w:p>
    <w:p w14:paraId="1D9D2466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308A261C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5</w:t>
      </w:r>
    </w:p>
    <w:p w14:paraId="3EE4DDD5" w14:textId="77777777" w:rsidR="00676059" w:rsidRDefault="00676059">
      <w:pPr>
        <w:pStyle w:val="BodyText"/>
        <w:spacing w:before="66"/>
        <w:ind w:left="0"/>
        <w:rPr>
          <w:rFonts w:ascii="Courier New"/>
          <w:sz w:val="11"/>
        </w:rPr>
      </w:pPr>
    </w:p>
    <w:p w14:paraId="6D1F102A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6</w:t>
      </w:r>
    </w:p>
    <w:p w14:paraId="5BBC08A7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57A4D000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7</w:t>
      </w:r>
    </w:p>
    <w:p w14:paraId="68CC67F7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04BD5204" w14:textId="77777777" w:rsidR="00676059" w:rsidRDefault="00EF4120">
      <w:pPr>
        <w:ind w:left="937"/>
        <w:rPr>
          <w:rFonts w:ascii="Courier New"/>
          <w:sz w:val="11"/>
        </w:rPr>
      </w:pPr>
      <w:r>
        <w:rPr>
          <w:rFonts w:ascii="Courier New"/>
          <w:spacing w:val="-2"/>
          <w:w w:val="105"/>
          <w:sz w:val="11"/>
        </w:rPr>
        <w:t>-</w:t>
      </w:r>
      <w:r>
        <w:rPr>
          <w:rFonts w:ascii="Courier New"/>
          <w:spacing w:val="-12"/>
          <w:w w:val="105"/>
          <w:sz w:val="11"/>
        </w:rPr>
        <w:t>8</w:t>
      </w:r>
    </w:p>
    <w:p w14:paraId="6E000A6A" w14:textId="77777777" w:rsidR="00676059" w:rsidRDefault="00676059">
      <w:pPr>
        <w:pStyle w:val="BodyText"/>
        <w:spacing w:before="71"/>
        <w:ind w:left="0"/>
        <w:rPr>
          <w:rFonts w:ascii="Courier New"/>
          <w:sz w:val="11"/>
        </w:rPr>
      </w:pPr>
    </w:p>
    <w:p w14:paraId="129C6FBC" w14:textId="77777777" w:rsidR="00676059" w:rsidRDefault="00EF4120">
      <w:pPr>
        <w:tabs>
          <w:tab w:val="left" w:pos="3810"/>
          <w:tab w:val="left" w:pos="6173"/>
          <w:tab w:val="left" w:pos="8507"/>
        </w:tabs>
        <w:spacing w:before="1"/>
        <w:ind w:left="1370"/>
        <w:rPr>
          <w:rFonts w:ascii="Courier New"/>
          <w:sz w:val="11"/>
        </w:rPr>
      </w:pPr>
      <w:r>
        <w:rPr>
          <w:rFonts w:ascii="Courier New"/>
          <w:w w:val="105"/>
          <w:sz w:val="11"/>
        </w:rPr>
        <w:t>Baseline</w:t>
      </w:r>
      <w:r>
        <w:rPr>
          <w:rFonts w:ascii="Courier New"/>
          <w:spacing w:val="31"/>
          <w:w w:val="105"/>
          <w:sz w:val="11"/>
        </w:rPr>
        <w:t xml:space="preserve"> </w:t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-8"/>
          <w:w w:val="105"/>
          <w:sz w:val="11"/>
        </w:rPr>
        <w:t xml:space="preserve"> </w:t>
      </w:r>
      <w:proofErr w:type="gramStart"/>
      <w:r>
        <w:rPr>
          <w:rFonts w:ascii="Courier New"/>
          <w:w w:val="105"/>
          <w:sz w:val="11"/>
        </w:rPr>
        <w:t>1</w:t>
      </w:r>
      <w:r>
        <w:rPr>
          <w:rFonts w:ascii="Courier New"/>
          <w:spacing w:val="21"/>
          <w:w w:val="105"/>
          <w:sz w:val="11"/>
        </w:rPr>
        <w:t xml:space="preserve">  </w:t>
      </w:r>
      <w:r>
        <w:rPr>
          <w:rFonts w:ascii="Courier New"/>
          <w:w w:val="105"/>
          <w:sz w:val="11"/>
        </w:rPr>
        <w:t>Week</w:t>
      </w:r>
      <w:proofErr w:type="gramEnd"/>
      <w:r>
        <w:rPr>
          <w:rFonts w:ascii="Courier New"/>
          <w:spacing w:val="-8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2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-8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4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-9"/>
          <w:w w:val="105"/>
          <w:sz w:val="11"/>
        </w:rPr>
        <w:t xml:space="preserve"> </w:t>
      </w:r>
      <w:r>
        <w:rPr>
          <w:rFonts w:ascii="Courier New"/>
          <w:spacing w:val="-10"/>
          <w:w w:val="105"/>
          <w:sz w:val="11"/>
        </w:rPr>
        <w:t>8</w:t>
      </w:r>
      <w:r>
        <w:rPr>
          <w:rFonts w:ascii="Courier New"/>
          <w:sz w:val="11"/>
        </w:rPr>
        <w:tab/>
      </w:r>
      <w:r>
        <w:rPr>
          <w:rFonts w:ascii="Courier New"/>
          <w:w w:val="105"/>
          <w:sz w:val="11"/>
        </w:rPr>
        <w:t>Week</w:t>
      </w:r>
      <w:r>
        <w:rPr>
          <w:rFonts w:ascii="Courier New"/>
          <w:spacing w:val="-9"/>
          <w:w w:val="105"/>
          <w:sz w:val="11"/>
        </w:rPr>
        <w:t xml:space="preserve"> </w:t>
      </w:r>
      <w:r>
        <w:rPr>
          <w:rFonts w:ascii="Courier New"/>
          <w:spacing w:val="-5"/>
          <w:w w:val="105"/>
          <w:sz w:val="11"/>
        </w:rPr>
        <w:t>12</w:t>
      </w:r>
    </w:p>
    <w:p w14:paraId="16773014" w14:textId="77777777" w:rsidR="00676059" w:rsidRDefault="00676059">
      <w:pPr>
        <w:pStyle w:val="BodyText"/>
        <w:spacing w:before="60"/>
        <w:ind w:left="0"/>
        <w:rPr>
          <w:rFonts w:ascii="Courier New"/>
          <w:sz w:val="11"/>
        </w:rPr>
      </w:pPr>
    </w:p>
    <w:p w14:paraId="757C2C41" w14:textId="77777777" w:rsidR="00676059" w:rsidRDefault="00EF4120">
      <w:pPr>
        <w:ind w:right="782"/>
        <w:jc w:val="right"/>
        <w:rPr>
          <w:rFonts w:ascii="Courier New"/>
          <w:sz w:val="11"/>
        </w:rPr>
      </w:pPr>
      <w:r>
        <w:rPr>
          <w:rFonts w:ascii="Courier New"/>
          <w:spacing w:val="-2"/>
          <w:sz w:val="11"/>
        </w:rPr>
        <w:t>p-value:</w:t>
      </w:r>
      <w:r>
        <w:rPr>
          <w:rFonts w:ascii="Courier New"/>
          <w:spacing w:val="-5"/>
          <w:sz w:val="11"/>
        </w:rPr>
        <w:t xml:space="preserve"> </w:t>
      </w:r>
      <w:r>
        <w:rPr>
          <w:rFonts w:ascii="Courier New"/>
          <w:spacing w:val="-2"/>
          <w:sz w:val="11"/>
        </w:rPr>
        <w:t>0.0128</w:t>
      </w:r>
    </w:p>
    <w:p w14:paraId="37BAB446" w14:textId="77777777" w:rsidR="00676059" w:rsidRDefault="00EF4120">
      <w:pPr>
        <w:spacing w:before="59"/>
        <w:ind w:left="280"/>
        <w:rPr>
          <w:i/>
          <w:sz w:val="16"/>
        </w:rPr>
      </w:pPr>
      <w:r>
        <w:rPr>
          <w:i/>
          <w:sz w:val="16"/>
        </w:rPr>
        <w:t>Analysis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MMRM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ANCOVA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model</w:t>
      </w:r>
    </w:p>
    <w:p w14:paraId="10A2A23F" w14:textId="77777777" w:rsidR="00676059" w:rsidRDefault="00EF4120">
      <w:pPr>
        <w:pStyle w:val="BodyText"/>
        <w:spacing w:before="249"/>
        <w:ind w:right="763"/>
      </w:pPr>
      <w:r>
        <w:t>For the secondary endpoints, all p-values were based on the pre-defined hierarchy. At Week 12, 73.1%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MG-ADL</w:t>
      </w:r>
      <w:r>
        <w:rPr>
          <w:spacing w:val="-1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responders</w:t>
      </w:r>
      <w:r>
        <w:rPr>
          <w:spacing w:val="-3"/>
        </w:rPr>
        <w:t xml:space="preserve"> </w:t>
      </w:r>
      <w:r>
        <w:t>(defined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 xml:space="preserve">at least a 3-point decrease in MG-ADL score) without rescue therapy, vs. 46.1% in the placebo group (statistically significant, p&lt;0.001). 58.0% of the patients in the </w:t>
      </w:r>
      <w:proofErr w:type="spellStart"/>
      <w:r>
        <w:t>zilucoplan</w:t>
      </w:r>
      <w:proofErr w:type="spellEnd"/>
      <w:r>
        <w:t xml:space="preserve"> group were QMG clinical responders (defined as having at least a 5-point decrease in QMG score) without rescue therapy, vs.</w:t>
      </w:r>
    </w:p>
    <w:p w14:paraId="4A3702EF" w14:textId="77777777" w:rsidR="00676059" w:rsidRDefault="00EF4120">
      <w:pPr>
        <w:pStyle w:val="BodyText"/>
        <w:ind w:right="789"/>
      </w:pPr>
      <w:r>
        <w:t>33.0%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(statistically</w:t>
      </w:r>
      <w:r>
        <w:rPr>
          <w:spacing w:val="-2"/>
        </w:rPr>
        <w:t xml:space="preserve"> </w:t>
      </w:r>
      <w:r>
        <w:t>significant,</w:t>
      </w:r>
      <w:r>
        <w:rPr>
          <w:spacing w:val="-2"/>
        </w:rPr>
        <w:t xml:space="preserve"> </w:t>
      </w:r>
      <w:r>
        <w:t>p=0.0012).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 xml:space="preserve">responders at higher response thresholds was consistently greater for </w:t>
      </w:r>
      <w:proofErr w:type="spellStart"/>
      <w:r>
        <w:t>zilucoplan</w:t>
      </w:r>
      <w:proofErr w:type="spellEnd"/>
      <w:r>
        <w:t xml:space="preserve"> compared with placebo. 14.0% of the patients in the </w:t>
      </w:r>
      <w:proofErr w:type="spellStart"/>
      <w:r>
        <w:t>zilucoplan</w:t>
      </w:r>
      <w:proofErr w:type="spellEnd"/>
      <w:r>
        <w:t xml:space="preserve"> group achieved Minimal Symptom Expression (MG-ADL score of 0 or 1; MSE) without rescue therapy, vs. 5.8% in the placebo group (p=0.0885).</w:t>
      </w:r>
    </w:p>
    <w:p w14:paraId="3B785F92" w14:textId="77777777" w:rsidR="00676059" w:rsidRDefault="00676059">
      <w:pPr>
        <w:pStyle w:val="BodyText"/>
        <w:spacing w:before="123"/>
        <w:ind w:left="0"/>
      </w:pPr>
    </w:p>
    <w:p w14:paraId="13F7283A" w14:textId="77777777" w:rsidR="00676059" w:rsidRDefault="00EF4120">
      <w:pPr>
        <w:pStyle w:val="BodyText"/>
        <w:rPr>
          <w:spacing w:val="-2"/>
        </w:rPr>
      </w:pPr>
      <w:r>
        <w:t>Table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presents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CFB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 12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scores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MG-ADL,</w:t>
      </w:r>
      <w:r>
        <w:rPr>
          <w:spacing w:val="-2"/>
        </w:rPr>
        <w:t xml:space="preserve"> </w:t>
      </w:r>
      <w:r>
        <w:t>QMG,</w:t>
      </w:r>
      <w:r>
        <w:rPr>
          <w:spacing w:val="-1"/>
        </w:rPr>
        <w:t xml:space="preserve"> </w:t>
      </w:r>
      <w:r>
        <w:t>MGC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MG-</w:t>
      </w:r>
      <w:r>
        <w:rPr>
          <w:spacing w:val="-2"/>
        </w:rPr>
        <w:t>QoL15r.</w:t>
      </w:r>
    </w:p>
    <w:p w14:paraId="1E04B522" w14:textId="77777777" w:rsidR="00676059" w:rsidRDefault="00EF4120" w:rsidP="00C852D4">
      <w:pPr>
        <w:pStyle w:val="Heading3"/>
        <w:pageBreakBefore/>
        <w:ind w:left="278"/>
      </w:pPr>
      <w:r>
        <w:lastRenderedPageBreak/>
        <w:t>Table</w:t>
      </w:r>
      <w:r>
        <w:rPr>
          <w:spacing w:val="-1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CFB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MG-ADL,</w:t>
      </w:r>
      <w:r>
        <w:rPr>
          <w:spacing w:val="-2"/>
        </w:rPr>
        <w:t xml:space="preserve"> </w:t>
      </w:r>
      <w:r>
        <w:t>QMG,</w:t>
      </w:r>
      <w:r>
        <w:rPr>
          <w:spacing w:val="-5"/>
        </w:rPr>
        <w:t xml:space="preserve"> </w:t>
      </w:r>
      <w:r>
        <w:t>MGC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MG-</w:t>
      </w:r>
      <w:r>
        <w:rPr>
          <w:spacing w:val="-2"/>
        </w:rPr>
        <w:t>QoL15r</w:t>
      </w:r>
    </w:p>
    <w:p w14:paraId="35A5AE65" w14:textId="77777777" w:rsidR="00676059" w:rsidRDefault="00676059"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2175"/>
        <w:gridCol w:w="1985"/>
        <w:gridCol w:w="1985"/>
        <w:gridCol w:w="1557"/>
      </w:tblGrid>
      <w:tr w:rsidR="00676059" w14:paraId="69DE59A4" w14:textId="77777777">
        <w:trPr>
          <w:trHeight w:val="722"/>
        </w:trPr>
        <w:tc>
          <w:tcPr>
            <w:tcW w:w="1932" w:type="dxa"/>
          </w:tcPr>
          <w:p w14:paraId="302038C0" w14:textId="77777777" w:rsidR="00676059" w:rsidRDefault="00EF4120">
            <w:pPr>
              <w:pStyle w:val="TableParagraph"/>
              <w:spacing w:line="240" w:lineRule="atLeast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>Endpoints: CFB in total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score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week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12: LS Mean (95 % CI)</w:t>
            </w:r>
          </w:p>
        </w:tc>
        <w:tc>
          <w:tcPr>
            <w:tcW w:w="2175" w:type="dxa"/>
          </w:tcPr>
          <w:p w14:paraId="5F2DF258" w14:textId="77777777" w:rsidR="00676059" w:rsidRDefault="00EF4120">
            <w:pPr>
              <w:pStyle w:val="TableParagraph"/>
              <w:spacing w:before="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Zilucoplan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(n=86)</w:t>
            </w:r>
          </w:p>
        </w:tc>
        <w:tc>
          <w:tcPr>
            <w:tcW w:w="1985" w:type="dxa"/>
          </w:tcPr>
          <w:p w14:paraId="00B6F696" w14:textId="77777777" w:rsidR="00676059" w:rsidRDefault="00EF4120">
            <w:pPr>
              <w:pStyle w:val="TableParagraph"/>
              <w:spacing w:before="3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Placebo </w:t>
            </w:r>
            <w:r>
              <w:rPr>
                <w:b/>
                <w:spacing w:val="-2"/>
                <w:sz w:val="18"/>
              </w:rPr>
              <w:t>(n=88)</w:t>
            </w:r>
          </w:p>
        </w:tc>
        <w:tc>
          <w:tcPr>
            <w:tcW w:w="1985" w:type="dxa"/>
          </w:tcPr>
          <w:p w14:paraId="061E7917" w14:textId="77777777" w:rsidR="00676059" w:rsidRDefault="00EF4120">
            <w:pPr>
              <w:pStyle w:val="TableParagraph"/>
              <w:spacing w:line="240" w:lineRule="atLeas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Zilucoplan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change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LS </w:t>
            </w:r>
            <w:proofErr w:type="gramStart"/>
            <w:r>
              <w:rPr>
                <w:b/>
                <w:sz w:val="18"/>
              </w:rPr>
              <w:t>mean</w:t>
            </w:r>
            <w:proofErr w:type="gramEnd"/>
            <w:r>
              <w:rPr>
                <w:b/>
                <w:sz w:val="18"/>
              </w:rPr>
              <w:t xml:space="preserve"> difference vs. placebo (95% CI)</w:t>
            </w:r>
          </w:p>
        </w:tc>
        <w:tc>
          <w:tcPr>
            <w:tcW w:w="1557" w:type="dxa"/>
          </w:tcPr>
          <w:p w14:paraId="5A181B5B" w14:textId="77777777" w:rsidR="00676059" w:rsidRDefault="00EF4120">
            <w:pPr>
              <w:pStyle w:val="TableParagraph"/>
              <w:spacing w:before="36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p-</w:t>
            </w:r>
            <w:r>
              <w:rPr>
                <w:b/>
                <w:spacing w:val="-2"/>
                <w:sz w:val="18"/>
              </w:rPr>
              <w:t>value*</w:t>
            </w:r>
          </w:p>
        </w:tc>
      </w:tr>
      <w:tr w:rsidR="00676059" w14:paraId="0EFFB6F4" w14:textId="77777777">
        <w:trPr>
          <w:trHeight w:val="239"/>
        </w:trPr>
        <w:tc>
          <w:tcPr>
            <w:tcW w:w="1932" w:type="dxa"/>
          </w:tcPr>
          <w:p w14:paraId="1221D288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MG-</w:t>
            </w:r>
            <w:r>
              <w:rPr>
                <w:spacing w:val="-5"/>
                <w:sz w:val="18"/>
              </w:rPr>
              <w:t>ADL</w:t>
            </w:r>
          </w:p>
        </w:tc>
        <w:tc>
          <w:tcPr>
            <w:tcW w:w="2175" w:type="dxa"/>
          </w:tcPr>
          <w:p w14:paraId="369658BD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-4.39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(-5.28,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3.50)</w:t>
            </w:r>
          </w:p>
        </w:tc>
        <w:tc>
          <w:tcPr>
            <w:tcW w:w="1985" w:type="dxa"/>
          </w:tcPr>
          <w:p w14:paraId="40D72061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-2.30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(-3.17,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1.43)</w:t>
            </w:r>
          </w:p>
        </w:tc>
        <w:tc>
          <w:tcPr>
            <w:tcW w:w="1985" w:type="dxa"/>
          </w:tcPr>
          <w:p w14:paraId="1801FB4A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-2.09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(-3.24,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0.95)</w:t>
            </w:r>
          </w:p>
        </w:tc>
        <w:tc>
          <w:tcPr>
            <w:tcW w:w="1557" w:type="dxa"/>
          </w:tcPr>
          <w:p w14:paraId="1F11F564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0.001</w:t>
            </w:r>
          </w:p>
        </w:tc>
      </w:tr>
      <w:tr w:rsidR="00676059" w14:paraId="108F3577" w14:textId="77777777">
        <w:trPr>
          <w:trHeight w:val="239"/>
        </w:trPr>
        <w:tc>
          <w:tcPr>
            <w:tcW w:w="1932" w:type="dxa"/>
          </w:tcPr>
          <w:p w14:paraId="031A55E8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QMG</w:t>
            </w:r>
          </w:p>
        </w:tc>
        <w:tc>
          <w:tcPr>
            <w:tcW w:w="2175" w:type="dxa"/>
          </w:tcPr>
          <w:p w14:paraId="245E5FA7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-6.19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(-7.29,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5.08)</w:t>
            </w:r>
          </w:p>
        </w:tc>
        <w:tc>
          <w:tcPr>
            <w:tcW w:w="1985" w:type="dxa"/>
          </w:tcPr>
          <w:p w14:paraId="53885040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-3.25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(-4.32,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2.17)</w:t>
            </w:r>
          </w:p>
        </w:tc>
        <w:tc>
          <w:tcPr>
            <w:tcW w:w="1985" w:type="dxa"/>
          </w:tcPr>
          <w:p w14:paraId="2F7B9C24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-2.94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(-4.39,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1.49)</w:t>
            </w:r>
          </w:p>
        </w:tc>
        <w:tc>
          <w:tcPr>
            <w:tcW w:w="1557" w:type="dxa"/>
          </w:tcPr>
          <w:p w14:paraId="3421D257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0.001</w:t>
            </w:r>
          </w:p>
        </w:tc>
      </w:tr>
      <w:tr w:rsidR="00676059" w14:paraId="04A168E9" w14:textId="77777777">
        <w:trPr>
          <w:trHeight w:val="239"/>
        </w:trPr>
        <w:tc>
          <w:tcPr>
            <w:tcW w:w="1932" w:type="dxa"/>
          </w:tcPr>
          <w:p w14:paraId="6102D23F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MGC</w:t>
            </w:r>
          </w:p>
        </w:tc>
        <w:tc>
          <w:tcPr>
            <w:tcW w:w="2175" w:type="dxa"/>
          </w:tcPr>
          <w:p w14:paraId="4448A7AF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-8.62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(-10.22,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7.01)</w:t>
            </w:r>
          </w:p>
        </w:tc>
        <w:tc>
          <w:tcPr>
            <w:tcW w:w="1985" w:type="dxa"/>
          </w:tcPr>
          <w:p w14:paraId="3255B486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-5.42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(-6.98,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3.86)</w:t>
            </w:r>
          </w:p>
        </w:tc>
        <w:tc>
          <w:tcPr>
            <w:tcW w:w="1985" w:type="dxa"/>
          </w:tcPr>
          <w:p w14:paraId="1CFB4B41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-3.20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(-5.24,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1.16)</w:t>
            </w:r>
          </w:p>
        </w:tc>
        <w:tc>
          <w:tcPr>
            <w:tcW w:w="1557" w:type="dxa"/>
          </w:tcPr>
          <w:p w14:paraId="6F82B688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0.0023</w:t>
            </w:r>
          </w:p>
        </w:tc>
      </w:tr>
      <w:tr w:rsidR="00676059" w14:paraId="340A3992" w14:textId="77777777">
        <w:trPr>
          <w:trHeight w:val="239"/>
        </w:trPr>
        <w:tc>
          <w:tcPr>
            <w:tcW w:w="1932" w:type="dxa"/>
          </w:tcPr>
          <w:p w14:paraId="3F425C88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MG-QoL15r</w:t>
            </w:r>
          </w:p>
        </w:tc>
        <w:tc>
          <w:tcPr>
            <w:tcW w:w="2175" w:type="dxa"/>
          </w:tcPr>
          <w:p w14:paraId="6FE4957C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-5.65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(-7.17,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4.12)</w:t>
            </w:r>
          </w:p>
        </w:tc>
        <w:tc>
          <w:tcPr>
            <w:tcW w:w="1985" w:type="dxa"/>
          </w:tcPr>
          <w:p w14:paraId="2F47AC36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-3.16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(-4.65,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1.67)</w:t>
            </w:r>
          </w:p>
        </w:tc>
        <w:tc>
          <w:tcPr>
            <w:tcW w:w="1985" w:type="dxa"/>
          </w:tcPr>
          <w:p w14:paraId="6BA65853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>-2.49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(-4.45,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0.54)</w:t>
            </w:r>
          </w:p>
        </w:tc>
        <w:tc>
          <w:tcPr>
            <w:tcW w:w="1557" w:type="dxa"/>
          </w:tcPr>
          <w:p w14:paraId="679757A5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0.0128</w:t>
            </w:r>
          </w:p>
        </w:tc>
      </w:tr>
    </w:tbl>
    <w:p w14:paraId="074F6DB5" w14:textId="77777777" w:rsidR="00676059" w:rsidRDefault="00EF4120">
      <w:pPr>
        <w:spacing w:before="59"/>
        <w:ind w:left="280"/>
        <w:rPr>
          <w:sz w:val="16"/>
        </w:rPr>
      </w:pPr>
      <w:r>
        <w:rPr>
          <w:sz w:val="16"/>
        </w:rPr>
        <w:t>*</w:t>
      </w:r>
      <w:proofErr w:type="gramStart"/>
      <w:r>
        <w:rPr>
          <w:sz w:val="16"/>
        </w:rPr>
        <w:t>analysis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based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MMRM</w:t>
      </w:r>
      <w:r>
        <w:rPr>
          <w:spacing w:val="-3"/>
          <w:sz w:val="16"/>
        </w:rPr>
        <w:t xml:space="preserve"> </w:t>
      </w:r>
      <w:r>
        <w:rPr>
          <w:sz w:val="16"/>
        </w:rPr>
        <w:t>ANCOVA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model</w:t>
      </w:r>
    </w:p>
    <w:p w14:paraId="0D30802A" w14:textId="77777777" w:rsidR="00676059" w:rsidRDefault="00676059">
      <w:pPr>
        <w:pStyle w:val="BodyText"/>
        <w:spacing w:before="68"/>
        <w:ind w:left="0"/>
        <w:rPr>
          <w:sz w:val="16"/>
        </w:rPr>
      </w:pPr>
    </w:p>
    <w:p w14:paraId="18B182B5" w14:textId="77777777" w:rsidR="00676059" w:rsidRDefault="00EF4120">
      <w:pPr>
        <w:pStyle w:val="BodyText"/>
        <w:ind w:right="538"/>
      </w:pPr>
      <w:r>
        <w:t>At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cumulative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rescue</w:t>
      </w:r>
      <w:r>
        <w:rPr>
          <w:spacing w:val="-4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zilucoplan</w:t>
      </w:r>
      <w:proofErr w:type="spellEnd"/>
      <w:r>
        <w:t xml:space="preserve"> group (5%) compared with the placebo group (12%). Separation of </w:t>
      </w:r>
      <w:proofErr w:type="spellStart"/>
      <w:r>
        <w:t>zilucoplan</w:t>
      </w:r>
      <w:proofErr w:type="spellEnd"/>
      <w:r>
        <w:t xml:space="preserve"> from placebo was first observed by Week 2 (Day 15); this separation was sustained through Week 12 (Day 84). This only shows a trend and is non-significant.</w:t>
      </w:r>
    </w:p>
    <w:p w14:paraId="6CF01D1D" w14:textId="77777777" w:rsidR="00676059" w:rsidRDefault="00EF4120">
      <w:pPr>
        <w:pStyle w:val="BodyText"/>
        <w:spacing w:before="119"/>
        <w:ind w:right="813"/>
      </w:pPr>
      <w:r>
        <w:t>Treatment with</w:t>
      </w:r>
      <w:r>
        <w:rPr>
          <w:spacing w:val="-4"/>
        </w:rPr>
        <w:t xml:space="preserve"> </w:t>
      </w:r>
      <w:proofErr w:type="spellStart"/>
      <w:r>
        <w:t>zilucoplan</w:t>
      </w:r>
      <w:proofErr w:type="spellEnd"/>
      <w:r>
        <w:rPr>
          <w:spacing w:val="-1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consistently</w:t>
      </w:r>
      <w:r>
        <w:rPr>
          <w:spacing w:val="-1"/>
        </w:rPr>
        <w:t xml:space="preserve"> </w:t>
      </w:r>
      <w:r>
        <w:t>greater decreases</w:t>
      </w:r>
      <w:r>
        <w:rPr>
          <w:spacing w:val="-1"/>
        </w:rPr>
        <w:t xml:space="preserve"> </w:t>
      </w:r>
      <w:r>
        <w:t>from baseline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 subgroups</w:t>
      </w:r>
      <w:r>
        <w:rPr>
          <w:spacing w:val="-5"/>
        </w:rPr>
        <w:t xml:space="preserve"> </w:t>
      </w:r>
      <w:r>
        <w:t>(refractory</w:t>
      </w:r>
      <w:r>
        <w:rPr>
          <w:spacing w:val="-6"/>
        </w:rPr>
        <w:t xml:space="preserve"> </w:t>
      </w:r>
      <w:r>
        <w:t>status,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gender,</w:t>
      </w:r>
      <w:r>
        <w:rPr>
          <w:spacing w:val="-3"/>
        </w:rPr>
        <w:t xml:space="preserve"> </w:t>
      </w:r>
      <w:r>
        <w:t>ethnicity,</w:t>
      </w:r>
      <w:r>
        <w:rPr>
          <w:spacing w:val="-3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severity,</w:t>
      </w:r>
      <w:r>
        <w:rPr>
          <w:spacing w:val="-3"/>
        </w:rPr>
        <w:t xml:space="preserve"> </w:t>
      </w:r>
      <w:r>
        <w:t>baseline</w:t>
      </w:r>
      <w:r>
        <w:rPr>
          <w:spacing w:val="-5"/>
        </w:rPr>
        <w:t xml:space="preserve"> </w:t>
      </w:r>
      <w:r>
        <w:t>MG-ADL and QMG scores and prior treatment with steroids, plasma exchange (PLEX), IVIG, subcutaneous immunoglobulin (SCIG) or immunosuppressants) compared with placebo for the primary and key secondary endpoints.</w:t>
      </w:r>
    </w:p>
    <w:p w14:paraId="5299C6B0" w14:textId="77777777" w:rsidR="00676059" w:rsidRDefault="00EF4120">
      <w:pPr>
        <w:pStyle w:val="Heading3"/>
        <w:spacing w:before="202"/>
      </w:pPr>
      <w:r>
        <w:t>Study</w:t>
      </w:r>
      <w:r>
        <w:rPr>
          <w:spacing w:val="-7"/>
        </w:rPr>
        <w:t xml:space="preserve"> </w:t>
      </w:r>
      <w:r>
        <w:t>MG0011</w:t>
      </w:r>
      <w:r>
        <w:rPr>
          <w:spacing w:val="-6"/>
        </w:rPr>
        <w:t xml:space="preserve"> </w:t>
      </w:r>
      <w:r>
        <w:t>(RAISE-</w:t>
      </w:r>
      <w:r>
        <w:rPr>
          <w:spacing w:val="-5"/>
        </w:rPr>
        <w:t>XT)</w:t>
      </w:r>
    </w:p>
    <w:p w14:paraId="7068302A" w14:textId="77777777" w:rsidR="00676059" w:rsidRDefault="00EF4120">
      <w:pPr>
        <w:pStyle w:val="BodyText"/>
        <w:spacing w:before="37"/>
        <w:ind w:right="813"/>
      </w:pPr>
      <w:r>
        <w:t>Two hundred patients who completed the placebo-controlled Phase 2 (MG0009) or Phase 3 (MG0010)</w:t>
      </w:r>
      <w:r>
        <w:rPr>
          <w:spacing w:val="-3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open-label</w:t>
      </w:r>
      <w:r>
        <w:rPr>
          <w:spacing w:val="-2"/>
        </w:rPr>
        <w:t xml:space="preserve"> </w:t>
      </w:r>
      <w:r>
        <w:t>extension</w:t>
      </w:r>
      <w:r>
        <w:rPr>
          <w:spacing w:val="-6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MG0011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</w:p>
    <w:p w14:paraId="680CC07A" w14:textId="77777777" w:rsidR="00676059" w:rsidRDefault="00EF4120">
      <w:pPr>
        <w:pStyle w:val="BodyText"/>
        <w:spacing w:before="1"/>
        <w:ind w:right="865"/>
      </w:pPr>
      <w:r>
        <w:t>0.3</w:t>
      </w:r>
      <w:r>
        <w:rPr>
          <w:spacing w:val="-2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daily.</w:t>
      </w:r>
      <w:r>
        <w:rPr>
          <w:spacing w:val="-4"/>
        </w:rPr>
        <w:t xml:space="preserve"> </w:t>
      </w:r>
      <w:r>
        <w:t>MG0011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tolerability</w:t>
      </w:r>
      <w:r>
        <w:rPr>
          <w:spacing w:val="-5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randomized</w:t>
      </w:r>
      <w:r>
        <w:rPr>
          <w:spacing w:val="-5"/>
        </w:rPr>
        <w:t xml:space="preserve"> </w:t>
      </w:r>
      <w:r>
        <w:t>or placebo-controlled, therefore efficacy is inferred. Efficacy endpoints were the CFB in MG-ADL, QMG, MGC and MG-QoL15r score at Week 12 of the open-label extension period. The results of MG0011 demonstrated sustained efficacy through to Week 60.</w:t>
      </w:r>
    </w:p>
    <w:p w14:paraId="75B750EF" w14:textId="02DBB94E" w:rsidR="00676059" w:rsidRDefault="00EF4120" w:rsidP="00C852D4">
      <w:pPr>
        <w:pStyle w:val="BodyText"/>
        <w:spacing w:before="118" w:line="244" w:lineRule="auto"/>
        <w:ind w:right="813"/>
      </w:pPr>
      <w:r>
        <w:t>Figure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double-blind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open-label extension for total MG-ADL score.</w:t>
      </w:r>
    </w:p>
    <w:p w14:paraId="7B1ED587" w14:textId="77777777" w:rsidR="00C852D4" w:rsidRDefault="00C852D4" w:rsidP="00C852D4">
      <w:pPr>
        <w:pStyle w:val="BodyText"/>
        <w:spacing w:before="118" w:line="244" w:lineRule="auto"/>
        <w:ind w:right="813"/>
      </w:pPr>
    </w:p>
    <w:p w14:paraId="0C12F4ED" w14:textId="11BFC7B2" w:rsidR="00C852D4" w:rsidRPr="00C852D4" w:rsidRDefault="00C852D4" w:rsidP="00C852D4">
      <w:pPr>
        <w:pStyle w:val="Heading3"/>
        <w:spacing w:before="1"/>
      </w:pPr>
      <w:r w:rsidRPr="00C852D4">
        <w:t>Figure 5: Mean change from double-blind study baseline to Week 48 of the open-label extension for total MG-ADL score</w:t>
      </w:r>
    </w:p>
    <w:p w14:paraId="14A8E646" w14:textId="16568F2F" w:rsidR="00676059" w:rsidRDefault="00EF4120" w:rsidP="00C852D4">
      <w:pPr>
        <w:jc w:val="center"/>
      </w:pPr>
      <w:r>
        <w:rPr>
          <w:noProof/>
        </w:rPr>
        <w:drawing>
          <wp:inline distT="0" distB="0" distL="0" distR="0" wp14:anchorId="45AAA14E" wp14:editId="4704E256">
            <wp:extent cx="5661629" cy="2765679"/>
            <wp:effectExtent l="0" t="0" r="0" b="0"/>
            <wp:docPr id="133" name="Image 133" descr="Figure 5: Mean change from double-blind study baseline to Week 48 of the open-label extension for total MG-ADL sco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 descr="Figure 5: Mean change from double-blind study baseline to Week 48 of the open-label extension for total MG-ADL scor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629" cy="276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1D477" w14:textId="77777777" w:rsidR="00C852D4" w:rsidRDefault="00C852D4">
      <w:pPr>
        <w:pStyle w:val="Heading3"/>
        <w:spacing w:before="0"/>
        <w:ind w:right="737"/>
      </w:pPr>
    </w:p>
    <w:p w14:paraId="6B0C3A96" w14:textId="77777777" w:rsidR="00676059" w:rsidRDefault="00EF4120" w:rsidP="00C852D4">
      <w:pPr>
        <w:pageBreakBefore/>
        <w:spacing w:before="80"/>
        <w:ind w:left="278" w:right="890"/>
        <w:rPr>
          <w:b/>
        </w:rPr>
      </w:pPr>
      <w:r>
        <w:rPr>
          <w:b/>
        </w:rPr>
        <w:lastRenderedPageBreak/>
        <w:t>Table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rPr>
          <w:b/>
        </w:rPr>
        <w:t>Mean</w:t>
      </w:r>
      <w:r>
        <w:rPr>
          <w:b/>
          <w:spacing w:val="-2"/>
        </w:rPr>
        <w:t xml:space="preserve"> </w:t>
      </w:r>
      <w:r>
        <w:rPr>
          <w:b/>
        </w:rPr>
        <w:t>change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2"/>
        </w:rPr>
        <w:t xml:space="preserve"> </w:t>
      </w:r>
      <w:r>
        <w:rPr>
          <w:b/>
        </w:rPr>
        <w:t>double-blind</w:t>
      </w:r>
      <w:r>
        <w:rPr>
          <w:b/>
          <w:spacing w:val="-5"/>
        </w:rPr>
        <w:t xml:space="preserve"> </w:t>
      </w:r>
      <w:r>
        <w:rPr>
          <w:b/>
        </w:rPr>
        <w:t>study</w:t>
      </w:r>
      <w:r>
        <w:rPr>
          <w:b/>
          <w:spacing w:val="-5"/>
        </w:rPr>
        <w:t xml:space="preserve"> </w:t>
      </w:r>
      <w:r>
        <w:rPr>
          <w:b/>
        </w:rPr>
        <w:t>baseline</w:t>
      </w:r>
      <w:r>
        <w:rPr>
          <w:b/>
          <w:spacing w:val="-2"/>
        </w:rPr>
        <w:t xml:space="preserve"> </w:t>
      </w:r>
      <w:r>
        <w:rPr>
          <w:b/>
        </w:rPr>
        <w:t>(CFB)</w:t>
      </w:r>
      <w:r>
        <w:rPr>
          <w:b/>
          <w:spacing w:val="-4"/>
        </w:rPr>
        <w:t xml:space="preserve"> </w:t>
      </w:r>
      <w:r>
        <w:rPr>
          <w:b/>
        </w:rPr>
        <w:t>to Week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Week</w:t>
      </w:r>
      <w:r>
        <w:rPr>
          <w:b/>
          <w:spacing w:val="-2"/>
        </w:rPr>
        <w:t xml:space="preserve"> </w:t>
      </w:r>
      <w:r>
        <w:rPr>
          <w:b/>
        </w:rPr>
        <w:t>48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the open-label extension in total scores for MG-ADL, QMG, MGC and MG-QoL15r</w:t>
      </w:r>
    </w:p>
    <w:p w14:paraId="4F3070D2" w14:textId="77777777" w:rsidR="00676059" w:rsidRDefault="00676059">
      <w:pPr>
        <w:pStyle w:val="BodyText"/>
        <w:spacing w:before="7"/>
        <w:ind w:left="0"/>
        <w:rPr>
          <w:b/>
          <w:sz w:val="1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676059" w14:paraId="506624F4" w14:textId="77777777">
        <w:trPr>
          <w:trHeight w:val="719"/>
        </w:trPr>
        <w:tc>
          <w:tcPr>
            <w:tcW w:w="3005" w:type="dxa"/>
          </w:tcPr>
          <w:p w14:paraId="10650A86" w14:textId="77777777" w:rsidR="00676059" w:rsidRDefault="00EF4120">
            <w:pPr>
              <w:pStyle w:val="TableParagraph"/>
              <w:spacing w:before="33" w:line="27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Endpoints: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CFB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score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at Week 12 and Week 48*: Mean (SE)</w:t>
            </w:r>
          </w:p>
        </w:tc>
        <w:tc>
          <w:tcPr>
            <w:tcW w:w="3005" w:type="dxa"/>
          </w:tcPr>
          <w:p w14:paraId="0F516F2E" w14:textId="77777777" w:rsidR="00676059" w:rsidRDefault="00EF4120">
            <w:pPr>
              <w:pStyle w:val="TableParagraph"/>
              <w:spacing w:before="33" w:line="278" w:lineRule="auto"/>
              <w:ind w:left="1382" w:hanging="127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Zilucoplan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0.3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mg/kg/0.3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mg/kg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4"/>
                <w:sz w:val="18"/>
              </w:rPr>
              <w:t>93)</w:t>
            </w:r>
          </w:p>
        </w:tc>
        <w:tc>
          <w:tcPr>
            <w:tcW w:w="3008" w:type="dxa"/>
          </w:tcPr>
          <w:p w14:paraId="4222E98A" w14:textId="77777777" w:rsidR="00676059" w:rsidRDefault="00EF4120">
            <w:pPr>
              <w:pStyle w:val="TableParagraph"/>
              <w:spacing w:before="33" w:line="278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Placebo/</w:t>
            </w:r>
            <w:proofErr w:type="spellStart"/>
            <w:r>
              <w:rPr>
                <w:b/>
                <w:sz w:val="18"/>
              </w:rPr>
              <w:t>zilucoplan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0.3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mg/kg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= </w:t>
            </w:r>
            <w:r>
              <w:rPr>
                <w:b/>
                <w:spacing w:val="-4"/>
                <w:sz w:val="18"/>
              </w:rPr>
              <w:t>90)</w:t>
            </w:r>
          </w:p>
        </w:tc>
      </w:tr>
      <w:tr w:rsidR="00676059" w14:paraId="0E42F03F" w14:textId="77777777">
        <w:trPr>
          <w:trHeight w:val="239"/>
        </w:trPr>
        <w:tc>
          <w:tcPr>
            <w:tcW w:w="3005" w:type="dxa"/>
          </w:tcPr>
          <w:p w14:paraId="79A48BF7" w14:textId="77777777" w:rsidR="00676059" w:rsidRDefault="00EF4120">
            <w:pPr>
              <w:pStyle w:val="TableParagraph"/>
              <w:spacing w:before="33"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MG-</w:t>
            </w:r>
            <w:r>
              <w:rPr>
                <w:b/>
                <w:spacing w:val="-5"/>
                <w:sz w:val="18"/>
              </w:rPr>
              <w:t>ADL</w:t>
            </w:r>
          </w:p>
        </w:tc>
        <w:tc>
          <w:tcPr>
            <w:tcW w:w="3005" w:type="dxa"/>
          </w:tcPr>
          <w:p w14:paraId="389A6F14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08" w:type="dxa"/>
          </w:tcPr>
          <w:p w14:paraId="17A41EEC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</w:tr>
      <w:tr w:rsidR="00676059" w14:paraId="5FC89E77" w14:textId="77777777">
        <w:trPr>
          <w:trHeight w:val="239"/>
        </w:trPr>
        <w:tc>
          <w:tcPr>
            <w:tcW w:w="3005" w:type="dxa"/>
          </w:tcPr>
          <w:p w14:paraId="39075051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05" w:type="dxa"/>
          </w:tcPr>
          <w:p w14:paraId="68A10C70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-6.25</w:t>
            </w:r>
            <w:r>
              <w:rPr>
                <w:spacing w:val="-2"/>
                <w:sz w:val="18"/>
              </w:rPr>
              <w:t xml:space="preserve"> (0.39)</w:t>
            </w:r>
          </w:p>
        </w:tc>
        <w:tc>
          <w:tcPr>
            <w:tcW w:w="3008" w:type="dxa"/>
          </w:tcPr>
          <w:p w14:paraId="05671CCD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-6.26</w:t>
            </w:r>
            <w:r>
              <w:rPr>
                <w:spacing w:val="-2"/>
                <w:sz w:val="18"/>
              </w:rPr>
              <w:t xml:space="preserve"> (0.43)</w:t>
            </w:r>
          </w:p>
        </w:tc>
      </w:tr>
      <w:tr w:rsidR="00676059" w14:paraId="08C45231" w14:textId="77777777">
        <w:trPr>
          <w:trHeight w:val="239"/>
        </w:trPr>
        <w:tc>
          <w:tcPr>
            <w:tcW w:w="3005" w:type="dxa"/>
          </w:tcPr>
          <w:p w14:paraId="2E742BB3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005" w:type="dxa"/>
          </w:tcPr>
          <w:p w14:paraId="39BD3E28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-5.95</w:t>
            </w:r>
            <w:r>
              <w:rPr>
                <w:spacing w:val="-2"/>
                <w:sz w:val="18"/>
              </w:rPr>
              <w:t xml:space="preserve"> (0.53)</w:t>
            </w:r>
          </w:p>
        </w:tc>
        <w:tc>
          <w:tcPr>
            <w:tcW w:w="3008" w:type="dxa"/>
          </w:tcPr>
          <w:p w14:paraId="2C064CFD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-6.85</w:t>
            </w:r>
            <w:r>
              <w:rPr>
                <w:spacing w:val="-2"/>
                <w:sz w:val="18"/>
              </w:rPr>
              <w:t xml:space="preserve"> (0.70)</w:t>
            </w:r>
          </w:p>
        </w:tc>
      </w:tr>
      <w:tr w:rsidR="00676059" w14:paraId="737474BB" w14:textId="77777777">
        <w:trPr>
          <w:trHeight w:val="241"/>
        </w:trPr>
        <w:tc>
          <w:tcPr>
            <w:tcW w:w="3005" w:type="dxa"/>
          </w:tcPr>
          <w:p w14:paraId="6E91D1D4" w14:textId="77777777" w:rsidR="00676059" w:rsidRDefault="00EF4120">
            <w:pPr>
              <w:pStyle w:val="TableParagraph"/>
              <w:spacing w:before="35" w:line="18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QMG</w:t>
            </w:r>
          </w:p>
        </w:tc>
        <w:tc>
          <w:tcPr>
            <w:tcW w:w="3005" w:type="dxa"/>
          </w:tcPr>
          <w:p w14:paraId="6B2B9C69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08" w:type="dxa"/>
          </w:tcPr>
          <w:p w14:paraId="031C65A7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</w:tr>
      <w:tr w:rsidR="00676059" w14:paraId="25BEC076" w14:textId="77777777">
        <w:trPr>
          <w:trHeight w:val="239"/>
        </w:trPr>
        <w:tc>
          <w:tcPr>
            <w:tcW w:w="3005" w:type="dxa"/>
          </w:tcPr>
          <w:p w14:paraId="55AF2B90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05" w:type="dxa"/>
          </w:tcPr>
          <w:p w14:paraId="3C270702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-8.47</w:t>
            </w:r>
            <w:r>
              <w:rPr>
                <w:spacing w:val="-2"/>
                <w:sz w:val="18"/>
              </w:rPr>
              <w:t xml:space="preserve"> (0.47)</w:t>
            </w:r>
          </w:p>
        </w:tc>
        <w:tc>
          <w:tcPr>
            <w:tcW w:w="3008" w:type="dxa"/>
          </w:tcPr>
          <w:p w14:paraId="4044AD72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-7.72</w:t>
            </w:r>
            <w:r>
              <w:rPr>
                <w:spacing w:val="-2"/>
                <w:sz w:val="18"/>
              </w:rPr>
              <w:t xml:space="preserve"> (0.63)</w:t>
            </w:r>
          </w:p>
        </w:tc>
      </w:tr>
      <w:tr w:rsidR="00676059" w14:paraId="42F07464" w14:textId="77777777">
        <w:trPr>
          <w:trHeight w:val="239"/>
        </w:trPr>
        <w:tc>
          <w:tcPr>
            <w:tcW w:w="3005" w:type="dxa"/>
          </w:tcPr>
          <w:p w14:paraId="21EA44BD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005" w:type="dxa"/>
          </w:tcPr>
          <w:p w14:paraId="335BC048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-8.28</w:t>
            </w:r>
            <w:r>
              <w:rPr>
                <w:spacing w:val="-2"/>
                <w:sz w:val="18"/>
              </w:rPr>
              <w:t xml:space="preserve"> (0.64)</w:t>
            </w:r>
          </w:p>
        </w:tc>
        <w:tc>
          <w:tcPr>
            <w:tcW w:w="3008" w:type="dxa"/>
          </w:tcPr>
          <w:p w14:paraId="61EC57C8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-8.92</w:t>
            </w:r>
            <w:r>
              <w:rPr>
                <w:spacing w:val="-2"/>
                <w:sz w:val="18"/>
              </w:rPr>
              <w:t xml:space="preserve"> (0.93)</w:t>
            </w:r>
          </w:p>
        </w:tc>
      </w:tr>
      <w:tr w:rsidR="00676059" w14:paraId="3BD93254" w14:textId="77777777">
        <w:trPr>
          <w:trHeight w:val="239"/>
        </w:trPr>
        <w:tc>
          <w:tcPr>
            <w:tcW w:w="3005" w:type="dxa"/>
          </w:tcPr>
          <w:p w14:paraId="1DADE6EA" w14:textId="77777777" w:rsidR="00676059" w:rsidRDefault="00EF4120">
            <w:pPr>
              <w:pStyle w:val="TableParagraph"/>
              <w:spacing w:before="33" w:line="18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MGC</w:t>
            </w:r>
          </w:p>
        </w:tc>
        <w:tc>
          <w:tcPr>
            <w:tcW w:w="3005" w:type="dxa"/>
          </w:tcPr>
          <w:p w14:paraId="33805688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08" w:type="dxa"/>
          </w:tcPr>
          <w:p w14:paraId="5D8469BC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</w:tr>
      <w:tr w:rsidR="00676059" w14:paraId="172C5EB3" w14:textId="77777777">
        <w:trPr>
          <w:trHeight w:val="239"/>
        </w:trPr>
        <w:tc>
          <w:tcPr>
            <w:tcW w:w="3005" w:type="dxa"/>
          </w:tcPr>
          <w:p w14:paraId="166CA2F9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05" w:type="dxa"/>
          </w:tcPr>
          <w:p w14:paraId="60B4F7DB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-12.33 </w:t>
            </w:r>
            <w:r>
              <w:rPr>
                <w:spacing w:val="-2"/>
                <w:sz w:val="18"/>
              </w:rPr>
              <w:t>(0.74)</w:t>
            </w:r>
          </w:p>
        </w:tc>
        <w:tc>
          <w:tcPr>
            <w:tcW w:w="3008" w:type="dxa"/>
          </w:tcPr>
          <w:p w14:paraId="19957EC1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-12.91 </w:t>
            </w:r>
            <w:r>
              <w:rPr>
                <w:spacing w:val="-2"/>
                <w:sz w:val="18"/>
              </w:rPr>
              <w:t>(0.86)</w:t>
            </w:r>
          </w:p>
        </w:tc>
      </w:tr>
      <w:tr w:rsidR="00676059" w14:paraId="2D059A07" w14:textId="77777777">
        <w:trPr>
          <w:trHeight w:val="239"/>
        </w:trPr>
        <w:tc>
          <w:tcPr>
            <w:tcW w:w="3005" w:type="dxa"/>
          </w:tcPr>
          <w:p w14:paraId="1C39AF6E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005" w:type="dxa"/>
          </w:tcPr>
          <w:p w14:paraId="6C0BBD7D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-11.42 </w:t>
            </w:r>
            <w:r>
              <w:rPr>
                <w:spacing w:val="-2"/>
                <w:sz w:val="18"/>
              </w:rPr>
              <w:t>(0.98)</w:t>
            </w:r>
          </w:p>
        </w:tc>
        <w:tc>
          <w:tcPr>
            <w:tcW w:w="3008" w:type="dxa"/>
          </w:tcPr>
          <w:p w14:paraId="19715CE6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-13.51 </w:t>
            </w:r>
            <w:r>
              <w:rPr>
                <w:spacing w:val="-2"/>
                <w:sz w:val="18"/>
              </w:rPr>
              <w:t>(1.30)</w:t>
            </w:r>
          </w:p>
        </w:tc>
      </w:tr>
      <w:tr w:rsidR="00676059" w14:paraId="4FCA7AFD" w14:textId="77777777">
        <w:trPr>
          <w:trHeight w:val="242"/>
        </w:trPr>
        <w:tc>
          <w:tcPr>
            <w:tcW w:w="3005" w:type="dxa"/>
          </w:tcPr>
          <w:p w14:paraId="4AF2DA68" w14:textId="77777777" w:rsidR="00676059" w:rsidRDefault="00EF4120">
            <w:pPr>
              <w:pStyle w:val="TableParagraph"/>
              <w:spacing w:before="35"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MG-QoL15r</w:t>
            </w:r>
          </w:p>
        </w:tc>
        <w:tc>
          <w:tcPr>
            <w:tcW w:w="3005" w:type="dxa"/>
          </w:tcPr>
          <w:p w14:paraId="61B195C8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08" w:type="dxa"/>
          </w:tcPr>
          <w:p w14:paraId="74CBF6DD" w14:textId="77777777" w:rsidR="00676059" w:rsidRDefault="00676059">
            <w:pPr>
              <w:pStyle w:val="TableParagraph"/>
              <w:ind w:left="0"/>
              <w:rPr>
                <w:sz w:val="16"/>
              </w:rPr>
            </w:pPr>
          </w:p>
        </w:tc>
      </w:tr>
      <w:tr w:rsidR="00676059" w14:paraId="4195B892" w14:textId="77777777">
        <w:trPr>
          <w:trHeight w:val="239"/>
        </w:trPr>
        <w:tc>
          <w:tcPr>
            <w:tcW w:w="3005" w:type="dxa"/>
          </w:tcPr>
          <w:p w14:paraId="25DD1BBF" w14:textId="77777777" w:rsidR="00676059" w:rsidRDefault="00EF4120">
            <w:pPr>
              <w:pStyle w:val="TableParagraph"/>
              <w:spacing w:before="33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005" w:type="dxa"/>
          </w:tcPr>
          <w:p w14:paraId="2E7E2E14" w14:textId="77777777" w:rsidR="00676059" w:rsidRDefault="00EF4120">
            <w:pPr>
              <w:pStyle w:val="TableParagraph"/>
              <w:spacing w:before="33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-9.38</w:t>
            </w:r>
            <w:r>
              <w:rPr>
                <w:spacing w:val="-2"/>
                <w:sz w:val="18"/>
              </w:rPr>
              <w:t xml:space="preserve"> (0.80)</w:t>
            </w:r>
          </w:p>
        </w:tc>
        <w:tc>
          <w:tcPr>
            <w:tcW w:w="3008" w:type="dxa"/>
          </w:tcPr>
          <w:p w14:paraId="39BA77E1" w14:textId="77777777" w:rsidR="00676059" w:rsidRDefault="00EF4120">
            <w:pPr>
              <w:pStyle w:val="TableParagraph"/>
              <w:spacing w:before="33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-8.64</w:t>
            </w:r>
            <w:r>
              <w:rPr>
                <w:spacing w:val="-2"/>
                <w:sz w:val="18"/>
              </w:rPr>
              <w:t xml:space="preserve"> (0.81)</w:t>
            </w:r>
          </w:p>
        </w:tc>
      </w:tr>
      <w:tr w:rsidR="00676059" w14:paraId="43AF4014" w14:textId="77777777">
        <w:trPr>
          <w:trHeight w:val="240"/>
        </w:trPr>
        <w:tc>
          <w:tcPr>
            <w:tcW w:w="3005" w:type="dxa"/>
          </w:tcPr>
          <w:p w14:paraId="27D69DF8" w14:textId="77777777" w:rsidR="00676059" w:rsidRDefault="00EF4120">
            <w:pPr>
              <w:pStyle w:val="TableParagraph"/>
              <w:spacing w:before="34" w:line="186" w:lineRule="exact"/>
              <w:rPr>
                <w:sz w:val="18"/>
              </w:rPr>
            </w:pPr>
            <w:r>
              <w:rPr>
                <w:sz w:val="18"/>
              </w:rPr>
              <w:t xml:space="preserve">Week </w:t>
            </w:r>
            <w:r>
              <w:rPr>
                <w:spacing w:val="-5"/>
                <w:sz w:val="18"/>
              </w:rPr>
              <w:t>48</w:t>
            </w:r>
          </w:p>
        </w:tc>
        <w:tc>
          <w:tcPr>
            <w:tcW w:w="3005" w:type="dxa"/>
          </w:tcPr>
          <w:p w14:paraId="6F770044" w14:textId="77777777" w:rsidR="00676059" w:rsidRDefault="00EF4120">
            <w:pPr>
              <w:pStyle w:val="TableParagraph"/>
              <w:spacing w:before="34"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-9.07</w:t>
            </w:r>
            <w:r>
              <w:rPr>
                <w:spacing w:val="-2"/>
                <w:sz w:val="18"/>
              </w:rPr>
              <w:t xml:space="preserve"> (1.08)</w:t>
            </w:r>
          </w:p>
        </w:tc>
        <w:tc>
          <w:tcPr>
            <w:tcW w:w="3008" w:type="dxa"/>
          </w:tcPr>
          <w:p w14:paraId="4352345A" w14:textId="77777777" w:rsidR="00676059" w:rsidRDefault="00EF4120">
            <w:pPr>
              <w:pStyle w:val="TableParagraph"/>
              <w:spacing w:before="34"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-9.62</w:t>
            </w:r>
            <w:r>
              <w:rPr>
                <w:spacing w:val="-2"/>
                <w:sz w:val="18"/>
              </w:rPr>
              <w:t xml:space="preserve"> (1.22)</w:t>
            </w:r>
          </w:p>
        </w:tc>
      </w:tr>
    </w:tbl>
    <w:p w14:paraId="353A21DF" w14:textId="77777777" w:rsidR="00676059" w:rsidRDefault="00EF4120">
      <w:pPr>
        <w:spacing w:before="64"/>
        <w:ind w:left="280"/>
        <w:rPr>
          <w:i/>
          <w:sz w:val="16"/>
        </w:rPr>
      </w:pPr>
      <w:r>
        <w:rPr>
          <w:i/>
          <w:sz w:val="16"/>
        </w:rPr>
        <w:t>analysis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based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MMRM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ANCOVA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model;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=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Standard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error</w:t>
      </w:r>
    </w:p>
    <w:p w14:paraId="1232435A" w14:textId="77777777" w:rsidR="00676059" w:rsidRDefault="00EF4120">
      <w:pPr>
        <w:spacing w:before="56"/>
        <w:ind w:left="280"/>
        <w:rPr>
          <w:i/>
          <w:sz w:val="16"/>
        </w:rPr>
      </w:pPr>
      <w:r>
        <w:rPr>
          <w:i/>
          <w:sz w:val="16"/>
        </w:rPr>
        <w:t>*All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Open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Label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Extension</w:t>
      </w:r>
    </w:p>
    <w:p w14:paraId="3B0E78DA" w14:textId="77777777" w:rsidR="00676059" w:rsidRDefault="00676059">
      <w:pPr>
        <w:pStyle w:val="BodyText"/>
        <w:spacing w:before="124"/>
        <w:ind w:left="0"/>
        <w:rPr>
          <w:i/>
          <w:sz w:val="16"/>
        </w:rPr>
      </w:pPr>
    </w:p>
    <w:p w14:paraId="01F27310" w14:textId="77777777" w:rsidR="00EF4120" w:rsidRDefault="00EF4120">
      <w:pPr>
        <w:pStyle w:val="BodyText"/>
        <w:spacing w:before="124"/>
        <w:ind w:left="0"/>
        <w:rPr>
          <w:i/>
          <w:sz w:val="16"/>
        </w:rPr>
      </w:pPr>
    </w:p>
    <w:p w14:paraId="353F18EA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</w:pPr>
      <w:r>
        <w:t>PHARMACOKINETIC</w:t>
      </w:r>
      <w:r>
        <w:rPr>
          <w:spacing w:val="-3"/>
        </w:rPr>
        <w:t xml:space="preserve"> </w:t>
      </w:r>
      <w:r>
        <w:rPr>
          <w:spacing w:val="-2"/>
        </w:rPr>
        <w:t>PROPERTIES</w:t>
      </w:r>
    </w:p>
    <w:p w14:paraId="50AB9B0E" w14:textId="77777777" w:rsidR="00676059" w:rsidRDefault="00EF4120">
      <w:pPr>
        <w:pStyle w:val="BodyText"/>
        <w:spacing w:before="160"/>
        <w:ind w:right="813"/>
      </w:pPr>
      <w:r>
        <w:t>The</w:t>
      </w:r>
      <w:r>
        <w:rPr>
          <w:spacing w:val="-3"/>
        </w:rPr>
        <w:t xml:space="preserve"> </w:t>
      </w:r>
      <w:r>
        <w:t>pharmacokinetic</w:t>
      </w:r>
      <w:r>
        <w:rPr>
          <w:spacing w:val="-2"/>
        </w:rPr>
        <w:t xml:space="preserve"> </w:t>
      </w:r>
      <w:r>
        <w:t>(PK)</w:t>
      </w:r>
      <w:r>
        <w:rPr>
          <w:spacing w:val="-5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zilucoplan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circulating</w:t>
      </w:r>
      <w:r>
        <w:rPr>
          <w:spacing w:val="-3"/>
        </w:rPr>
        <w:t xml:space="preserve"> </w:t>
      </w:r>
      <w:r>
        <w:t xml:space="preserve">metabolites (RA102758 and RA103488) have been evaluated in healthy adult subjects and in patients with </w:t>
      </w:r>
      <w:proofErr w:type="spellStart"/>
      <w:r>
        <w:t>gMG</w:t>
      </w:r>
      <w:proofErr w:type="spellEnd"/>
      <w:r>
        <w:t>.</w:t>
      </w:r>
    </w:p>
    <w:p w14:paraId="62683DF4" w14:textId="77777777" w:rsidR="00676059" w:rsidRDefault="00EF4120">
      <w:pPr>
        <w:pStyle w:val="BodyText"/>
        <w:spacing w:before="121"/>
        <w:ind w:right="813"/>
      </w:pPr>
      <w:r>
        <w:t>A</w:t>
      </w:r>
      <w:r>
        <w:rPr>
          <w:spacing w:val="-2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PK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showed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PK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dependent.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the therapeutic dose of 0.3 mg/kg, the PK of </w:t>
      </w:r>
      <w:proofErr w:type="spellStart"/>
      <w:r>
        <w:t>zilucoplan</w:t>
      </w:r>
      <w:proofErr w:type="spellEnd"/>
      <w:r>
        <w:t xml:space="preserve"> is in the linear dose range.</w:t>
      </w:r>
    </w:p>
    <w:p w14:paraId="541D999F" w14:textId="77777777" w:rsidR="00676059" w:rsidRDefault="00EF4120">
      <w:pPr>
        <w:pStyle w:val="Heading3"/>
        <w:spacing w:before="199"/>
      </w:pPr>
      <w:r>
        <w:rPr>
          <w:spacing w:val="-2"/>
        </w:rPr>
        <w:t>Absorption</w:t>
      </w:r>
    </w:p>
    <w:p w14:paraId="0E9B5CC1" w14:textId="77777777" w:rsidR="00676059" w:rsidRDefault="00EF4120">
      <w:pPr>
        <w:pStyle w:val="BodyText"/>
        <w:spacing w:before="38"/>
        <w:ind w:right="813"/>
      </w:pPr>
      <w:r>
        <w:t>Following</w:t>
      </w:r>
      <w:r>
        <w:rPr>
          <w:spacing w:val="-3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3"/>
        </w:rPr>
        <w:t xml:space="preserve"> </w:t>
      </w:r>
      <w:r>
        <w:t>0.3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healthy subjects, </w:t>
      </w:r>
      <w:proofErr w:type="spellStart"/>
      <w:r>
        <w:t>zilucoplan</w:t>
      </w:r>
      <w:proofErr w:type="spellEnd"/>
      <w:r>
        <w:t xml:space="preserve"> reached peak plasma concentrations generally between 3 to 6 hours post-dose.</w:t>
      </w:r>
    </w:p>
    <w:p w14:paraId="7942127B" w14:textId="77777777" w:rsidR="00676059" w:rsidRDefault="00EF4120">
      <w:pPr>
        <w:pStyle w:val="BodyText"/>
        <w:spacing w:before="121"/>
        <w:ind w:right="813"/>
      </w:pPr>
      <w:r>
        <w:t xml:space="preserve">In study MG0010 in patients with </w:t>
      </w:r>
      <w:proofErr w:type="spellStart"/>
      <w:r>
        <w:t>gMG</w:t>
      </w:r>
      <w:proofErr w:type="spellEnd"/>
      <w:r>
        <w:t xml:space="preserve">, after daily repeated subcutaneous administration of </w:t>
      </w:r>
      <w:proofErr w:type="spellStart"/>
      <w:r>
        <w:t>zilucoplan</w:t>
      </w:r>
      <w:proofErr w:type="spellEnd"/>
      <w:r>
        <w:rPr>
          <w:spacing w:val="-1"/>
        </w:rPr>
        <w:t xml:space="preserve"> </w:t>
      </w:r>
      <w:r>
        <w:t>0.3</w:t>
      </w:r>
      <w:r>
        <w:rPr>
          <w:spacing w:val="-1"/>
        </w:rPr>
        <w:t xml:space="preserve"> </w:t>
      </w:r>
      <w:r>
        <w:t>mg/kg,</w:t>
      </w:r>
      <w:r>
        <w:rPr>
          <w:spacing w:val="-1"/>
        </w:rPr>
        <w:t xml:space="preserve"> </w:t>
      </w:r>
      <w:r>
        <w:t>plasma</w:t>
      </w:r>
      <w:r>
        <w:rPr>
          <w:spacing w:val="-1"/>
        </w:rPr>
        <w:t xml:space="preserve"> </w:t>
      </w:r>
      <w:r>
        <w:t>concentrations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consistent,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steady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trough concentrations</w:t>
      </w:r>
      <w:r>
        <w:rPr>
          <w:spacing w:val="-5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 xml:space="preserve">through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12. </w:t>
      </w:r>
      <w:r>
        <w:t>The ADA and anti-PEG antibody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of patients</w:t>
      </w:r>
      <w:r>
        <w:rPr>
          <w:spacing w:val="-1"/>
        </w:rPr>
        <w:t xml:space="preserve"> </w:t>
      </w:r>
      <w:r>
        <w:t xml:space="preserve">treated with </w:t>
      </w:r>
      <w:proofErr w:type="spellStart"/>
      <w:r>
        <w:t>zilucoplan</w:t>
      </w:r>
      <w:proofErr w:type="spellEnd"/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t xml:space="preserve"> </w:t>
      </w:r>
      <w:r>
        <w:rPr>
          <w:spacing w:val="-2"/>
        </w:rPr>
        <w:t>concentrations.</w:t>
      </w:r>
    </w:p>
    <w:p w14:paraId="76CBE5A0" w14:textId="77777777" w:rsidR="00676059" w:rsidRDefault="00EF4120">
      <w:pPr>
        <w:pStyle w:val="BodyText"/>
        <w:spacing w:before="118" w:line="244" w:lineRule="auto"/>
        <w:ind w:right="813"/>
      </w:pPr>
      <w:r>
        <w:t>Exposures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subcutaneous</w:t>
      </w:r>
      <w:r>
        <w:rPr>
          <w:spacing w:val="-2"/>
        </w:rPr>
        <w:t xml:space="preserve"> </w:t>
      </w:r>
      <w:r>
        <w:t>administration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4"/>
        </w:rPr>
        <w:t xml:space="preserve"> </w:t>
      </w:r>
      <w:r>
        <w:t>(0.3</w:t>
      </w:r>
      <w:r>
        <w:rPr>
          <w:spacing w:val="-5"/>
        </w:rPr>
        <w:t xml:space="preserve"> </w:t>
      </w:r>
      <w:r>
        <w:t>mg/kg)</w:t>
      </w:r>
      <w:r>
        <w:rPr>
          <w:spacing w:val="-4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abdomen, thigh, or upper arm were comparable.</w:t>
      </w:r>
    </w:p>
    <w:p w14:paraId="07352F87" w14:textId="77777777" w:rsidR="00676059" w:rsidRDefault="00EF4120">
      <w:pPr>
        <w:pStyle w:val="Heading3"/>
        <w:spacing w:before="192"/>
      </w:pPr>
      <w:r>
        <w:rPr>
          <w:spacing w:val="-2"/>
        </w:rPr>
        <w:t>Distribution</w:t>
      </w:r>
    </w:p>
    <w:p w14:paraId="1E6D0006" w14:textId="77777777" w:rsidR="00676059" w:rsidRDefault="00EF4120">
      <w:pPr>
        <w:pStyle w:val="BodyText"/>
        <w:spacing w:before="38"/>
        <w:ind w:right="1174"/>
      </w:pP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metabolites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plasma</w:t>
      </w:r>
      <w:r>
        <w:rPr>
          <w:spacing w:val="-4"/>
        </w:rPr>
        <w:t xml:space="preserve"> </w:t>
      </w:r>
      <w:r>
        <w:t>proteins</w:t>
      </w:r>
      <w:r>
        <w:rPr>
          <w:spacing w:val="-4"/>
        </w:rPr>
        <w:t xml:space="preserve"> </w:t>
      </w:r>
      <w:r>
        <w:t>(&gt;99%).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mean volume of distribution for </w:t>
      </w:r>
      <w:proofErr w:type="spellStart"/>
      <w:r>
        <w:t>zilucoplan</w:t>
      </w:r>
      <w:proofErr w:type="spellEnd"/>
      <w:r>
        <w:t xml:space="preserve"> (</w:t>
      </w:r>
      <w:proofErr w:type="spellStart"/>
      <w:r>
        <w:t>Vc</w:t>
      </w:r>
      <w:proofErr w:type="spellEnd"/>
      <w:r>
        <w:t>/F) using a population PK analysis is 3.51 L.</w:t>
      </w:r>
    </w:p>
    <w:p w14:paraId="56A69F93" w14:textId="77777777" w:rsidR="00676059" w:rsidRDefault="00EF4120">
      <w:pPr>
        <w:pStyle w:val="Heading3"/>
        <w:spacing w:before="202"/>
      </w:pPr>
      <w:r>
        <w:rPr>
          <w:spacing w:val="-2"/>
        </w:rPr>
        <w:t>Metabolism</w:t>
      </w:r>
    </w:p>
    <w:p w14:paraId="5144A97C" w14:textId="77777777" w:rsidR="00676059" w:rsidRDefault="00EF4120">
      <w:pPr>
        <w:pStyle w:val="BodyText"/>
        <w:spacing w:before="35"/>
        <w:ind w:right="813"/>
      </w:pPr>
      <w:r>
        <w:t xml:space="preserve">In plasma, 2 major metabolites, RA103488 and RA102758 were detected. The formation of RA103488 is mainly due to cytochrome CYP450 4F2. RA103488 has pharmacological activity </w:t>
      </w:r>
      <w:proofErr w:type="gramStart"/>
      <w:r>
        <w:t>similar to</w:t>
      </w:r>
      <w:proofErr w:type="gramEnd"/>
      <w:r>
        <w:t xml:space="preserve"> </w:t>
      </w:r>
      <w:proofErr w:type="spellStart"/>
      <w:r>
        <w:t>zilucoplan</w:t>
      </w:r>
      <w:proofErr w:type="spellEnd"/>
      <w:r>
        <w:t xml:space="preserve"> but is present at a much lower concentration compared with </w:t>
      </w:r>
      <w:proofErr w:type="spellStart"/>
      <w:r>
        <w:t>zilucoplan</w:t>
      </w:r>
      <w:proofErr w:type="spellEnd"/>
      <w:r>
        <w:t>. The contribution of RA103488 to pharmacological activity is low. RA102758 is pharmacologically inactive.</w:t>
      </w:r>
      <w:r>
        <w:rPr>
          <w:spacing w:val="-1"/>
        </w:rPr>
        <w:t xml:space="preserve"> </w:t>
      </w:r>
      <w:r>
        <w:t>Further,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peptide,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degraded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peptides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amino acids via catabolic pathways.</w:t>
      </w:r>
    </w:p>
    <w:p w14:paraId="42016DEA" w14:textId="77777777" w:rsidR="00EF4120" w:rsidRDefault="00EF4120">
      <w:pPr>
        <w:pStyle w:val="BodyText"/>
        <w:spacing w:before="35"/>
        <w:ind w:right="813"/>
      </w:pPr>
    </w:p>
    <w:p w14:paraId="397E3BE7" w14:textId="77777777" w:rsidR="00676059" w:rsidRDefault="00EF4120">
      <w:pPr>
        <w:pStyle w:val="Heading3"/>
      </w:pPr>
      <w:r>
        <w:rPr>
          <w:spacing w:val="-2"/>
        </w:rPr>
        <w:t>Excretion</w:t>
      </w:r>
    </w:p>
    <w:p w14:paraId="3ACCCF01" w14:textId="77777777" w:rsidR="00676059" w:rsidRDefault="00EF4120">
      <w:pPr>
        <w:pStyle w:val="BodyText"/>
        <w:spacing w:before="36"/>
        <w:ind w:right="813"/>
      </w:pPr>
      <w:r>
        <w:t xml:space="preserve">The mean plasma terminal elimination half-life was approximately 172 hours (7-8 days). The </w:t>
      </w:r>
      <w:r>
        <w:lastRenderedPageBreak/>
        <w:t>excretion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metabolites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urine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faeces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negligible or &lt;1%.</w:t>
      </w:r>
    </w:p>
    <w:p w14:paraId="5E2E3B25" w14:textId="77777777" w:rsidR="00676059" w:rsidRDefault="00EF4120">
      <w:pPr>
        <w:pStyle w:val="Heading3"/>
        <w:spacing w:before="201"/>
      </w:pPr>
      <w:r>
        <w:t>Special</w:t>
      </w:r>
      <w:r>
        <w:rPr>
          <w:spacing w:val="-3"/>
        </w:rPr>
        <w:t xml:space="preserve"> </w:t>
      </w:r>
      <w:r>
        <w:rPr>
          <w:spacing w:val="-2"/>
        </w:rPr>
        <w:t>populations</w:t>
      </w:r>
    </w:p>
    <w:p w14:paraId="2E9FD5DB" w14:textId="77777777" w:rsidR="00676059" w:rsidRDefault="00EF4120">
      <w:pPr>
        <w:spacing w:before="66"/>
        <w:ind w:left="280"/>
        <w:rPr>
          <w:i/>
        </w:rPr>
      </w:pPr>
      <w:r>
        <w:rPr>
          <w:i/>
          <w:spacing w:val="-2"/>
          <w:u w:val="single"/>
        </w:rPr>
        <w:t>Elderly</w:t>
      </w:r>
    </w:p>
    <w:p w14:paraId="44DBFD1D" w14:textId="77777777" w:rsidR="00676059" w:rsidRDefault="00EF4120">
      <w:pPr>
        <w:pStyle w:val="BodyText"/>
        <w:spacing w:before="119"/>
        <w:ind w:right="813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PK</w:t>
      </w:r>
      <w:r>
        <w:rPr>
          <w:spacing w:val="-6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the PK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t>.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required.</w:t>
      </w:r>
    </w:p>
    <w:p w14:paraId="468A111C" w14:textId="77777777" w:rsidR="00676059" w:rsidRDefault="00EF4120">
      <w:pPr>
        <w:spacing w:before="147"/>
        <w:ind w:left="280"/>
        <w:rPr>
          <w:i/>
        </w:rPr>
      </w:pPr>
      <w:r>
        <w:rPr>
          <w:i/>
          <w:u w:val="single"/>
        </w:rPr>
        <w:t>Renal</w:t>
      </w:r>
      <w:r>
        <w:rPr>
          <w:i/>
          <w:spacing w:val="-2"/>
          <w:u w:val="single"/>
        </w:rPr>
        <w:t xml:space="preserve"> impairment</w:t>
      </w:r>
    </w:p>
    <w:p w14:paraId="39BF3544" w14:textId="77777777" w:rsidR="00676059" w:rsidRDefault="00EF4120">
      <w:pPr>
        <w:pStyle w:val="BodyText"/>
        <w:spacing w:before="119"/>
      </w:pPr>
      <w:r>
        <w:t>The</w:t>
      </w:r>
      <w:r>
        <w:rPr>
          <w:spacing w:val="-5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renal</w:t>
      </w:r>
      <w:r>
        <w:rPr>
          <w:spacing w:val="-1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metabolites</w:t>
      </w:r>
      <w:r>
        <w:rPr>
          <w:spacing w:val="-2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studied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5"/>
        </w:rPr>
        <w:t>an</w:t>
      </w:r>
    </w:p>
    <w:p w14:paraId="776B403A" w14:textId="77777777" w:rsidR="00676059" w:rsidRDefault="00EF4120">
      <w:pPr>
        <w:pStyle w:val="BodyText"/>
        <w:spacing w:before="1"/>
        <w:ind w:right="813"/>
      </w:pPr>
      <w:proofErr w:type="gramStart"/>
      <w:r>
        <w:t>open</w:t>
      </w:r>
      <w:proofErr w:type="gramEnd"/>
      <w:r>
        <w:t>-label</w:t>
      </w:r>
      <w:r>
        <w:rPr>
          <w:spacing w:val="-1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study,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single-dose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0.3</w:t>
      </w:r>
      <w:r>
        <w:rPr>
          <w:spacing w:val="-4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healthy subjects and subjects with severe renal impairment (creatinine clearance between 15 and &lt;30 </w:t>
      </w:r>
      <w:r>
        <w:rPr>
          <w:spacing w:val="-2"/>
        </w:rPr>
        <w:t>mL/min).</w:t>
      </w:r>
    </w:p>
    <w:p w14:paraId="688BD8B2" w14:textId="77777777" w:rsidR="00676059" w:rsidRDefault="00EF4120">
      <w:pPr>
        <w:pStyle w:val="BodyText"/>
        <w:spacing w:before="120"/>
        <w:ind w:right="759"/>
      </w:pPr>
      <w:r>
        <w:t xml:space="preserve">Systemic exposure to </w:t>
      </w:r>
      <w:proofErr w:type="spellStart"/>
      <w:r>
        <w:t>zilucoplan</w:t>
      </w:r>
      <w:proofErr w:type="spellEnd"/>
      <w:r>
        <w:t xml:space="preserve"> and the major inactive metabolite RA102758 was not different in subjects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severe</w:t>
      </w:r>
      <w:r>
        <w:rPr>
          <w:spacing w:val="-3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t>impairment</w:t>
      </w:r>
      <w:r>
        <w:rPr>
          <w:spacing w:val="-2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renal</w:t>
      </w:r>
      <w:r>
        <w:rPr>
          <w:spacing w:val="-2"/>
        </w:rPr>
        <w:t xml:space="preserve"> </w:t>
      </w:r>
      <w:r>
        <w:t>function.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exposure to the active metabolite RA103488 was approximately 1.5-fold higher in subjects with severe renal impairment compared to subjects with normal renal function.</w:t>
      </w:r>
    </w:p>
    <w:p w14:paraId="58050698" w14:textId="77777777" w:rsidR="00676059" w:rsidRDefault="00EF4120">
      <w:pPr>
        <w:pStyle w:val="BodyText"/>
        <w:spacing w:before="121"/>
      </w:pP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results,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renal</w:t>
      </w:r>
      <w:r>
        <w:rPr>
          <w:spacing w:val="-1"/>
        </w:rPr>
        <w:t xml:space="preserve"> </w:t>
      </w:r>
      <w:r>
        <w:rPr>
          <w:spacing w:val="-2"/>
        </w:rPr>
        <w:t>impairment.</w:t>
      </w:r>
    </w:p>
    <w:p w14:paraId="53DADE91" w14:textId="77777777" w:rsidR="00676059" w:rsidRDefault="00EF4120">
      <w:pPr>
        <w:spacing w:before="148"/>
        <w:ind w:left="280"/>
        <w:rPr>
          <w:i/>
        </w:rPr>
      </w:pPr>
      <w:r>
        <w:rPr>
          <w:i/>
          <w:u w:val="single"/>
        </w:rPr>
        <w:t>Hepatic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impairment</w:t>
      </w:r>
    </w:p>
    <w:p w14:paraId="0E99495B" w14:textId="77777777" w:rsidR="00676059" w:rsidRDefault="00EF4120">
      <w:pPr>
        <w:pStyle w:val="BodyText"/>
        <w:spacing w:before="117" w:line="242" w:lineRule="auto"/>
        <w:ind w:right="763"/>
      </w:pPr>
      <w:r>
        <w:t xml:space="preserve">The effects of moderate hepatic impairment (as defined by a Child-Pugh score between 7 and 9) on the PK of </w:t>
      </w:r>
      <w:proofErr w:type="spellStart"/>
      <w:r>
        <w:t>zilucoplan</w:t>
      </w:r>
      <w:proofErr w:type="spellEnd"/>
      <w:r>
        <w:t xml:space="preserve"> and its metabolites were studied in an open-label Phase 1 study, where a single dose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0.3</w:t>
      </w:r>
      <w:r>
        <w:rPr>
          <w:spacing w:val="-5"/>
        </w:rPr>
        <w:t xml:space="preserve"> </w:t>
      </w:r>
      <w:r>
        <w:t>mg/kg</w:t>
      </w:r>
      <w:r>
        <w:rPr>
          <w:spacing w:val="-3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 xml:space="preserve">hepatic </w:t>
      </w:r>
      <w:r>
        <w:rPr>
          <w:spacing w:val="-2"/>
        </w:rPr>
        <w:t>impairment.</w:t>
      </w:r>
    </w:p>
    <w:p w14:paraId="299FD205" w14:textId="77777777" w:rsidR="00676059" w:rsidRDefault="00EF4120">
      <w:pPr>
        <w:pStyle w:val="BodyText"/>
        <w:spacing w:before="110"/>
        <w:ind w:right="813"/>
      </w:pPr>
      <w:r>
        <w:rPr>
          <w:position w:val="2"/>
        </w:rPr>
        <w:t>Systemic exposure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 xml:space="preserve">to </w:t>
      </w:r>
      <w:proofErr w:type="spellStart"/>
      <w:r>
        <w:rPr>
          <w:position w:val="2"/>
        </w:rPr>
        <w:t>zilucoplan</w:t>
      </w:r>
      <w:proofErr w:type="spellEnd"/>
      <w:r>
        <w:rPr>
          <w:position w:val="2"/>
        </w:rPr>
        <w:t>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based on AUC</w:t>
      </w:r>
      <w:r>
        <w:rPr>
          <w:sz w:val="16"/>
        </w:rPr>
        <w:t xml:space="preserve">0-last </w:t>
      </w:r>
      <w:r>
        <w:rPr>
          <w:position w:val="2"/>
          <w:sz w:val="24"/>
        </w:rPr>
        <w:t>and AUC</w:t>
      </w:r>
      <w:r>
        <w:rPr>
          <w:sz w:val="16"/>
        </w:rPr>
        <w:t>(0-inf),</w:t>
      </w:r>
      <w:r>
        <w:rPr>
          <w:spacing w:val="-1"/>
          <w:sz w:val="16"/>
        </w:rPr>
        <w:t xml:space="preserve"> </w:t>
      </w:r>
      <w:r>
        <w:rPr>
          <w:position w:val="2"/>
        </w:rPr>
        <w:t>was 24%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lower 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subjects with </w:t>
      </w:r>
      <w:r>
        <w:t>moderate impaired liver function compared with healthy subjects, which was in line with a higher systemic</w:t>
      </w:r>
      <w:r>
        <w:rPr>
          <w:spacing w:val="-2"/>
        </w:rPr>
        <w:t xml:space="preserve"> </w:t>
      </w:r>
      <w:r>
        <w:t>and peak exposures of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metabolites</w:t>
      </w:r>
      <w:r>
        <w:rPr>
          <w:spacing w:val="-2"/>
        </w:rPr>
        <w:t xml:space="preserve"> </w:t>
      </w:r>
      <w:r>
        <w:t>in subjects with</w:t>
      </w:r>
      <w:r>
        <w:rPr>
          <w:spacing w:val="-3"/>
        </w:rPr>
        <w:t xml:space="preserve"> </w:t>
      </w:r>
      <w:r>
        <w:t xml:space="preserve">hepatic impairment compared with healthy subjects. </w:t>
      </w:r>
      <w:proofErr w:type="spellStart"/>
      <w:r>
        <w:t>Zilucoplan</w:t>
      </w:r>
      <w:proofErr w:type="spellEnd"/>
      <w:r>
        <w:t xml:space="preserve"> peak exposure as well as terminal half-life were comparable between both groups. Further pharmacodynamic analysis did not identify meaningful differences in complement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inhibition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complement</w:t>
      </w:r>
      <w:r>
        <w:rPr>
          <w:spacing w:val="-2"/>
        </w:rPr>
        <w:t xml:space="preserve"> </w:t>
      </w:r>
      <w:r>
        <w:t>act</w:t>
      </w:r>
      <w:r>
        <w:t>ivity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groups.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results, no dose adjustment is required in patients with mild and moderate hepatic impairment.</w:t>
      </w:r>
    </w:p>
    <w:p w14:paraId="7348D8DD" w14:textId="77777777" w:rsidR="00676059" w:rsidRDefault="00EF4120">
      <w:pPr>
        <w:spacing w:before="148"/>
        <w:ind w:left="280"/>
        <w:rPr>
          <w:i/>
        </w:rPr>
      </w:pPr>
      <w:r>
        <w:rPr>
          <w:i/>
          <w:u w:val="single"/>
        </w:rPr>
        <w:t>Racial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ethnic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groups</w:t>
      </w:r>
    </w:p>
    <w:p w14:paraId="4CB48853" w14:textId="77777777" w:rsidR="00676059" w:rsidRDefault="00EF4120">
      <w:pPr>
        <w:pStyle w:val="BodyText"/>
        <w:spacing w:before="117"/>
        <w:ind w:right="759"/>
      </w:pPr>
      <w:r>
        <w:t xml:space="preserve">In a Phase 1 clinical study in healthy Caucasian and Japanese subjects, the PK profile of </w:t>
      </w:r>
      <w:proofErr w:type="spellStart"/>
      <w:r>
        <w:t>zilucoplan</w:t>
      </w:r>
      <w:proofErr w:type="spellEnd"/>
      <w:r>
        <w:t xml:space="preserve"> and its 2 major metabolites was compared following a single dose of 0.3 mg/kg and after multiple dosing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0.3</w:t>
      </w:r>
      <w:r>
        <w:rPr>
          <w:spacing w:val="-2"/>
        </w:rPr>
        <w:t xml:space="preserve"> </w:t>
      </w:r>
      <w:r>
        <w:t>mg/kg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groups.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population PK analysis demonstrated that there are no differences between the different race categories (Black/African American, Asian/Japanese, and Caucasians). No dose adjustment is required.</w:t>
      </w:r>
    </w:p>
    <w:p w14:paraId="44DEC3AD" w14:textId="77777777" w:rsidR="00676059" w:rsidRDefault="00EF4120">
      <w:pPr>
        <w:spacing w:before="149"/>
        <w:ind w:left="280"/>
        <w:rPr>
          <w:i/>
        </w:rPr>
      </w:pPr>
      <w:r>
        <w:rPr>
          <w:i/>
          <w:spacing w:val="-2"/>
          <w:u w:val="single"/>
        </w:rPr>
        <w:t>Gender</w:t>
      </w:r>
    </w:p>
    <w:p w14:paraId="3105906D" w14:textId="77777777" w:rsidR="00676059" w:rsidRDefault="00EF4120">
      <w:pPr>
        <w:pStyle w:val="BodyText"/>
        <w:spacing w:before="119"/>
        <w:ind w:right="813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 PK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genders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observed.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dose adjustment is required.</w:t>
      </w:r>
    </w:p>
    <w:p w14:paraId="3D827180" w14:textId="77777777" w:rsidR="00676059" w:rsidRDefault="00EF4120">
      <w:pPr>
        <w:spacing w:before="150"/>
        <w:ind w:left="280"/>
        <w:rPr>
          <w:i/>
        </w:rPr>
      </w:pPr>
      <w:r>
        <w:rPr>
          <w:i/>
          <w:spacing w:val="-2"/>
          <w:u w:val="single"/>
        </w:rPr>
        <w:t>Weight</w:t>
      </w:r>
    </w:p>
    <w:p w14:paraId="5049156A" w14:textId="77777777" w:rsidR="00676059" w:rsidRDefault="00EF4120">
      <w:pPr>
        <w:pStyle w:val="BodyText"/>
        <w:spacing w:before="116"/>
        <w:ind w:right="813"/>
      </w:pPr>
      <w:r>
        <w:t xml:space="preserve">Population PK analysis on data collected across studies in </w:t>
      </w:r>
      <w:proofErr w:type="spellStart"/>
      <w:r>
        <w:t>gMG</w:t>
      </w:r>
      <w:proofErr w:type="spellEnd"/>
      <w:r>
        <w:t xml:space="preserve"> showed that body weight significantly</w:t>
      </w:r>
      <w:r>
        <w:rPr>
          <w:spacing w:val="-2"/>
        </w:rPr>
        <w:t xml:space="preserve"> </w:t>
      </w:r>
      <w:r>
        <w:t>influences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Zilucoplan</w:t>
      </w:r>
      <w:proofErr w:type="spellEnd"/>
      <w:r>
        <w:rPr>
          <w:spacing w:val="-2"/>
        </w:rPr>
        <w:t xml:space="preserve"> </w:t>
      </w:r>
      <w:r>
        <w:t>dosing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categories (see Section 4.2 Dose and Method of Administration), no further dose adjustment is needed.</w:t>
      </w:r>
    </w:p>
    <w:p w14:paraId="33A00026" w14:textId="77777777" w:rsidR="00EF4120" w:rsidRDefault="00EF4120">
      <w:pPr>
        <w:pStyle w:val="BodyText"/>
        <w:spacing w:before="116"/>
        <w:ind w:right="813"/>
      </w:pPr>
    </w:p>
    <w:p w14:paraId="6126F312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60"/>
      </w:pPr>
      <w:r>
        <w:t>PRECLINICAL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2E47EE81" w14:textId="77777777" w:rsidR="00676059" w:rsidRDefault="00EF4120">
      <w:pPr>
        <w:pStyle w:val="Heading3"/>
        <w:spacing w:before="243"/>
      </w:pPr>
      <w:r>
        <w:rPr>
          <w:spacing w:val="-2"/>
        </w:rPr>
        <w:t>Genotoxicity</w:t>
      </w:r>
    </w:p>
    <w:p w14:paraId="3D38DD74" w14:textId="7AAFAABE" w:rsidR="00676059" w:rsidRPr="00EF4120" w:rsidRDefault="00EF4120" w:rsidP="00EF4120">
      <w:pPr>
        <w:pStyle w:val="BodyText"/>
        <w:spacing w:before="37" w:line="252" w:lineRule="exact"/>
        <w:rPr>
          <w:i/>
        </w:rPr>
      </w:pPr>
      <w:proofErr w:type="spellStart"/>
      <w:r>
        <w:t>Zilucoplan</w:t>
      </w:r>
      <w:proofErr w:type="spellEnd"/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genotoxic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vitro</w:t>
      </w:r>
      <w:r>
        <w:rPr>
          <w:i/>
          <w:spacing w:val="-2"/>
        </w:rPr>
        <w:t xml:space="preserve"> </w:t>
      </w:r>
      <w:r>
        <w:t>mutagenicity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(Ames),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vitro</w:t>
      </w:r>
      <w:r>
        <w:rPr>
          <w:i/>
        </w:rPr>
        <w:t xml:space="preserve"> </w:t>
      </w:r>
      <w:r>
        <w:t>chromosomal</w:t>
      </w:r>
      <w:r>
        <w:rPr>
          <w:spacing w:val="-4"/>
        </w:rPr>
        <w:t xml:space="preserve"> </w:t>
      </w:r>
      <w:r>
        <w:lastRenderedPageBreak/>
        <w:t>aberration</w:t>
      </w:r>
      <w:r>
        <w:rPr>
          <w:spacing w:val="-6"/>
        </w:rPr>
        <w:t xml:space="preserve"> </w:t>
      </w:r>
      <w:r>
        <w:t>assay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vivo</w:t>
      </w:r>
      <w:r>
        <w:rPr>
          <w:i/>
          <w:spacing w:val="-3"/>
        </w:rPr>
        <w:t xml:space="preserve"> </w:t>
      </w:r>
      <w:r>
        <w:t>micronucleus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rat</w:t>
      </w:r>
      <w:r>
        <w:rPr>
          <w:spacing w:val="-1"/>
        </w:rPr>
        <w:t xml:space="preserve"> </w:t>
      </w:r>
      <w:r>
        <w:t>bone</w:t>
      </w:r>
      <w:r>
        <w:rPr>
          <w:spacing w:val="-5"/>
        </w:rPr>
        <w:t xml:space="preserve"> </w:t>
      </w:r>
      <w:r>
        <w:t>marrow</w:t>
      </w:r>
      <w:r>
        <w:rPr>
          <w:spacing w:val="-3"/>
        </w:rPr>
        <w:t xml:space="preserve"> </w:t>
      </w:r>
      <w:r>
        <w:rPr>
          <w:spacing w:val="-2"/>
        </w:rPr>
        <w:t>cells.</w:t>
      </w:r>
    </w:p>
    <w:p w14:paraId="49948DE5" w14:textId="77777777" w:rsidR="00676059" w:rsidRDefault="00EF4120">
      <w:pPr>
        <w:pStyle w:val="Heading3"/>
        <w:spacing w:before="203"/>
      </w:pPr>
      <w:r>
        <w:rPr>
          <w:spacing w:val="-2"/>
        </w:rPr>
        <w:t>Carcinogenicity</w:t>
      </w:r>
    </w:p>
    <w:p w14:paraId="63147377" w14:textId="77777777" w:rsidR="00676059" w:rsidRDefault="00EF4120">
      <w:pPr>
        <w:pStyle w:val="BodyText"/>
        <w:spacing w:before="35"/>
      </w:pPr>
      <w:r>
        <w:t>No</w:t>
      </w:r>
      <w:r>
        <w:rPr>
          <w:spacing w:val="-5"/>
        </w:rPr>
        <w:t xml:space="preserve"> </w:t>
      </w:r>
      <w:r>
        <w:t>carcinogenicity</w:t>
      </w:r>
      <w:r>
        <w:rPr>
          <w:spacing w:val="-4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zilucoplan</w:t>
      </w:r>
      <w:proofErr w:type="spellEnd"/>
      <w:r>
        <w:rPr>
          <w:spacing w:val="-2"/>
        </w:rPr>
        <w:t>.</w:t>
      </w:r>
    </w:p>
    <w:p w14:paraId="229E7DF0" w14:textId="77777777" w:rsidR="00676059" w:rsidRDefault="00676059">
      <w:pPr>
        <w:pStyle w:val="BodyText"/>
        <w:spacing w:before="26"/>
        <w:ind w:left="0"/>
      </w:pPr>
    </w:p>
    <w:p w14:paraId="355234A2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</w:pPr>
      <w:r>
        <w:t>PHARMACEUTICAL</w:t>
      </w:r>
      <w:r>
        <w:rPr>
          <w:spacing w:val="-17"/>
        </w:rPr>
        <w:t xml:space="preserve"> </w:t>
      </w:r>
      <w:r>
        <w:rPr>
          <w:spacing w:val="-2"/>
        </w:rPr>
        <w:t>PARTICULARS</w:t>
      </w:r>
    </w:p>
    <w:p w14:paraId="2DB9F987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87"/>
      </w:pPr>
      <w:r>
        <w:t xml:space="preserve">LIST OF </w:t>
      </w:r>
      <w:r>
        <w:rPr>
          <w:spacing w:val="-2"/>
        </w:rPr>
        <w:t>EXCIPIENTS</w:t>
      </w:r>
    </w:p>
    <w:p w14:paraId="52A67F3E" w14:textId="77777777" w:rsidR="00676059" w:rsidRDefault="00EF4120">
      <w:pPr>
        <w:pStyle w:val="BodyText"/>
        <w:spacing w:before="160"/>
        <w:ind w:right="813"/>
      </w:pPr>
      <w:r>
        <w:t>The</w:t>
      </w:r>
      <w:r>
        <w:rPr>
          <w:spacing w:val="-3"/>
        </w:rPr>
        <w:t xml:space="preserve"> </w:t>
      </w:r>
      <w:r>
        <w:t>inactive</w:t>
      </w:r>
      <w:r>
        <w:rPr>
          <w:spacing w:val="-5"/>
        </w:rPr>
        <w:t xml:space="preserve"> </w:t>
      </w:r>
      <w:r>
        <w:t>ingredients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monobasic</w:t>
      </w:r>
      <w:r>
        <w:rPr>
          <w:spacing w:val="-3"/>
        </w:rPr>
        <w:t xml:space="preserve"> </w:t>
      </w:r>
      <w:r>
        <w:t>sodium</w:t>
      </w:r>
      <w:r>
        <w:rPr>
          <w:spacing w:val="-2"/>
        </w:rPr>
        <w:t xml:space="preserve"> </w:t>
      </w:r>
      <w:r>
        <w:t>phosphate</w:t>
      </w:r>
      <w:r>
        <w:rPr>
          <w:spacing w:val="-5"/>
        </w:rPr>
        <w:t xml:space="preserve"> </w:t>
      </w:r>
      <w:r>
        <w:t>monohydrate,</w:t>
      </w:r>
      <w:r>
        <w:rPr>
          <w:spacing w:val="-3"/>
        </w:rPr>
        <w:t xml:space="preserve"> </w:t>
      </w:r>
      <w:r>
        <w:t>dibasic</w:t>
      </w:r>
      <w:r>
        <w:rPr>
          <w:spacing w:val="-3"/>
        </w:rPr>
        <w:t xml:space="preserve"> </w:t>
      </w:r>
      <w:r>
        <w:t>sodium</w:t>
      </w:r>
      <w:r>
        <w:rPr>
          <w:spacing w:val="-2"/>
        </w:rPr>
        <w:t xml:space="preserve"> </w:t>
      </w:r>
      <w:r>
        <w:t>phosphate, sodium chloride and water for injections.</w:t>
      </w:r>
    </w:p>
    <w:p w14:paraId="586C4723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42"/>
      </w:pPr>
      <w:r>
        <w:rPr>
          <w:spacing w:val="-2"/>
        </w:rPr>
        <w:t>INCOMPATIBILITIES</w:t>
      </w:r>
    </w:p>
    <w:p w14:paraId="4CF1ECD8" w14:textId="77777777" w:rsidR="00676059" w:rsidRDefault="00EF4120">
      <w:pPr>
        <w:pStyle w:val="BodyText"/>
        <w:spacing w:before="162" w:line="276" w:lineRule="auto"/>
        <w:ind w:right="146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compatibility</w:t>
      </w:r>
      <w:r>
        <w:rPr>
          <w:spacing w:val="-2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medicinal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 medicinal products.</w:t>
      </w:r>
    </w:p>
    <w:p w14:paraId="78180038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40"/>
      </w:pPr>
      <w:r>
        <w:t xml:space="preserve">SHELF </w:t>
      </w:r>
      <w:r>
        <w:rPr>
          <w:spacing w:val="-4"/>
        </w:rPr>
        <w:t>LIFE</w:t>
      </w:r>
    </w:p>
    <w:p w14:paraId="4BCD57CF" w14:textId="77777777" w:rsidR="00676059" w:rsidRDefault="00EF4120">
      <w:pPr>
        <w:pStyle w:val="BodyText"/>
        <w:spacing w:before="163"/>
      </w:pPr>
      <w:r>
        <w:t>36</w:t>
      </w:r>
      <w:r>
        <w:rPr>
          <w:spacing w:val="-2"/>
        </w:rPr>
        <w:t xml:space="preserve"> months.</w:t>
      </w:r>
    </w:p>
    <w:p w14:paraId="1FAE7698" w14:textId="77777777" w:rsidR="00676059" w:rsidRDefault="00676059">
      <w:pPr>
        <w:pStyle w:val="BodyText"/>
        <w:spacing w:before="22"/>
        <w:ind w:left="0"/>
      </w:pPr>
    </w:p>
    <w:p w14:paraId="03086942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</w:pPr>
      <w:r>
        <w:t>SPECIAL</w:t>
      </w:r>
      <w:r>
        <w:rPr>
          <w:spacing w:val="-1"/>
        </w:rPr>
        <w:t xml:space="preserve"> </w:t>
      </w:r>
      <w:r>
        <w:t xml:space="preserve">PRECAUTIONS FOR </w:t>
      </w:r>
      <w:r>
        <w:rPr>
          <w:spacing w:val="-2"/>
        </w:rPr>
        <w:t>STORAGE</w:t>
      </w:r>
    </w:p>
    <w:p w14:paraId="74BAB9C1" w14:textId="77777777" w:rsidR="00676059" w:rsidRDefault="00EF4120">
      <w:pPr>
        <w:pStyle w:val="BodyText"/>
        <w:spacing w:before="163" w:line="465" w:lineRule="auto"/>
        <w:ind w:right="6615"/>
      </w:pPr>
      <w:r>
        <w:t>Store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refrigerator</w:t>
      </w:r>
      <w:r>
        <w:rPr>
          <w:spacing w:val="-7"/>
        </w:rPr>
        <w:t xml:space="preserve"> </w:t>
      </w:r>
      <w:r>
        <w:t>(2°C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8°C). Do not freeze.</w:t>
      </w:r>
    </w:p>
    <w:p w14:paraId="3A750479" w14:textId="77777777" w:rsidR="00676059" w:rsidRDefault="00EF4120">
      <w:pPr>
        <w:pStyle w:val="BodyText"/>
      </w:pP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pre-filled</w:t>
      </w:r>
      <w:r>
        <w:rPr>
          <w:spacing w:val="-4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carton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light.</w:t>
      </w:r>
    </w:p>
    <w:p w14:paraId="36395AF8" w14:textId="77777777" w:rsidR="00676059" w:rsidRDefault="00EF4120">
      <w:pPr>
        <w:pStyle w:val="BodyText"/>
        <w:spacing w:before="239" w:line="276" w:lineRule="auto"/>
        <w:ind w:right="945"/>
      </w:pPr>
      <w:r>
        <w:t>Patients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Zilbrysq</w:t>
      </w:r>
      <w:proofErr w:type="spellEnd"/>
      <w:r>
        <w:rPr>
          <w:spacing w:val="-2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syringe(s)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temperature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 xml:space="preserve">carton (with protection from light) at up to 30°C for a single maximum period of 3 months. Once </w:t>
      </w:r>
      <w:proofErr w:type="spellStart"/>
      <w:r>
        <w:t>Zilbrysq</w:t>
      </w:r>
      <w:proofErr w:type="spellEnd"/>
      <w:r>
        <w:t xml:space="preserve"> has been stored at room temperature, it should not be placed back into the refrigerator and should be discarded if not used within the </w:t>
      </w:r>
      <w:proofErr w:type="gramStart"/>
      <w:r>
        <w:t>3 month</w:t>
      </w:r>
      <w:proofErr w:type="gramEnd"/>
      <w:r>
        <w:t xml:space="preserve"> period or by the expiry date, whichever occurs first.</w:t>
      </w:r>
    </w:p>
    <w:p w14:paraId="51639ABC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9"/>
      </w:pPr>
      <w:r>
        <w:t>NATURE</w:t>
      </w:r>
      <w:r>
        <w:rPr>
          <w:spacing w:val="-1"/>
        </w:rPr>
        <w:t xml:space="preserve"> </w:t>
      </w:r>
      <w:r>
        <w:t>AND CONTENTS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CONTAINER</w:t>
      </w:r>
    </w:p>
    <w:p w14:paraId="7533F270" w14:textId="77777777" w:rsidR="00676059" w:rsidRDefault="00EF4120">
      <w:pPr>
        <w:pStyle w:val="BodyText"/>
        <w:spacing w:before="162" w:line="276" w:lineRule="auto"/>
        <w:ind w:right="919"/>
      </w:pPr>
      <w:r>
        <w:t xml:space="preserve">Each pre-filled syringe is type I glass with a 29G ½” thin wall needle closed with a grey fluoropolymer-laminated </w:t>
      </w:r>
      <w:proofErr w:type="spellStart"/>
      <w:r>
        <w:t>bromobutyl</w:t>
      </w:r>
      <w:proofErr w:type="spellEnd"/>
      <w:r>
        <w:t xml:space="preserve"> rubber plunger stopper. The needle is protected with a rigid needle</w:t>
      </w:r>
      <w:r>
        <w:rPr>
          <w:spacing w:val="-2"/>
        </w:rPr>
        <w:t xml:space="preserve"> </w:t>
      </w:r>
      <w:r>
        <w:t>shield</w:t>
      </w:r>
      <w:r>
        <w:rPr>
          <w:spacing w:val="-2"/>
        </w:rPr>
        <w:t xml:space="preserve"> </w:t>
      </w:r>
      <w:r>
        <w:t>consisting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thermoplastic</w:t>
      </w:r>
      <w:r>
        <w:rPr>
          <w:spacing w:val="-4"/>
        </w:rPr>
        <w:t xml:space="preserve"> </w:t>
      </w:r>
      <w:r>
        <w:t>elastomer</w:t>
      </w:r>
      <w:r>
        <w:rPr>
          <w:spacing w:val="-1"/>
        </w:rPr>
        <w:t xml:space="preserve"> </w:t>
      </w:r>
      <w:r>
        <w:t>needle</w:t>
      </w:r>
      <w:r>
        <w:rPr>
          <w:spacing w:val="-2"/>
        </w:rPr>
        <w:t xml:space="preserve"> </w:t>
      </w:r>
      <w:r>
        <w:t>shield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polypropylene</w:t>
      </w:r>
      <w:r>
        <w:rPr>
          <w:spacing w:val="-4"/>
        </w:rPr>
        <w:t xml:space="preserve"> </w:t>
      </w:r>
      <w:r>
        <w:t>rigid</w:t>
      </w:r>
      <w:r>
        <w:rPr>
          <w:spacing w:val="-5"/>
        </w:rPr>
        <w:t xml:space="preserve"> </w:t>
      </w:r>
      <w:r>
        <w:t>shield. The pre-filled syringe components are not made with natural rubber latex.</w:t>
      </w:r>
    </w:p>
    <w:p w14:paraId="64E8B237" w14:textId="77777777" w:rsidR="00676059" w:rsidRDefault="00EF4120">
      <w:pPr>
        <w:pStyle w:val="BodyText"/>
        <w:spacing w:before="200" w:line="276" w:lineRule="auto"/>
        <w:ind w:right="813"/>
      </w:pPr>
      <w:r>
        <w:t>Each</w:t>
      </w:r>
      <w:r>
        <w:rPr>
          <w:spacing w:val="-2"/>
        </w:rPr>
        <w:t xml:space="preserve"> </w:t>
      </w:r>
      <w:r>
        <w:t>pre-filled</w:t>
      </w:r>
      <w:r>
        <w:rPr>
          <w:spacing w:val="-2"/>
        </w:rPr>
        <w:t xml:space="preserve"> </w:t>
      </w:r>
      <w:r>
        <w:t>syringe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pre-assembled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device,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finger</w:t>
      </w:r>
      <w:r>
        <w:rPr>
          <w:spacing w:val="-4"/>
        </w:rPr>
        <w:t xml:space="preserve"> </w:t>
      </w:r>
      <w:r>
        <w:t>grip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coloured</w:t>
      </w:r>
      <w:proofErr w:type="spellEnd"/>
      <w:r>
        <w:t xml:space="preserve"> </w:t>
      </w:r>
      <w:r>
        <w:rPr>
          <w:spacing w:val="-2"/>
        </w:rPr>
        <w:t>plunger.</w:t>
      </w:r>
    </w:p>
    <w:p w14:paraId="4E09C7D0" w14:textId="77777777" w:rsidR="00676059" w:rsidRDefault="00EF4120">
      <w:pPr>
        <w:pStyle w:val="BodyText"/>
        <w:spacing w:before="201" w:line="276" w:lineRule="auto"/>
        <w:ind w:right="813"/>
      </w:pPr>
      <w:r>
        <w:t>The</w:t>
      </w:r>
      <w:r>
        <w:rPr>
          <w:spacing w:val="-3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presentations,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different volumes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allow patients to receive the appropriate dose based on a weight range:</w:t>
      </w:r>
    </w:p>
    <w:p w14:paraId="68435C9D" w14:textId="77777777" w:rsidR="00676059" w:rsidRDefault="00EF4120">
      <w:pPr>
        <w:pStyle w:val="ListParagraph"/>
        <w:numPr>
          <w:ilvl w:val="2"/>
          <w:numId w:val="3"/>
        </w:numPr>
        <w:tabs>
          <w:tab w:val="left" w:pos="1000"/>
        </w:tabs>
        <w:spacing w:before="199"/>
      </w:pPr>
      <w:r>
        <w:t>0.416</w:t>
      </w:r>
      <w:r>
        <w:rPr>
          <w:spacing w:val="-7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RUBINE</w:t>
      </w:r>
      <w:r>
        <w:rPr>
          <w:spacing w:val="-4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rPr>
          <w:spacing w:val="-2"/>
        </w:rPr>
        <w:t>plunger</w:t>
      </w:r>
    </w:p>
    <w:p w14:paraId="7B44DC02" w14:textId="77777777" w:rsidR="00676059" w:rsidRDefault="00EF4120">
      <w:pPr>
        <w:pStyle w:val="ListParagraph"/>
        <w:numPr>
          <w:ilvl w:val="2"/>
          <w:numId w:val="3"/>
        </w:numPr>
        <w:tabs>
          <w:tab w:val="left" w:pos="1000"/>
        </w:tabs>
        <w:spacing w:before="38"/>
      </w:pPr>
      <w:r>
        <w:t>0.574</w:t>
      </w:r>
      <w:r>
        <w:rPr>
          <w:spacing w:val="-7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pre-filled</w:t>
      </w:r>
      <w:r>
        <w:rPr>
          <w:spacing w:val="-4"/>
        </w:rPr>
        <w:t xml:space="preserve"> </w:t>
      </w:r>
      <w:r>
        <w:t>syringe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ORANGE</w:t>
      </w:r>
      <w:r>
        <w:rPr>
          <w:spacing w:val="-4"/>
        </w:rPr>
        <w:t xml:space="preserve"> </w:t>
      </w:r>
      <w:r>
        <w:rPr>
          <w:spacing w:val="-2"/>
        </w:rPr>
        <w:t>plunger</w:t>
      </w:r>
    </w:p>
    <w:p w14:paraId="1BB924ED" w14:textId="77777777" w:rsidR="00676059" w:rsidRPr="00EF4120" w:rsidRDefault="00EF4120">
      <w:pPr>
        <w:pStyle w:val="ListParagraph"/>
        <w:numPr>
          <w:ilvl w:val="2"/>
          <w:numId w:val="3"/>
        </w:numPr>
        <w:tabs>
          <w:tab w:val="left" w:pos="1000"/>
        </w:tabs>
        <w:spacing w:before="35"/>
      </w:pPr>
      <w:r>
        <w:t>0.810</w:t>
      </w:r>
      <w:r>
        <w:rPr>
          <w:spacing w:val="-7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pre-filled</w:t>
      </w:r>
      <w:r>
        <w:rPr>
          <w:spacing w:val="-3"/>
        </w:rPr>
        <w:t xml:space="preserve"> </w:t>
      </w:r>
      <w:r>
        <w:t>syringe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DARK</w:t>
      </w:r>
      <w:r>
        <w:rPr>
          <w:spacing w:val="-4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rPr>
          <w:spacing w:val="-2"/>
        </w:rPr>
        <w:t>plunger</w:t>
      </w:r>
    </w:p>
    <w:p w14:paraId="756B84EE" w14:textId="77777777" w:rsidR="00676059" w:rsidRDefault="00EF4120">
      <w:pPr>
        <w:pStyle w:val="BodyText"/>
        <w:spacing w:before="69"/>
      </w:pPr>
      <w:r>
        <w:t>Pack</w:t>
      </w:r>
      <w:r>
        <w:rPr>
          <w:spacing w:val="-5"/>
        </w:rPr>
        <w:t xml:space="preserve"> </w:t>
      </w:r>
      <w:r>
        <w:t>size:</w:t>
      </w:r>
      <w:r>
        <w:rPr>
          <w:spacing w:val="5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pre-filled</w:t>
      </w:r>
      <w:r>
        <w:rPr>
          <w:spacing w:val="-4"/>
        </w:rPr>
        <w:t xml:space="preserve"> </w:t>
      </w:r>
      <w:r>
        <w:rPr>
          <w:spacing w:val="-2"/>
        </w:rPr>
        <w:t>syringes.</w:t>
      </w:r>
    </w:p>
    <w:p w14:paraId="38D7A21C" w14:textId="77777777" w:rsidR="00676059" w:rsidRDefault="00EF4120">
      <w:pPr>
        <w:pStyle w:val="BodyText"/>
        <w:spacing w:before="148"/>
      </w:pPr>
      <w:r>
        <w:t>Multipack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packs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pre-filled</w:t>
      </w:r>
      <w:r>
        <w:rPr>
          <w:spacing w:val="-2"/>
        </w:rPr>
        <w:t xml:space="preserve"> syringes.</w:t>
      </w:r>
    </w:p>
    <w:p w14:paraId="4372EB8E" w14:textId="77777777" w:rsidR="00676059" w:rsidRDefault="00EF4120" w:rsidP="00EF4120">
      <w:pPr>
        <w:pStyle w:val="Heading2"/>
        <w:pageBreakBefore/>
        <w:numPr>
          <w:ilvl w:val="1"/>
          <w:numId w:val="3"/>
        </w:numPr>
        <w:tabs>
          <w:tab w:val="left" w:pos="856"/>
        </w:tabs>
        <w:spacing w:before="237"/>
        <w:ind w:hanging="578"/>
      </w:pPr>
      <w:r>
        <w:lastRenderedPageBreak/>
        <w:t>SPECIAL</w:t>
      </w:r>
      <w:r>
        <w:rPr>
          <w:spacing w:val="-1"/>
        </w:rPr>
        <w:t xml:space="preserve"> </w:t>
      </w:r>
      <w:r>
        <w:t xml:space="preserve">PRECAUTIONS FOR </w:t>
      </w:r>
      <w:r>
        <w:rPr>
          <w:spacing w:val="-2"/>
        </w:rPr>
        <w:t>DISPOSAL</w:t>
      </w:r>
    </w:p>
    <w:p w14:paraId="2AC38931" w14:textId="77777777" w:rsidR="00676059" w:rsidRDefault="00EF4120">
      <w:pPr>
        <w:pStyle w:val="BodyText"/>
        <w:spacing w:before="165" w:line="276" w:lineRule="auto"/>
        <w:ind w:right="813"/>
      </w:pPr>
      <w:r>
        <w:t>In</w:t>
      </w:r>
      <w:r>
        <w:rPr>
          <w:spacing w:val="-2"/>
        </w:rPr>
        <w:t xml:space="preserve"> </w:t>
      </w:r>
      <w:r>
        <w:t>Australia,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unused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disposed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 xml:space="preserve">local </w:t>
      </w:r>
      <w:r>
        <w:rPr>
          <w:spacing w:val="-2"/>
        </w:rPr>
        <w:t>pharmacy.</w:t>
      </w:r>
    </w:p>
    <w:p w14:paraId="2A72F824" w14:textId="77777777" w:rsidR="00676059" w:rsidRDefault="00EF4120">
      <w:pPr>
        <w:pStyle w:val="Heading2"/>
        <w:numPr>
          <w:ilvl w:val="1"/>
          <w:numId w:val="3"/>
        </w:numPr>
        <w:tabs>
          <w:tab w:val="left" w:pos="856"/>
        </w:tabs>
        <w:spacing w:before="237"/>
      </w:pPr>
      <w:r>
        <w:t>PHYSICOCHEMICAL</w:t>
      </w:r>
      <w:r>
        <w:rPr>
          <w:spacing w:val="-2"/>
        </w:rPr>
        <w:t xml:space="preserve"> PROPERTIES</w:t>
      </w:r>
    </w:p>
    <w:p w14:paraId="17A640AB" w14:textId="77777777" w:rsidR="00676059" w:rsidRDefault="00EF4120">
      <w:pPr>
        <w:pStyle w:val="BodyText"/>
        <w:spacing w:before="163"/>
      </w:pPr>
      <w:r>
        <w:t>Chemical</w:t>
      </w:r>
      <w:r>
        <w:rPr>
          <w:spacing w:val="-4"/>
        </w:rPr>
        <w:t xml:space="preserve"> </w:t>
      </w:r>
      <w:r>
        <w:t>Name:</w:t>
      </w:r>
      <w:r>
        <w:rPr>
          <w:spacing w:val="-7"/>
        </w:rPr>
        <w:t xml:space="preserve"> </w:t>
      </w:r>
      <w:proofErr w:type="spellStart"/>
      <w:r>
        <w:t>zilucoplan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tetrasodium</w:t>
      </w:r>
    </w:p>
    <w:p w14:paraId="600B8D73" w14:textId="77777777" w:rsidR="00676059" w:rsidRDefault="00EF4120">
      <w:pPr>
        <w:pStyle w:val="BodyText"/>
        <w:spacing w:before="238" w:line="273" w:lineRule="auto"/>
        <w:ind w:right="737"/>
      </w:pPr>
      <w:r>
        <w:rPr>
          <w:position w:val="2"/>
        </w:rPr>
        <w:t>Molecular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formular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mass: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molecular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formula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zilucoplan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(free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acid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172</w:t>
      </w:r>
      <w:r>
        <w:rPr>
          <w:position w:val="2"/>
        </w:rPr>
        <w:t>H</w:t>
      </w:r>
      <w:r>
        <w:rPr>
          <w:sz w:val="14"/>
        </w:rPr>
        <w:t>278</w:t>
      </w:r>
      <w:r>
        <w:rPr>
          <w:position w:val="2"/>
        </w:rPr>
        <w:t>N</w:t>
      </w:r>
      <w:r>
        <w:rPr>
          <w:sz w:val="14"/>
        </w:rPr>
        <w:t>24</w:t>
      </w:r>
      <w:r>
        <w:rPr>
          <w:position w:val="2"/>
        </w:rPr>
        <w:t>O</w:t>
      </w:r>
      <w:r>
        <w:rPr>
          <w:sz w:val="14"/>
        </w:rPr>
        <w:t>55</w:t>
      </w:r>
      <w:r>
        <w:rPr>
          <w:spacing w:val="40"/>
          <w:sz w:val="14"/>
        </w:rPr>
        <w:t xml:space="preserve"> </w:t>
      </w:r>
      <w:r>
        <w:t>and its molecular weight is 3562.23Da.</w:t>
      </w:r>
    </w:p>
    <w:p w14:paraId="363E70DC" w14:textId="77777777" w:rsidR="00676059" w:rsidRDefault="00EF4120">
      <w:pPr>
        <w:pStyle w:val="Heading3"/>
        <w:spacing w:before="204"/>
      </w:pPr>
      <w:r>
        <w:t>Chemical</w:t>
      </w:r>
      <w:r>
        <w:rPr>
          <w:spacing w:val="-6"/>
        </w:rPr>
        <w:t xml:space="preserve"> </w:t>
      </w:r>
      <w:r>
        <w:rPr>
          <w:spacing w:val="-2"/>
        </w:rPr>
        <w:t>structure</w:t>
      </w:r>
    </w:p>
    <w:p w14:paraId="2A45615A" w14:textId="439E4D67" w:rsidR="00676059" w:rsidRDefault="00EF4120" w:rsidP="00EF4120">
      <w:pPr>
        <w:pStyle w:val="BodyText"/>
        <w:spacing w:before="107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64E9FD04" wp14:editId="5F04903B">
            <wp:simplePos x="0" y="0"/>
            <wp:positionH relativeFrom="page">
              <wp:posOffset>920120</wp:posOffset>
            </wp:positionH>
            <wp:positionV relativeFrom="paragraph">
              <wp:posOffset>229786</wp:posOffset>
            </wp:positionV>
            <wp:extent cx="5390479" cy="3126104"/>
            <wp:effectExtent l="0" t="0" r="0" b="0"/>
            <wp:wrapTopAndBottom/>
            <wp:docPr id="134" name="Image 134" descr="Chemical stru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Chemical struct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479" cy="312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B48752" w14:textId="77777777" w:rsidR="00676059" w:rsidRDefault="00EF4120">
      <w:pPr>
        <w:ind w:left="280" w:right="81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four</w:t>
      </w:r>
      <w:r>
        <w:rPr>
          <w:spacing w:val="-3"/>
          <w:sz w:val="20"/>
        </w:rPr>
        <w:t xml:space="preserve"> </w:t>
      </w:r>
      <w:r>
        <w:rPr>
          <w:sz w:val="20"/>
        </w:rPr>
        <w:t>sodium</w:t>
      </w:r>
      <w:r>
        <w:rPr>
          <w:spacing w:val="-5"/>
          <w:sz w:val="20"/>
        </w:rPr>
        <w:t xml:space="preserve"> </w:t>
      </w:r>
      <w:r>
        <w:rPr>
          <w:sz w:val="20"/>
        </w:rPr>
        <w:t>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shown</w:t>
      </w:r>
      <w:r>
        <w:rPr>
          <w:spacing w:val="-2"/>
          <w:sz w:val="20"/>
        </w:rPr>
        <w:t xml:space="preserve"> </w:t>
      </w:r>
      <w:r>
        <w:rPr>
          <w:sz w:val="20"/>
        </w:rPr>
        <w:t>associated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designated</w:t>
      </w:r>
      <w:r>
        <w:rPr>
          <w:spacing w:val="-2"/>
          <w:sz w:val="20"/>
        </w:rPr>
        <w:t xml:space="preserve"> </w:t>
      </w:r>
      <w:r>
        <w:rPr>
          <w:sz w:val="20"/>
        </w:rPr>
        <w:t>carboxylates,</w:t>
      </w:r>
      <w:r>
        <w:rPr>
          <w:spacing w:val="-5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 associated with any of the acidic groups in the molecule.</w:t>
      </w:r>
    </w:p>
    <w:p w14:paraId="22B83586" w14:textId="77777777" w:rsidR="00676059" w:rsidRDefault="00EF4120">
      <w:pPr>
        <w:pStyle w:val="Heading3"/>
        <w:spacing w:before="201"/>
      </w:pPr>
      <w:r>
        <w:t>CAS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0FEA1C44" w14:textId="77777777" w:rsidR="00676059" w:rsidRDefault="00EF4120">
      <w:pPr>
        <w:pStyle w:val="BodyText"/>
        <w:spacing w:before="37"/>
      </w:pPr>
      <w:r>
        <w:t>1841136-73-9</w:t>
      </w:r>
      <w:r>
        <w:rPr>
          <w:spacing w:val="-5"/>
        </w:rPr>
        <w:t xml:space="preserve"> </w:t>
      </w:r>
      <w:r>
        <w:t>(free</w:t>
      </w:r>
      <w:r>
        <w:rPr>
          <w:spacing w:val="-4"/>
        </w:rPr>
        <w:t xml:space="preserve"> acid)</w:t>
      </w:r>
    </w:p>
    <w:p w14:paraId="234B143A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before="238"/>
      </w:pPr>
      <w:r>
        <w:t>MEDICINE</w:t>
      </w:r>
      <w:r>
        <w:rPr>
          <w:spacing w:val="-8"/>
        </w:rPr>
        <w:t xml:space="preserve"> </w:t>
      </w:r>
      <w:r>
        <w:t>SCHEDULE</w:t>
      </w:r>
      <w:r>
        <w:rPr>
          <w:spacing w:val="-8"/>
        </w:rPr>
        <w:t xml:space="preserve"> </w:t>
      </w:r>
      <w:r>
        <w:t>(POISONS</w:t>
      </w:r>
      <w:r>
        <w:rPr>
          <w:spacing w:val="-8"/>
        </w:rPr>
        <w:t xml:space="preserve"> </w:t>
      </w:r>
      <w:r>
        <w:rPr>
          <w:spacing w:val="-2"/>
        </w:rPr>
        <w:t>STANDARD)</w:t>
      </w:r>
    </w:p>
    <w:p w14:paraId="1253BF67" w14:textId="77777777" w:rsidR="00676059" w:rsidRDefault="00EF4120">
      <w:pPr>
        <w:pStyle w:val="BodyText"/>
        <w:spacing w:before="169"/>
      </w:pPr>
      <w:r>
        <w:t>Schedule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2"/>
        </w:rPr>
        <w:t>Medicine</w:t>
      </w:r>
    </w:p>
    <w:p w14:paraId="31E28D17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before="239"/>
      </w:pPr>
      <w:r>
        <w:rPr>
          <w:spacing w:val="-2"/>
        </w:rPr>
        <w:t>SPONSOR</w:t>
      </w:r>
    </w:p>
    <w:p w14:paraId="5B4B6772" w14:textId="77777777" w:rsidR="00676059" w:rsidRDefault="00EF4120">
      <w:pPr>
        <w:pStyle w:val="BodyText"/>
        <w:spacing w:before="168"/>
      </w:pPr>
      <w:r>
        <w:t>UCB</w:t>
      </w:r>
      <w:r>
        <w:rPr>
          <w:spacing w:val="-4"/>
        </w:rPr>
        <w:t xml:space="preserve"> </w:t>
      </w:r>
      <w:r>
        <w:rPr>
          <w:spacing w:val="-2"/>
        </w:rPr>
        <w:t>Pharma</w:t>
      </w:r>
    </w:p>
    <w:p w14:paraId="76CC742D" w14:textId="77777777" w:rsidR="00676059" w:rsidRDefault="00EF4120">
      <w:pPr>
        <w:pStyle w:val="BodyText"/>
        <w:spacing w:before="37"/>
        <w:rPr>
          <w:spacing w:val="-5"/>
        </w:rPr>
      </w:pPr>
      <w:r>
        <w:t>A</w:t>
      </w:r>
      <w:r>
        <w:rPr>
          <w:spacing w:val="-3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UCB</w:t>
      </w:r>
      <w:r>
        <w:rPr>
          <w:spacing w:val="-3"/>
        </w:rPr>
        <w:t xml:space="preserve"> </w:t>
      </w:r>
      <w:r>
        <w:t>Australia</w:t>
      </w:r>
      <w:r>
        <w:rPr>
          <w:spacing w:val="-2"/>
        </w:rPr>
        <w:t xml:space="preserve"> </w:t>
      </w:r>
      <w:r>
        <w:t>Pty</w:t>
      </w:r>
      <w:r>
        <w:rPr>
          <w:spacing w:val="-2"/>
        </w:rPr>
        <w:t xml:space="preserve"> </w:t>
      </w:r>
      <w:r>
        <w:rPr>
          <w:spacing w:val="-5"/>
        </w:rPr>
        <w:t>Ltd</w:t>
      </w:r>
    </w:p>
    <w:p w14:paraId="21938515" w14:textId="77777777" w:rsidR="00676059" w:rsidRDefault="00EF4120">
      <w:pPr>
        <w:pStyle w:val="BodyText"/>
        <w:spacing w:before="62" w:line="276" w:lineRule="auto"/>
        <w:ind w:right="6615"/>
      </w:pPr>
      <w:r>
        <w:t>Level 1, 1155 Malvern Road Malvern</w:t>
      </w:r>
      <w:r>
        <w:rPr>
          <w:spacing w:val="-13"/>
        </w:rPr>
        <w:t xml:space="preserve"> </w:t>
      </w:r>
      <w:r>
        <w:t>VIC</w:t>
      </w:r>
      <w:r>
        <w:rPr>
          <w:spacing w:val="-11"/>
        </w:rPr>
        <w:t xml:space="preserve"> </w:t>
      </w:r>
      <w:r>
        <w:t>3144,</w:t>
      </w:r>
      <w:r>
        <w:rPr>
          <w:spacing w:val="-11"/>
        </w:rPr>
        <w:t xml:space="preserve"> </w:t>
      </w:r>
      <w:r>
        <w:t>Australia</w:t>
      </w:r>
    </w:p>
    <w:p w14:paraId="33652D07" w14:textId="77777777" w:rsidR="00676059" w:rsidRDefault="00EF4120">
      <w:pPr>
        <w:pStyle w:val="BodyText"/>
        <w:spacing w:before="201"/>
      </w:pPr>
      <w:r>
        <w:t>Phone:</w:t>
      </w:r>
      <w:r>
        <w:rPr>
          <w:spacing w:val="-5"/>
        </w:rPr>
        <w:t xml:space="preserve"> </w:t>
      </w:r>
      <w:r>
        <w:t>+613</w:t>
      </w:r>
      <w:r>
        <w:rPr>
          <w:spacing w:val="-1"/>
        </w:rPr>
        <w:t xml:space="preserve"> </w:t>
      </w:r>
      <w:r>
        <w:t>9828</w:t>
      </w:r>
      <w:r>
        <w:rPr>
          <w:spacing w:val="-1"/>
        </w:rPr>
        <w:t xml:space="preserve"> </w:t>
      </w:r>
      <w:r>
        <w:rPr>
          <w:spacing w:val="-4"/>
        </w:rPr>
        <w:t>1800</w:t>
      </w:r>
    </w:p>
    <w:p w14:paraId="42D0140F" w14:textId="2B0C4CF9" w:rsidR="00EF4120" w:rsidRDefault="00EF4120" w:rsidP="00EF4120">
      <w:pPr>
        <w:pStyle w:val="BodyText"/>
        <w:spacing w:before="38" w:line="276" w:lineRule="auto"/>
        <w:ind w:right="6615"/>
      </w:pPr>
      <w:r>
        <w:t>Website:</w:t>
      </w:r>
      <w:r>
        <w:rPr>
          <w:spacing w:val="-14"/>
        </w:rPr>
        <w:t xml:space="preserve"> </w:t>
      </w:r>
      <w:hyperlink r:id="rId12">
        <w:r>
          <w:rPr>
            <w:color w:val="0000FF"/>
            <w:u w:val="single" w:color="0000FF"/>
          </w:rPr>
          <w:t>www.ucbaustralia.com.au</w:t>
        </w:r>
      </w:hyperlink>
      <w:r>
        <w:rPr>
          <w:color w:val="0000FF"/>
        </w:rPr>
        <w:t xml:space="preserve"> </w:t>
      </w:r>
      <w:r>
        <w:t xml:space="preserve">E-mail: </w:t>
      </w:r>
      <w:hyperlink r:id="rId13">
        <w:r>
          <w:t>ucbcares.au@ucb.com</w:t>
        </w:r>
      </w:hyperlink>
    </w:p>
    <w:p w14:paraId="1E37ACD0" w14:textId="77777777" w:rsidR="00676059" w:rsidRDefault="00EF4120">
      <w:pPr>
        <w:pStyle w:val="Heading1"/>
        <w:numPr>
          <w:ilvl w:val="0"/>
          <w:numId w:val="3"/>
        </w:numPr>
        <w:tabs>
          <w:tab w:val="left" w:pos="712"/>
        </w:tabs>
        <w:spacing w:line="320" w:lineRule="exact"/>
      </w:pPr>
      <w:r>
        <w:lastRenderedPageBreak/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2"/>
        </w:rPr>
        <w:t>APPROVAL</w:t>
      </w:r>
    </w:p>
    <w:p w14:paraId="58ED5E09" w14:textId="77777777" w:rsidR="00676059" w:rsidRDefault="00EF4120">
      <w:pPr>
        <w:pStyle w:val="BodyText"/>
        <w:spacing w:before="171"/>
      </w:pPr>
      <w:r>
        <w:rPr>
          <w:spacing w:val="-2"/>
        </w:rPr>
        <w:t>Pending</w:t>
      </w:r>
    </w:p>
    <w:p w14:paraId="253D5B22" w14:textId="77777777" w:rsidR="00676059" w:rsidRDefault="00EF4120">
      <w:pPr>
        <w:pStyle w:val="Heading1"/>
        <w:numPr>
          <w:ilvl w:val="0"/>
          <w:numId w:val="3"/>
        </w:numPr>
        <w:tabs>
          <w:tab w:val="left" w:pos="711"/>
        </w:tabs>
        <w:spacing w:before="235"/>
        <w:ind w:left="711" w:hanging="431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REVISION</w:t>
      </w:r>
    </w:p>
    <w:p w14:paraId="3DDDF55A" w14:textId="77777777" w:rsidR="00676059" w:rsidRDefault="00EF4120">
      <w:pPr>
        <w:pStyle w:val="BodyText"/>
        <w:spacing w:before="171"/>
      </w:pPr>
      <w:r>
        <w:rPr>
          <w:spacing w:val="-5"/>
        </w:rPr>
        <w:t>N/A</w:t>
      </w:r>
    </w:p>
    <w:p w14:paraId="071A5AE9" w14:textId="77777777" w:rsidR="00676059" w:rsidRDefault="00676059">
      <w:pPr>
        <w:pStyle w:val="BodyText"/>
        <w:spacing w:before="23"/>
        <w:ind w:left="0"/>
      </w:pPr>
    </w:p>
    <w:p w14:paraId="191E4EA0" w14:textId="77777777" w:rsidR="00676059" w:rsidRDefault="00EF4120">
      <w:pPr>
        <w:ind w:left="280"/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CHANGES</w:t>
      </w:r>
    </w:p>
    <w:p w14:paraId="3ABB0985" w14:textId="77777777" w:rsidR="00676059" w:rsidRDefault="00676059">
      <w:pPr>
        <w:pStyle w:val="BodyText"/>
        <w:ind w:left="0"/>
        <w:rPr>
          <w:b/>
          <w:sz w:val="14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7636"/>
      </w:tblGrid>
      <w:tr w:rsidR="00676059" w14:paraId="4B1F5DA0" w14:textId="77777777">
        <w:trPr>
          <w:trHeight w:val="620"/>
        </w:trPr>
        <w:tc>
          <w:tcPr>
            <w:tcW w:w="1373" w:type="dxa"/>
            <w:tcBorders>
              <w:bottom w:val="single" w:sz="18" w:space="0" w:color="000000"/>
            </w:tcBorders>
            <w:shd w:val="clear" w:color="auto" w:fill="F1F1F1"/>
          </w:tcPr>
          <w:p w14:paraId="34691267" w14:textId="77777777" w:rsidR="00676059" w:rsidRDefault="00EF4120">
            <w:pPr>
              <w:pStyle w:val="TableParagraph"/>
              <w:spacing w:before="56"/>
              <w:ind w:right="396"/>
              <w:rPr>
                <w:b/>
              </w:rPr>
            </w:pPr>
            <w:r>
              <w:rPr>
                <w:b/>
                <w:spacing w:val="-2"/>
              </w:rPr>
              <w:t>Section Changed</w:t>
            </w:r>
          </w:p>
        </w:tc>
        <w:tc>
          <w:tcPr>
            <w:tcW w:w="7636" w:type="dxa"/>
            <w:tcBorders>
              <w:bottom w:val="single" w:sz="18" w:space="0" w:color="000000"/>
            </w:tcBorders>
            <w:shd w:val="clear" w:color="auto" w:fill="F1F1F1"/>
          </w:tcPr>
          <w:p w14:paraId="3DF3C027" w14:textId="77777777" w:rsidR="00676059" w:rsidRDefault="00EF4120">
            <w:pPr>
              <w:pStyle w:val="TableParagraph"/>
              <w:spacing w:before="183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676059" w14:paraId="6D6CCE7C" w14:textId="77777777">
        <w:trPr>
          <w:trHeight w:val="341"/>
        </w:trPr>
        <w:tc>
          <w:tcPr>
            <w:tcW w:w="1373" w:type="dxa"/>
            <w:tcBorders>
              <w:top w:val="single" w:sz="18" w:space="0" w:color="000000"/>
            </w:tcBorders>
          </w:tcPr>
          <w:p w14:paraId="0D57AB94" w14:textId="77777777" w:rsidR="00676059" w:rsidRDefault="00EF4120">
            <w:pPr>
              <w:pStyle w:val="TableParagraph"/>
              <w:spacing w:before="31"/>
              <w:rPr>
                <w:b/>
              </w:rPr>
            </w:pPr>
            <w:r>
              <w:rPr>
                <w:b/>
                <w:spacing w:val="-5"/>
              </w:rPr>
              <w:t>All</w:t>
            </w:r>
          </w:p>
        </w:tc>
        <w:tc>
          <w:tcPr>
            <w:tcW w:w="7636" w:type="dxa"/>
            <w:tcBorders>
              <w:top w:val="single" w:sz="18" w:space="0" w:color="000000"/>
            </w:tcBorders>
          </w:tcPr>
          <w:p w14:paraId="775E082E" w14:textId="77777777" w:rsidR="00676059" w:rsidRDefault="00EF4120">
            <w:pPr>
              <w:pStyle w:val="TableParagraph"/>
              <w:spacing w:before="31"/>
            </w:pPr>
            <w:r>
              <w:t>Initial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Submission</w:t>
            </w:r>
          </w:p>
        </w:tc>
      </w:tr>
    </w:tbl>
    <w:p w14:paraId="023A5BF8" w14:textId="77777777" w:rsidR="00EF4120" w:rsidRDefault="00EF4120"/>
    <w:sectPr w:rsidR="00000000">
      <w:headerReference w:type="default" r:id="rId14"/>
      <w:footerReference w:type="default" r:id="rId15"/>
      <w:pgSz w:w="11910" w:h="16840"/>
      <w:pgMar w:top="1360" w:right="720" w:bottom="1060" w:left="1160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6B9C" w14:textId="77777777" w:rsidR="00EF4120" w:rsidRDefault="00EF4120">
      <w:r>
        <w:separator/>
      </w:r>
    </w:p>
  </w:endnote>
  <w:endnote w:type="continuationSeparator" w:id="0">
    <w:p w14:paraId="505C47E4" w14:textId="77777777" w:rsidR="00EF4120" w:rsidRDefault="00E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EF66" w14:textId="77777777" w:rsidR="00676059" w:rsidRDefault="00EF412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B84AA0B" wp14:editId="2B7C5BFD">
              <wp:simplePos x="0" y="0"/>
              <wp:positionH relativeFrom="page">
                <wp:posOffset>6229350</wp:posOffset>
              </wp:positionH>
              <wp:positionV relativeFrom="page">
                <wp:posOffset>10004304</wp:posOffset>
              </wp:positionV>
              <wp:extent cx="47053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22E44" w14:textId="77777777" w:rsidR="00676059" w:rsidRDefault="00EF412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4AA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7" type="#_x0000_t202" style="position:absolute;margin-left:490.5pt;margin-top:787.75pt;width:37.0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" filled="f" stroked="f">
              <v:textbox inset="0,0,0,0">
                <w:txbxContent>
                  <w:p w14:paraId="22E22E44" w14:textId="77777777" w:rsidR="00676059" w:rsidRDefault="00EF412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730A" w14:textId="77777777" w:rsidR="00EF4120" w:rsidRDefault="00EF4120">
      <w:r>
        <w:separator/>
      </w:r>
    </w:p>
  </w:footnote>
  <w:footnote w:type="continuationSeparator" w:id="0">
    <w:p w14:paraId="505A6FA0" w14:textId="77777777" w:rsidR="00EF4120" w:rsidRDefault="00EF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6E41" w14:textId="77777777" w:rsidR="008E77D4" w:rsidRDefault="008E77D4" w:rsidP="008E77D4">
    <w:pPr>
      <w:pStyle w:val="ListBullet"/>
      <w:numPr>
        <w:ilvl w:val="0"/>
        <w:numId w:val="0"/>
      </w:numPr>
    </w:pPr>
  </w:p>
  <w:tbl>
    <w:tblPr>
      <w:tblStyle w:val="TableGrid"/>
      <w:tblW w:w="0" w:type="auto"/>
      <w:tblInd w:w="-318" w:type="dxa"/>
      <w:shd w:val="clear" w:color="auto" w:fill="E4F2E0"/>
      <w:tblLook w:val="04A0" w:firstRow="1" w:lastRow="0" w:firstColumn="1" w:lastColumn="0" w:noHBand="0" w:noVBand="1"/>
    </w:tblPr>
    <w:tblGrid>
      <w:gridCol w:w="9498"/>
    </w:tblGrid>
    <w:tr w:rsidR="008E77D4" w:rsidRPr="000B2145" w14:paraId="726D47F9" w14:textId="77777777" w:rsidTr="00B75E67">
      <w:trPr>
        <w:trHeight w:val="1012"/>
      </w:trPr>
      <w:tc>
        <w:tcPr>
          <w:tcW w:w="9498" w:type="dxa"/>
          <w:shd w:val="clear" w:color="auto" w:fill="E4F2E0"/>
        </w:tcPr>
        <w:p w14:paraId="3333806A" w14:textId="77777777" w:rsidR="008E77D4" w:rsidRPr="007B0E1B" w:rsidRDefault="008E77D4" w:rsidP="008E77D4">
          <w:pPr>
            <w:pStyle w:val="Footer"/>
            <w:rPr>
              <w:b/>
              <w:bCs/>
              <w:sz w:val="18"/>
              <w:szCs w:val="18"/>
            </w:rPr>
          </w:pPr>
          <w:bookmarkStart w:id="0" w:name="_Hlk109054010"/>
          <w:proofErr w:type="spellStart"/>
          <w:r w:rsidRPr="007B0E1B">
            <w:rPr>
              <w:b/>
              <w:bCs/>
              <w:sz w:val="18"/>
              <w:szCs w:val="18"/>
            </w:rPr>
            <w:t>AusPAR</w:t>
          </w:r>
          <w:proofErr w:type="spellEnd"/>
          <w:r w:rsidRPr="007B0E1B">
            <w:rPr>
              <w:b/>
              <w:bCs/>
              <w:sz w:val="18"/>
              <w:szCs w:val="18"/>
            </w:rPr>
            <w:t xml:space="preserve"> - ZILBRYSQ - </w:t>
          </w:r>
          <w:proofErr w:type="spellStart"/>
          <w:r w:rsidRPr="007B0E1B">
            <w:rPr>
              <w:b/>
              <w:bCs/>
              <w:sz w:val="18"/>
              <w:szCs w:val="18"/>
            </w:rPr>
            <w:t>zilucoplan</w:t>
          </w:r>
          <w:proofErr w:type="spellEnd"/>
          <w:r w:rsidRPr="007B0E1B">
            <w:rPr>
              <w:b/>
              <w:bCs/>
              <w:sz w:val="18"/>
              <w:szCs w:val="18"/>
            </w:rPr>
            <w:t xml:space="preserve"> tetrasodium - PM-2023-02775-1-1 - UCB Australia Pty Ltd</w:t>
          </w:r>
        </w:p>
        <w:p w14:paraId="59D24350" w14:textId="77777777" w:rsidR="008E77D4" w:rsidRPr="000E4791" w:rsidRDefault="008E77D4" w:rsidP="008E77D4">
          <w:pPr>
            <w:pStyle w:val="Footer"/>
            <w:rPr>
              <w:b/>
              <w:sz w:val="18"/>
              <w:szCs w:val="18"/>
            </w:rPr>
          </w:pPr>
          <w:r w:rsidRPr="007B0E1B">
            <w:rPr>
              <w:b/>
              <w:bCs/>
              <w:sz w:val="18"/>
              <w:szCs w:val="18"/>
            </w:rPr>
            <w:t xml:space="preserve">Date of </w:t>
          </w:r>
          <w:proofErr w:type="spellStart"/>
          <w:r w:rsidRPr="007B0E1B">
            <w:rPr>
              <w:b/>
              <w:bCs/>
              <w:sz w:val="18"/>
              <w:szCs w:val="18"/>
            </w:rPr>
            <w:t>Finalisation</w:t>
          </w:r>
          <w:proofErr w:type="spellEnd"/>
          <w:r w:rsidRPr="007B0E1B">
            <w:rPr>
              <w:b/>
              <w:bCs/>
              <w:sz w:val="18"/>
              <w:szCs w:val="18"/>
            </w:rPr>
            <w:t>: 7 July 2025</w:t>
          </w:r>
          <w:r w:rsidRPr="00991D2F">
            <w:rPr>
              <w:b/>
              <w:bCs/>
              <w:sz w:val="18"/>
              <w:szCs w:val="18"/>
            </w:rPr>
            <w:t>.</w:t>
          </w:r>
          <w:r w:rsidRPr="00EE2A41">
            <w:rPr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Pr="00EE2A41">
            <w:rPr>
              <w:b/>
              <w:sz w:val="18"/>
              <w:szCs w:val="18"/>
            </w:rPr>
            <w:t>AusPAR</w:t>
          </w:r>
          <w:proofErr w:type="spellEnd"/>
          <w:r w:rsidRPr="00EE2A41">
            <w:rPr>
              <w:b/>
              <w:sz w:val="18"/>
              <w:szCs w:val="18"/>
            </w:rPr>
            <w:t>. It may have been superseded. For the most recent PI, please refer to the TGA website at</w:t>
          </w:r>
          <w:r w:rsidRPr="000E4791">
            <w:rPr>
              <w:b/>
              <w:sz w:val="18"/>
              <w:szCs w:val="18"/>
            </w:rPr>
            <w:t xml:space="preserve"> &lt;</w:t>
          </w:r>
          <w:hyperlink r:id="rId1" w:history="1">
            <w:r w:rsidRPr="000E4791">
              <w:rPr>
                <w:rStyle w:val="Hyperlink"/>
                <w:b/>
                <w:sz w:val="18"/>
                <w:szCs w:val="18"/>
              </w:rPr>
              <w:t>https://www.tga.gov.au/product-information-pi</w:t>
            </w:r>
          </w:hyperlink>
          <w:r w:rsidRPr="00C7790E">
            <w:rPr>
              <w:b/>
              <w:sz w:val="18"/>
              <w:szCs w:val="18"/>
            </w:rPr>
            <w:t>&gt;</w:t>
          </w:r>
        </w:p>
      </w:tc>
    </w:tr>
    <w:bookmarkEnd w:id="0"/>
  </w:tbl>
  <w:p w14:paraId="656F1B95" w14:textId="77777777" w:rsidR="008E77D4" w:rsidRDefault="008E77D4" w:rsidP="008E77D4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1FD"/>
    <w:multiLevelType w:val="hybridMultilevel"/>
    <w:tmpl w:val="9664FCC2"/>
    <w:lvl w:ilvl="0" w:tplc="4AA886E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A28F292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 w:tplc="5C92E65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3BA69D80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C414C542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28024F88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6" w:tplc="74CA000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7" w:tplc="9A46D70E">
      <w:numFmt w:val="bullet"/>
      <w:lvlText w:val="•"/>
      <w:lvlJc w:val="left"/>
      <w:pPr>
        <w:ind w:left="6779" w:hanging="360"/>
      </w:pPr>
      <w:rPr>
        <w:rFonts w:hint="default"/>
        <w:lang w:val="en-US" w:eastAsia="en-US" w:bidi="ar-SA"/>
      </w:rPr>
    </w:lvl>
    <w:lvl w:ilvl="8" w:tplc="D06C7E0A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BA3465"/>
    <w:multiLevelType w:val="hybridMultilevel"/>
    <w:tmpl w:val="9CF87772"/>
    <w:lvl w:ilvl="0" w:tplc="F1E68FB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0054C8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12BE748E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FD8C6898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05D65D66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85A0E0D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683A13EA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67CC8804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8A741F6A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A67036"/>
    <w:multiLevelType w:val="multilevel"/>
    <w:tmpl w:val="1ADA60AE"/>
    <w:lvl w:ilvl="0">
      <w:start w:val="1"/>
      <w:numFmt w:val="decimal"/>
      <w:lvlText w:val="%1"/>
      <w:lvlJc w:val="left"/>
      <w:pPr>
        <w:ind w:left="712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6" w:hanging="5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7BD56BA"/>
    <w:multiLevelType w:val="hybridMultilevel"/>
    <w:tmpl w:val="E570918E"/>
    <w:lvl w:ilvl="0" w:tplc="5F409946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661536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 w:tplc="1C1251D8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3" w:tplc="417ECFEA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F984E27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6B4CE196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BBA2E666">
      <w:numFmt w:val="bullet"/>
      <w:lvlText w:val="•"/>
      <w:lvlJc w:val="left"/>
      <w:pPr>
        <w:ind w:left="6415" w:hanging="360"/>
      </w:pPr>
      <w:rPr>
        <w:rFonts w:hint="default"/>
        <w:lang w:val="en-US" w:eastAsia="en-US" w:bidi="ar-SA"/>
      </w:rPr>
    </w:lvl>
    <w:lvl w:ilvl="7" w:tplc="5B265D38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8" w:tplc="C922AECA">
      <w:numFmt w:val="bullet"/>
      <w:lvlText w:val="•"/>
      <w:lvlJc w:val="left"/>
      <w:pPr>
        <w:ind w:left="8221" w:hanging="360"/>
      </w:pPr>
      <w:rPr>
        <w:rFonts w:hint="default"/>
        <w:lang w:val="en-US" w:eastAsia="en-US" w:bidi="ar-SA"/>
      </w:rPr>
    </w:lvl>
  </w:abstractNum>
  <w:num w:numId="1" w16cid:durableId="2123110743">
    <w:abstractNumId w:val="2"/>
  </w:num>
  <w:num w:numId="2" w16cid:durableId="508061737">
    <w:abstractNumId w:val="4"/>
  </w:num>
  <w:num w:numId="3" w16cid:durableId="349570570">
    <w:abstractNumId w:val="3"/>
  </w:num>
  <w:num w:numId="4" w16cid:durableId="1453130909">
    <w:abstractNumId w:val="0"/>
  </w:num>
  <w:num w:numId="5" w16cid:durableId="57370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059"/>
    <w:rsid w:val="00676059"/>
    <w:rsid w:val="00860AE7"/>
    <w:rsid w:val="008E77D4"/>
    <w:rsid w:val="00C852D4"/>
    <w:rsid w:val="00D31317"/>
    <w:rsid w:val="00E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C6D5"/>
  <w15:docId w15:val="{A4BD3DE2-DEA6-4EAA-A78C-9EBD4DC2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56" w:hanging="57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2"/>
      <w:ind w:left="2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0"/>
    </w:pPr>
  </w:style>
  <w:style w:type="paragraph" w:styleId="ListParagraph">
    <w:name w:val="List Paragraph"/>
    <w:basedOn w:val="Normal"/>
    <w:uiPriority w:val="1"/>
    <w:qFormat/>
    <w:pPr>
      <w:ind w:left="856" w:hanging="57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E77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7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E7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7D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E77D4"/>
    <w:rPr>
      <w:color w:val="0000FF"/>
      <w:u w:val="single"/>
    </w:rPr>
  </w:style>
  <w:style w:type="paragraph" w:styleId="ListBullet">
    <w:name w:val="List Bullet"/>
    <w:basedOn w:val="Normal"/>
    <w:uiPriority w:val="99"/>
    <w:qFormat/>
    <w:rsid w:val="008E77D4"/>
    <w:pPr>
      <w:widowControl/>
      <w:numPr>
        <w:numId w:val="5"/>
      </w:numPr>
      <w:autoSpaceDE/>
      <w:autoSpaceDN/>
      <w:spacing w:before="120"/>
      <w:ind w:left="284" w:hanging="284"/>
    </w:pPr>
    <w:rPr>
      <w:rFonts w:ascii="Cambria" w:eastAsiaTheme="minorHAnsi" w:hAnsi="Cambria"/>
      <w:sz w:val="24"/>
      <w:szCs w:val="24"/>
      <w:lang w:val="en-AU" w:eastAsia="en-AU"/>
    </w:rPr>
  </w:style>
  <w:style w:type="paragraph" w:styleId="ListBullet2">
    <w:name w:val="List Bullet 2"/>
    <w:basedOn w:val="Normal"/>
    <w:uiPriority w:val="99"/>
    <w:qFormat/>
    <w:rsid w:val="008E77D4"/>
    <w:pPr>
      <w:widowControl/>
      <w:numPr>
        <w:ilvl w:val="1"/>
        <w:numId w:val="5"/>
      </w:numPr>
      <w:autoSpaceDE/>
      <w:autoSpaceDN/>
      <w:spacing w:before="120"/>
      <w:ind w:left="568" w:hanging="284"/>
    </w:pPr>
    <w:rPr>
      <w:rFonts w:ascii="Cambria" w:eastAsiaTheme="minorHAnsi" w:hAnsi="Cambria"/>
      <w:sz w:val="24"/>
      <w:szCs w:val="24"/>
      <w:lang w:val="en-AU" w:eastAsia="en-AU"/>
    </w:rPr>
  </w:style>
  <w:style w:type="paragraph" w:styleId="ListBullet3">
    <w:name w:val="List Bullet 3"/>
    <w:basedOn w:val="Normal"/>
    <w:uiPriority w:val="99"/>
    <w:qFormat/>
    <w:rsid w:val="008E77D4"/>
    <w:pPr>
      <w:widowControl/>
      <w:numPr>
        <w:ilvl w:val="2"/>
        <w:numId w:val="5"/>
      </w:numPr>
      <w:autoSpaceDE/>
      <w:autoSpaceDN/>
      <w:spacing w:before="120"/>
      <w:ind w:left="851" w:hanging="284"/>
    </w:pPr>
    <w:rPr>
      <w:rFonts w:ascii="Cambria" w:eastAsiaTheme="minorHAnsi" w:hAnsi="Cambria"/>
      <w:sz w:val="24"/>
      <w:szCs w:val="24"/>
      <w:lang w:val="en-AU" w:eastAsia="en-AU"/>
    </w:rPr>
  </w:style>
  <w:style w:type="numbering" w:customStyle="1" w:styleId="ListBullets">
    <w:name w:val="ListBullets"/>
    <w:uiPriority w:val="99"/>
    <w:locked/>
    <w:rsid w:val="008E77D4"/>
    <w:pPr>
      <w:numPr>
        <w:numId w:val="5"/>
      </w:numPr>
    </w:pPr>
  </w:style>
  <w:style w:type="table" w:styleId="TableGrid">
    <w:name w:val="Table Grid"/>
    <w:basedOn w:val="TableNormal"/>
    <w:uiPriority w:val="59"/>
    <w:rsid w:val="008E77D4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" TargetMode="External"/><Relationship Id="rId13" Type="http://schemas.openxmlformats.org/officeDocument/2006/relationships/hyperlink" Target="mailto:ucbcares.au@uc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ga.gov.au/reporting-problems" TargetMode="External"/><Relationship Id="rId12" Type="http://schemas.openxmlformats.org/officeDocument/2006/relationships/hyperlink" Target="http://www.ucbaustralia.com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tga.gov.au/reporting-problem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17</Pages>
  <Words>5477</Words>
  <Characters>30622</Characters>
  <Application>Microsoft Office Word</Application>
  <DocSecurity>0</DocSecurity>
  <Lines>850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ZILBRYSQ</vt:lpstr>
    </vt:vector>
  </TitlesOfParts>
  <Company/>
  <LinksUpToDate>false</LinksUpToDate>
  <CharactersWithSpaces>35576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ZILBRYSQ</dc:title>
  <dc:subject>Prescription medicines</dc:subject>
  <dc:creator>UCB Australia Pty Ltd</dc:creator>
  <dcterms:created xsi:type="dcterms:W3CDTF">2025-07-22T00:16:00Z</dcterms:created>
  <dcterms:modified xsi:type="dcterms:W3CDTF">2025-07-22T01:19:00Z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for Microsoft 365</vt:lpwstr>
  </property>
</Properties>
</file>