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2BA1" w14:textId="77777777" w:rsidR="009178B8" w:rsidRPr="00350FC3" w:rsidRDefault="009178B8" w:rsidP="009178B8">
      <w:pPr>
        <w:rPr>
          <w:b/>
          <w:bCs/>
          <w:sz w:val="32"/>
          <w:szCs w:val="32"/>
        </w:rPr>
      </w:pPr>
      <w:r w:rsidRPr="00350FC3">
        <w:rPr>
          <w:b/>
          <w:bCs/>
          <w:sz w:val="32"/>
          <w:szCs w:val="32"/>
        </w:rPr>
        <w:t>Summary of changes:</w:t>
      </w:r>
    </w:p>
    <w:p w14:paraId="6F3975E3" w14:textId="77777777" w:rsidR="009178B8" w:rsidRPr="00885A00" w:rsidRDefault="009178B8" w:rsidP="009178B8">
      <w:pPr>
        <w:rPr>
          <w:b/>
          <w:bCs/>
        </w:rPr>
      </w:pPr>
      <w:r w:rsidRPr="32EA0AEF">
        <w:rPr>
          <w:b/>
          <w:bCs/>
        </w:rPr>
        <w:t xml:space="preserve">Variation 1: </w:t>
      </w:r>
      <w:r w:rsidRPr="32EA0AEF">
        <w:rPr>
          <w:b/>
          <w:bCs/>
          <w:highlight w:val="yellow"/>
        </w:rPr>
        <w:t>[Insert variation code and description here. For example: DMCM: Drug product manufacture – changes to the method of manufacture]</w:t>
      </w:r>
    </w:p>
    <w:p w14:paraId="0A6C65DC" w14:textId="77777777" w:rsidR="009178B8" w:rsidRDefault="009178B8" w:rsidP="009178B8">
      <w:r w:rsidRPr="00ED122E">
        <w:rPr>
          <w:highlight w:val="yellow"/>
        </w:rPr>
        <w:t>[Brief explanation of the changes including an</w:t>
      </w:r>
      <w:r>
        <w:rPr>
          <w:highlight w:val="yellow"/>
        </w:rPr>
        <w:t>y</w:t>
      </w:r>
      <w:r w:rsidRPr="00ED122E">
        <w:rPr>
          <w:highlight w:val="yellow"/>
        </w:rPr>
        <w:t xml:space="preserve"> justification necessary. Where a lengthier explanation is required (&gt;1 page), please include this in the appendices of this document]</w:t>
      </w:r>
    </w:p>
    <w:tbl>
      <w:tblPr>
        <w:tblStyle w:val="TableGrid"/>
        <w:tblW w:w="9148" w:type="dxa"/>
        <w:tblLook w:val="04A0" w:firstRow="1" w:lastRow="0" w:firstColumn="1" w:lastColumn="0" w:noHBand="0" w:noVBand="1"/>
      </w:tblPr>
      <w:tblGrid>
        <w:gridCol w:w="1044"/>
        <w:gridCol w:w="2410"/>
        <w:gridCol w:w="2835"/>
        <w:gridCol w:w="2859"/>
      </w:tblGrid>
      <w:tr w:rsidR="009178B8" w14:paraId="6E5EE0F3" w14:textId="77777777" w:rsidTr="00A748F8">
        <w:trPr>
          <w:trHeight w:val="300"/>
        </w:trPr>
        <w:tc>
          <w:tcPr>
            <w:tcW w:w="1044" w:type="dxa"/>
          </w:tcPr>
          <w:p w14:paraId="7B8C5BCB" w14:textId="77777777" w:rsidR="009178B8" w:rsidRPr="00885A00" w:rsidRDefault="009178B8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Affected AUST Rs</w:t>
            </w:r>
          </w:p>
        </w:tc>
        <w:tc>
          <w:tcPr>
            <w:tcW w:w="2410" w:type="dxa"/>
          </w:tcPr>
          <w:p w14:paraId="52AA87C3" w14:textId="77777777" w:rsidR="009178B8" w:rsidRPr="00885A00" w:rsidRDefault="009178B8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Approved information</w:t>
            </w:r>
          </w:p>
        </w:tc>
        <w:tc>
          <w:tcPr>
            <w:tcW w:w="2835" w:type="dxa"/>
          </w:tcPr>
          <w:p w14:paraId="732717FB" w14:textId="77777777" w:rsidR="009178B8" w:rsidRPr="00885A00" w:rsidRDefault="009178B8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Proposed information</w:t>
            </w:r>
          </w:p>
        </w:tc>
        <w:tc>
          <w:tcPr>
            <w:tcW w:w="2859" w:type="dxa"/>
          </w:tcPr>
          <w:p w14:paraId="3DCFF7B6" w14:textId="77777777" w:rsidR="009178B8" w:rsidRPr="00885A00" w:rsidRDefault="009178B8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Justification for change and supporting documents</w:t>
            </w:r>
          </w:p>
        </w:tc>
      </w:tr>
      <w:tr w:rsidR="009178B8" w14:paraId="620C1EBD" w14:textId="77777777" w:rsidTr="00A748F8">
        <w:trPr>
          <w:trHeight w:val="300"/>
        </w:trPr>
        <w:tc>
          <w:tcPr>
            <w:tcW w:w="1044" w:type="dxa"/>
          </w:tcPr>
          <w:p w14:paraId="48E8B054" w14:textId="77777777" w:rsidR="009178B8" w:rsidRPr="00A94154" w:rsidRDefault="009178B8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 xml:space="preserve">[List AUST R </w:t>
            </w:r>
            <w:proofErr w:type="gramStart"/>
            <w:r w:rsidRPr="00A94154">
              <w:rPr>
                <w:highlight w:val="yellow"/>
              </w:rPr>
              <w:t>no.]</w:t>
            </w:r>
            <w:r>
              <w:rPr>
                <w:highlight w:val="yellow"/>
              </w:rPr>
              <w:t>*</w:t>
            </w:r>
            <w:proofErr w:type="gramEnd"/>
          </w:p>
        </w:tc>
        <w:tc>
          <w:tcPr>
            <w:tcW w:w="2410" w:type="dxa"/>
          </w:tcPr>
          <w:p w14:paraId="21C16FA4" w14:textId="77777777" w:rsidR="009178B8" w:rsidRPr="00A94154" w:rsidRDefault="009178B8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>[Current information registered in the dossier]</w:t>
            </w:r>
          </w:p>
        </w:tc>
        <w:tc>
          <w:tcPr>
            <w:tcW w:w="2835" w:type="dxa"/>
          </w:tcPr>
          <w:p w14:paraId="14E4BA5A" w14:textId="77777777" w:rsidR="009178B8" w:rsidRPr="00A94154" w:rsidRDefault="009178B8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>[The revised information to be registered in the dossier, with changes highlighted in different font colour where possible]</w:t>
            </w:r>
          </w:p>
        </w:tc>
        <w:tc>
          <w:tcPr>
            <w:tcW w:w="2859" w:type="dxa"/>
          </w:tcPr>
          <w:p w14:paraId="25CDC505" w14:textId="77777777" w:rsidR="009178B8" w:rsidRPr="00A94154" w:rsidRDefault="009178B8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>[Links to the relevant eCTD Modules containing further information]</w:t>
            </w:r>
          </w:p>
        </w:tc>
      </w:tr>
    </w:tbl>
    <w:p w14:paraId="06043545" w14:textId="77777777" w:rsidR="009178B8" w:rsidRDefault="009178B8" w:rsidP="009178B8">
      <w:r w:rsidRPr="00147C4D">
        <w:rPr>
          <w:highlight w:val="yellow"/>
        </w:rPr>
        <w:t>*AUST R should match the TGA issued application form</w:t>
      </w:r>
    </w:p>
    <w:p w14:paraId="6A7C4E2A" w14:textId="77777777" w:rsidR="009178B8" w:rsidRPr="00885A00" w:rsidRDefault="009178B8" w:rsidP="009178B8">
      <w:pPr>
        <w:rPr>
          <w:b/>
          <w:bCs/>
        </w:rPr>
      </w:pPr>
      <w:r w:rsidRPr="00885A00">
        <w:rPr>
          <w:b/>
          <w:bCs/>
          <w:highlight w:val="yellow"/>
        </w:rPr>
        <w:t>[Repeat above format for additional variations.]</w:t>
      </w:r>
    </w:p>
    <w:p w14:paraId="77C24840" w14:textId="39105A18" w:rsidR="00280050" w:rsidRDefault="00280050" w:rsidP="009178B8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B8"/>
    <w:rsid w:val="00280050"/>
    <w:rsid w:val="00350FC3"/>
    <w:rsid w:val="00821A0F"/>
    <w:rsid w:val="009178B8"/>
    <w:rsid w:val="00993221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B907"/>
  <w15:chartTrackingRefBased/>
  <w15:docId w15:val="{34CC0967-06D7-4B24-9114-1871615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B8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8B8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699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Aged Care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</dc:title>
  <dc:subject>template</dc:subject>
  <dc:creator>Therapeutic Goods Administration</dc:creator>
  <cp:keywords/>
  <dc:description/>
  <cp:lastModifiedBy>LACK, Janet</cp:lastModifiedBy>
  <cp:revision>3</cp:revision>
  <dcterms:created xsi:type="dcterms:W3CDTF">2024-08-05T04:06:00Z</dcterms:created>
  <dcterms:modified xsi:type="dcterms:W3CDTF">2024-08-05T04:08:00Z</dcterms:modified>
</cp:coreProperties>
</file>