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52EFC" w14:textId="563329F2" w:rsidR="001E60D4" w:rsidRPr="00E72BEE" w:rsidRDefault="001E60D4" w:rsidP="00E72BEE">
      <w:pPr>
        <w:pStyle w:val="Heading2"/>
        <w:rPr>
          <w:b/>
          <w:bCs/>
          <w:color w:val="auto"/>
          <w:sz w:val="36"/>
          <w:szCs w:val="36"/>
        </w:rPr>
      </w:pPr>
      <w:bookmarkStart w:id="0" w:name="_top"/>
      <w:bookmarkEnd w:id="0"/>
      <w:r w:rsidRPr="00E72BEE">
        <w:rPr>
          <w:b/>
          <w:bCs/>
          <w:color w:val="auto"/>
          <w:sz w:val="36"/>
          <w:szCs w:val="36"/>
        </w:rPr>
        <w:t>Instructions for use</w:t>
      </w:r>
    </w:p>
    <w:p w14:paraId="3AF504E2" w14:textId="0D8DE7EF" w:rsidR="000B0B03" w:rsidRDefault="000B0B03" w:rsidP="002C0CF4">
      <w:pPr>
        <w:jc w:val="both"/>
      </w:pPr>
      <w:r>
        <w:t xml:space="preserve">For guidance on how to make a </w:t>
      </w:r>
      <w:r w:rsidR="00005308">
        <w:t xml:space="preserve">minor </w:t>
      </w:r>
      <w:r>
        <w:t xml:space="preserve">variation submission please </w:t>
      </w:r>
      <w:r w:rsidR="002615E0">
        <w:t>refer</w:t>
      </w:r>
      <w:r>
        <w:t xml:space="preserve">: </w:t>
      </w:r>
      <w:hyperlink r:id="rId7" w:history="1">
        <w:r w:rsidRPr="000B0B03">
          <w:rPr>
            <w:rStyle w:val="Hyperlink"/>
          </w:rPr>
          <w:t>Variations to prescription medicines - excluding variations requiring evaluation of clinical or bioequivalence data: Process guidance</w:t>
        </w:r>
      </w:hyperlink>
    </w:p>
    <w:p w14:paraId="7E436DF4" w14:textId="351A5491" w:rsidR="000B0B03" w:rsidRDefault="000B0B03" w:rsidP="002C0CF4">
      <w:pPr>
        <w:jc w:val="both"/>
      </w:pPr>
      <w:r>
        <w:t xml:space="preserve">Details of the conditions and data requirements for </w:t>
      </w:r>
      <w:r w:rsidR="002615E0">
        <w:t>variation’s codes</w:t>
      </w:r>
      <w:r>
        <w:t xml:space="preserve"> can be found at the following links:</w:t>
      </w:r>
    </w:p>
    <w:p w14:paraId="68457B7D" w14:textId="08ED2717" w:rsidR="000B0B03" w:rsidRDefault="00E72BEE" w:rsidP="002C0CF4">
      <w:pPr>
        <w:pStyle w:val="ListParagraph"/>
        <w:numPr>
          <w:ilvl w:val="0"/>
          <w:numId w:val="1"/>
        </w:numPr>
        <w:jc w:val="both"/>
      </w:pPr>
      <w:hyperlink r:id="rId8" w:history="1">
        <w:r w:rsidR="000B0B03" w:rsidRPr="000B0B03">
          <w:rPr>
            <w:rStyle w:val="Hyperlink"/>
          </w:rPr>
          <w:t>Variations to prescription medicines - excluding variations requiring evaluation of clinical or bioequivalence data, Appendix 1: Variation types - chemical entities</w:t>
        </w:r>
      </w:hyperlink>
    </w:p>
    <w:p w14:paraId="49067C0B" w14:textId="2B296729" w:rsidR="000B0B03" w:rsidRDefault="00E72BEE" w:rsidP="002C0CF4">
      <w:pPr>
        <w:pStyle w:val="ListParagraph"/>
        <w:numPr>
          <w:ilvl w:val="0"/>
          <w:numId w:val="1"/>
        </w:numPr>
        <w:jc w:val="both"/>
      </w:pPr>
      <w:hyperlink r:id="rId9" w:history="1">
        <w:r w:rsidR="000B0B03" w:rsidRPr="000B0B03">
          <w:rPr>
            <w:rStyle w:val="Hyperlink"/>
          </w:rPr>
          <w:t>Variations to prescription medicines - excluding variations requiring evaluation of clinical or bioequivalence data, Appendix 2: Variation types - biological medicines</w:t>
        </w:r>
      </w:hyperlink>
    </w:p>
    <w:p w14:paraId="33BA5CA6" w14:textId="204DCABB" w:rsidR="001E60D4" w:rsidRDefault="005914C9" w:rsidP="32EA0AEF">
      <w:pPr>
        <w:jc w:val="both"/>
        <w:rPr>
          <w:highlight w:val="yellow"/>
        </w:rPr>
      </w:pPr>
      <w:r>
        <w:t xml:space="preserve">This </w:t>
      </w:r>
      <w:r w:rsidR="04B12311">
        <w:t>template</w:t>
      </w:r>
      <w:r>
        <w:t xml:space="preserve"> should be modified where necessary to meet your </w:t>
      </w:r>
      <w:r w:rsidR="006B547B">
        <w:t xml:space="preserve">individual </w:t>
      </w:r>
      <w:r w:rsidR="0010716C">
        <w:t xml:space="preserve">regulatory requirements. </w:t>
      </w:r>
      <w:r w:rsidR="6D140928">
        <w:t xml:space="preserve">Please note that </w:t>
      </w:r>
      <w:r w:rsidR="0C056341">
        <w:t xml:space="preserve">this </w:t>
      </w:r>
      <w:r w:rsidR="002615E0">
        <w:t xml:space="preserve">is a generic </w:t>
      </w:r>
      <w:r w:rsidR="0C056341">
        <w:t>template and may</w:t>
      </w:r>
      <w:r w:rsidR="00780D7B">
        <w:t xml:space="preserve"> not suit all submission types</w:t>
      </w:r>
      <w:r w:rsidR="00F3311D">
        <w:t>.</w:t>
      </w:r>
      <w:r w:rsidR="064FEAFC">
        <w:t xml:space="preserve"> </w:t>
      </w:r>
    </w:p>
    <w:p w14:paraId="7DE9D950" w14:textId="05BEF028" w:rsidR="001E60D4" w:rsidRDefault="00CA0C04" w:rsidP="002C0CF4">
      <w:pPr>
        <w:jc w:val="both"/>
        <w:rPr>
          <w:highlight w:val="yellow"/>
        </w:rPr>
      </w:pPr>
      <w:r>
        <w:t xml:space="preserve">All </w:t>
      </w:r>
      <w:r w:rsidRPr="5BF3B33F">
        <w:rPr>
          <w:highlight w:val="yellow"/>
        </w:rPr>
        <w:t>highlighted text</w:t>
      </w:r>
      <w:r>
        <w:t xml:space="preserve"> </w:t>
      </w:r>
      <w:r w:rsidR="003D0BD8">
        <w:t>should be amended by the sponsor</w:t>
      </w:r>
      <w:r w:rsidR="00E26B6B">
        <w:t xml:space="preserve"> or </w:t>
      </w:r>
      <w:r w:rsidR="003D0BD8">
        <w:t>applicant where necessary.</w:t>
      </w:r>
      <w:r w:rsidR="60B53DB0">
        <w:t xml:space="preserve"> </w:t>
      </w:r>
      <w:r w:rsidRPr="5BF3B33F">
        <w:rPr>
          <w:highlight w:val="yellow"/>
        </w:rPr>
        <w:br w:type="page"/>
      </w:r>
    </w:p>
    <w:p w14:paraId="51D2C6A0" w14:textId="40A10FD9" w:rsidR="003D74BA" w:rsidRDefault="00BA071E" w:rsidP="003D74B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06C814" wp14:editId="3307F16C">
                <wp:simplePos x="0" y="0"/>
                <wp:positionH relativeFrom="column">
                  <wp:posOffset>4398010</wp:posOffset>
                </wp:positionH>
                <wp:positionV relativeFrom="paragraph">
                  <wp:posOffset>341630</wp:posOffset>
                </wp:positionV>
                <wp:extent cx="1323975" cy="63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442A59" w14:textId="0C856B57" w:rsidR="00BA071E" w:rsidRPr="0072294D" w:rsidRDefault="00E30B33" w:rsidP="00BA071E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 w:rsidRPr="00E30B33">
                              <w:rPr>
                                <w:highlight w:val="yellow"/>
                              </w:rPr>
                              <w:t>Replace e</w:t>
                            </w:r>
                            <w:r w:rsidR="00BA071E" w:rsidRPr="00E30B33">
                              <w:rPr>
                                <w:highlight w:val="yellow"/>
                              </w:rPr>
                              <w:t>xample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06C81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6.3pt;margin-top:26.9pt;width:104.25pt;height:.0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" stroked="f">
                <v:textbox style="mso-fit-shape-to-text:t" inset="0,0,0,0">
                  <w:txbxContent>
                    <w:p w14:paraId="6B442A59" w14:textId="0C856B57" w:rsidR="00BA071E" w:rsidRPr="0072294D" w:rsidRDefault="00E30B33" w:rsidP="00BA071E">
                      <w:pPr>
                        <w:pStyle w:val="Caption"/>
                        <w:rPr>
                          <w:noProof/>
                        </w:rPr>
                      </w:pPr>
                      <w:r w:rsidRPr="00E30B33">
                        <w:rPr>
                          <w:highlight w:val="yellow"/>
                        </w:rPr>
                        <w:t>Replace e</w:t>
                      </w:r>
                      <w:r w:rsidR="00BA071E" w:rsidRPr="00E30B33">
                        <w:rPr>
                          <w:highlight w:val="yellow"/>
                        </w:rPr>
                        <w:t>xample logo</w:t>
                      </w:r>
                    </w:p>
                  </w:txbxContent>
                </v:textbox>
              </v:shape>
            </w:pict>
          </mc:Fallback>
        </mc:AlternateContent>
      </w:r>
      <w:r w:rsidR="000C5CCE" w:rsidRPr="001F7BF8"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2EBD9592" wp14:editId="0A239BBE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323975" cy="276860"/>
            <wp:effectExtent l="0" t="0" r="9525" b="8890"/>
            <wp:wrapNone/>
            <wp:docPr id="17" name="Picture 17" descr="TGA: Health, Safety, Regul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GA Footer Log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7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1CE6" w:rsidRPr="00D3594E">
        <w:rPr>
          <w:highlight w:val="yellow"/>
        </w:rPr>
        <w:t>[</w:t>
      </w:r>
      <w:r w:rsidR="002765F8" w:rsidRPr="00D3594E">
        <w:rPr>
          <w:highlight w:val="yellow"/>
        </w:rPr>
        <w:t>Date</w:t>
      </w:r>
      <w:r w:rsidR="00CB51DE" w:rsidRPr="00D3594E">
        <w:rPr>
          <w:highlight w:val="yellow"/>
        </w:rPr>
        <w:t xml:space="preserve"> of submission</w:t>
      </w:r>
      <w:r w:rsidR="00BA1CE6" w:rsidRPr="00D3594E">
        <w:rPr>
          <w:highlight w:val="yellow"/>
        </w:rPr>
        <w:t>]</w:t>
      </w:r>
    </w:p>
    <w:p w14:paraId="0DFC82C2" w14:textId="4B11987F" w:rsidR="00CB51DE" w:rsidRDefault="00CB51DE" w:rsidP="00966698">
      <w:pPr>
        <w:spacing w:before="240" w:after="0"/>
      </w:pPr>
      <w:r>
        <w:t>Application Entry and Support Team</w:t>
      </w:r>
    </w:p>
    <w:p w14:paraId="2B310712" w14:textId="02BA6EE1" w:rsidR="00CB51DE" w:rsidRDefault="00CB51DE" w:rsidP="00CB51DE">
      <w:pPr>
        <w:spacing w:after="0"/>
      </w:pPr>
      <w:r>
        <w:t>Prescription Medicines Authorisation Branch</w:t>
      </w:r>
    </w:p>
    <w:p w14:paraId="12E91908" w14:textId="179678D4" w:rsidR="00CB51DE" w:rsidRDefault="00CB51DE" w:rsidP="00CB51DE">
      <w:pPr>
        <w:spacing w:after="0"/>
      </w:pPr>
      <w:r>
        <w:t>Therapeutic Goods Administration</w:t>
      </w:r>
    </w:p>
    <w:p w14:paraId="1371F311" w14:textId="77777777" w:rsidR="00CB51DE" w:rsidRDefault="00CB51DE" w:rsidP="00CB51DE">
      <w:pPr>
        <w:spacing w:after="0"/>
      </w:pPr>
      <w:r>
        <w:t>PO Box 100</w:t>
      </w:r>
    </w:p>
    <w:p w14:paraId="2DAA6C46" w14:textId="1F9F9621" w:rsidR="00966698" w:rsidRDefault="00CB51DE" w:rsidP="00966698">
      <w:pPr>
        <w:spacing w:after="0"/>
      </w:pPr>
      <w:r>
        <w:t>Woden ACT 2606</w:t>
      </w:r>
    </w:p>
    <w:p w14:paraId="4BBBB9F1" w14:textId="72533861" w:rsidR="00F75A09" w:rsidRDefault="00F75A09" w:rsidP="00966698">
      <w:pPr>
        <w:spacing w:after="0"/>
      </w:pPr>
      <w:r>
        <w:t>Australia</w:t>
      </w:r>
    </w:p>
    <w:p w14:paraId="49CE1C2F" w14:textId="061C59F2" w:rsidR="007C619C" w:rsidRDefault="007C619C" w:rsidP="00CB51DE"/>
    <w:p w14:paraId="259944D0" w14:textId="2CEE3759" w:rsidR="00CB51DE" w:rsidRPr="00E72BEE" w:rsidRDefault="00CB51DE" w:rsidP="00CB51DE">
      <w:pPr>
        <w:rPr>
          <w:b/>
          <w:bCs/>
          <w:sz w:val="32"/>
          <w:szCs w:val="32"/>
        </w:rPr>
      </w:pPr>
      <w:r w:rsidRPr="00E72BEE">
        <w:rPr>
          <w:b/>
          <w:bCs/>
          <w:sz w:val="32"/>
          <w:szCs w:val="32"/>
        </w:rPr>
        <w:t>Submission details</w:t>
      </w:r>
      <w:r w:rsidR="762B555C" w:rsidRPr="00E72BEE">
        <w:rPr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B51DE" w14:paraId="12AB6C16" w14:textId="77777777" w:rsidTr="5BF3B33F">
        <w:tc>
          <w:tcPr>
            <w:tcW w:w="4508" w:type="dxa"/>
          </w:tcPr>
          <w:p w14:paraId="2C18F328" w14:textId="3098F758" w:rsidR="00CB51DE" w:rsidRPr="00885A00" w:rsidRDefault="00CB51DE" w:rsidP="00CB51DE">
            <w:pPr>
              <w:rPr>
                <w:b/>
                <w:bCs/>
              </w:rPr>
            </w:pPr>
            <w:r w:rsidRPr="00885A00">
              <w:rPr>
                <w:b/>
                <w:bCs/>
              </w:rPr>
              <w:t>Sponsor (Applicant)</w:t>
            </w:r>
          </w:p>
        </w:tc>
        <w:tc>
          <w:tcPr>
            <w:tcW w:w="4508" w:type="dxa"/>
          </w:tcPr>
          <w:p w14:paraId="54350FC9" w14:textId="3B373E4B" w:rsidR="00CB51DE" w:rsidRDefault="00CB51DE" w:rsidP="00CB51DE">
            <w:r w:rsidRPr="00D3594E">
              <w:rPr>
                <w:highlight w:val="yellow"/>
              </w:rPr>
              <w:t>[Full Sponsor name and client ID]</w:t>
            </w:r>
            <w:r w:rsidR="00627732" w:rsidRPr="00D3594E">
              <w:rPr>
                <w:highlight w:val="yellow"/>
              </w:rPr>
              <w:t xml:space="preserve"> or </w:t>
            </w:r>
            <w:r w:rsidR="00295C27" w:rsidRPr="00D3594E">
              <w:rPr>
                <w:highlight w:val="yellow"/>
              </w:rPr>
              <w:t>[Applicant name and client ID</w:t>
            </w:r>
            <w:r w:rsidR="000F0AEB" w:rsidRPr="00D3594E">
              <w:rPr>
                <w:highlight w:val="yellow"/>
              </w:rPr>
              <w:t xml:space="preserve"> and the name of spons</w:t>
            </w:r>
            <w:r w:rsidR="00026385" w:rsidRPr="00D3594E">
              <w:rPr>
                <w:highlight w:val="yellow"/>
              </w:rPr>
              <w:t>or you are acting on behalf of]</w:t>
            </w:r>
          </w:p>
        </w:tc>
      </w:tr>
      <w:tr w:rsidR="00CB51DE" w14:paraId="60032781" w14:textId="77777777" w:rsidTr="5BF3B33F">
        <w:tc>
          <w:tcPr>
            <w:tcW w:w="4508" w:type="dxa"/>
          </w:tcPr>
          <w:p w14:paraId="555E4834" w14:textId="4E342468" w:rsidR="00CB51DE" w:rsidRPr="00885A00" w:rsidRDefault="00CB51DE" w:rsidP="00CB51DE">
            <w:pPr>
              <w:rPr>
                <w:b/>
                <w:bCs/>
              </w:rPr>
            </w:pPr>
            <w:r w:rsidRPr="00885A00">
              <w:rPr>
                <w:b/>
                <w:bCs/>
              </w:rPr>
              <w:t>Regulatory affairs contact</w:t>
            </w:r>
            <w:r w:rsidR="005B2CA3" w:rsidRPr="00885A00">
              <w:rPr>
                <w:b/>
                <w:bCs/>
              </w:rPr>
              <w:t xml:space="preserve"> </w:t>
            </w:r>
            <w:r w:rsidR="00395A44" w:rsidRPr="00885A00">
              <w:rPr>
                <w:b/>
                <w:bCs/>
              </w:rPr>
              <w:t>and details</w:t>
            </w:r>
          </w:p>
        </w:tc>
        <w:tc>
          <w:tcPr>
            <w:tcW w:w="4508" w:type="dxa"/>
          </w:tcPr>
          <w:p w14:paraId="4F81C5D5" w14:textId="645F9D47" w:rsidR="00CB51DE" w:rsidRPr="00D3594E" w:rsidRDefault="005C473A" w:rsidP="00CB51DE">
            <w:pPr>
              <w:rPr>
                <w:highlight w:val="yellow"/>
              </w:rPr>
            </w:pPr>
            <w:r w:rsidRPr="00D3594E">
              <w:rPr>
                <w:highlight w:val="yellow"/>
              </w:rPr>
              <w:t>[</w:t>
            </w:r>
            <w:r w:rsidR="00395A44" w:rsidRPr="00D3594E">
              <w:rPr>
                <w:highlight w:val="yellow"/>
              </w:rPr>
              <w:t>Title and n</w:t>
            </w:r>
            <w:r w:rsidR="50133405" w:rsidRPr="00D3594E">
              <w:rPr>
                <w:highlight w:val="yellow"/>
              </w:rPr>
              <w:t>ame</w:t>
            </w:r>
            <w:r w:rsidR="0082352D" w:rsidRPr="00D3594E">
              <w:rPr>
                <w:highlight w:val="yellow"/>
              </w:rPr>
              <w:t>]</w:t>
            </w:r>
          </w:p>
          <w:p w14:paraId="1D04E648" w14:textId="1B05F1DE" w:rsidR="00395A44" w:rsidRDefault="00395A44" w:rsidP="00CB51DE">
            <w:r w:rsidRPr="00D3594E">
              <w:rPr>
                <w:highlight w:val="yellow"/>
              </w:rPr>
              <w:t>[Individual</w:t>
            </w:r>
            <w:r w:rsidR="0007030C">
              <w:rPr>
                <w:highlight w:val="yellow"/>
              </w:rPr>
              <w:t xml:space="preserve"> email,</w:t>
            </w:r>
            <w:r w:rsidRPr="00D3594E">
              <w:rPr>
                <w:highlight w:val="yellow"/>
              </w:rPr>
              <w:t xml:space="preserve"> generic </w:t>
            </w:r>
            <w:r w:rsidR="009B08FB" w:rsidRPr="00D3594E">
              <w:rPr>
                <w:highlight w:val="yellow"/>
              </w:rPr>
              <w:t>email,</w:t>
            </w:r>
            <w:r w:rsidRPr="00D3594E">
              <w:rPr>
                <w:highlight w:val="yellow"/>
              </w:rPr>
              <w:t xml:space="preserve"> and phone if available]</w:t>
            </w:r>
          </w:p>
        </w:tc>
      </w:tr>
      <w:tr w:rsidR="00CB51DE" w14:paraId="063054BB" w14:textId="77777777" w:rsidTr="5BF3B33F">
        <w:tc>
          <w:tcPr>
            <w:tcW w:w="4508" w:type="dxa"/>
          </w:tcPr>
          <w:p w14:paraId="537AD118" w14:textId="762E0FC4" w:rsidR="00CB51DE" w:rsidRPr="00885A00" w:rsidRDefault="006B13E5" w:rsidP="00CB51DE">
            <w:pPr>
              <w:rPr>
                <w:b/>
                <w:bCs/>
              </w:rPr>
            </w:pPr>
            <w:r w:rsidRPr="00885A00">
              <w:rPr>
                <w:b/>
                <w:bCs/>
              </w:rPr>
              <w:t>Drug substance name</w:t>
            </w:r>
            <w:r w:rsidR="00726FC9" w:rsidRPr="00885A00">
              <w:rPr>
                <w:b/>
                <w:bCs/>
              </w:rPr>
              <w:t>(</w:t>
            </w:r>
            <w:r w:rsidR="007E4EAD" w:rsidRPr="00885A00">
              <w:rPr>
                <w:b/>
                <w:bCs/>
              </w:rPr>
              <w:t>s</w:t>
            </w:r>
            <w:r w:rsidR="00726FC9" w:rsidRPr="00885A00">
              <w:rPr>
                <w:b/>
                <w:bCs/>
              </w:rPr>
              <w:t>)</w:t>
            </w:r>
          </w:p>
        </w:tc>
        <w:tc>
          <w:tcPr>
            <w:tcW w:w="4508" w:type="dxa"/>
          </w:tcPr>
          <w:p w14:paraId="29B45512" w14:textId="6210D0BB" w:rsidR="00CB51DE" w:rsidRDefault="00685F09" w:rsidP="00CB51DE">
            <w:r w:rsidRPr="00D3594E">
              <w:rPr>
                <w:highlight w:val="yellow"/>
              </w:rPr>
              <w:t>[</w:t>
            </w:r>
            <w:r w:rsidR="00333263" w:rsidRPr="00D3594E">
              <w:rPr>
                <w:highlight w:val="yellow"/>
              </w:rPr>
              <w:t>D</w:t>
            </w:r>
            <w:r w:rsidR="00D75B8C" w:rsidRPr="00D3594E">
              <w:rPr>
                <w:highlight w:val="yellow"/>
              </w:rPr>
              <w:t>rug substance name</w:t>
            </w:r>
            <w:r w:rsidR="00726FC9" w:rsidRPr="00D3594E">
              <w:rPr>
                <w:highlight w:val="yellow"/>
              </w:rPr>
              <w:t>(s)</w:t>
            </w:r>
            <w:r w:rsidR="00D75B8C" w:rsidRPr="00D3594E">
              <w:rPr>
                <w:highlight w:val="yellow"/>
              </w:rPr>
              <w:t xml:space="preserve"> as appears on the ARTG]</w:t>
            </w:r>
          </w:p>
        </w:tc>
      </w:tr>
      <w:tr w:rsidR="00CB51DE" w14:paraId="407313C9" w14:textId="77777777" w:rsidTr="5BF3B33F">
        <w:tc>
          <w:tcPr>
            <w:tcW w:w="4508" w:type="dxa"/>
          </w:tcPr>
          <w:p w14:paraId="072F3E76" w14:textId="1718724B" w:rsidR="006B13E5" w:rsidRPr="00885A00" w:rsidRDefault="006B13E5" w:rsidP="00CB51DE">
            <w:pPr>
              <w:rPr>
                <w:b/>
                <w:bCs/>
              </w:rPr>
            </w:pPr>
            <w:r w:rsidRPr="00885A00">
              <w:rPr>
                <w:b/>
                <w:bCs/>
              </w:rPr>
              <w:t>Application number</w:t>
            </w:r>
          </w:p>
        </w:tc>
        <w:tc>
          <w:tcPr>
            <w:tcW w:w="4508" w:type="dxa"/>
          </w:tcPr>
          <w:p w14:paraId="3A7BF502" w14:textId="62763756" w:rsidR="00CB51DE" w:rsidRDefault="00A97AF1" w:rsidP="5BF3B33F">
            <w:pPr>
              <w:rPr>
                <w:highlight w:val="yellow"/>
              </w:rPr>
            </w:pPr>
            <w:r w:rsidRPr="5BF3B33F">
              <w:rPr>
                <w:highlight w:val="yellow"/>
              </w:rPr>
              <w:t>[Preferably final n</w:t>
            </w:r>
            <w:r w:rsidR="2AE16240" w:rsidRPr="5BF3B33F">
              <w:rPr>
                <w:highlight w:val="yellow"/>
              </w:rPr>
              <w:t>umber,</w:t>
            </w:r>
            <w:r w:rsidRPr="5BF3B33F">
              <w:rPr>
                <w:highlight w:val="yellow"/>
              </w:rPr>
              <w:t xml:space="preserve"> not draft “MV”]</w:t>
            </w:r>
          </w:p>
        </w:tc>
      </w:tr>
      <w:tr w:rsidR="008B1301" w14:paraId="59C4C918" w14:textId="77777777" w:rsidTr="5BF3B33F">
        <w:tc>
          <w:tcPr>
            <w:tcW w:w="4508" w:type="dxa"/>
          </w:tcPr>
          <w:p w14:paraId="6BC0FC81" w14:textId="50C3F1C6" w:rsidR="008B1301" w:rsidRPr="00885A00" w:rsidRDefault="008B1301" w:rsidP="008B1301">
            <w:pPr>
              <w:rPr>
                <w:b/>
                <w:bCs/>
              </w:rPr>
            </w:pPr>
            <w:proofErr w:type="spellStart"/>
            <w:r w:rsidRPr="00885A00">
              <w:rPr>
                <w:b/>
                <w:bCs/>
              </w:rPr>
              <w:t>eSubmission</w:t>
            </w:r>
            <w:proofErr w:type="spellEnd"/>
            <w:r w:rsidRPr="00885A00">
              <w:rPr>
                <w:b/>
                <w:bCs/>
              </w:rPr>
              <w:t xml:space="preserve"> identifier</w:t>
            </w:r>
          </w:p>
        </w:tc>
        <w:tc>
          <w:tcPr>
            <w:tcW w:w="4508" w:type="dxa"/>
          </w:tcPr>
          <w:p w14:paraId="65A3D8E5" w14:textId="081F1E29" w:rsidR="008B1301" w:rsidRDefault="008B1301" w:rsidP="008B1301">
            <w:r w:rsidRPr="005A08A6">
              <w:rPr>
                <w:highlight w:val="yellow"/>
              </w:rPr>
              <w:t xml:space="preserve">[eCTD or </w:t>
            </w:r>
            <w:proofErr w:type="spellStart"/>
            <w:r w:rsidRPr="005A08A6">
              <w:rPr>
                <w:highlight w:val="yellow"/>
              </w:rPr>
              <w:t>NeeS</w:t>
            </w:r>
            <w:proofErr w:type="spellEnd"/>
            <w:r w:rsidRPr="005A08A6">
              <w:rPr>
                <w:highlight w:val="yellow"/>
              </w:rPr>
              <w:t xml:space="preserve"> number]</w:t>
            </w:r>
          </w:p>
        </w:tc>
      </w:tr>
      <w:tr w:rsidR="008B1301" w14:paraId="265A71C1" w14:textId="77777777" w:rsidTr="5BF3B33F">
        <w:tc>
          <w:tcPr>
            <w:tcW w:w="4508" w:type="dxa"/>
          </w:tcPr>
          <w:p w14:paraId="0F78D3CB" w14:textId="781DDEB5" w:rsidR="008B1301" w:rsidRPr="00885A00" w:rsidRDefault="008B1301" w:rsidP="008B1301">
            <w:pPr>
              <w:rPr>
                <w:b/>
                <w:bCs/>
              </w:rPr>
            </w:pPr>
            <w:r w:rsidRPr="00885A00">
              <w:rPr>
                <w:b/>
                <w:bCs/>
              </w:rPr>
              <w:t>Sequence number</w:t>
            </w:r>
          </w:p>
        </w:tc>
        <w:tc>
          <w:tcPr>
            <w:tcW w:w="4508" w:type="dxa"/>
          </w:tcPr>
          <w:p w14:paraId="2961C1F4" w14:textId="60C0D0A2" w:rsidR="008B1301" w:rsidRDefault="003F54B2" w:rsidP="008B1301">
            <w:r w:rsidRPr="00FB3C6B">
              <w:rPr>
                <w:highlight w:val="yellow"/>
              </w:rPr>
              <w:t>[</w:t>
            </w:r>
            <w:r w:rsidR="00FB3C6B" w:rsidRPr="00FB3C6B">
              <w:rPr>
                <w:highlight w:val="yellow"/>
              </w:rPr>
              <w:t>XXXX]</w:t>
            </w:r>
          </w:p>
        </w:tc>
      </w:tr>
      <w:tr w:rsidR="008B1301" w14:paraId="15B254E7" w14:textId="77777777" w:rsidTr="5BF3B33F">
        <w:tc>
          <w:tcPr>
            <w:tcW w:w="4508" w:type="dxa"/>
          </w:tcPr>
          <w:p w14:paraId="01B81E47" w14:textId="264479E8" w:rsidR="008B1301" w:rsidRPr="00885A00" w:rsidRDefault="008B1301" w:rsidP="008B1301">
            <w:pPr>
              <w:rPr>
                <w:b/>
                <w:bCs/>
              </w:rPr>
            </w:pPr>
            <w:r w:rsidRPr="00885A00">
              <w:rPr>
                <w:b/>
                <w:bCs/>
              </w:rPr>
              <w:t>Related sequence</w:t>
            </w:r>
          </w:p>
        </w:tc>
        <w:tc>
          <w:tcPr>
            <w:tcW w:w="4508" w:type="dxa"/>
          </w:tcPr>
          <w:p w14:paraId="0F6E4DFB" w14:textId="3C91F30E" w:rsidR="008B1301" w:rsidRDefault="003555E5" w:rsidP="008B1301">
            <w:r w:rsidRPr="005A08A6">
              <w:rPr>
                <w:highlight w:val="yellow"/>
              </w:rPr>
              <w:t>[If required]</w:t>
            </w:r>
          </w:p>
        </w:tc>
      </w:tr>
    </w:tbl>
    <w:p w14:paraId="609DC540" w14:textId="77777777" w:rsidR="004C5EC3" w:rsidRDefault="004C5EC3" w:rsidP="00CB51DE"/>
    <w:p w14:paraId="366BAB04" w14:textId="7AFCF82A" w:rsidR="004844F9" w:rsidRPr="00E72BEE" w:rsidRDefault="00C17531" w:rsidP="00CB51DE">
      <w:pPr>
        <w:rPr>
          <w:b/>
          <w:bCs/>
          <w:sz w:val="32"/>
          <w:szCs w:val="32"/>
        </w:rPr>
      </w:pPr>
      <w:r w:rsidRPr="00E72BEE">
        <w:rPr>
          <w:b/>
          <w:bCs/>
          <w:sz w:val="32"/>
          <w:szCs w:val="32"/>
        </w:rPr>
        <w:t>List of varied products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81488" w14:paraId="445F8627" w14:textId="77777777" w:rsidTr="00081488">
        <w:tc>
          <w:tcPr>
            <w:tcW w:w="4508" w:type="dxa"/>
          </w:tcPr>
          <w:p w14:paraId="7FCF1BB3" w14:textId="2BA95C26" w:rsidR="00081488" w:rsidRPr="00885A00" w:rsidRDefault="00922CB7" w:rsidP="00CB51DE">
            <w:pPr>
              <w:rPr>
                <w:b/>
                <w:bCs/>
              </w:rPr>
            </w:pPr>
            <w:r w:rsidRPr="00885A00">
              <w:rPr>
                <w:b/>
                <w:bCs/>
              </w:rPr>
              <w:t>AUST R</w:t>
            </w:r>
          </w:p>
        </w:tc>
        <w:tc>
          <w:tcPr>
            <w:tcW w:w="4508" w:type="dxa"/>
          </w:tcPr>
          <w:p w14:paraId="47668DED" w14:textId="165B12A2" w:rsidR="00081488" w:rsidRPr="00885A00" w:rsidRDefault="00922CB7" w:rsidP="00CB51DE">
            <w:pPr>
              <w:rPr>
                <w:b/>
                <w:bCs/>
              </w:rPr>
            </w:pPr>
            <w:r w:rsidRPr="00885A00">
              <w:rPr>
                <w:b/>
                <w:bCs/>
              </w:rPr>
              <w:t>Product name</w:t>
            </w:r>
          </w:p>
        </w:tc>
      </w:tr>
      <w:tr w:rsidR="00081488" w14:paraId="1F0080DF" w14:textId="77777777" w:rsidTr="00081488">
        <w:tc>
          <w:tcPr>
            <w:tcW w:w="4508" w:type="dxa"/>
          </w:tcPr>
          <w:p w14:paraId="1FAA63D5" w14:textId="66142513" w:rsidR="00081488" w:rsidRPr="005A08A6" w:rsidRDefault="000847AD" w:rsidP="00CB51DE">
            <w:pPr>
              <w:rPr>
                <w:highlight w:val="yellow"/>
              </w:rPr>
            </w:pPr>
            <w:r w:rsidRPr="005A08A6">
              <w:rPr>
                <w:highlight w:val="yellow"/>
              </w:rPr>
              <w:t>[AUST R 1</w:t>
            </w:r>
            <w:r w:rsidR="004844F9" w:rsidRPr="005A08A6">
              <w:rPr>
                <w:highlight w:val="yellow"/>
              </w:rPr>
              <w:t>]</w:t>
            </w:r>
          </w:p>
        </w:tc>
        <w:tc>
          <w:tcPr>
            <w:tcW w:w="4508" w:type="dxa"/>
          </w:tcPr>
          <w:p w14:paraId="66C497CD" w14:textId="7B8AEB34" w:rsidR="00081488" w:rsidRPr="005A08A6" w:rsidRDefault="004844F9" w:rsidP="00CB51DE">
            <w:pPr>
              <w:rPr>
                <w:highlight w:val="yellow"/>
              </w:rPr>
            </w:pPr>
            <w:r w:rsidRPr="005A08A6">
              <w:rPr>
                <w:highlight w:val="yellow"/>
              </w:rPr>
              <w:t>[Product name 1</w:t>
            </w:r>
            <w:r w:rsidR="008458D9" w:rsidRPr="005A08A6">
              <w:rPr>
                <w:highlight w:val="yellow"/>
              </w:rPr>
              <w:t xml:space="preserve"> as it appears on the ARTG</w:t>
            </w:r>
            <w:r w:rsidRPr="005A08A6">
              <w:rPr>
                <w:highlight w:val="yellow"/>
              </w:rPr>
              <w:t>]</w:t>
            </w:r>
          </w:p>
        </w:tc>
      </w:tr>
      <w:tr w:rsidR="00081488" w14:paraId="7C53A33B" w14:textId="77777777" w:rsidTr="00081488">
        <w:tc>
          <w:tcPr>
            <w:tcW w:w="4508" w:type="dxa"/>
          </w:tcPr>
          <w:p w14:paraId="715CA5FA" w14:textId="57ADE8D5" w:rsidR="00081488" w:rsidRPr="005A08A6" w:rsidRDefault="005354E1" w:rsidP="00CB51DE">
            <w:pPr>
              <w:rPr>
                <w:highlight w:val="yellow"/>
              </w:rPr>
            </w:pPr>
            <w:r w:rsidRPr="005A08A6">
              <w:rPr>
                <w:highlight w:val="yellow"/>
              </w:rPr>
              <w:t>[AUST R 2]</w:t>
            </w:r>
          </w:p>
        </w:tc>
        <w:tc>
          <w:tcPr>
            <w:tcW w:w="4508" w:type="dxa"/>
          </w:tcPr>
          <w:p w14:paraId="0A586627" w14:textId="4BEC52E6" w:rsidR="00081488" w:rsidRPr="005A08A6" w:rsidRDefault="005354E1" w:rsidP="00CB51DE">
            <w:pPr>
              <w:rPr>
                <w:highlight w:val="yellow"/>
              </w:rPr>
            </w:pPr>
            <w:r w:rsidRPr="005A08A6">
              <w:rPr>
                <w:highlight w:val="yellow"/>
              </w:rPr>
              <w:t>[Product name 2</w:t>
            </w:r>
            <w:r w:rsidR="008458D9" w:rsidRPr="005A08A6">
              <w:rPr>
                <w:highlight w:val="yellow"/>
              </w:rPr>
              <w:t xml:space="preserve"> as it appears on the ARTG</w:t>
            </w:r>
            <w:r w:rsidRPr="005A08A6">
              <w:rPr>
                <w:highlight w:val="yellow"/>
              </w:rPr>
              <w:t>]</w:t>
            </w:r>
          </w:p>
        </w:tc>
      </w:tr>
      <w:tr w:rsidR="005354E1" w14:paraId="0B095E3C" w14:textId="77777777" w:rsidTr="00081488">
        <w:tc>
          <w:tcPr>
            <w:tcW w:w="4508" w:type="dxa"/>
          </w:tcPr>
          <w:p w14:paraId="08A65DBC" w14:textId="70620A10" w:rsidR="005354E1" w:rsidRPr="005A08A6" w:rsidRDefault="009A2F18" w:rsidP="00CB51DE">
            <w:pPr>
              <w:rPr>
                <w:highlight w:val="yellow"/>
              </w:rPr>
            </w:pPr>
            <w:r w:rsidRPr="005A08A6">
              <w:rPr>
                <w:highlight w:val="yellow"/>
              </w:rPr>
              <w:t>[AUST R…]</w:t>
            </w:r>
          </w:p>
        </w:tc>
        <w:tc>
          <w:tcPr>
            <w:tcW w:w="4508" w:type="dxa"/>
          </w:tcPr>
          <w:p w14:paraId="7166AD0A" w14:textId="446BA33C" w:rsidR="005354E1" w:rsidRPr="005A08A6" w:rsidRDefault="009A2F18" w:rsidP="00CB51DE">
            <w:pPr>
              <w:rPr>
                <w:highlight w:val="yellow"/>
              </w:rPr>
            </w:pPr>
            <w:r w:rsidRPr="005A08A6">
              <w:rPr>
                <w:highlight w:val="yellow"/>
              </w:rPr>
              <w:t>[Product name…]</w:t>
            </w:r>
          </w:p>
        </w:tc>
      </w:tr>
    </w:tbl>
    <w:p w14:paraId="0BDB2C79" w14:textId="77777777" w:rsidR="00F73422" w:rsidRDefault="00F73422" w:rsidP="00CB51DE"/>
    <w:p w14:paraId="1CE5587D" w14:textId="58739F3F" w:rsidR="009D4219" w:rsidRPr="00E72BEE" w:rsidRDefault="009D4219" w:rsidP="00CB51DE">
      <w:pPr>
        <w:rPr>
          <w:b/>
          <w:bCs/>
          <w:sz w:val="32"/>
          <w:szCs w:val="32"/>
        </w:rPr>
      </w:pPr>
      <w:r w:rsidRPr="00E72BEE">
        <w:rPr>
          <w:b/>
          <w:bCs/>
          <w:sz w:val="32"/>
          <w:szCs w:val="32"/>
        </w:rPr>
        <w:t>Notes to evaluator</w:t>
      </w:r>
    </w:p>
    <w:p w14:paraId="35A6F95C" w14:textId="0F3E6A15" w:rsidR="009D4219" w:rsidRPr="00A45144" w:rsidRDefault="009D4219" w:rsidP="00CB51DE">
      <w:pPr>
        <w:rPr>
          <w:highlight w:val="yellow"/>
        </w:rPr>
      </w:pPr>
      <w:r w:rsidRPr="00A45144">
        <w:rPr>
          <w:highlight w:val="yellow"/>
        </w:rPr>
        <w:t>Optional</w:t>
      </w:r>
      <w:r w:rsidR="00A45144" w:rsidRPr="00A45144">
        <w:rPr>
          <w:highlight w:val="yellow"/>
        </w:rPr>
        <w:t xml:space="preserve"> examples include:</w:t>
      </w:r>
    </w:p>
    <w:p w14:paraId="01245B09" w14:textId="5B42B226" w:rsidR="009D4219" w:rsidRDefault="00A45144" w:rsidP="00CB51DE">
      <w:r w:rsidRPr="00C839F6">
        <w:rPr>
          <w:highlight w:val="yellow"/>
        </w:rPr>
        <w:t>[This submission PM-XXXX-XXXXX-X-X is related to pending submission PM-ZZZZ-ZZZZZ-Z-Z please evaluate these together.]</w:t>
      </w:r>
    </w:p>
    <w:p w14:paraId="7C9D7C7A" w14:textId="6D9B630E" w:rsidR="00C839F6" w:rsidRDefault="00C839F6" w:rsidP="5BF3B33F">
      <w:pPr>
        <w:rPr>
          <w:highlight w:val="yellow"/>
        </w:rPr>
      </w:pPr>
      <w:r w:rsidRPr="5BF3B33F">
        <w:rPr>
          <w:highlight w:val="yellow"/>
        </w:rPr>
        <w:t>[</w:t>
      </w:r>
      <w:r w:rsidR="00A45144" w:rsidRPr="5BF3B33F">
        <w:rPr>
          <w:highlight w:val="yellow"/>
        </w:rPr>
        <w:t xml:space="preserve">This submission is to align with the variations made to the parent medicine in submission </w:t>
      </w:r>
      <w:r w:rsidRPr="5BF3B33F">
        <w:rPr>
          <w:highlight w:val="yellow"/>
        </w:rPr>
        <w:t>PM-XXXX-XXXXX-X-X approved on XX/XX/XXXX.]</w:t>
      </w:r>
    </w:p>
    <w:p w14:paraId="3E35E649" w14:textId="6057B5DF" w:rsidR="009A1CFD" w:rsidRPr="009D4219" w:rsidRDefault="009754E2" w:rsidP="5BF3B33F">
      <w:pPr>
        <w:rPr>
          <w:highlight w:val="yellow"/>
        </w:rPr>
      </w:pPr>
      <w:r>
        <w:rPr>
          <w:highlight w:val="yellow"/>
        </w:rPr>
        <w:t>[</w:t>
      </w:r>
      <w:r w:rsidR="009A1CFD">
        <w:rPr>
          <w:highlight w:val="yellow"/>
        </w:rPr>
        <w:t xml:space="preserve">A letter of access </w:t>
      </w:r>
      <w:r>
        <w:rPr>
          <w:highlight w:val="yellow"/>
        </w:rPr>
        <w:t>is</w:t>
      </w:r>
      <w:r w:rsidR="009A1CFD">
        <w:rPr>
          <w:highlight w:val="yellow"/>
        </w:rPr>
        <w:t xml:space="preserve"> provided</w:t>
      </w:r>
      <w:r>
        <w:rPr>
          <w:highlight w:val="yellow"/>
        </w:rPr>
        <w:t xml:space="preserve"> for </w:t>
      </w:r>
      <w:r w:rsidRPr="009754E2">
        <w:rPr>
          <w:highlight w:val="yellow"/>
        </w:rPr>
        <w:t>submission</w:t>
      </w:r>
      <w:r>
        <w:rPr>
          <w:highlight w:val="yellow"/>
        </w:rPr>
        <w:t xml:space="preserve"> or DMF number</w:t>
      </w:r>
      <w:r w:rsidR="009A1CFD">
        <w:rPr>
          <w:highlight w:val="yellow"/>
        </w:rPr>
        <w:t>]</w:t>
      </w:r>
    </w:p>
    <w:p w14:paraId="0616803E" w14:textId="35ED9274" w:rsidR="009A2F18" w:rsidRPr="00E72BEE" w:rsidRDefault="009A2F18" w:rsidP="009A2F18">
      <w:pPr>
        <w:rPr>
          <w:b/>
          <w:bCs/>
          <w:sz w:val="28"/>
          <w:szCs w:val="28"/>
        </w:rPr>
      </w:pPr>
      <w:r w:rsidRPr="00E72BEE">
        <w:rPr>
          <w:b/>
          <w:bCs/>
          <w:sz w:val="28"/>
          <w:szCs w:val="28"/>
        </w:rPr>
        <w:t>Administrative information</w:t>
      </w:r>
    </w:p>
    <w:p w14:paraId="2B5A5BE5" w14:textId="13A77417" w:rsidR="00412EEF" w:rsidRPr="008241E0" w:rsidRDefault="0024211B" w:rsidP="009A2F18">
      <w:pPr>
        <w:rPr>
          <w:highlight w:val="yellow"/>
        </w:rPr>
      </w:pPr>
      <w:r>
        <w:rPr>
          <w:highlight w:val="yellow"/>
        </w:rPr>
        <w:t>Optional e</w:t>
      </w:r>
      <w:r w:rsidR="00412EEF" w:rsidRPr="008241E0">
        <w:rPr>
          <w:highlight w:val="yellow"/>
        </w:rPr>
        <w:t>xamples include:</w:t>
      </w:r>
    </w:p>
    <w:p w14:paraId="284273BC" w14:textId="31D09E6C" w:rsidR="009A2F18" w:rsidRPr="008241E0" w:rsidRDefault="009A2F18" w:rsidP="009A2F18">
      <w:pPr>
        <w:rPr>
          <w:highlight w:val="yellow"/>
        </w:rPr>
      </w:pPr>
      <w:r w:rsidRPr="008241E0">
        <w:rPr>
          <w:highlight w:val="yellow"/>
        </w:rPr>
        <w:t>[Confirmation that payment of the relevant fee will be performed upon receipt of the invoice from the product billing section.]</w:t>
      </w:r>
    </w:p>
    <w:p w14:paraId="185EC964" w14:textId="77777777" w:rsidR="009A2F18" w:rsidRPr="008241E0" w:rsidRDefault="009A2F18" w:rsidP="009A2F18">
      <w:pPr>
        <w:rPr>
          <w:highlight w:val="yellow"/>
        </w:rPr>
      </w:pPr>
      <w:r w:rsidRPr="008241E0">
        <w:rPr>
          <w:highlight w:val="yellow"/>
        </w:rPr>
        <w:lastRenderedPageBreak/>
        <w:t>[A description of the electronic dossier provided for the sequence, including type and number of electronic media, approximate submission size, and if appropriate, characteristics relating to the media]</w:t>
      </w:r>
    </w:p>
    <w:p w14:paraId="0760CFDB" w14:textId="77777777" w:rsidR="009A2F18" w:rsidRPr="008241E0" w:rsidRDefault="009A2F18" w:rsidP="009A2F18">
      <w:pPr>
        <w:rPr>
          <w:highlight w:val="yellow"/>
        </w:rPr>
      </w:pPr>
      <w:r w:rsidRPr="008241E0">
        <w:rPr>
          <w:highlight w:val="yellow"/>
        </w:rPr>
        <w:t>[A statement that the electronic dossier is virus free with a description of the software used to check the files for viruses]</w:t>
      </w:r>
    </w:p>
    <w:p w14:paraId="2812C5D3" w14:textId="77777777" w:rsidR="009A2F18" w:rsidRPr="008241E0" w:rsidRDefault="009A2F18" w:rsidP="009A2F18">
      <w:pPr>
        <w:rPr>
          <w:highlight w:val="yellow"/>
        </w:rPr>
      </w:pPr>
      <w:r w:rsidRPr="008241E0">
        <w:rPr>
          <w:highlight w:val="yellow"/>
        </w:rPr>
        <w:t>[An indication of which validation tool and version was used as well as a statement addressing any issues found in the accompanying validation report.]</w:t>
      </w:r>
    </w:p>
    <w:p w14:paraId="733BEB25" w14:textId="77777777" w:rsidR="009A2F18" w:rsidRPr="008241E0" w:rsidRDefault="009A2F18" w:rsidP="009A2F18">
      <w:pPr>
        <w:rPr>
          <w:highlight w:val="yellow"/>
        </w:rPr>
      </w:pPr>
      <w:r w:rsidRPr="008241E0">
        <w:rPr>
          <w:highlight w:val="yellow"/>
        </w:rPr>
        <w:t>[A statement regarding confidentiality of the information provided. Note: all information provided to the TGA is regarded as confidential and is not disclosed to other parties unless specifically permitted by the intellectual property rights holder]</w:t>
      </w:r>
    </w:p>
    <w:p w14:paraId="12E40C6F" w14:textId="77777777" w:rsidR="0032278A" w:rsidRDefault="0032278A" w:rsidP="004E41FA">
      <w:pPr>
        <w:spacing w:after="0"/>
      </w:pPr>
    </w:p>
    <w:p w14:paraId="3DDB2854" w14:textId="62F9594F" w:rsidR="0032278A" w:rsidRPr="0032278A" w:rsidRDefault="0032278A" w:rsidP="004E41FA">
      <w:pPr>
        <w:spacing w:after="0"/>
      </w:pPr>
      <w:r w:rsidRPr="0032278A">
        <w:t>Kind regards,</w:t>
      </w:r>
    </w:p>
    <w:p w14:paraId="5CB8CCD2" w14:textId="1FF2BA20" w:rsidR="009A2F18" w:rsidRPr="008241E0" w:rsidRDefault="009A2F18" w:rsidP="004E41FA">
      <w:pPr>
        <w:spacing w:after="0"/>
        <w:rPr>
          <w:highlight w:val="yellow"/>
        </w:rPr>
      </w:pPr>
      <w:r w:rsidRPr="008241E0">
        <w:rPr>
          <w:highlight w:val="yellow"/>
        </w:rPr>
        <w:t>[Signature]</w:t>
      </w:r>
    </w:p>
    <w:p w14:paraId="38968129" w14:textId="77777777" w:rsidR="009A2F18" w:rsidRPr="008241E0" w:rsidRDefault="009A2F18" w:rsidP="004E41FA">
      <w:pPr>
        <w:spacing w:after="0"/>
        <w:rPr>
          <w:highlight w:val="yellow"/>
        </w:rPr>
      </w:pPr>
      <w:r w:rsidRPr="008241E0">
        <w:rPr>
          <w:highlight w:val="yellow"/>
        </w:rPr>
        <w:t>[First and last name of applicant]</w:t>
      </w:r>
    </w:p>
    <w:p w14:paraId="00E5D8D1" w14:textId="77777777" w:rsidR="009A2F18" w:rsidRPr="008241E0" w:rsidRDefault="009A2F18" w:rsidP="004E41FA">
      <w:pPr>
        <w:spacing w:after="0"/>
        <w:rPr>
          <w:highlight w:val="yellow"/>
        </w:rPr>
      </w:pPr>
      <w:r w:rsidRPr="008241E0">
        <w:rPr>
          <w:highlight w:val="yellow"/>
        </w:rPr>
        <w:t>[Position title]</w:t>
      </w:r>
    </w:p>
    <w:p w14:paraId="0CBB7204" w14:textId="77777777" w:rsidR="009A2F18" w:rsidRPr="009A2F18" w:rsidRDefault="009A2F18" w:rsidP="004E41FA">
      <w:pPr>
        <w:spacing w:after="0"/>
      </w:pPr>
      <w:r w:rsidRPr="008241E0">
        <w:rPr>
          <w:highlight w:val="yellow"/>
        </w:rPr>
        <w:t>[Sponsor (Applicant) name]</w:t>
      </w:r>
    </w:p>
    <w:p w14:paraId="1AE069C3" w14:textId="0A20592D" w:rsidR="002F2691" w:rsidRDefault="002F2691"/>
    <w:p w14:paraId="664483C7" w14:textId="77777777" w:rsidR="00E153B5" w:rsidRDefault="00E153B5" w:rsidP="00E153B5">
      <w:pPr>
        <w:rPr>
          <w:b/>
          <w:bCs/>
          <w:sz w:val="24"/>
          <w:szCs w:val="24"/>
          <w:u w:val="single"/>
        </w:rPr>
      </w:pPr>
    </w:p>
    <w:p w14:paraId="6CCFFEB1" w14:textId="77777777" w:rsidR="00E153B5" w:rsidRDefault="00E153B5" w:rsidP="00E153B5">
      <w:pPr>
        <w:rPr>
          <w:b/>
          <w:bCs/>
          <w:sz w:val="24"/>
          <w:szCs w:val="24"/>
          <w:u w:val="single"/>
        </w:rPr>
      </w:pPr>
    </w:p>
    <w:p w14:paraId="5684BEFD" w14:textId="77777777" w:rsidR="00E153B5" w:rsidRDefault="00E153B5" w:rsidP="00E153B5">
      <w:pPr>
        <w:rPr>
          <w:b/>
          <w:bCs/>
          <w:sz w:val="24"/>
          <w:szCs w:val="24"/>
          <w:u w:val="single"/>
        </w:rPr>
      </w:pPr>
    </w:p>
    <w:p w14:paraId="36FA48B1" w14:textId="77777777" w:rsidR="00E153B5" w:rsidRDefault="00E153B5" w:rsidP="00E153B5">
      <w:pPr>
        <w:rPr>
          <w:b/>
          <w:bCs/>
          <w:sz w:val="24"/>
          <w:szCs w:val="24"/>
          <w:u w:val="single"/>
        </w:rPr>
      </w:pPr>
    </w:p>
    <w:p w14:paraId="7959299C" w14:textId="77777777" w:rsidR="00E153B5" w:rsidRDefault="00E153B5" w:rsidP="00E153B5">
      <w:pPr>
        <w:rPr>
          <w:b/>
          <w:bCs/>
          <w:sz w:val="24"/>
          <w:szCs w:val="24"/>
          <w:u w:val="single"/>
        </w:rPr>
      </w:pPr>
    </w:p>
    <w:p w14:paraId="0EFCB359" w14:textId="77777777" w:rsidR="00E153B5" w:rsidRDefault="00E153B5" w:rsidP="00E153B5">
      <w:pPr>
        <w:rPr>
          <w:b/>
          <w:bCs/>
          <w:sz w:val="24"/>
          <w:szCs w:val="24"/>
          <w:u w:val="single"/>
        </w:rPr>
      </w:pPr>
    </w:p>
    <w:p w14:paraId="358EC3F4" w14:textId="77777777" w:rsidR="00E153B5" w:rsidRDefault="00E153B5" w:rsidP="00E153B5">
      <w:pPr>
        <w:rPr>
          <w:b/>
          <w:bCs/>
          <w:sz w:val="24"/>
          <w:szCs w:val="24"/>
          <w:u w:val="single"/>
        </w:rPr>
      </w:pPr>
    </w:p>
    <w:p w14:paraId="41C5DE64" w14:textId="77777777" w:rsidR="00E153B5" w:rsidRDefault="00E153B5" w:rsidP="00E153B5">
      <w:pPr>
        <w:rPr>
          <w:b/>
          <w:bCs/>
          <w:sz w:val="24"/>
          <w:szCs w:val="24"/>
          <w:u w:val="single"/>
        </w:rPr>
      </w:pPr>
    </w:p>
    <w:p w14:paraId="70551961" w14:textId="77777777" w:rsidR="00E153B5" w:rsidRDefault="00E153B5" w:rsidP="00E153B5">
      <w:pPr>
        <w:rPr>
          <w:b/>
          <w:bCs/>
          <w:sz w:val="24"/>
          <w:szCs w:val="24"/>
          <w:u w:val="single"/>
        </w:rPr>
      </w:pPr>
    </w:p>
    <w:p w14:paraId="3416D0B3" w14:textId="77777777" w:rsidR="00E153B5" w:rsidRDefault="00E153B5" w:rsidP="00E153B5">
      <w:pPr>
        <w:rPr>
          <w:b/>
          <w:bCs/>
          <w:sz w:val="24"/>
          <w:szCs w:val="24"/>
          <w:u w:val="single"/>
        </w:rPr>
      </w:pPr>
    </w:p>
    <w:p w14:paraId="49738400" w14:textId="77777777" w:rsidR="00E153B5" w:rsidRDefault="00E153B5" w:rsidP="00E153B5">
      <w:pPr>
        <w:rPr>
          <w:b/>
          <w:bCs/>
          <w:sz w:val="24"/>
          <w:szCs w:val="24"/>
          <w:u w:val="single"/>
        </w:rPr>
      </w:pPr>
    </w:p>
    <w:p w14:paraId="496AC94D" w14:textId="77777777" w:rsidR="00E153B5" w:rsidRDefault="00E153B5" w:rsidP="00E153B5">
      <w:pPr>
        <w:rPr>
          <w:b/>
          <w:bCs/>
          <w:sz w:val="24"/>
          <w:szCs w:val="24"/>
          <w:u w:val="single"/>
        </w:rPr>
      </w:pPr>
    </w:p>
    <w:p w14:paraId="02F9D09E" w14:textId="77777777" w:rsidR="00E153B5" w:rsidRDefault="00E153B5" w:rsidP="00E153B5">
      <w:pPr>
        <w:rPr>
          <w:b/>
          <w:bCs/>
          <w:sz w:val="24"/>
          <w:szCs w:val="24"/>
          <w:u w:val="single"/>
        </w:rPr>
      </w:pPr>
    </w:p>
    <w:p w14:paraId="54E335D2" w14:textId="77777777" w:rsidR="00E153B5" w:rsidRDefault="00E153B5" w:rsidP="00E153B5">
      <w:pPr>
        <w:rPr>
          <w:b/>
          <w:bCs/>
          <w:sz w:val="24"/>
          <w:szCs w:val="24"/>
          <w:u w:val="single"/>
        </w:rPr>
      </w:pPr>
    </w:p>
    <w:p w14:paraId="7FA63618" w14:textId="77777777" w:rsidR="00E153B5" w:rsidRDefault="00E153B5" w:rsidP="00E153B5">
      <w:pPr>
        <w:rPr>
          <w:b/>
          <w:bCs/>
          <w:sz w:val="24"/>
          <w:szCs w:val="24"/>
          <w:u w:val="single"/>
        </w:rPr>
      </w:pPr>
    </w:p>
    <w:p w14:paraId="1F9EB37D" w14:textId="77777777" w:rsidR="00E153B5" w:rsidRDefault="00E153B5" w:rsidP="00E153B5">
      <w:pPr>
        <w:rPr>
          <w:b/>
          <w:bCs/>
          <w:sz w:val="24"/>
          <w:szCs w:val="24"/>
          <w:u w:val="single"/>
        </w:rPr>
      </w:pPr>
    </w:p>
    <w:p w14:paraId="2AE5F4AE" w14:textId="77777777" w:rsidR="00E153B5" w:rsidRDefault="00E153B5" w:rsidP="00E153B5">
      <w:pPr>
        <w:rPr>
          <w:b/>
          <w:bCs/>
          <w:sz w:val="24"/>
          <w:szCs w:val="24"/>
          <w:u w:val="single"/>
        </w:rPr>
      </w:pPr>
    </w:p>
    <w:p w14:paraId="18BDE517" w14:textId="26587750" w:rsidR="00E153B5" w:rsidRPr="00E72BEE" w:rsidRDefault="00E153B5" w:rsidP="00E153B5">
      <w:pPr>
        <w:rPr>
          <w:b/>
          <w:bCs/>
          <w:sz w:val="28"/>
          <w:szCs w:val="28"/>
        </w:rPr>
      </w:pPr>
      <w:r w:rsidRPr="00E72BEE">
        <w:rPr>
          <w:b/>
          <w:bCs/>
          <w:sz w:val="28"/>
          <w:szCs w:val="28"/>
        </w:rPr>
        <w:lastRenderedPageBreak/>
        <w:t>Summary of changes:</w:t>
      </w:r>
    </w:p>
    <w:p w14:paraId="480A57BB" w14:textId="77777777" w:rsidR="00E153B5" w:rsidRPr="00885A00" w:rsidRDefault="00E153B5" w:rsidP="00E153B5">
      <w:pPr>
        <w:rPr>
          <w:b/>
          <w:bCs/>
        </w:rPr>
      </w:pPr>
      <w:r w:rsidRPr="32EA0AEF">
        <w:rPr>
          <w:b/>
          <w:bCs/>
        </w:rPr>
        <w:t xml:space="preserve">Variation 1: </w:t>
      </w:r>
      <w:r w:rsidRPr="32EA0AEF">
        <w:rPr>
          <w:b/>
          <w:bCs/>
          <w:highlight w:val="yellow"/>
        </w:rPr>
        <w:t>[Insert variation code and description here. For example: DMCM: Drug product manufacture – changes to the method of manufacture]</w:t>
      </w:r>
    </w:p>
    <w:p w14:paraId="4FD47980" w14:textId="77777777" w:rsidR="00E153B5" w:rsidRDefault="00E153B5" w:rsidP="00E153B5">
      <w:r w:rsidRPr="00ED122E">
        <w:rPr>
          <w:highlight w:val="yellow"/>
        </w:rPr>
        <w:t>[Brief explanation of the changes including an</w:t>
      </w:r>
      <w:r>
        <w:rPr>
          <w:highlight w:val="yellow"/>
        </w:rPr>
        <w:t>y</w:t>
      </w:r>
      <w:r w:rsidRPr="00ED122E">
        <w:rPr>
          <w:highlight w:val="yellow"/>
        </w:rPr>
        <w:t xml:space="preserve"> justification necessary. Where a lengthier explanation is required (&gt;1 page), please include this in the appendices of this document]</w:t>
      </w:r>
    </w:p>
    <w:tbl>
      <w:tblPr>
        <w:tblStyle w:val="TableGrid"/>
        <w:tblW w:w="9148" w:type="dxa"/>
        <w:tblLook w:val="04A0" w:firstRow="1" w:lastRow="0" w:firstColumn="1" w:lastColumn="0" w:noHBand="0" w:noVBand="1"/>
      </w:tblPr>
      <w:tblGrid>
        <w:gridCol w:w="1044"/>
        <w:gridCol w:w="2410"/>
        <w:gridCol w:w="2835"/>
        <w:gridCol w:w="2859"/>
      </w:tblGrid>
      <w:tr w:rsidR="00E153B5" w14:paraId="390494E7" w14:textId="77777777" w:rsidTr="00A748F8">
        <w:trPr>
          <w:trHeight w:val="300"/>
        </w:trPr>
        <w:tc>
          <w:tcPr>
            <w:tcW w:w="1044" w:type="dxa"/>
          </w:tcPr>
          <w:p w14:paraId="2545F1CD" w14:textId="77777777" w:rsidR="00E153B5" w:rsidRPr="00885A00" w:rsidRDefault="00E153B5" w:rsidP="00A748F8">
            <w:pPr>
              <w:rPr>
                <w:b/>
                <w:bCs/>
              </w:rPr>
            </w:pPr>
            <w:r w:rsidRPr="00885A00">
              <w:rPr>
                <w:b/>
                <w:bCs/>
              </w:rPr>
              <w:t>Affected AUST Rs</w:t>
            </w:r>
          </w:p>
        </w:tc>
        <w:tc>
          <w:tcPr>
            <w:tcW w:w="2410" w:type="dxa"/>
          </w:tcPr>
          <w:p w14:paraId="075A1833" w14:textId="77777777" w:rsidR="00E153B5" w:rsidRPr="00885A00" w:rsidRDefault="00E153B5" w:rsidP="00A748F8">
            <w:pPr>
              <w:rPr>
                <w:b/>
                <w:bCs/>
              </w:rPr>
            </w:pPr>
            <w:r w:rsidRPr="00885A00">
              <w:rPr>
                <w:b/>
                <w:bCs/>
              </w:rPr>
              <w:t>Approved information</w:t>
            </w:r>
          </w:p>
        </w:tc>
        <w:tc>
          <w:tcPr>
            <w:tcW w:w="2835" w:type="dxa"/>
          </w:tcPr>
          <w:p w14:paraId="265EFE06" w14:textId="77777777" w:rsidR="00E153B5" w:rsidRPr="00885A00" w:rsidRDefault="00E153B5" w:rsidP="00A748F8">
            <w:pPr>
              <w:rPr>
                <w:b/>
                <w:bCs/>
              </w:rPr>
            </w:pPr>
            <w:r w:rsidRPr="00885A00">
              <w:rPr>
                <w:b/>
                <w:bCs/>
              </w:rPr>
              <w:t>Proposed information</w:t>
            </w:r>
          </w:p>
        </w:tc>
        <w:tc>
          <w:tcPr>
            <w:tcW w:w="2859" w:type="dxa"/>
          </w:tcPr>
          <w:p w14:paraId="2543E713" w14:textId="77777777" w:rsidR="00E153B5" w:rsidRPr="00885A00" w:rsidRDefault="00E153B5" w:rsidP="00A748F8">
            <w:pPr>
              <w:rPr>
                <w:b/>
                <w:bCs/>
              </w:rPr>
            </w:pPr>
            <w:r w:rsidRPr="00885A00">
              <w:rPr>
                <w:b/>
                <w:bCs/>
              </w:rPr>
              <w:t>Justification for change and supporting documents</w:t>
            </w:r>
          </w:p>
        </w:tc>
      </w:tr>
      <w:tr w:rsidR="00E153B5" w14:paraId="0EC118FD" w14:textId="77777777" w:rsidTr="00A748F8">
        <w:trPr>
          <w:trHeight w:val="300"/>
        </w:trPr>
        <w:tc>
          <w:tcPr>
            <w:tcW w:w="1044" w:type="dxa"/>
          </w:tcPr>
          <w:p w14:paraId="7FD122F4" w14:textId="77777777" w:rsidR="00E153B5" w:rsidRPr="00A94154" w:rsidRDefault="00E153B5" w:rsidP="00A748F8">
            <w:pPr>
              <w:rPr>
                <w:highlight w:val="yellow"/>
              </w:rPr>
            </w:pPr>
            <w:r w:rsidRPr="00A94154">
              <w:rPr>
                <w:highlight w:val="yellow"/>
              </w:rPr>
              <w:t xml:space="preserve">[List AUST R </w:t>
            </w:r>
            <w:proofErr w:type="gramStart"/>
            <w:r w:rsidRPr="00A94154">
              <w:rPr>
                <w:highlight w:val="yellow"/>
              </w:rPr>
              <w:t>no.]</w:t>
            </w:r>
            <w:r>
              <w:rPr>
                <w:highlight w:val="yellow"/>
              </w:rPr>
              <w:t>*</w:t>
            </w:r>
            <w:proofErr w:type="gramEnd"/>
          </w:p>
        </w:tc>
        <w:tc>
          <w:tcPr>
            <w:tcW w:w="2410" w:type="dxa"/>
          </w:tcPr>
          <w:p w14:paraId="1536DDF5" w14:textId="77777777" w:rsidR="00E153B5" w:rsidRPr="00A94154" w:rsidRDefault="00E153B5" w:rsidP="00A748F8">
            <w:pPr>
              <w:rPr>
                <w:highlight w:val="yellow"/>
              </w:rPr>
            </w:pPr>
            <w:r w:rsidRPr="00A94154">
              <w:rPr>
                <w:highlight w:val="yellow"/>
              </w:rPr>
              <w:t>[Current information registered in the dossier]</w:t>
            </w:r>
          </w:p>
        </w:tc>
        <w:tc>
          <w:tcPr>
            <w:tcW w:w="2835" w:type="dxa"/>
          </w:tcPr>
          <w:p w14:paraId="74EDC875" w14:textId="77777777" w:rsidR="00E153B5" w:rsidRPr="00A94154" w:rsidRDefault="00E153B5" w:rsidP="00A748F8">
            <w:pPr>
              <w:rPr>
                <w:highlight w:val="yellow"/>
              </w:rPr>
            </w:pPr>
            <w:r w:rsidRPr="00A94154">
              <w:rPr>
                <w:highlight w:val="yellow"/>
              </w:rPr>
              <w:t>[The revised information to be registered in the dossier, with changes highlighted in different font colour where possible]</w:t>
            </w:r>
          </w:p>
        </w:tc>
        <w:tc>
          <w:tcPr>
            <w:tcW w:w="2859" w:type="dxa"/>
          </w:tcPr>
          <w:p w14:paraId="61302324" w14:textId="77777777" w:rsidR="00E153B5" w:rsidRPr="00A94154" w:rsidRDefault="00E153B5" w:rsidP="00A748F8">
            <w:pPr>
              <w:rPr>
                <w:highlight w:val="yellow"/>
              </w:rPr>
            </w:pPr>
            <w:r w:rsidRPr="00A94154">
              <w:rPr>
                <w:highlight w:val="yellow"/>
              </w:rPr>
              <w:t>[Links to the relevant eCTD Modules containing further information]</w:t>
            </w:r>
          </w:p>
        </w:tc>
      </w:tr>
    </w:tbl>
    <w:p w14:paraId="20E84D85" w14:textId="77777777" w:rsidR="00E153B5" w:rsidRDefault="00E153B5" w:rsidP="00E153B5">
      <w:r w:rsidRPr="00147C4D">
        <w:rPr>
          <w:highlight w:val="yellow"/>
        </w:rPr>
        <w:t>*AUST R should match the TGA issued application form</w:t>
      </w:r>
    </w:p>
    <w:p w14:paraId="0AF2B638" w14:textId="77777777" w:rsidR="00E153B5" w:rsidRPr="00885A00" w:rsidRDefault="00E153B5" w:rsidP="00E153B5">
      <w:pPr>
        <w:rPr>
          <w:b/>
          <w:bCs/>
        </w:rPr>
      </w:pPr>
      <w:r w:rsidRPr="00885A00">
        <w:rPr>
          <w:b/>
          <w:bCs/>
          <w:highlight w:val="yellow"/>
        </w:rPr>
        <w:t>[Repeat above format for additional variations.]</w:t>
      </w:r>
    </w:p>
    <w:p w14:paraId="0F570740" w14:textId="1C454016" w:rsidR="00E153B5" w:rsidRPr="00E153B5" w:rsidRDefault="00E153B5" w:rsidP="00E153B5">
      <w:r>
        <w:rPr>
          <w:b/>
          <w:bCs/>
          <w:u w:val="single"/>
        </w:rPr>
        <w:br w:type="page"/>
      </w:r>
    </w:p>
    <w:p w14:paraId="032266DE" w14:textId="5E3B791D" w:rsidR="002E1BAF" w:rsidRPr="00E72BEE" w:rsidRDefault="002E1BAF" w:rsidP="000C5A63">
      <w:pPr>
        <w:spacing w:after="0"/>
        <w:rPr>
          <w:b/>
          <w:bCs/>
          <w:sz w:val="32"/>
          <w:szCs w:val="32"/>
        </w:rPr>
      </w:pPr>
      <w:r w:rsidRPr="00E72BEE">
        <w:rPr>
          <w:b/>
          <w:bCs/>
          <w:sz w:val="32"/>
          <w:szCs w:val="32"/>
        </w:rPr>
        <w:lastRenderedPageBreak/>
        <w:t>Appendix 1</w:t>
      </w:r>
    </w:p>
    <w:p w14:paraId="0CBF3C98" w14:textId="5C55DCFE" w:rsidR="00B122F3" w:rsidRPr="0025209E" w:rsidRDefault="006B547B" w:rsidP="32EA0AEF">
      <w:pPr>
        <w:spacing w:after="0"/>
        <w:rPr>
          <w:highlight w:val="yellow"/>
        </w:rPr>
      </w:pPr>
      <w:r w:rsidRPr="32EA0AEF">
        <w:rPr>
          <w:highlight w:val="yellow"/>
        </w:rPr>
        <w:t>The appendices should i</w:t>
      </w:r>
      <w:r w:rsidR="0025209E" w:rsidRPr="32EA0AEF">
        <w:rPr>
          <w:highlight w:val="yellow"/>
        </w:rPr>
        <w:t xml:space="preserve">nclude </w:t>
      </w:r>
      <w:r w:rsidR="00CD3C92" w:rsidRPr="32EA0AEF">
        <w:rPr>
          <w:highlight w:val="yellow"/>
        </w:rPr>
        <w:t xml:space="preserve">any </w:t>
      </w:r>
      <w:r w:rsidR="00F13433" w:rsidRPr="32EA0AEF">
        <w:rPr>
          <w:highlight w:val="yellow"/>
        </w:rPr>
        <w:t>add</w:t>
      </w:r>
      <w:r w:rsidR="006A6A64" w:rsidRPr="32EA0AEF">
        <w:rPr>
          <w:highlight w:val="yellow"/>
        </w:rPr>
        <w:t xml:space="preserve">itional </w:t>
      </w:r>
      <w:r w:rsidR="00CD3C92" w:rsidRPr="32EA0AEF">
        <w:rPr>
          <w:highlight w:val="yellow"/>
        </w:rPr>
        <w:t xml:space="preserve">information that </w:t>
      </w:r>
      <w:r w:rsidR="00E578D7" w:rsidRPr="32EA0AEF">
        <w:rPr>
          <w:highlight w:val="yellow"/>
        </w:rPr>
        <w:t>cannot</w:t>
      </w:r>
      <w:r w:rsidR="00062ED8" w:rsidRPr="32EA0AEF">
        <w:rPr>
          <w:highlight w:val="yellow"/>
        </w:rPr>
        <w:t xml:space="preserve"> </w:t>
      </w:r>
      <w:r w:rsidR="00E578D7" w:rsidRPr="32EA0AEF">
        <w:rPr>
          <w:highlight w:val="yellow"/>
        </w:rPr>
        <w:t>be</w:t>
      </w:r>
      <w:r w:rsidR="00CD3C92" w:rsidRPr="32EA0AEF">
        <w:rPr>
          <w:highlight w:val="yellow"/>
        </w:rPr>
        <w:t xml:space="preserve"> included elsewhere in the dossier</w:t>
      </w:r>
      <w:r w:rsidRPr="32EA0AEF">
        <w:rPr>
          <w:highlight w:val="yellow"/>
        </w:rPr>
        <w:t xml:space="preserve">.  </w:t>
      </w:r>
      <w:r w:rsidR="2AD33251" w:rsidRPr="32EA0AEF">
        <w:rPr>
          <w:highlight w:val="yellow"/>
        </w:rPr>
        <w:t xml:space="preserve">We suggest that </w:t>
      </w:r>
      <w:r w:rsidR="5B4877B0" w:rsidRPr="32EA0AEF">
        <w:rPr>
          <w:highlight w:val="yellow"/>
        </w:rPr>
        <w:t>this appendix</w:t>
      </w:r>
      <w:r w:rsidR="50C19AED" w:rsidRPr="32EA0AEF">
        <w:rPr>
          <w:highlight w:val="yellow"/>
        </w:rPr>
        <w:t xml:space="preserve"> </w:t>
      </w:r>
      <w:r w:rsidRPr="32EA0AEF">
        <w:rPr>
          <w:highlight w:val="yellow"/>
        </w:rPr>
        <w:t xml:space="preserve">not be used </w:t>
      </w:r>
      <w:r w:rsidR="001918D2" w:rsidRPr="32EA0AEF">
        <w:rPr>
          <w:highlight w:val="yellow"/>
        </w:rPr>
        <w:t xml:space="preserve">for </w:t>
      </w:r>
      <w:r w:rsidR="002615E0">
        <w:rPr>
          <w:highlight w:val="yellow"/>
        </w:rPr>
        <w:t>superfluous</w:t>
      </w:r>
      <w:r w:rsidRPr="32EA0AEF">
        <w:rPr>
          <w:highlight w:val="yellow"/>
        </w:rPr>
        <w:t xml:space="preserve"> information </w:t>
      </w:r>
      <w:r w:rsidR="001918D2" w:rsidRPr="32EA0AEF">
        <w:rPr>
          <w:highlight w:val="yellow"/>
        </w:rPr>
        <w:t>that is not pertinent to the evaluation of your submission</w:t>
      </w:r>
      <w:r w:rsidR="55C046A9" w:rsidRPr="32EA0AEF">
        <w:rPr>
          <w:highlight w:val="yellow"/>
        </w:rPr>
        <w:t>.</w:t>
      </w:r>
    </w:p>
    <w:sectPr w:rsidR="00B122F3" w:rsidRPr="0025209E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F0744" w14:textId="77777777" w:rsidR="0087011E" w:rsidRDefault="0087011E" w:rsidP="002765F8">
      <w:pPr>
        <w:spacing w:after="0" w:line="240" w:lineRule="auto"/>
      </w:pPr>
      <w:r>
        <w:separator/>
      </w:r>
    </w:p>
  </w:endnote>
  <w:endnote w:type="continuationSeparator" w:id="0">
    <w:p w14:paraId="0F3112D0" w14:textId="77777777" w:rsidR="0087011E" w:rsidRDefault="0087011E" w:rsidP="002765F8">
      <w:pPr>
        <w:spacing w:after="0" w:line="240" w:lineRule="auto"/>
      </w:pPr>
      <w:r>
        <w:continuationSeparator/>
      </w:r>
    </w:p>
  </w:endnote>
  <w:endnote w:type="continuationNotice" w:id="1">
    <w:p w14:paraId="10EF8D12" w14:textId="77777777" w:rsidR="0087011E" w:rsidRDefault="008701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93617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A91A27" w14:textId="4752BFE2" w:rsidR="00817421" w:rsidRDefault="5BF3B33F" w:rsidP="5BF3B33F">
            <w:pPr>
              <w:pStyle w:val="Footer"/>
              <w:jc w:val="right"/>
              <w:rPr>
                <w:noProof/>
              </w:rPr>
            </w:pPr>
            <w:r>
              <w:t xml:space="preserve">Page </w:t>
            </w:r>
            <w:r w:rsidR="00817421">
              <w:fldChar w:fldCharType="begin"/>
            </w:r>
            <w:r w:rsidR="00817421">
              <w:instrText>PAGE</w:instrText>
            </w:r>
            <w:r w:rsidR="00817421">
              <w:fldChar w:fldCharType="separate"/>
            </w:r>
            <w:r w:rsidR="001A1FD1">
              <w:rPr>
                <w:noProof/>
              </w:rPr>
              <w:t>1</w:t>
            </w:r>
            <w:r w:rsidR="00817421">
              <w:fldChar w:fldCharType="end"/>
            </w:r>
            <w:r>
              <w:t xml:space="preserve"> of </w:t>
            </w:r>
            <w:r w:rsidR="00817421" w:rsidRPr="5BF3B33F">
              <w:rPr>
                <w:noProof/>
              </w:rPr>
              <w:fldChar w:fldCharType="begin"/>
            </w:r>
            <w:r w:rsidR="00817421">
              <w:instrText>NUMPAGES</w:instrText>
            </w:r>
            <w:r w:rsidR="00817421" w:rsidRPr="5BF3B33F">
              <w:fldChar w:fldCharType="separate"/>
            </w:r>
            <w:r w:rsidR="001A1FD1">
              <w:rPr>
                <w:noProof/>
              </w:rPr>
              <w:t>2</w:t>
            </w:r>
            <w:r w:rsidR="00817421" w:rsidRPr="5BF3B33F">
              <w:rPr>
                <w:noProof/>
              </w:rPr>
              <w:fldChar w:fldCharType="end"/>
            </w:r>
          </w:p>
        </w:sdtContent>
      </w:sdt>
    </w:sdtContent>
  </w:sdt>
  <w:p w14:paraId="6295E941" w14:textId="77777777" w:rsidR="00F92181" w:rsidRDefault="00F921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49A94" w14:textId="77777777" w:rsidR="0087011E" w:rsidRDefault="0087011E" w:rsidP="002765F8">
      <w:pPr>
        <w:spacing w:after="0" w:line="240" w:lineRule="auto"/>
      </w:pPr>
      <w:r>
        <w:separator/>
      </w:r>
    </w:p>
  </w:footnote>
  <w:footnote w:type="continuationSeparator" w:id="0">
    <w:p w14:paraId="0CC65252" w14:textId="77777777" w:rsidR="0087011E" w:rsidRDefault="0087011E" w:rsidP="002765F8">
      <w:pPr>
        <w:spacing w:after="0" w:line="240" w:lineRule="auto"/>
      </w:pPr>
      <w:r>
        <w:continuationSeparator/>
      </w:r>
    </w:p>
  </w:footnote>
  <w:footnote w:type="continuationNotice" w:id="1">
    <w:p w14:paraId="4B26F449" w14:textId="77777777" w:rsidR="0087011E" w:rsidRDefault="0087011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12F50"/>
    <w:multiLevelType w:val="hybridMultilevel"/>
    <w:tmpl w:val="7DFEDB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64444"/>
    <w:multiLevelType w:val="hybridMultilevel"/>
    <w:tmpl w:val="2C508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181831">
    <w:abstractNumId w:val="1"/>
  </w:num>
  <w:num w:numId="2" w16cid:durableId="1089884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F8"/>
    <w:rsid w:val="00002929"/>
    <w:rsid w:val="00005308"/>
    <w:rsid w:val="00006A1B"/>
    <w:rsid w:val="000241B8"/>
    <w:rsid w:val="00026385"/>
    <w:rsid w:val="00040EB2"/>
    <w:rsid w:val="00043447"/>
    <w:rsid w:val="000437E4"/>
    <w:rsid w:val="00050BFC"/>
    <w:rsid w:val="00052B02"/>
    <w:rsid w:val="00056530"/>
    <w:rsid w:val="00057A22"/>
    <w:rsid w:val="00057F20"/>
    <w:rsid w:val="00062ED8"/>
    <w:rsid w:val="00062F8F"/>
    <w:rsid w:val="00064790"/>
    <w:rsid w:val="0007030C"/>
    <w:rsid w:val="0008110E"/>
    <w:rsid w:val="00081488"/>
    <w:rsid w:val="000847AD"/>
    <w:rsid w:val="00084E8E"/>
    <w:rsid w:val="000A2EDD"/>
    <w:rsid w:val="000A72BC"/>
    <w:rsid w:val="000B0ADB"/>
    <w:rsid w:val="000B0B03"/>
    <w:rsid w:val="000B1096"/>
    <w:rsid w:val="000B70C4"/>
    <w:rsid w:val="000B7345"/>
    <w:rsid w:val="000C5A63"/>
    <w:rsid w:val="000C5CCE"/>
    <w:rsid w:val="000D65D6"/>
    <w:rsid w:val="000D67FF"/>
    <w:rsid w:val="000E6512"/>
    <w:rsid w:val="000F0AEB"/>
    <w:rsid w:val="000F3EF6"/>
    <w:rsid w:val="0010347B"/>
    <w:rsid w:val="0010716C"/>
    <w:rsid w:val="001072B6"/>
    <w:rsid w:val="00111B78"/>
    <w:rsid w:val="00115870"/>
    <w:rsid w:val="00120AD3"/>
    <w:rsid w:val="00124859"/>
    <w:rsid w:val="00126358"/>
    <w:rsid w:val="00126AA1"/>
    <w:rsid w:val="00130A66"/>
    <w:rsid w:val="00130B0B"/>
    <w:rsid w:val="00137A59"/>
    <w:rsid w:val="00147C4D"/>
    <w:rsid w:val="00175125"/>
    <w:rsid w:val="00180398"/>
    <w:rsid w:val="0018234B"/>
    <w:rsid w:val="00182AB8"/>
    <w:rsid w:val="00183C4D"/>
    <w:rsid w:val="001918D2"/>
    <w:rsid w:val="00191C45"/>
    <w:rsid w:val="001A0A80"/>
    <w:rsid w:val="001A1FD1"/>
    <w:rsid w:val="001A3DC4"/>
    <w:rsid w:val="001A60B0"/>
    <w:rsid w:val="001A77FE"/>
    <w:rsid w:val="001B2ADA"/>
    <w:rsid w:val="001B2C9D"/>
    <w:rsid w:val="001C3CD6"/>
    <w:rsid w:val="001D158C"/>
    <w:rsid w:val="001D2984"/>
    <w:rsid w:val="001E2616"/>
    <w:rsid w:val="001E60D4"/>
    <w:rsid w:val="002002F6"/>
    <w:rsid w:val="00202FFA"/>
    <w:rsid w:val="002055C1"/>
    <w:rsid w:val="00210D76"/>
    <w:rsid w:val="00217316"/>
    <w:rsid w:val="00240762"/>
    <w:rsid w:val="0024211B"/>
    <w:rsid w:val="00242FC5"/>
    <w:rsid w:val="002454BE"/>
    <w:rsid w:val="0025209E"/>
    <w:rsid w:val="002615E0"/>
    <w:rsid w:val="002622AB"/>
    <w:rsid w:val="002647EC"/>
    <w:rsid w:val="00266F71"/>
    <w:rsid w:val="0027625B"/>
    <w:rsid w:val="002765F8"/>
    <w:rsid w:val="00283A66"/>
    <w:rsid w:val="00295C27"/>
    <w:rsid w:val="0029634B"/>
    <w:rsid w:val="00296AFC"/>
    <w:rsid w:val="002A34C8"/>
    <w:rsid w:val="002A3ED2"/>
    <w:rsid w:val="002A5AA4"/>
    <w:rsid w:val="002A6572"/>
    <w:rsid w:val="002A6658"/>
    <w:rsid w:val="002C0CF4"/>
    <w:rsid w:val="002D18FA"/>
    <w:rsid w:val="002E1BAF"/>
    <w:rsid w:val="002E3458"/>
    <w:rsid w:val="002F138B"/>
    <w:rsid w:val="002F2691"/>
    <w:rsid w:val="00301A38"/>
    <w:rsid w:val="00304747"/>
    <w:rsid w:val="003054A3"/>
    <w:rsid w:val="00315C8E"/>
    <w:rsid w:val="00315CFB"/>
    <w:rsid w:val="00317DC4"/>
    <w:rsid w:val="0032278A"/>
    <w:rsid w:val="00323352"/>
    <w:rsid w:val="0033129B"/>
    <w:rsid w:val="00333263"/>
    <w:rsid w:val="0034204E"/>
    <w:rsid w:val="003451A3"/>
    <w:rsid w:val="003512A4"/>
    <w:rsid w:val="003555E5"/>
    <w:rsid w:val="003869F5"/>
    <w:rsid w:val="00395A44"/>
    <w:rsid w:val="003B0D9F"/>
    <w:rsid w:val="003C2835"/>
    <w:rsid w:val="003D0BD8"/>
    <w:rsid w:val="003D6518"/>
    <w:rsid w:val="003D74BA"/>
    <w:rsid w:val="003E45ED"/>
    <w:rsid w:val="003F4E63"/>
    <w:rsid w:val="003F54B2"/>
    <w:rsid w:val="003F591E"/>
    <w:rsid w:val="004043D5"/>
    <w:rsid w:val="00412EEF"/>
    <w:rsid w:val="00417EEF"/>
    <w:rsid w:val="0043A3B4"/>
    <w:rsid w:val="00441F5E"/>
    <w:rsid w:val="00445DC3"/>
    <w:rsid w:val="00447F11"/>
    <w:rsid w:val="00451069"/>
    <w:rsid w:val="00454BE3"/>
    <w:rsid w:val="00454EC6"/>
    <w:rsid w:val="004610F0"/>
    <w:rsid w:val="00463E96"/>
    <w:rsid w:val="004665C4"/>
    <w:rsid w:val="0046664E"/>
    <w:rsid w:val="00472076"/>
    <w:rsid w:val="004740A8"/>
    <w:rsid w:val="004753D5"/>
    <w:rsid w:val="00482114"/>
    <w:rsid w:val="00483859"/>
    <w:rsid w:val="004844F9"/>
    <w:rsid w:val="00487F21"/>
    <w:rsid w:val="004B6707"/>
    <w:rsid w:val="004C5EC3"/>
    <w:rsid w:val="004E2ACC"/>
    <w:rsid w:val="004E41FA"/>
    <w:rsid w:val="004F632D"/>
    <w:rsid w:val="00501A9B"/>
    <w:rsid w:val="00521028"/>
    <w:rsid w:val="00521ADE"/>
    <w:rsid w:val="00525158"/>
    <w:rsid w:val="0052532E"/>
    <w:rsid w:val="0053013C"/>
    <w:rsid w:val="00534D54"/>
    <w:rsid w:val="0053547D"/>
    <w:rsid w:val="005354E1"/>
    <w:rsid w:val="005373EC"/>
    <w:rsid w:val="0053752F"/>
    <w:rsid w:val="00556D9B"/>
    <w:rsid w:val="005630F4"/>
    <w:rsid w:val="00567195"/>
    <w:rsid w:val="00572712"/>
    <w:rsid w:val="00572769"/>
    <w:rsid w:val="00575D3D"/>
    <w:rsid w:val="005914C9"/>
    <w:rsid w:val="005A03B9"/>
    <w:rsid w:val="005A08A6"/>
    <w:rsid w:val="005A7310"/>
    <w:rsid w:val="005B033C"/>
    <w:rsid w:val="005B19F1"/>
    <w:rsid w:val="005B2CA3"/>
    <w:rsid w:val="005C473A"/>
    <w:rsid w:val="005E05E1"/>
    <w:rsid w:val="005E6EB5"/>
    <w:rsid w:val="005F01C6"/>
    <w:rsid w:val="00601D66"/>
    <w:rsid w:val="0060476D"/>
    <w:rsid w:val="00604AA7"/>
    <w:rsid w:val="006113CF"/>
    <w:rsid w:val="00627732"/>
    <w:rsid w:val="00634858"/>
    <w:rsid w:val="006373EF"/>
    <w:rsid w:val="00647B75"/>
    <w:rsid w:val="0065161E"/>
    <w:rsid w:val="006526A8"/>
    <w:rsid w:val="00654684"/>
    <w:rsid w:val="00657D65"/>
    <w:rsid w:val="00660103"/>
    <w:rsid w:val="006664CE"/>
    <w:rsid w:val="00685F09"/>
    <w:rsid w:val="006902BD"/>
    <w:rsid w:val="00696E5E"/>
    <w:rsid w:val="006A22BE"/>
    <w:rsid w:val="006A6A64"/>
    <w:rsid w:val="006B13E5"/>
    <w:rsid w:val="006B1B64"/>
    <w:rsid w:val="006B547B"/>
    <w:rsid w:val="006B6DF0"/>
    <w:rsid w:val="006B7B75"/>
    <w:rsid w:val="006C0697"/>
    <w:rsid w:val="006C0825"/>
    <w:rsid w:val="006C17CB"/>
    <w:rsid w:val="006C3DD8"/>
    <w:rsid w:val="006C44B5"/>
    <w:rsid w:val="006C6DD1"/>
    <w:rsid w:val="006E518A"/>
    <w:rsid w:val="006F00FC"/>
    <w:rsid w:val="00704195"/>
    <w:rsid w:val="00714F1D"/>
    <w:rsid w:val="007215EF"/>
    <w:rsid w:val="0072677C"/>
    <w:rsid w:val="00726FC9"/>
    <w:rsid w:val="00734717"/>
    <w:rsid w:val="00736792"/>
    <w:rsid w:val="00737CDF"/>
    <w:rsid w:val="00741118"/>
    <w:rsid w:val="0074202F"/>
    <w:rsid w:val="007444C8"/>
    <w:rsid w:val="0075232D"/>
    <w:rsid w:val="00753D2E"/>
    <w:rsid w:val="00755A0C"/>
    <w:rsid w:val="00761129"/>
    <w:rsid w:val="007677BC"/>
    <w:rsid w:val="00771357"/>
    <w:rsid w:val="00773BD2"/>
    <w:rsid w:val="00780D7B"/>
    <w:rsid w:val="00781A03"/>
    <w:rsid w:val="00784677"/>
    <w:rsid w:val="0078593F"/>
    <w:rsid w:val="00785E22"/>
    <w:rsid w:val="00795E9E"/>
    <w:rsid w:val="0079658A"/>
    <w:rsid w:val="007A4D4F"/>
    <w:rsid w:val="007A73B4"/>
    <w:rsid w:val="007B004C"/>
    <w:rsid w:val="007B0161"/>
    <w:rsid w:val="007B02D8"/>
    <w:rsid w:val="007B24BA"/>
    <w:rsid w:val="007B49BF"/>
    <w:rsid w:val="007C619C"/>
    <w:rsid w:val="007D251E"/>
    <w:rsid w:val="007E1E56"/>
    <w:rsid w:val="007E4EAD"/>
    <w:rsid w:val="007E53DC"/>
    <w:rsid w:val="007F0553"/>
    <w:rsid w:val="007F1CD1"/>
    <w:rsid w:val="008024D4"/>
    <w:rsid w:val="00803B06"/>
    <w:rsid w:val="00806293"/>
    <w:rsid w:val="00817421"/>
    <w:rsid w:val="0082352D"/>
    <w:rsid w:val="00823CF6"/>
    <w:rsid w:val="008241E0"/>
    <w:rsid w:val="00832622"/>
    <w:rsid w:val="008369EA"/>
    <w:rsid w:val="0084084A"/>
    <w:rsid w:val="0084306D"/>
    <w:rsid w:val="008458D9"/>
    <w:rsid w:val="00862DE6"/>
    <w:rsid w:val="0087011E"/>
    <w:rsid w:val="008702B2"/>
    <w:rsid w:val="008727CE"/>
    <w:rsid w:val="0087363E"/>
    <w:rsid w:val="0088266F"/>
    <w:rsid w:val="00885A00"/>
    <w:rsid w:val="008A1A3C"/>
    <w:rsid w:val="008B1301"/>
    <w:rsid w:val="008D0573"/>
    <w:rsid w:val="008D0D5D"/>
    <w:rsid w:val="008D32B6"/>
    <w:rsid w:val="008D3B01"/>
    <w:rsid w:val="008D58F8"/>
    <w:rsid w:val="008E490C"/>
    <w:rsid w:val="008F055C"/>
    <w:rsid w:val="008F0A58"/>
    <w:rsid w:val="008F51B8"/>
    <w:rsid w:val="008F7C62"/>
    <w:rsid w:val="00917CAD"/>
    <w:rsid w:val="00922CB7"/>
    <w:rsid w:val="00930E1C"/>
    <w:rsid w:val="009314F9"/>
    <w:rsid w:val="00940CD6"/>
    <w:rsid w:val="00946160"/>
    <w:rsid w:val="009513E3"/>
    <w:rsid w:val="009550D1"/>
    <w:rsid w:val="009601F0"/>
    <w:rsid w:val="009622DC"/>
    <w:rsid w:val="00966698"/>
    <w:rsid w:val="00970F13"/>
    <w:rsid w:val="009754E2"/>
    <w:rsid w:val="009772F7"/>
    <w:rsid w:val="00982F4B"/>
    <w:rsid w:val="0098761B"/>
    <w:rsid w:val="00993669"/>
    <w:rsid w:val="0099448F"/>
    <w:rsid w:val="009A1CFD"/>
    <w:rsid w:val="009A2F18"/>
    <w:rsid w:val="009A6EA0"/>
    <w:rsid w:val="009B08FB"/>
    <w:rsid w:val="009B6C1A"/>
    <w:rsid w:val="009C2A71"/>
    <w:rsid w:val="009D4219"/>
    <w:rsid w:val="009D59D6"/>
    <w:rsid w:val="009D73ED"/>
    <w:rsid w:val="009F57BE"/>
    <w:rsid w:val="00A147B4"/>
    <w:rsid w:val="00A272BC"/>
    <w:rsid w:val="00A3169C"/>
    <w:rsid w:val="00A35FFD"/>
    <w:rsid w:val="00A45144"/>
    <w:rsid w:val="00A4616E"/>
    <w:rsid w:val="00A46686"/>
    <w:rsid w:val="00A46E3C"/>
    <w:rsid w:val="00A47F71"/>
    <w:rsid w:val="00A53539"/>
    <w:rsid w:val="00A74503"/>
    <w:rsid w:val="00A82EC3"/>
    <w:rsid w:val="00A85569"/>
    <w:rsid w:val="00A871FF"/>
    <w:rsid w:val="00A94154"/>
    <w:rsid w:val="00A97AF1"/>
    <w:rsid w:val="00AA10D6"/>
    <w:rsid w:val="00AA3342"/>
    <w:rsid w:val="00AA72F2"/>
    <w:rsid w:val="00AA7A00"/>
    <w:rsid w:val="00AC0036"/>
    <w:rsid w:val="00AC0160"/>
    <w:rsid w:val="00AE0E3C"/>
    <w:rsid w:val="00AE1DC6"/>
    <w:rsid w:val="00AE6176"/>
    <w:rsid w:val="00AF7EE3"/>
    <w:rsid w:val="00B122F3"/>
    <w:rsid w:val="00B139C4"/>
    <w:rsid w:val="00B166A4"/>
    <w:rsid w:val="00B57E45"/>
    <w:rsid w:val="00B625C7"/>
    <w:rsid w:val="00B63625"/>
    <w:rsid w:val="00B71319"/>
    <w:rsid w:val="00B713B5"/>
    <w:rsid w:val="00B8017C"/>
    <w:rsid w:val="00B9762B"/>
    <w:rsid w:val="00B9765B"/>
    <w:rsid w:val="00BA071E"/>
    <w:rsid w:val="00BA1177"/>
    <w:rsid w:val="00BA1CE6"/>
    <w:rsid w:val="00BB5EDC"/>
    <w:rsid w:val="00BB6061"/>
    <w:rsid w:val="00BC5457"/>
    <w:rsid w:val="00BC5990"/>
    <w:rsid w:val="00BD2E68"/>
    <w:rsid w:val="00BD7246"/>
    <w:rsid w:val="00BE0AF2"/>
    <w:rsid w:val="00BF1370"/>
    <w:rsid w:val="00BF3331"/>
    <w:rsid w:val="00BF407D"/>
    <w:rsid w:val="00BF5DAC"/>
    <w:rsid w:val="00C00CAB"/>
    <w:rsid w:val="00C02124"/>
    <w:rsid w:val="00C036B4"/>
    <w:rsid w:val="00C06F9D"/>
    <w:rsid w:val="00C07135"/>
    <w:rsid w:val="00C17531"/>
    <w:rsid w:val="00C2006F"/>
    <w:rsid w:val="00C32ABB"/>
    <w:rsid w:val="00C32C8D"/>
    <w:rsid w:val="00C453DC"/>
    <w:rsid w:val="00C55144"/>
    <w:rsid w:val="00C57DF6"/>
    <w:rsid w:val="00C62C80"/>
    <w:rsid w:val="00C72ECB"/>
    <w:rsid w:val="00C7372E"/>
    <w:rsid w:val="00C839F6"/>
    <w:rsid w:val="00C87493"/>
    <w:rsid w:val="00C8751E"/>
    <w:rsid w:val="00C928EC"/>
    <w:rsid w:val="00CA0C04"/>
    <w:rsid w:val="00CB461B"/>
    <w:rsid w:val="00CB51DE"/>
    <w:rsid w:val="00CB6373"/>
    <w:rsid w:val="00CC6305"/>
    <w:rsid w:val="00CD3C92"/>
    <w:rsid w:val="00CD5EAB"/>
    <w:rsid w:val="00CE24AE"/>
    <w:rsid w:val="00CE5573"/>
    <w:rsid w:val="00CF253A"/>
    <w:rsid w:val="00CF518B"/>
    <w:rsid w:val="00CF73E2"/>
    <w:rsid w:val="00D04EB6"/>
    <w:rsid w:val="00D077AA"/>
    <w:rsid w:val="00D11274"/>
    <w:rsid w:val="00D118CB"/>
    <w:rsid w:val="00D3594E"/>
    <w:rsid w:val="00D374F8"/>
    <w:rsid w:val="00D557AE"/>
    <w:rsid w:val="00D61549"/>
    <w:rsid w:val="00D706A7"/>
    <w:rsid w:val="00D719D3"/>
    <w:rsid w:val="00D75B8C"/>
    <w:rsid w:val="00D85812"/>
    <w:rsid w:val="00D87920"/>
    <w:rsid w:val="00D94A02"/>
    <w:rsid w:val="00DA0CC2"/>
    <w:rsid w:val="00DA73CB"/>
    <w:rsid w:val="00DB3FE8"/>
    <w:rsid w:val="00DC7234"/>
    <w:rsid w:val="00DD3E96"/>
    <w:rsid w:val="00DE2590"/>
    <w:rsid w:val="00DE6FE7"/>
    <w:rsid w:val="00DF4F3E"/>
    <w:rsid w:val="00E01E1E"/>
    <w:rsid w:val="00E05B2A"/>
    <w:rsid w:val="00E07F50"/>
    <w:rsid w:val="00E153B5"/>
    <w:rsid w:val="00E15725"/>
    <w:rsid w:val="00E173A4"/>
    <w:rsid w:val="00E20248"/>
    <w:rsid w:val="00E24CB3"/>
    <w:rsid w:val="00E26B6B"/>
    <w:rsid w:val="00E30B33"/>
    <w:rsid w:val="00E453CA"/>
    <w:rsid w:val="00E454A1"/>
    <w:rsid w:val="00E50665"/>
    <w:rsid w:val="00E578D7"/>
    <w:rsid w:val="00E6684A"/>
    <w:rsid w:val="00E674E8"/>
    <w:rsid w:val="00E71CA9"/>
    <w:rsid w:val="00E72BEE"/>
    <w:rsid w:val="00E834BD"/>
    <w:rsid w:val="00E870C6"/>
    <w:rsid w:val="00EA2DBF"/>
    <w:rsid w:val="00EC31C3"/>
    <w:rsid w:val="00EC42B4"/>
    <w:rsid w:val="00ED122E"/>
    <w:rsid w:val="00ED4629"/>
    <w:rsid w:val="00ED7787"/>
    <w:rsid w:val="00EE51B2"/>
    <w:rsid w:val="00F02422"/>
    <w:rsid w:val="00F05C23"/>
    <w:rsid w:val="00F06D84"/>
    <w:rsid w:val="00F07DC8"/>
    <w:rsid w:val="00F13433"/>
    <w:rsid w:val="00F32035"/>
    <w:rsid w:val="00F3311D"/>
    <w:rsid w:val="00F42127"/>
    <w:rsid w:val="00F428C5"/>
    <w:rsid w:val="00F674B1"/>
    <w:rsid w:val="00F67875"/>
    <w:rsid w:val="00F73422"/>
    <w:rsid w:val="00F75A09"/>
    <w:rsid w:val="00F75A77"/>
    <w:rsid w:val="00F92181"/>
    <w:rsid w:val="00FB37AF"/>
    <w:rsid w:val="00FB3C6B"/>
    <w:rsid w:val="00FB7D4B"/>
    <w:rsid w:val="00FC20D0"/>
    <w:rsid w:val="00FC5D5A"/>
    <w:rsid w:val="00FD0E92"/>
    <w:rsid w:val="00FD1D8E"/>
    <w:rsid w:val="00FE01FF"/>
    <w:rsid w:val="00FE075D"/>
    <w:rsid w:val="00FE1D12"/>
    <w:rsid w:val="00FE3EC8"/>
    <w:rsid w:val="00FE75B6"/>
    <w:rsid w:val="00FF239F"/>
    <w:rsid w:val="00FF545E"/>
    <w:rsid w:val="00FF6A73"/>
    <w:rsid w:val="01F21B45"/>
    <w:rsid w:val="023A2F2B"/>
    <w:rsid w:val="04456E7E"/>
    <w:rsid w:val="04B12311"/>
    <w:rsid w:val="04ED1745"/>
    <w:rsid w:val="04FD55FD"/>
    <w:rsid w:val="0549870F"/>
    <w:rsid w:val="064FEAFC"/>
    <w:rsid w:val="0723ABB4"/>
    <w:rsid w:val="0772A29D"/>
    <w:rsid w:val="07E41736"/>
    <w:rsid w:val="08202480"/>
    <w:rsid w:val="098E0D69"/>
    <w:rsid w:val="0AAC90A6"/>
    <w:rsid w:val="0ADEE065"/>
    <w:rsid w:val="0B05E7F9"/>
    <w:rsid w:val="0B6EF466"/>
    <w:rsid w:val="0C056341"/>
    <w:rsid w:val="0C8D57F6"/>
    <w:rsid w:val="0D3E4F09"/>
    <w:rsid w:val="0EE0AB2F"/>
    <w:rsid w:val="0F289EFB"/>
    <w:rsid w:val="0FCCB36D"/>
    <w:rsid w:val="110FE990"/>
    <w:rsid w:val="12BC106F"/>
    <w:rsid w:val="141A0B93"/>
    <w:rsid w:val="14EC59DC"/>
    <w:rsid w:val="150E1B21"/>
    <w:rsid w:val="154E8AF2"/>
    <w:rsid w:val="1570D74A"/>
    <w:rsid w:val="15CD5984"/>
    <w:rsid w:val="16707A57"/>
    <w:rsid w:val="16815087"/>
    <w:rsid w:val="171E717A"/>
    <w:rsid w:val="17BBBF88"/>
    <w:rsid w:val="17E27EFF"/>
    <w:rsid w:val="18691ED5"/>
    <w:rsid w:val="18F1F907"/>
    <w:rsid w:val="194F0AC4"/>
    <w:rsid w:val="1C08B7B2"/>
    <w:rsid w:val="1E2D4701"/>
    <w:rsid w:val="1E89954D"/>
    <w:rsid w:val="1EBE254B"/>
    <w:rsid w:val="1EE427C9"/>
    <w:rsid w:val="1F29C0C8"/>
    <w:rsid w:val="1F5249C3"/>
    <w:rsid w:val="211F6046"/>
    <w:rsid w:val="21CA9B0B"/>
    <w:rsid w:val="2357253B"/>
    <w:rsid w:val="23CA2982"/>
    <w:rsid w:val="254C1CBA"/>
    <w:rsid w:val="2640AB13"/>
    <w:rsid w:val="26987070"/>
    <w:rsid w:val="26AA4D57"/>
    <w:rsid w:val="27E3390F"/>
    <w:rsid w:val="2818D428"/>
    <w:rsid w:val="286BBC52"/>
    <w:rsid w:val="2A05847B"/>
    <w:rsid w:val="2A2A7E31"/>
    <w:rsid w:val="2AD33251"/>
    <w:rsid w:val="2AE16240"/>
    <w:rsid w:val="2B7CFB31"/>
    <w:rsid w:val="2CEA28E1"/>
    <w:rsid w:val="2D6B9FEF"/>
    <w:rsid w:val="2F162723"/>
    <w:rsid w:val="30B4D209"/>
    <w:rsid w:val="30F64EC5"/>
    <w:rsid w:val="326E870C"/>
    <w:rsid w:val="32EA0AEF"/>
    <w:rsid w:val="32F70093"/>
    <w:rsid w:val="33C76E5A"/>
    <w:rsid w:val="33FD3C65"/>
    <w:rsid w:val="3460A751"/>
    <w:rsid w:val="35DA5D30"/>
    <w:rsid w:val="35E442F4"/>
    <w:rsid w:val="372D3B8E"/>
    <w:rsid w:val="37775C81"/>
    <w:rsid w:val="37FB7D66"/>
    <w:rsid w:val="38E90738"/>
    <w:rsid w:val="39DE7E01"/>
    <w:rsid w:val="39E4780F"/>
    <w:rsid w:val="3A9CF40A"/>
    <w:rsid w:val="3CAF8135"/>
    <w:rsid w:val="3E03ECED"/>
    <w:rsid w:val="3FD04DFF"/>
    <w:rsid w:val="408C645E"/>
    <w:rsid w:val="412A1CC9"/>
    <w:rsid w:val="41616F4E"/>
    <w:rsid w:val="42103B52"/>
    <w:rsid w:val="42BFE879"/>
    <w:rsid w:val="43DEA0A7"/>
    <w:rsid w:val="44656276"/>
    <w:rsid w:val="44B7CA5E"/>
    <w:rsid w:val="47515E32"/>
    <w:rsid w:val="47BC1164"/>
    <w:rsid w:val="49421367"/>
    <w:rsid w:val="499D8EA8"/>
    <w:rsid w:val="4A04F909"/>
    <w:rsid w:val="4BD42EDE"/>
    <w:rsid w:val="4C85E869"/>
    <w:rsid w:val="4C95122D"/>
    <w:rsid w:val="4CBFDA08"/>
    <w:rsid w:val="4CDF9D28"/>
    <w:rsid w:val="4DA4BF09"/>
    <w:rsid w:val="4F50697B"/>
    <w:rsid w:val="50133405"/>
    <w:rsid w:val="50C19AED"/>
    <w:rsid w:val="50D7A506"/>
    <w:rsid w:val="50F4C877"/>
    <w:rsid w:val="51F8657B"/>
    <w:rsid w:val="522691ED"/>
    <w:rsid w:val="52C0CA5B"/>
    <w:rsid w:val="5470C8B0"/>
    <w:rsid w:val="55C046A9"/>
    <w:rsid w:val="562C8004"/>
    <w:rsid w:val="585BE24E"/>
    <w:rsid w:val="58CC5115"/>
    <w:rsid w:val="5A994B82"/>
    <w:rsid w:val="5B4877B0"/>
    <w:rsid w:val="5BF3B33F"/>
    <w:rsid w:val="5FA2D7F8"/>
    <w:rsid w:val="60B53DB0"/>
    <w:rsid w:val="618B8410"/>
    <w:rsid w:val="61C172FA"/>
    <w:rsid w:val="62767CFD"/>
    <w:rsid w:val="62C63DF3"/>
    <w:rsid w:val="62EAEA43"/>
    <w:rsid w:val="65EDD2CE"/>
    <w:rsid w:val="679AC621"/>
    <w:rsid w:val="67A95263"/>
    <w:rsid w:val="685E4978"/>
    <w:rsid w:val="686F6C7D"/>
    <w:rsid w:val="689AEE3A"/>
    <w:rsid w:val="68DDBA1A"/>
    <w:rsid w:val="6A3161C6"/>
    <w:rsid w:val="6B041B2C"/>
    <w:rsid w:val="6D140928"/>
    <w:rsid w:val="6D54F081"/>
    <w:rsid w:val="6FB92E93"/>
    <w:rsid w:val="71197C8C"/>
    <w:rsid w:val="7155CE43"/>
    <w:rsid w:val="717E0709"/>
    <w:rsid w:val="7217AFED"/>
    <w:rsid w:val="7225765D"/>
    <w:rsid w:val="73CC5B72"/>
    <w:rsid w:val="7431F8FB"/>
    <w:rsid w:val="74B5D3FA"/>
    <w:rsid w:val="761376F3"/>
    <w:rsid w:val="762B555C"/>
    <w:rsid w:val="770D5518"/>
    <w:rsid w:val="77622E98"/>
    <w:rsid w:val="797E960B"/>
    <w:rsid w:val="7A26D54F"/>
    <w:rsid w:val="7B55A96D"/>
    <w:rsid w:val="7B8C5415"/>
    <w:rsid w:val="7BE00D84"/>
    <w:rsid w:val="7D0E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3EBA3"/>
  <w15:chartTrackingRefBased/>
  <w15:docId w15:val="{A48085DD-381C-4ECB-92A9-1D026AAD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2B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6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5F8"/>
  </w:style>
  <w:style w:type="paragraph" w:styleId="Footer">
    <w:name w:val="footer"/>
    <w:basedOn w:val="Normal"/>
    <w:link w:val="FooterChar"/>
    <w:uiPriority w:val="99"/>
    <w:unhideWhenUsed/>
    <w:rsid w:val="00276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5F8"/>
  </w:style>
  <w:style w:type="paragraph" w:styleId="ListParagraph">
    <w:name w:val="List Paragraph"/>
    <w:basedOn w:val="Normal"/>
    <w:uiPriority w:val="34"/>
    <w:qFormat/>
    <w:rsid w:val="00CB51DE"/>
    <w:pPr>
      <w:ind w:left="720"/>
      <w:contextualSpacing/>
    </w:pPr>
  </w:style>
  <w:style w:type="table" w:styleId="TableGrid">
    <w:name w:val="Table Grid"/>
    <w:basedOn w:val="TableNormal"/>
    <w:uiPriority w:val="39"/>
    <w:rsid w:val="00CB5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071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71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71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1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135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F57BE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BA071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0B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0B0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72B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ga.gov.au/resources/resource/guidance/variations-prescription-medicines-excluding-variations-requiring-evaluation-clinical-or-bioequivalence-data-appendix-1-variation-types-chemical-entiti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ga.gov.au/resources/resource/guidance/variations-prescription-medicines-excluding-variations-requiring-evaluation-clinical-or-bioequivalence-data-process-guidan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tga.gov.au/resources/resource/guidance/variations-prescription-medicines-excluding-variations-requiring-evaluation-clinical-or-bioequivalence-data-appendix-2-variation-types-biological-medici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Aged Care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Prescription medicines cover letter template</dc:title>
  <dc:subject>template</dc:subject>
  <dc:creator>Therapeutic Goods Administration</dc:creator>
  <cp:keywords/>
  <dc:description/>
  <cp:lastModifiedBy>LACK, Janet</cp:lastModifiedBy>
  <cp:revision>3</cp:revision>
  <dcterms:created xsi:type="dcterms:W3CDTF">2024-08-05T01:57:00Z</dcterms:created>
  <dcterms:modified xsi:type="dcterms:W3CDTF">2024-08-05T02:02:00Z</dcterms:modified>
</cp:coreProperties>
</file>