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CD385" w14:textId="77777777" w:rsidR="00D81DDE" w:rsidRDefault="00D81DDE" w:rsidP="00D81DDE">
      <w:pPr>
        <w:tabs>
          <w:tab w:val="num" w:pos="1080"/>
        </w:tabs>
        <w:rPr>
          <w:b/>
          <w:szCs w:val="22"/>
        </w:rPr>
      </w:pPr>
      <w:r>
        <w:rPr>
          <w:b/>
          <w:szCs w:val="22"/>
        </w:rPr>
        <w:t xml:space="preserve">INTERIM (6 WEEK) REPORTING </w:t>
      </w:r>
      <w:r w:rsidRPr="000D6D87">
        <w:rPr>
          <w:b/>
          <w:szCs w:val="22"/>
        </w:rPr>
        <w:t>REQUIREMENTS</w:t>
      </w:r>
      <w:r>
        <w:rPr>
          <w:b/>
          <w:szCs w:val="22"/>
        </w:rPr>
        <w:t>:</w:t>
      </w:r>
    </w:p>
    <w:p w14:paraId="6D0B77B2" w14:textId="77777777" w:rsidR="00D81DDE" w:rsidRDefault="00D81DDE" w:rsidP="00D81DDE">
      <w:pPr>
        <w:tabs>
          <w:tab w:val="num" w:pos="1080"/>
        </w:tabs>
        <w:rPr>
          <w:b/>
          <w:szCs w:val="22"/>
        </w:rPr>
      </w:pPr>
    </w:p>
    <w:p w14:paraId="6BFBD475" w14:textId="77777777" w:rsidR="00D81DDE" w:rsidRPr="00CF5F90" w:rsidRDefault="00D81DDE" w:rsidP="00D81DDE">
      <w:pPr>
        <w:tabs>
          <w:tab w:val="num" w:pos="1080"/>
        </w:tabs>
        <w:rPr>
          <w:szCs w:val="22"/>
        </w:rPr>
      </w:pPr>
      <w:r w:rsidRPr="000D6D87">
        <w:rPr>
          <w:szCs w:val="22"/>
        </w:rPr>
        <w:t xml:space="preserve">Please include </w:t>
      </w:r>
      <w:r>
        <w:rPr>
          <w:szCs w:val="22"/>
        </w:rPr>
        <w:t xml:space="preserve">‘Interim report’ and </w:t>
      </w:r>
      <w:r w:rsidRPr="000D6D87">
        <w:rPr>
          <w:szCs w:val="22"/>
        </w:rPr>
        <w:t xml:space="preserve">the relevant </w:t>
      </w:r>
      <w:r>
        <w:rPr>
          <w:szCs w:val="22"/>
        </w:rPr>
        <w:t>TGA Market Action ID number in the email subject line – e.g. RC-20XX</w:t>
      </w:r>
      <w:r w:rsidRPr="000D6D87">
        <w:rPr>
          <w:szCs w:val="22"/>
        </w:rPr>
        <w:t xml:space="preserve">-RN-XXXXX-X    </w:t>
      </w:r>
    </w:p>
    <w:p w14:paraId="371282D1" w14:textId="77777777" w:rsidR="00D81DDE" w:rsidRDefault="00D81DDE" w:rsidP="00D81DDE">
      <w:pPr>
        <w:tabs>
          <w:tab w:val="left" w:pos="3825"/>
        </w:tabs>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14950"/>
      </w:tblGrid>
      <w:tr w:rsidR="00D81DDE" w:rsidRPr="000D6D87" w14:paraId="4F25013C" w14:textId="77777777" w:rsidTr="00C71900">
        <w:trPr>
          <w:jc w:val="center"/>
        </w:trPr>
        <w:tc>
          <w:tcPr>
            <w:tcW w:w="143" w:type="pct"/>
          </w:tcPr>
          <w:p w14:paraId="5C315E92" w14:textId="77777777" w:rsidR="00D81DDE" w:rsidRDefault="00D81DDE" w:rsidP="00C71900">
            <w:pPr>
              <w:rPr>
                <w:b/>
                <w:szCs w:val="22"/>
              </w:rPr>
            </w:pPr>
          </w:p>
          <w:p w14:paraId="6D05EE4A" w14:textId="77777777" w:rsidR="00D81DDE" w:rsidRDefault="00D81DDE" w:rsidP="00C71900">
            <w:pPr>
              <w:rPr>
                <w:b/>
                <w:szCs w:val="22"/>
              </w:rPr>
            </w:pPr>
            <w:r>
              <w:rPr>
                <w:b/>
                <w:szCs w:val="22"/>
              </w:rPr>
              <w:t>1.</w:t>
            </w:r>
          </w:p>
        </w:tc>
        <w:tc>
          <w:tcPr>
            <w:tcW w:w="4857" w:type="pct"/>
          </w:tcPr>
          <w:p w14:paraId="17937243" w14:textId="77777777" w:rsidR="00D81DDE" w:rsidRDefault="00D81DDE" w:rsidP="00C71900">
            <w:pPr>
              <w:rPr>
                <w:b/>
                <w:szCs w:val="22"/>
              </w:rPr>
            </w:pPr>
          </w:p>
          <w:p w14:paraId="0E93450A" w14:textId="77777777" w:rsidR="00D81DDE" w:rsidRDefault="00D81DDE" w:rsidP="00C71900">
            <w:pPr>
              <w:rPr>
                <w:b/>
                <w:szCs w:val="22"/>
              </w:rPr>
            </w:pPr>
            <w:r>
              <w:rPr>
                <w:b/>
                <w:szCs w:val="22"/>
              </w:rPr>
              <w:t>Customer response rate to the customer letter: ______________%</w:t>
            </w:r>
          </w:p>
          <w:p w14:paraId="42CC5C29" w14:textId="77777777" w:rsidR="00D81DDE" w:rsidRDefault="00D81DDE" w:rsidP="00C71900">
            <w:pPr>
              <w:tabs>
                <w:tab w:val="num" w:pos="1080"/>
              </w:tabs>
              <w:rPr>
                <w:b/>
                <w:szCs w:val="22"/>
              </w:rPr>
            </w:pPr>
          </w:p>
          <w:p w14:paraId="34F86E55" w14:textId="77777777" w:rsidR="00D81DDE" w:rsidRDefault="00D81DDE" w:rsidP="00C71900">
            <w:pPr>
              <w:tabs>
                <w:tab w:val="num" w:pos="1080"/>
              </w:tabs>
              <w:rPr>
                <w:b/>
                <w:szCs w:val="22"/>
              </w:rPr>
            </w:pPr>
            <w:r>
              <w:rPr>
                <w:b/>
                <w:szCs w:val="22"/>
              </w:rPr>
              <w:t>Comments:</w:t>
            </w:r>
          </w:p>
          <w:p w14:paraId="39AD79C3" w14:textId="77777777" w:rsidR="00D81DDE" w:rsidRPr="00900A4B" w:rsidRDefault="00D81DDE" w:rsidP="00C71900">
            <w:pPr>
              <w:pStyle w:val="ListParagraph"/>
              <w:ind w:left="0"/>
              <w:rPr>
                <w:szCs w:val="22"/>
              </w:rPr>
            </w:pPr>
          </w:p>
        </w:tc>
      </w:tr>
      <w:tr w:rsidR="00D81DDE" w:rsidRPr="000D6D87" w14:paraId="61D88497" w14:textId="77777777" w:rsidTr="00C71900">
        <w:trPr>
          <w:trHeight w:val="3105"/>
          <w:jc w:val="center"/>
        </w:trPr>
        <w:tc>
          <w:tcPr>
            <w:tcW w:w="143" w:type="pct"/>
          </w:tcPr>
          <w:p w14:paraId="59AD3B01" w14:textId="77777777" w:rsidR="00D81DDE" w:rsidRDefault="00D81DDE" w:rsidP="00C71900">
            <w:pPr>
              <w:rPr>
                <w:b/>
                <w:szCs w:val="22"/>
              </w:rPr>
            </w:pPr>
            <w:r>
              <w:rPr>
                <w:b/>
                <w:szCs w:val="22"/>
              </w:rPr>
              <w:t>2.</w:t>
            </w:r>
          </w:p>
        </w:tc>
        <w:tc>
          <w:tcPr>
            <w:tcW w:w="4857" w:type="pct"/>
          </w:tcPr>
          <w:p w14:paraId="65BD77E4" w14:textId="77777777" w:rsidR="00D81DDE" w:rsidRDefault="00D81DDE" w:rsidP="00C71900">
            <w:pPr>
              <w:rPr>
                <w:b/>
                <w:szCs w:val="22"/>
              </w:rPr>
            </w:pPr>
            <w:r>
              <w:rPr>
                <w:b/>
                <w:szCs w:val="22"/>
              </w:rPr>
              <w:t xml:space="preserve">(a) </w:t>
            </w:r>
            <w:sdt>
              <w:sdtPr>
                <w:rPr>
                  <w:b/>
                  <w:szCs w:val="22"/>
                </w:rPr>
                <w:id w:val="-1547835513"/>
                <w14:checkbox>
                  <w14:checked w14:val="0"/>
                  <w14:checkedState w14:val="2612" w14:font="MS Gothic"/>
                  <w14:uncheckedState w14:val="2610" w14:font="MS Gothic"/>
                </w14:checkbox>
              </w:sdtPr>
              <w:sdtEndPr/>
              <w:sdtContent>
                <w:r>
                  <w:rPr>
                    <w:rFonts w:ascii="MS Gothic" w:eastAsia="MS Gothic" w:hAnsi="MS Gothic" w:hint="eastAsia"/>
                    <w:b/>
                    <w:szCs w:val="22"/>
                  </w:rPr>
                  <w:t>☐</w:t>
                </w:r>
              </w:sdtContent>
            </w:sdt>
            <w:r>
              <w:rPr>
                <w:b/>
                <w:szCs w:val="22"/>
              </w:rPr>
              <w:t xml:space="preserve"> </w:t>
            </w:r>
            <w:r w:rsidRPr="00900A4B">
              <w:rPr>
                <w:b/>
                <w:szCs w:val="22"/>
              </w:rPr>
              <w:t>Recall</w:t>
            </w:r>
          </w:p>
          <w:p w14:paraId="30AD6090" w14:textId="77777777" w:rsidR="00D81DDE" w:rsidRDefault="00D81DDE" w:rsidP="00C71900">
            <w:pPr>
              <w:rPr>
                <w:b/>
                <w:szCs w:val="22"/>
              </w:rPr>
            </w:pPr>
          </w:p>
          <w:p w14:paraId="065E3C06" w14:textId="77777777" w:rsidR="00D81DDE" w:rsidRPr="00B13D09" w:rsidRDefault="00D81DDE" w:rsidP="00C71900">
            <w:pPr>
              <w:rPr>
                <w:b/>
                <w:szCs w:val="22"/>
              </w:rPr>
            </w:pPr>
            <w:r>
              <w:rPr>
                <w:b/>
                <w:szCs w:val="22"/>
              </w:rPr>
              <w:t xml:space="preserve">       </w:t>
            </w:r>
            <w:r w:rsidRPr="00B13D09">
              <w:rPr>
                <w:b/>
                <w:szCs w:val="22"/>
              </w:rPr>
              <w:t>Affected stock returned from customers: ______________%</w:t>
            </w:r>
          </w:p>
          <w:p w14:paraId="68315F22" w14:textId="77777777" w:rsidR="00D81DDE" w:rsidRDefault="00D81DDE" w:rsidP="00C71900">
            <w:pPr>
              <w:rPr>
                <w:b/>
                <w:szCs w:val="22"/>
              </w:rPr>
            </w:pPr>
          </w:p>
          <w:p w14:paraId="491B9AF4" w14:textId="77777777" w:rsidR="00D81DDE" w:rsidRDefault="00D81DDE" w:rsidP="00C71900">
            <w:pPr>
              <w:rPr>
                <w:b/>
                <w:szCs w:val="22"/>
              </w:rPr>
            </w:pPr>
          </w:p>
          <w:p w14:paraId="4314694B" w14:textId="77777777" w:rsidR="00D81DDE" w:rsidRDefault="00D81DDE" w:rsidP="00C71900">
            <w:pPr>
              <w:rPr>
                <w:b/>
                <w:szCs w:val="22"/>
              </w:rPr>
            </w:pPr>
            <w:r>
              <w:rPr>
                <w:b/>
                <w:szCs w:val="22"/>
              </w:rPr>
              <w:t xml:space="preserve">(b) </w:t>
            </w:r>
            <w:sdt>
              <w:sdtPr>
                <w:rPr>
                  <w:b/>
                  <w:szCs w:val="22"/>
                </w:rPr>
                <w:id w:val="-628162560"/>
                <w14:checkbox>
                  <w14:checked w14:val="0"/>
                  <w14:checkedState w14:val="2612" w14:font="MS Gothic"/>
                  <w14:uncheckedState w14:val="2610" w14:font="MS Gothic"/>
                </w14:checkbox>
              </w:sdtPr>
              <w:sdtEndPr/>
              <w:sdtContent>
                <w:r>
                  <w:rPr>
                    <w:rFonts w:ascii="MS Gothic" w:eastAsia="MS Gothic" w:hAnsi="MS Gothic" w:hint="eastAsia"/>
                    <w:b/>
                    <w:szCs w:val="22"/>
                  </w:rPr>
                  <w:t>☐</w:t>
                </w:r>
              </w:sdtContent>
            </w:sdt>
            <w:r>
              <w:rPr>
                <w:b/>
                <w:szCs w:val="22"/>
              </w:rPr>
              <w:t xml:space="preserve"> </w:t>
            </w:r>
            <w:r w:rsidRPr="00900A4B">
              <w:rPr>
                <w:b/>
                <w:szCs w:val="22"/>
              </w:rPr>
              <w:t>Product Correction</w:t>
            </w:r>
          </w:p>
          <w:p w14:paraId="0118363F" w14:textId="77777777" w:rsidR="00D81DDE" w:rsidRDefault="00D81DDE" w:rsidP="00C71900">
            <w:pPr>
              <w:rPr>
                <w:b/>
                <w:szCs w:val="22"/>
              </w:rPr>
            </w:pPr>
          </w:p>
          <w:p w14:paraId="18E5B3C1" w14:textId="77777777" w:rsidR="00D81DDE" w:rsidRPr="00B13D09" w:rsidRDefault="00D81DDE" w:rsidP="00C71900">
            <w:pPr>
              <w:rPr>
                <w:b/>
                <w:szCs w:val="22"/>
              </w:rPr>
            </w:pPr>
            <w:r>
              <w:rPr>
                <w:b/>
                <w:szCs w:val="22"/>
              </w:rPr>
              <w:t xml:space="preserve">       A</w:t>
            </w:r>
            <w:r w:rsidRPr="00B13D09">
              <w:rPr>
                <w:b/>
                <w:szCs w:val="22"/>
              </w:rPr>
              <w:t>ffected stock corrected: ______________</w:t>
            </w:r>
            <w:r>
              <w:rPr>
                <w:b/>
                <w:szCs w:val="22"/>
              </w:rPr>
              <w:t>%</w:t>
            </w:r>
          </w:p>
          <w:p w14:paraId="3F2DB4AD" w14:textId="77777777" w:rsidR="00D81DDE" w:rsidRDefault="00D81DDE" w:rsidP="00C71900">
            <w:pPr>
              <w:rPr>
                <w:b/>
                <w:szCs w:val="22"/>
              </w:rPr>
            </w:pPr>
            <w:r>
              <w:rPr>
                <w:b/>
                <w:szCs w:val="22"/>
              </w:rPr>
              <w:br/>
            </w:r>
          </w:p>
          <w:p w14:paraId="577933B7" w14:textId="77777777" w:rsidR="00D81DDE" w:rsidRDefault="00D81DDE" w:rsidP="00C71900">
            <w:pPr>
              <w:rPr>
                <w:b/>
                <w:szCs w:val="22"/>
              </w:rPr>
            </w:pPr>
            <w:r>
              <w:rPr>
                <w:b/>
                <w:szCs w:val="22"/>
              </w:rPr>
              <w:t xml:space="preserve">(c) </w:t>
            </w:r>
            <w:sdt>
              <w:sdtPr>
                <w:rPr>
                  <w:b/>
                  <w:szCs w:val="22"/>
                </w:rPr>
                <w:id w:val="-1582820749"/>
                <w14:checkbox>
                  <w14:checked w14:val="0"/>
                  <w14:checkedState w14:val="2612" w14:font="MS Gothic"/>
                  <w14:uncheckedState w14:val="2610" w14:font="MS Gothic"/>
                </w14:checkbox>
              </w:sdtPr>
              <w:sdtEndPr/>
              <w:sdtContent>
                <w:r>
                  <w:rPr>
                    <w:rFonts w:ascii="MS Gothic" w:eastAsia="MS Gothic" w:hAnsi="MS Gothic" w:hint="eastAsia"/>
                    <w:b/>
                    <w:szCs w:val="22"/>
                  </w:rPr>
                  <w:t>☐</w:t>
                </w:r>
              </w:sdtContent>
            </w:sdt>
            <w:r>
              <w:rPr>
                <w:b/>
                <w:szCs w:val="22"/>
              </w:rPr>
              <w:t xml:space="preserve"> </w:t>
            </w:r>
            <w:r w:rsidRPr="00900A4B">
              <w:rPr>
                <w:b/>
                <w:szCs w:val="22"/>
              </w:rPr>
              <w:t xml:space="preserve">Product </w:t>
            </w:r>
            <w:r>
              <w:rPr>
                <w:b/>
                <w:szCs w:val="22"/>
              </w:rPr>
              <w:t>Alert</w:t>
            </w:r>
          </w:p>
          <w:p w14:paraId="5FC1D3FD" w14:textId="77777777" w:rsidR="00D81DDE" w:rsidRDefault="00D81DDE" w:rsidP="00C71900">
            <w:pPr>
              <w:rPr>
                <w:b/>
                <w:szCs w:val="22"/>
              </w:rPr>
            </w:pPr>
          </w:p>
          <w:p w14:paraId="29EE68F4" w14:textId="77777777" w:rsidR="00D81DDE" w:rsidRDefault="00D81DDE" w:rsidP="00C71900">
            <w:pPr>
              <w:rPr>
                <w:b/>
                <w:szCs w:val="22"/>
              </w:rPr>
            </w:pPr>
          </w:p>
          <w:p w14:paraId="3A3D1C87" w14:textId="77777777" w:rsidR="00D81DDE" w:rsidRDefault="00D81DDE" w:rsidP="00C71900">
            <w:pPr>
              <w:rPr>
                <w:b/>
                <w:szCs w:val="22"/>
              </w:rPr>
            </w:pPr>
            <w:r>
              <w:rPr>
                <w:b/>
                <w:szCs w:val="22"/>
              </w:rPr>
              <w:t>Comments (if applicable):</w:t>
            </w:r>
          </w:p>
          <w:p w14:paraId="557C303F" w14:textId="77777777" w:rsidR="00D81DDE" w:rsidRDefault="00D81DDE" w:rsidP="00C71900">
            <w:pPr>
              <w:rPr>
                <w:b/>
                <w:szCs w:val="22"/>
              </w:rPr>
            </w:pPr>
          </w:p>
          <w:p w14:paraId="1853CC7D" w14:textId="77777777" w:rsidR="00D81DDE" w:rsidRPr="00900A4B" w:rsidRDefault="00D81DDE" w:rsidP="00C71900">
            <w:pPr>
              <w:rPr>
                <w:b/>
                <w:szCs w:val="22"/>
              </w:rPr>
            </w:pPr>
          </w:p>
        </w:tc>
      </w:tr>
      <w:tr w:rsidR="00D81DDE" w:rsidRPr="000D6D87" w14:paraId="76D3ACF2" w14:textId="77777777" w:rsidTr="00C71900">
        <w:trPr>
          <w:trHeight w:val="855"/>
          <w:jc w:val="center"/>
        </w:trPr>
        <w:tc>
          <w:tcPr>
            <w:tcW w:w="143" w:type="pct"/>
          </w:tcPr>
          <w:p w14:paraId="4A638300" w14:textId="77777777" w:rsidR="00D81DDE" w:rsidRDefault="00D81DDE" w:rsidP="00C71900">
            <w:pPr>
              <w:rPr>
                <w:b/>
                <w:szCs w:val="22"/>
              </w:rPr>
            </w:pPr>
            <w:r>
              <w:rPr>
                <w:b/>
                <w:szCs w:val="22"/>
              </w:rPr>
              <w:t>3.</w:t>
            </w:r>
          </w:p>
        </w:tc>
        <w:tc>
          <w:tcPr>
            <w:tcW w:w="4857" w:type="pct"/>
          </w:tcPr>
          <w:p w14:paraId="66A57149" w14:textId="77777777" w:rsidR="00D81DDE" w:rsidRPr="00482932" w:rsidRDefault="00D81DDE" w:rsidP="00C71900">
            <w:pPr>
              <w:rPr>
                <w:b/>
                <w:szCs w:val="22"/>
              </w:rPr>
            </w:pPr>
            <w:r w:rsidRPr="00482932">
              <w:rPr>
                <w:b/>
                <w:szCs w:val="22"/>
              </w:rPr>
              <w:t xml:space="preserve">What is the expected Australian completion timeframe for this action? </w:t>
            </w:r>
            <w:r>
              <w:rPr>
                <w:b/>
                <w:szCs w:val="22"/>
              </w:rPr>
              <w:t xml:space="preserve"> </w:t>
            </w:r>
            <w:r w:rsidRPr="00B13D09">
              <w:rPr>
                <w:b/>
                <w:szCs w:val="22"/>
              </w:rPr>
              <w:t>______________</w:t>
            </w:r>
          </w:p>
          <w:p w14:paraId="73F7F900" w14:textId="77777777" w:rsidR="00D81DDE" w:rsidRDefault="00D81DDE" w:rsidP="00C71900">
            <w:pPr>
              <w:rPr>
                <w:b/>
                <w:szCs w:val="22"/>
              </w:rPr>
            </w:pPr>
          </w:p>
          <w:p w14:paraId="0B185C08" w14:textId="77777777" w:rsidR="00D81DDE" w:rsidRDefault="00D81DDE" w:rsidP="00C71900">
            <w:pPr>
              <w:rPr>
                <w:b/>
                <w:szCs w:val="22"/>
              </w:rPr>
            </w:pPr>
          </w:p>
          <w:p w14:paraId="408F4917" w14:textId="77777777" w:rsidR="00D81DDE" w:rsidRDefault="00D81DDE" w:rsidP="00C71900">
            <w:pPr>
              <w:rPr>
                <w:bCs/>
                <w:szCs w:val="22"/>
              </w:rPr>
            </w:pPr>
            <w:r w:rsidRPr="00482932">
              <w:rPr>
                <w:bCs/>
                <w:szCs w:val="22"/>
              </w:rPr>
              <w:t xml:space="preserve">If the expected timeframe </w:t>
            </w:r>
            <w:r>
              <w:rPr>
                <w:bCs/>
                <w:szCs w:val="22"/>
              </w:rPr>
              <w:t xml:space="preserve">exceeds </w:t>
            </w:r>
            <w:r w:rsidRPr="00482932">
              <w:rPr>
                <w:bCs/>
                <w:szCs w:val="22"/>
              </w:rPr>
              <w:t xml:space="preserve">the </w:t>
            </w:r>
            <w:r>
              <w:rPr>
                <w:bCs/>
                <w:szCs w:val="22"/>
              </w:rPr>
              <w:t>agreed TGA close out report date</w:t>
            </w:r>
            <w:r w:rsidRPr="00482932">
              <w:rPr>
                <w:bCs/>
                <w:szCs w:val="22"/>
              </w:rPr>
              <w:t xml:space="preserve">, please provide </w:t>
            </w:r>
            <w:r>
              <w:rPr>
                <w:bCs/>
                <w:szCs w:val="22"/>
              </w:rPr>
              <w:t xml:space="preserve">a valid </w:t>
            </w:r>
            <w:r w:rsidRPr="00482932">
              <w:rPr>
                <w:bCs/>
                <w:szCs w:val="22"/>
              </w:rPr>
              <w:t>justification</w:t>
            </w:r>
            <w:r>
              <w:rPr>
                <w:bCs/>
                <w:szCs w:val="22"/>
              </w:rPr>
              <w:t>:</w:t>
            </w:r>
          </w:p>
          <w:p w14:paraId="53F3DB4F" w14:textId="77777777" w:rsidR="00D81DDE" w:rsidRDefault="00D81DDE" w:rsidP="00C71900">
            <w:pPr>
              <w:rPr>
                <w:bCs/>
                <w:szCs w:val="22"/>
              </w:rPr>
            </w:pPr>
          </w:p>
          <w:p w14:paraId="4D314B60" w14:textId="77777777" w:rsidR="00D81DDE" w:rsidRDefault="00D81DDE" w:rsidP="00C71900">
            <w:pPr>
              <w:rPr>
                <w:bCs/>
                <w:szCs w:val="22"/>
              </w:rPr>
            </w:pPr>
          </w:p>
          <w:p w14:paraId="77258E5E" w14:textId="77777777" w:rsidR="00D81DDE" w:rsidRPr="00CF380B" w:rsidRDefault="00D81DDE" w:rsidP="00C71900">
            <w:pPr>
              <w:rPr>
                <w:b/>
                <w:szCs w:val="22"/>
              </w:rPr>
            </w:pPr>
          </w:p>
        </w:tc>
      </w:tr>
    </w:tbl>
    <w:p w14:paraId="55CFB4BE" w14:textId="77777777" w:rsidR="00D81DDE" w:rsidRPr="008C66BA" w:rsidRDefault="00D81DDE" w:rsidP="00D81DDE">
      <w:pPr>
        <w:tabs>
          <w:tab w:val="left" w:pos="3825"/>
        </w:tabs>
        <w:rPr>
          <w:szCs w:val="22"/>
        </w:rPr>
      </w:pPr>
      <w:r>
        <w:rPr>
          <w:b/>
          <w:szCs w:val="22"/>
        </w:rPr>
        <w:lastRenderedPageBreak/>
        <w:t xml:space="preserve">3 MONTH </w:t>
      </w:r>
      <w:r w:rsidRPr="000D6D87">
        <w:rPr>
          <w:b/>
          <w:szCs w:val="22"/>
        </w:rPr>
        <w:t>CLOSE OUT REPORT</w:t>
      </w:r>
      <w:r>
        <w:rPr>
          <w:b/>
          <w:szCs w:val="22"/>
        </w:rPr>
        <w:t xml:space="preserve">ING </w:t>
      </w:r>
      <w:r w:rsidRPr="000D6D87">
        <w:rPr>
          <w:b/>
          <w:szCs w:val="22"/>
        </w:rPr>
        <w:t>REQUIREMENTS (</w:t>
      </w:r>
      <w:r>
        <w:rPr>
          <w:b/>
          <w:szCs w:val="22"/>
        </w:rPr>
        <w:t>or</w:t>
      </w:r>
      <w:r w:rsidRPr="000D6D87">
        <w:rPr>
          <w:b/>
          <w:szCs w:val="22"/>
        </w:rPr>
        <w:t xml:space="preserve"> the </w:t>
      </w:r>
      <w:r>
        <w:rPr>
          <w:b/>
          <w:szCs w:val="22"/>
        </w:rPr>
        <w:t xml:space="preserve">previously </w:t>
      </w:r>
      <w:r w:rsidRPr="000D6D87">
        <w:rPr>
          <w:b/>
          <w:szCs w:val="22"/>
        </w:rPr>
        <w:t>agreed time</w:t>
      </w:r>
      <w:r>
        <w:rPr>
          <w:b/>
          <w:szCs w:val="22"/>
        </w:rPr>
        <w:t>frame</w:t>
      </w:r>
      <w:r w:rsidRPr="000D6D87">
        <w:rPr>
          <w:b/>
          <w:szCs w:val="22"/>
        </w:rPr>
        <w:t>)</w:t>
      </w:r>
      <w:r>
        <w:rPr>
          <w:b/>
          <w:szCs w:val="22"/>
        </w:rPr>
        <w:t>:</w:t>
      </w:r>
    </w:p>
    <w:p w14:paraId="1C55AF39" w14:textId="77777777" w:rsidR="00D81DDE" w:rsidRPr="00A55D62" w:rsidRDefault="00D81DDE" w:rsidP="00D81DDE">
      <w:pPr>
        <w:tabs>
          <w:tab w:val="left" w:pos="3825"/>
        </w:tabs>
        <w:rPr>
          <w:szCs w:val="22"/>
        </w:rPr>
      </w:pPr>
      <w:r w:rsidRPr="000D6D87">
        <w:rPr>
          <w:szCs w:val="22"/>
        </w:rPr>
        <w:t xml:space="preserve">Please include </w:t>
      </w:r>
      <w:r>
        <w:rPr>
          <w:szCs w:val="22"/>
        </w:rPr>
        <w:t xml:space="preserve">‘Close out report’ and </w:t>
      </w:r>
      <w:r w:rsidRPr="000D6D87">
        <w:rPr>
          <w:szCs w:val="22"/>
        </w:rPr>
        <w:t xml:space="preserve">the relevant </w:t>
      </w:r>
      <w:r>
        <w:rPr>
          <w:szCs w:val="22"/>
        </w:rPr>
        <w:t>TGA Action ID number in the email subject line – e.g. RC-20XX</w:t>
      </w:r>
      <w:r w:rsidRPr="000D6D87">
        <w:rPr>
          <w:szCs w:val="22"/>
        </w:rPr>
        <w:t>-RN-XXXXX-X</w:t>
      </w:r>
    </w:p>
    <w:p w14:paraId="1E2FDB27" w14:textId="77777777" w:rsidR="00D81DDE" w:rsidRPr="000D6D87" w:rsidRDefault="00D81DDE" w:rsidP="00D81DDE">
      <w:pPr>
        <w:tabs>
          <w:tab w:val="num" w:pos="1080"/>
        </w:tabs>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2995"/>
        <w:gridCol w:w="3912"/>
        <w:gridCol w:w="4380"/>
        <w:gridCol w:w="3663"/>
      </w:tblGrid>
      <w:tr w:rsidR="00D81DDE" w:rsidRPr="002243F4" w14:paraId="4244B547" w14:textId="77777777" w:rsidTr="00C71900">
        <w:trPr>
          <w:jc w:val="center"/>
        </w:trPr>
        <w:tc>
          <w:tcPr>
            <w:tcW w:w="143" w:type="pct"/>
          </w:tcPr>
          <w:p w14:paraId="2CF7188C" w14:textId="77777777" w:rsidR="00D81DDE" w:rsidRDefault="00D81DDE" w:rsidP="00C71900">
            <w:pPr>
              <w:rPr>
                <w:b/>
                <w:szCs w:val="22"/>
              </w:rPr>
            </w:pPr>
          </w:p>
          <w:p w14:paraId="1E75813D" w14:textId="77777777" w:rsidR="00D81DDE" w:rsidRPr="002243F4" w:rsidRDefault="00D81DDE" w:rsidP="00C71900">
            <w:pPr>
              <w:rPr>
                <w:b/>
                <w:szCs w:val="22"/>
              </w:rPr>
            </w:pPr>
            <w:r w:rsidRPr="002243F4">
              <w:rPr>
                <w:b/>
                <w:szCs w:val="22"/>
              </w:rPr>
              <w:t>1.</w:t>
            </w:r>
          </w:p>
        </w:tc>
        <w:tc>
          <w:tcPr>
            <w:tcW w:w="4857" w:type="pct"/>
            <w:gridSpan w:val="4"/>
          </w:tcPr>
          <w:p w14:paraId="1CEBB47D" w14:textId="77777777" w:rsidR="00D81DDE" w:rsidRDefault="00D81DDE" w:rsidP="00C71900">
            <w:pPr>
              <w:rPr>
                <w:b/>
                <w:szCs w:val="22"/>
              </w:rPr>
            </w:pPr>
          </w:p>
          <w:p w14:paraId="1977E326" w14:textId="77777777" w:rsidR="00D81DDE" w:rsidRPr="002243F4" w:rsidRDefault="00D81DDE" w:rsidP="00C71900">
            <w:pPr>
              <w:rPr>
                <w:b/>
                <w:szCs w:val="22"/>
              </w:rPr>
            </w:pPr>
            <w:r w:rsidRPr="002243F4">
              <w:rPr>
                <w:b/>
                <w:szCs w:val="22"/>
              </w:rPr>
              <w:t xml:space="preserve">Customer response rate: ______________% </w:t>
            </w:r>
          </w:p>
          <w:p w14:paraId="2751E413" w14:textId="77777777" w:rsidR="00D81DDE" w:rsidRPr="002243F4" w:rsidRDefault="00D81DDE" w:rsidP="00C71900">
            <w:pPr>
              <w:rPr>
                <w:b/>
                <w:szCs w:val="22"/>
              </w:rPr>
            </w:pPr>
          </w:p>
          <w:p w14:paraId="0BA77A62" w14:textId="77777777" w:rsidR="00D81DDE" w:rsidRDefault="00D81DDE" w:rsidP="00C71900">
            <w:pPr>
              <w:rPr>
                <w:b/>
                <w:szCs w:val="22"/>
              </w:rPr>
            </w:pPr>
            <w:r w:rsidRPr="002243F4">
              <w:rPr>
                <w:b/>
                <w:szCs w:val="22"/>
              </w:rPr>
              <w:t>Follow-up attempt</w:t>
            </w:r>
            <w:r>
              <w:rPr>
                <w:b/>
                <w:szCs w:val="22"/>
              </w:rPr>
              <w:t>s:</w:t>
            </w:r>
            <w:r w:rsidRPr="002243F4">
              <w:rPr>
                <w:b/>
                <w:szCs w:val="22"/>
              </w:rPr>
              <w:t xml:space="preserve"> </w:t>
            </w:r>
          </w:p>
          <w:p w14:paraId="330EAE09" w14:textId="77777777" w:rsidR="00D81DDE" w:rsidRDefault="00D81DDE" w:rsidP="00C71900">
            <w:pPr>
              <w:rPr>
                <w:b/>
                <w:szCs w:val="22"/>
              </w:rPr>
            </w:pPr>
          </w:p>
          <w:p w14:paraId="55375E18" w14:textId="77777777" w:rsidR="00D81DDE" w:rsidRPr="002243F4" w:rsidRDefault="00D81DDE" w:rsidP="00C71900">
            <w:pPr>
              <w:rPr>
                <w:b/>
                <w:szCs w:val="22"/>
              </w:rPr>
            </w:pPr>
            <w:r w:rsidRPr="002243F4">
              <w:rPr>
                <w:b/>
                <w:szCs w:val="22"/>
              </w:rPr>
              <w:t xml:space="preserve">#1 - Date: ______________ Method: ______________ </w:t>
            </w:r>
            <w:r>
              <w:rPr>
                <w:b/>
                <w:szCs w:val="22"/>
              </w:rPr>
              <w:t xml:space="preserve">     </w:t>
            </w:r>
            <w:r w:rsidRPr="002243F4">
              <w:rPr>
                <w:b/>
                <w:szCs w:val="22"/>
              </w:rPr>
              <w:t xml:space="preserve">#2 - Date: ______________ Method: ______________ </w:t>
            </w:r>
            <w:r>
              <w:rPr>
                <w:b/>
                <w:szCs w:val="22"/>
              </w:rPr>
              <w:t xml:space="preserve">     </w:t>
            </w:r>
            <w:r w:rsidRPr="002243F4">
              <w:rPr>
                <w:b/>
                <w:szCs w:val="22"/>
              </w:rPr>
              <w:t>#3 - Date: ______________ Method: ______________</w:t>
            </w:r>
          </w:p>
          <w:p w14:paraId="48219BDB" w14:textId="77777777" w:rsidR="00D81DDE" w:rsidRPr="002243F4" w:rsidRDefault="00D81DDE" w:rsidP="00C71900">
            <w:pPr>
              <w:rPr>
                <w:szCs w:val="22"/>
              </w:rPr>
            </w:pPr>
          </w:p>
          <w:p w14:paraId="4C64F1EE" w14:textId="52EF81E4" w:rsidR="00D81DDE" w:rsidRPr="00C132D5" w:rsidRDefault="00D81DDE" w:rsidP="00C71900">
            <w:pPr>
              <w:rPr>
                <w:i/>
                <w:iCs/>
                <w:szCs w:val="22"/>
              </w:rPr>
            </w:pPr>
            <w:r w:rsidRPr="00C132D5">
              <w:rPr>
                <w:i/>
                <w:iCs/>
                <w:szCs w:val="22"/>
              </w:rPr>
              <w:t xml:space="preserve">If less than 100% we expect a minimum of three follow up attempts after the initial customer letter was sent. These attempts should be made by at least two different methods of contact, </w:t>
            </w:r>
            <w:r>
              <w:rPr>
                <w:i/>
                <w:iCs/>
                <w:szCs w:val="22"/>
              </w:rPr>
              <w:t>such as</w:t>
            </w:r>
            <w:r w:rsidRPr="00C132D5">
              <w:rPr>
                <w:i/>
                <w:iCs/>
                <w:szCs w:val="22"/>
              </w:rPr>
              <w:t xml:space="preserve"> email, phone call, on-site visit, </w:t>
            </w:r>
            <w:r>
              <w:rPr>
                <w:i/>
                <w:iCs/>
                <w:szCs w:val="22"/>
              </w:rPr>
              <w:t>or</w:t>
            </w:r>
            <w:r w:rsidRPr="00C132D5">
              <w:rPr>
                <w:i/>
                <w:iCs/>
                <w:szCs w:val="22"/>
              </w:rPr>
              <w:t xml:space="preserve"> escalation to senior management.</w:t>
            </w:r>
          </w:p>
          <w:p w14:paraId="57A21B57" w14:textId="77777777" w:rsidR="00D81DDE" w:rsidRPr="002243F4" w:rsidRDefault="00D81DDE" w:rsidP="00C71900">
            <w:pPr>
              <w:tabs>
                <w:tab w:val="num" w:pos="1080"/>
              </w:tabs>
              <w:rPr>
                <w:b/>
                <w:szCs w:val="22"/>
              </w:rPr>
            </w:pPr>
          </w:p>
          <w:p w14:paraId="00FFB752" w14:textId="77777777" w:rsidR="00D81DDE" w:rsidRPr="002243F4" w:rsidRDefault="00D81DDE" w:rsidP="00C71900">
            <w:pPr>
              <w:tabs>
                <w:tab w:val="num" w:pos="1080"/>
              </w:tabs>
              <w:rPr>
                <w:b/>
                <w:szCs w:val="22"/>
              </w:rPr>
            </w:pPr>
            <w:r w:rsidRPr="002243F4">
              <w:rPr>
                <w:b/>
                <w:szCs w:val="22"/>
              </w:rPr>
              <w:t>Comments:</w:t>
            </w:r>
          </w:p>
          <w:p w14:paraId="6D2868AD" w14:textId="77777777" w:rsidR="00D81DDE" w:rsidRPr="002243F4" w:rsidRDefault="00D81DDE" w:rsidP="00C71900">
            <w:pPr>
              <w:tabs>
                <w:tab w:val="num" w:pos="1080"/>
              </w:tabs>
              <w:rPr>
                <w:b/>
                <w:szCs w:val="22"/>
              </w:rPr>
            </w:pPr>
          </w:p>
        </w:tc>
      </w:tr>
      <w:tr w:rsidR="00D81DDE" w:rsidRPr="002243F4" w14:paraId="6226C692" w14:textId="77777777" w:rsidTr="00C71900">
        <w:trPr>
          <w:jc w:val="center"/>
        </w:trPr>
        <w:tc>
          <w:tcPr>
            <w:tcW w:w="143" w:type="pct"/>
            <w:vMerge w:val="restart"/>
          </w:tcPr>
          <w:p w14:paraId="60EB308B" w14:textId="77777777" w:rsidR="00D81DDE" w:rsidRPr="002243F4" w:rsidRDefault="00D81DDE" w:rsidP="00C71900">
            <w:pPr>
              <w:rPr>
                <w:b/>
                <w:szCs w:val="22"/>
              </w:rPr>
            </w:pPr>
            <w:r w:rsidRPr="002243F4">
              <w:rPr>
                <w:b/>
                <w:szCs w:val="22"/>
              </w:rPr>
              <w:t>2.</w:t>
            </w:r>
          </w:p>
        </w:tc>
        <w:tc>
          <w:tcPr>
            <w:tcW w:w="4857" w:type="pct"/>
            <w:gridSpan w:val="4"/>
            <w:tcBorders>
              <w:bottom w:val="nil"/>
            </w:tcBorders>
          </w:tcPr>
          <w:p w14:paraId="39B236D6" w14:textId="77777777" w:rsidR="00D81DDE" w:rsidRPr="002243F4" w:rsidRDefault="00D81DDE" w:rsidP="00C71900">
            <w:pPr>
              <w:rPr>
                <w:b/>
                <w:szCs w:val="22"/>
              </w:rPr>
            </w:pPr>
            <w:r w:rsidRPr="002243F4">
              <w:rPr>
                <w:b/>
                <w:szCs w:val="22"/>
              </w:rPr>
              <w:t xml:space="preserve">(a) </w:t>
            </w:r>
            <w:sdt>
              <w:sdtPr>
                <w:rPr>
                  <w:b/>
                  <w:szCs w:val="22"/>
                </w:rPr>
                <w:id w:val="-1774935271"/>
                <w14:checkbox>
                  <w14:checked w14:val="0"/>
                  <w14:checkedState w14:val="2612" w14:font="MS Gothic"/>
                  <w14:uncheckedState w14:val="2610" w14:font="MS Gothic"/>
                </w14:checkbox>
              </w:sdtPr>
              <w:sdtEndPr/>
              <w:sdtContent>
                <w:r w:rsidRPr="002243F4">
                  <w:rPr>
                    <w:rFonts w:ascii="MS Gothic" w:eastAsia="MS Gothic" w:hAnsi="MS Gothic" w:hint="eastAsia"/>
                    <w:b/>
                    <w:szCs w:val="22"/>
                  </w:rPr>
                  <w:t>☐</w:t>
                </w:r>
              </w:sdtContent>
            </w:sdt>
            <w:r w:rsidRPr="002243F4">
              <w:rPr>
                <w:b/>
                <w:szCs w:val="22"/>
              </w:rPr>
              <w:t xml:space="preserve"> Recall</w:t>
            </w:r>
          </w:p>
          <w:p w14:paraId="04EE90A1" w14:textId="77777777" w:rsidR="00D81DDE" w:rsidRPr="002243F4" w:rsidRDefault="00D81DDE" w:rsidP="00C71900">
            <w:pPr>
              <w:rPr>
                <w:b/>
                <w:szCs w:val="22"/>
              </w:rPr>
            </w:pPr>
          </w:p>
          <w:p w14:paraId="4F2F1EA5" w14:textId="77777777" w:rsidR="00D81DDE" w:rsidRPr="002243F4" w:rsidRDefault="00D81DDE" w:rsidP="00C71900">
            <w:pPr>
              <w:rPr>
                <w:b/>
                <w:szCs w:val="22"/>
              </w:rPr>
            </w:pPr>
            <w:r w:rsidRPr="002243F4">
              <w:rPr>
                <w:b/>
                <w:szCs w:val="22"/>
              </w:rPr>
              <w:t>Affected stock returned from customers: ______________%</w:t>
            </w:r>
          </w:p>
          <w:p w14:paraId="5DB77595" w14:textId="77777777" w:rsidR="00D81DDE" w:rsidRPr="002243F4" w:rsidRDefault="00D81DDE" w:rsidP="00C71900">
            <w:pPr>
              <w:rPr>
                <w:b/>
                <w:szCs w:val="22"/>
              </w:rPr>
            </w:pPr>
          </w:p>
        </w:tc>
      </w:tr>
      <w:tr w:rsidR="00D81DDE" w:rsidRPr="002243F4" w14:paraId="29240F1F" w14:textId="77777777" w:rsidTr="00C71900">
        <w:trPr>
          <w:jc w:val="center"/>
        </w:trPr>
        <w:tc>
          <w:tcPr>
            <w:tcW w:w="143" w:type="pct"/>
            <w:vMerge/>
          </w:tcPr>
          <w:p w14:paraId="049CA908" w14:textId="77777777" w:rsidR="00D81DDE" w:rsidRPr="002243F4" w:rsidRDefault="00D81DDE" w:rsidP="00C71900">
            <w:pPr>
              <w:rPr>
                <w:b/>
                <w:szCs w:val="22"/>
              </w:rPr>
            </w:pPr>
          </w:p>
        </w:tc>
        <w:tc>
          <w:tcPr>
            <w:tcW w:w="973" w:type="pct"/>
            <w:tcBorders>
              <w:top w:val="nil"/>
              <w:bottom w:val="nil"/>
              <w:right w:val="nil"/>
            </w:tcBorders>
          </w:tcPr>
          <w:p w14:paraId="090D5128" w14:textId="77777777" w:rsidR="00D81DDE" w:rsidRPr="002243F4" w:rsidRDefault="00D81DDE" w:rsidP="00C71900">
            <w:pPr>
              <w:rPr>
                <w:b/>
                <w:szCs w:val="22"/>
              </w:rPr>
            </w:pPr>
            <w:r w:rsidRPr="002243F4">
              <w:rPr>
                <w:b/>
                <w:szCs w:val="22"/>
              </w:rPr>
              <w:t>Fate of affected stock:</w:t>
            </w:r>
          </w:p>
        </w:tc>
        <w:tc>
          <w:tcPr>
            <w:tcW w:w="1271" w:type="pct"/>
            <w:tcBorders>
              <w:top w:val="nil"/>
              <w:left w:val="nil"/>
              <w:bottom w:val="nil"/>
              <w:right w:val="nil"/>
            </w:tcBorders>
          </w:tcPr>
          <w:p w14:paraId="5EEF1650" w14:textId="77777777" w:rsidR="00D81DDE" w:rsidRPr="002243F4" w:rsidRDefault="0085022C" w:rsidP="00C71900">
            <w:pPr>
              <w:rPr>
                <w:b/>
                <w:szCs w:val="22"/>
              </w:rPr>
            </w:pPr>
            <w:sdt>
              <w:sdtPr>
                <w:rPr>
                  <w:rFonts w:ascii="MS Gothic" w:eastAsia="MS Gothic" w:hAnsi="MS Gothic"/>
                  <w:b/>
                  <w:szCs w:val="22"/>
                </w:rPr>
                <w:id w:val="1891071776"/>
                <w14:checkbox>
                  <w14:checked w14:val="0"/>
                  <w14:checkedState w14:val="2612" w14:font="MS Gothic"/>
                  <w14:uncheckedState w14:val="2610" w14:font="MS Gothic"/>
                </w14:checkbox>
              </w:sdtPr>
              <w:sdtEndPr/>
              <w:sdtContent>
                <w:r w:rsidR="00D81DDE" w:rsidRPr="002243F4">
                  <w:rPr>
                    <w:rFonts w:ascii="MS Gothic" w:eastAsia="MS Gothic" w:hAnsi="MS Gothic" w:hint="eastAsia"/>
                    <w:b/>
                    <w:szCs w:val="22"/>
                  </w:rPr>
                  <w:t>☐</w:t>
                </w:r>
              </w:sdtContent>
            </w:sdt>
            <w:r w:rsidR="00D81DDE" w:rsidRPr="002243F4">
              <w:rPr>
                <w:b/>
                <w:szCs w:val="22"/>
              </w:rPr>
              <w:t xml:space="preserve"> Destroyed   </w:t>
            </w:r>
          </w:p>
        </w:tc>
        <w:tc>
          <w:tcPr>
            <w:tcW w:w="1423" w:type="pct"/>
            <w:tcBorders>
              <w:top w:val="nil"/>
              <w:left w:val="nil"/>
              <w:bottom w:val="nil"/>
              <w:right w:val="nil"/>
            </w:tcBorders>
          </w:tcPr>
          <w:p w14:paraId="1537F067" w14:textId="77777777" w:rsidR="00D81DDE" w:rsidRPr="002243F4" w:rsidRDefault="0085022C" w:rsidP="00C71900">
            <w:pPr>
              <w:rPr>
                <w:b/>
                <w:szCs w:val="22"/>
              </w:rPr>
            </w:pPr>
            <w:sdt>
              <w:sdtPr>
                <w:rPr>
                  <w:rFonts w:ascii="MS Gothic" w:eastAsia="MS Gothic" w:hAnsi="MS Gothic"/>
                  <w:b/>
                  <w:szCs w:val="22"/>
                </w:rPr>
                <w:id w:val="-1258278814"/>
                <w14:checkbox>
                  <w14:checked w14:val="0"/>
                  <w14:checkedState w14:val="2612" w14:font="MS Gothic"/>
                  <w14:uncheckedState w14:val="2610" w14:font="MS Gothic"/>
                </w14:checkbox>
              </w:sdtPr>
              <w:sdtEndPr/>
              <w:sdtContent>
                <w:r w:rsidR="00D81DDE" w:rsidRPr="002243F4">
                  <w:rPr>
                    <w:rFonts w:ascii="MS Gothic" w:eastAsia="MS Gothic" w:hAnsi="MS Gothic" w:hint="eastAsia"/>
                    <w:b/>
                    <w:szCs w:val="22"/>
                  </w:rPr>
                  <w:t>☐</w:t>
                </w:r>
              </w:sdtContent>
            </w:sdt>
            <w:r w:rsidR="00D81DDE" w:rsidRPr="002243F4">
              <w:rPr>
                <w:b/>
                <w:szCs w:val="22"/>
              </w:rPr>
              <w:t xml:space="preserve"> Returned to manufacturer</w:t>
            </w:r>
          </w:p>
        </w:tc>
        <w:tc>
          <w:tcPr>
            <w:tcW w:w="1190" w:type="pct"/>
            <w:tcBorders>
              <w:top w:val="nil"/>
              <w:left w:val="nil"/>
              <w:bottom w:val="nil"/>
              <w:right w:val="single" w:sz="4" w:space="0" w:color="auto"/>
            </w:tcBorders>
          </w:tcPr>
          <w:p w14:paraId="1E0E6421" w14:textId="77777777" w:rsidR="00D81DDE" w:rsidRPr="002243F4" w:rsidRDefault="0085022C" w:rsidP="00C71900">
            <w:pPr>
              <w:rPr>
                <w:b/>
                <w:szCs w:val="22"/>
              </w:rPr>
            </w:pPr>
            <w:sdt>
              <w:sdtPr>
                <w:rPr>
                  <w:rFonts w:ascii="MS Gothic" w:eastAsia="MS Gothic" w:hAnsi="MS Gothic"/>
                  <w:b/>
                  <w:szCs w:val="22"/>
                </w:rPr>
                <w:id w:val="-1435515830"/>
                <w14:checkbox>
                  <w14:checked w14:val="0"/>
                  <w14:checkedState w14:val="2612" w14:font="MS Gothic"/>
                  <w14:uncheckedState w14:val="2610" w14:font="MS Gothic"/>
                </w14:checkbox>
              </w:sdtPr>
              <w:sdtEndPr/>
              <w:sdtContent>
                <w:r w:rsidR="00D81DDE" w:rsidRPr="002243F4">
                  <w:rPr>
                    <w:rFonts w:ascii="MS Gothic" w:eastAsia="MS Gothic" w:hAnsi="MS Gothic" w:hint="eastAsia"/>
                    <w:b/>
                    <w:szCs w:val="22"/>
                  </w:rPr>
                  <w:t>☐</w:t>
                </w:r>
              </w:sdtContent>
            </w:sdt>
            <w:r w:rsidR="00D81DDE" w:rsidRPr="002243F4">
              <w:rPr>
                <w:b/>
                <w:szCs w:val="22"/>
              </w:rPr>
              <w:t xml:space="preserve"> Disposed on-site</w:t>
            </w:r>
          </w:p>
        </w:tc>
      </w:tr>
      <w:tr w:rsidR="00D81DDE" w:rsidRPr="002243F4" w14:paraId="4C470181" w14:textId="77777777" w:rsidTr="00C71900">
        <w:trPr>
          <w:jc w:val="center"/>
        </w:trPr>
        <w:tc>
          <w:tcPr>
            <w:tcW w:w="143" w:type="pct"/>
            <w:vMerge/>
          </w:tcPr>
          <w:p w14:paraId="6764D686" w14:textId="77777777" w:rsidR="00D81DDE" w:rsidRPr="002243F4" w:rsidRDefault="00D81DDE" w:rsidP="00C71900">
            <w:pPr>
              <w:rPr>
                <w:b/>
                <w:szCs w:val="22"/>
              </w:rPr>
            </w:pPr>
          </w:p>
        </w:tc>
        <w:tc>
          <w:tcPr>
            <w:tcW w:w="973" w:type="pct"/>
            <w:tcBorders>
              <w:top w:val="nil"/>
              <w:bottom w:val="nil"/>
              <w:right w:val="nil"/>
            </w:tcBorders>
          </w:tcPr>
          <w:p w14:paraId="2286D0B6" w14:textId="77777777" w:rsidR="00D81DDE" w:rsidRPr="002243F4" w:rsidRDefault="00D81DDE" w:rsidP="00C71900">
            <w:pPr>
              <w:rPr>
                <w:b/>
                <w:szCs w:val="22"/>
              </w:rPr>
            </w:pPr>
            <w:r w:rsidRPr="002243F4">
              <w:rPr>
                <w:b/>
                <w:szCs w:val="22"/>
              </w:rPr>
              <w:t>Evidence attached:</w:t>
            </w:r>
          </w:p>
        </w:tc>
        <w:tc>
          <w:tcPr>
            <w:tcW w:w="1271" w:type="pct"/>
            <w:tcBorders>
              <w:top w:val="nil"/>
              <w:left w:val="nil"/>
              <w:bottom w:val="nil"/>
              <w:right w:val="nil"/>
            </w:tcBorders>
          </w:tcPr>
          <w:p w14:paraId="29019D87" w14:textId="77777777" w:rsidR="00D81DDE" w:rsidRPr="002243F4" w:rsidRDefault="0085022C" w:rsidP="00C71900">
            <w:pPr>
              <w:rPr>
                <w:b/>
                <w:szCs w:val="22"/>
              </w:rPr>
            </w:pPr>
            <w:sdt>
              <w:sdtPr>
                <w:rPr>
                  <w:rFonts w:ascii="MS Gothic" w:eastAsia="MS Gothic" w:hAnsi="MS Gothic"/>
                  <w:b/>
                  <w:szCs w:val="22"/>
                </w:rPr>
                <w:id w:val="298806356"/>
                <w14:checkbox>
                  <w14:checked w14:val="0"/>
                  <w14:checkedState w14:val="2612" w14:font="MS Gothic"/>
                  <w14:uncheckedState w14:val="2610" w14:font="MS Gothic"/>
                </w14:checkbox>
              </w:sdtPr>
              <w:sdtEndPr/>
              <w:sdtContent>
                <w:r w:rsidR="00D81DDE" w:rsidRPr="002243F4">
                  <w:rPr>
                    <w:rFonts w:ascii="MS Gothic" w:eastAsia="MS Gothic" w:hAnsi="MS Gothic" w:hint="eastAsia"/>
                    <w:b/>
                    <w:szCs w:val="22"/>
                  </w:rPr>
                  <w:t>☐</w:t>
                </w:r>
              </w:sdtContent>
            </w:sdt>
            <w:r w:rsidR="00D81DDE" w:rsidRPr="002243F4">
              <w:rPr>
                <w:b/>
                <w:szCs w:val="22"/>
              </w:rPr>
              <w:t xml:space="preserve"> Certificate of destruction</w:t>
            </w:r>
          </w:p>
        </w:tc>
        <w:tc>
          <w:tcPr>
            <w:tcW w:w="1423" w:type="pct"/>
            <w:tcBorders>
              <w:top w:val="nil"/>
              <w:left w:val="nil"/>
              <w:bottom w:val="nil"/>
              <w:right w:val="nil"/>
            </w:tcBorders>
          </w:tcPr>
          <w:p w14:paraId="3E04FB7E" w14:textId="77777777" w:rsidR="00D81DDE" w:rsidRPr="002243F4" w:rsidRDefault="0085022C" w:rsidP="00C71900">
            <w:pPr>
              <w:rPr>
                <w:b/>
                <w:szCs w:val="22"/>
              </w:rPr>
            </w:pPr>
            <w:sdt>
              <w:sdtPr>
                <w:rPr>
                  <w:rFonts w:ascii="MS Gothic" w:eastAsia="MS Gothic" w:hAnsi="MS Gothic"/>
                  <w:b/>
                  <w:szCs w:val="22"/>
                </w:rPr>
                <w:id w:val="-1496948038"/>
                <w14:checkbox>
                  <w14:checked w14:val="0"/>
                  <w14:checkedState w14:val="2612" w14:font="MS Gothic"/>
                  <w14:uncheckedState w14:val="2610" w14:font="MS Gothic"/>
                </w14:checkbox>
              </w:sdtPr>
              <w:sdtEndPr/>
              <w:sdtContent>
                <w:r w:rsidR="00D81DDE" w:rsidRPr="002243F4">
                  <w:rPr>
                    <w:rFonts w:ascii="MS Gothic" w:eastAsia="MS Gothic" w:hAnsi="MS Gothic" w:hint="eastAsia"/>
                    <w:b/>
                    <w:szCs w:val="22"/>
                  </w:rPr>
                  <w:t>☐</w:t>
                </w:r>
              </w:sdtContent>
            </w:sdt>
            <w:r w:rsidR="00D81DDE" w:rsidRPr="002243F4">
              <w:rPr>
                <w:b/>
                <w:szCs w:val="22"/>
              </w:rPr>
              <w:t xml:space="preserve"> Consignment documentation</w:t>
            </w:r>
          </w:p>
        </w:tc>
        <w:tc>
          <w:tcPr>
            <w:tcW w:w="1190" w:type="pct"/>
            <w:tcBorders>
              <w:top w:val="nil"/>
              <w:left w:val="nil"/>
              <w:bottom w:val="nil"/>
              <w:right w:val="single" w:sz="4" w:space="0" w:color="auto"/>
            </w:tcBorders>
          </w:tcPr>
          <w:p w14:paraId="6030D422" w14:textId="77777777" w:rsidR="00D81DDE" w:rsidRPr="002243F4" w:rsidRDefault="0085022C" w:rsidP="00C71900">
            <w:pPr>
              <w:rPr>
                <w:b/>
                <w:szCs w:val="22"/>
              </w:rPr>
            </w:pPr>
            <w:sdt>
              <w:sdtPr>
                <w:rPr>
                  <w:rFonts w:ascii="MS Gothic" w:eastAsia="MS Gothic" w:hAnsi="MS Gothic"/>
                  <w:b/>
                  <w:szCs w:val="22"/>
                </w:rPr>
                <w:id w:val="777376618"/>
                <w14:checkbox>
                  <w14:checked w14:val="0"/>
                  <w14:checkedState w14:val="2612" w14:font="MS Gothic"/>
                  <w14:uncheckedState w14:val="2610" w14:font="MS Gothic"/>
                </w14:checkbox>
              </w:sdtPr>
              <w:sdtEndPr/>
              <w:sdtContent>
                <w:r w:rsidR="00D81DDE" w:rsidRPr="002243F4">
                  <w:rPr>
                    <w:rFonts w:ascii="MS Gothic" w:eastAsia="MS Gothic" w:hAnsi="MS Gothic" w:hint="eastAsia"/>
                    <w:b/>
                    <w:szCs w:val="22"/>
                  </w:rPr>
                  <w:t>☐</w:t>
                </w:r>
              </w:sdtContent>
            </w:sdt>
            <w:r w:rsidR="00D81DDE" w:rsidRPr="002243F4">
              <w:rPr>
                <w:b/>
                <w:szCs w:val="22"/>
              </w:rPr>
              <w:t xml:space="preserve"> Customer declaration</w:t>
            </w:r>
          </w:p>
        </w:tc>
      </w:tr>
      <w:tr w:rsidR="00D81DDE" w:rsidRPr="002243F4" w14:paraId="2050BB55" w14:textId="77777777" w:rsidTr="00C71900">
        <w:trPr>
          <w:trHeight w:val="3132"/>
          <w:jc w:val="center"/>
        </w:trPr>
        <w:tc>
          <w:tcPr>
            <w:tcW w:w="143" w:type="pct"/>
            <w:vMerge/>
          </w:tcPr>
          <w:p w14:paraId="5B1193F1" w14:textId="77777777" w:rsidR="00D81DDE" w:rsidRPr="002243F4" w:rsidRDefault="00D81DDE" w:rsidP="00C71900">
            <w:pPr>
              <w:rPr>
                <w:b/>
                <w:szCs w:val="22"/>
              </w:rPr>
            </w:pPr>
          </w:p>
        </w:tc>
        <w:tc>
          <w:tcPr>
            <w:tcW w:w="4857" w:type="pct"/>
            <w:gridSpan w:val="4"/>
            <w:tcBorders>
              <w:top w:val="nil"/>
            </w:tcBorders>
          </w:tcPr>
          <w:p w14:paraId="4C657BD6" w14:textId="77777777" w:rsidR="00D81DDE" w:rsidRPr="002243F4" w:rsidRDefault="00D81DDE" w:rsidP="00C71900">
            <w:pPr>
              <w:rPr>
                <w:b/>
                <w:szCs w:val="22"/>
              </w:rPr>
            </w:pPr>
          </w:p>
          <w:p w14:paraId="6C4CA12C" w14:textId="2FA3181A" w:rsidR="00D81DDE" w:rsidRPr="00C132D5" w:rsidRDefault="00D81DDE" w:rsidP="00C71900">
            <w:pPr>
              <w:rPr>
                <w:bCs/>
                <w:i/>
                <w:iCs/>
                <w:szCs w:val="22"/>
              </w:rPr>
            </w:pPr>
            <w:r w:rsidRPr="00C132D5">
              <w:rPr>
                <w:bCs/>
                <w:i/>
                <w:iCs/>
                <w:szCs w:val="22"/>
              </w:rPr>
              <w:t xml:space="preserve">A Certificate of </w:t>
            </w:r>
            <w:r>
              <w:rPr>
                <w:bCs/>
                <w:i/>
                <w:iCs/>
                <w:szCs w:val="22"/>
              </w:rPr>
              <w:t>D</w:t>
            </w:r>
            <w:r w:rsidRPr="00C132D5">
              <w:rPr>
                <w:bCs/>
                <w:i/>
                <w:iCs/>
                <w:szCs w:val="22"/>
              </w:rPr>
              <w:t>estruction is to be provided where the goods have been destroyed</w:t>
            </w:r>
            <w:r>
              <w:rPr>
                <w:bCs/>
                <w:i/>
                <w:iCs/>
                <w:szCs w:val="22"/>
              </w:rPr>
              <w:t xml:space="preserve">, or </w:t>
            </w:r>
            <w:r w:rsidRPr="00C132D5">
              <w:rPr>
                <w:bCs/>
                <w:i/>
                <w:iCs/>
                <w:szCs w:val="22"/>
              </w:rPr>
              <w:t xml:space="preserve">consignment documentation is to be provided where the goods have been returned to the manufacturer. </w:t>
            </w:r>
          </w:p>
          <w:p w14:paraId="52D00C6B" w14:textId="77777777" w:rsidR="00D81DDE" w:rsidRPr="002243F4" w:rsidRDefault="00D81DDE" w:rsidP="00C71900">
            <w:pPr>
              <w:rPr>
                <w:b/>
                <w:szCs w:val="22"/>
              </w:rPr>
            </w:pPr>
          </w:p>
          <w:p w14:paraId="12795365" w14:textId="77777777" w:rsidR="00D81DDE" w:rsidRPr="002243F4" w:rsidRDefault="00D81DDE" w:rsidP="00C71900">
            <w:pPr>
              <w:rPr>
                <w:b/>
                <w:szCs w:val="22"/>
              </w:rPr>
            </w:pPr>
            <w:r w:rsidRPr="002243F4">
              <w:rPr>
                <w:b/>
                <w:szCs w:val="22"/>
              </w:rPr>
              <w:t xml:space="preserve">(b) </w:t>
            </w:r>
            <w:sdt>
              <w:sdtPr>
                <w:rPr>
                  <w:b/>
                  <w:szCs w:val="22"/>
                </w:rPr>
                <w:id w:val="-1828201634"/>
                <w14:checkbox>
                  <w14:checked w14:val="0"/>
                  <w14:checkedState w14:val="2612" w14:font="MS Gothic"/>
                  <w14:uncheckedState w14:val="2610" w14:font="MS Gothic"/>
                </w14:checkbox>
              </w:sdtPr>
              <w:sdtEndPr/>
              <w:sdtContent>
                <w:r w:rsidRPr="002243F4">
                  <w:rPr>
                    <w:rFonts w:ascii="MS Gothic" w:eastAsia="MS Gothic" w:hAnsi="MS Gothic" w:hint="eastAsia"/>
                    <w:b/>
                    <w:szCs w:val="22"/>
                  </w:rPr>
                  <w:t>☐</w:t>
                </w:r>
              </w:sdtContent>
            </w:sdt>
            <w:r w:rsidRPr="002243F4">
              <w:rPr>
                <w:b/>
                <w:szCs w:val="22"/>
              </w:rPr>
              <w:t xml:space="preserve"> Product Correction</w:t>
            </w:r>
          </w:p>
          <w:p w14:paraId="5380FA18" w14:textId="77777777" w:rsidR="00D81DDE" w:rsidRPr="002243F4" w:rsidRDefault="00D81DDE" w:rsidP="00C71900">
            <w:pPr>
              <w:rPr>
                <w:b/>
                <w:szCs w:val="22"/>
              </w:rPr>
            </w:pPr>
          </w:p>
          <w:p w14:paraId="16075199" w14:textId="77777777" w:rsidR="00D81DDE" w:rsidRPr="002243F4" w:rsidRDefault="00D81DDE" w:rsidP="00C71900">
            <w:pPr>
              <w:rPr>
                <w:b/>
                <w:szCs w:val="22"/>
              </w:rPr>
            </w:pPr>
            <w:r w:rsidRPr="002243F4">
              <w:rPr>
                <w:b/>
                <w:szCs w:val="22"/>
              </w:rPr>
              <w:t>Affected stock corrected: ______________%</w:t>
            </w:r>
          </w:p>
          <w:p w14:paraId="31D21D1F" w14:textId="77777777" w:rsidR="00D81DDE" w:rsidRPr="002243F4" w:rsidRDefault="00D81DDE" w:rsidP="00C71900">
            <w:pPr>
              <w:rPr>
                <w:b/>
                <w:szCs w:val="22"/>
              </w:rPr>
            </w:pPr>
            <w:r>
              <w:rPr>
                <w:b/>
                <w:szCs w:val="22"/>
              </w:rPr>
              <w:br/>
            </w:r>
          </w:p>
          <w:p w14:paraId="64B3ED20" w14:textId="77777777" w:rsidR="00D81DDE" w:rsidRDefault="00D81DDE" w:rsidP="00C71900">
            <w:pPr>
              <w:rPr>
                <w:b/>
                <w:szCs w:val="22"/>
              </w:rPr>
            </w:pPr>
            <w:r>
              <w:rPr>
                <w:b/>
                <w:szCs w:val="22"/>
              </w:rPr>
              <w:t xml:space="preserve">(c) </w:t>
            </w:r>
            <w:sdt>
              <w:sdtPr>
                <w:rPr>
                  <w:b/>
                  <w:szCs w:val="22"/>
                </w:rPr>
                <w:id w:val="-182975211"/>
                <w14:checkbox>
                  <w14:checked w14:val="0"/>
                  <w14:checkedState w14:val="2612" w14:font="MS Gothic"/>
                  <w14:uncheckedState w14:val="2610" w14:font="MS Gothic"/>
                </w14:checkbox>
              </w:sdtPr>
              <w:sdtEndPr/>
              <w:sdtContent>
                <w:r w:rsidRPr="002243F4">
                  <w:rPr>
                    <w:rFonts w:ascii="MS Gothic" w:eastAsia="MS Gothic" w:hAnsi="MS Gothic" w:hint="eastAsia"/>
                    <w:b/>
                    <w:szCs w:val="22"/>
                  </w:rPr>
                  <w:t>☐</w:t>
                </w:r>
              </w:sdtContent>
            </w:sdt>
            <w:r w:rsidRPr="002243F4">
              <w:rPr>
                <w:b/>
                <w:szCs w:val="22"/>
              </w:rPr>
              <w:t xml:space="preserve"> Product </w:t>
            </w:r>
            <w:r>
              <w:rPr>
                <w:b/>
                <w:szCs w:val="22"/>
              </w:rPr>
              <w:t>Alert</w:t>
            </w:r>
          </w:p>
          <w:p w14:paraId="659CCDAC" w14:textId="77777777" w:rsidR="00D81DDE" w:rsidRPr="002243F4" w:rsidRDefault="00D81DDE" w:rsidP="00C71900">
            <w:pPr>
              <w:rPr>
                <w:b/>
                <w:szCs w:val="22"/>
              </w:rPr>
            </w:pPr>
          </w:p>
          <w:p w14:paraId="4B8B32A6" w14:textId="77777777" w:rsidR="00D81DDE" w:rsidRDefault="00D81DDE" w:rsidP="00C71900">
            <w:pPr>
              <w:rPr>
                <w:b/>
                <w:szCs w:val="22"/>
              </w:rPr>
            </w:pPr>
          </w:p>
          <w:p w14:paraId="3622EB1D" w14:textId="77777777" w:rsidR="00D81DDE" w:rsidRDefault="00D81DDE" w:rsidP="00C71900">
            <w:pPr>
              <w:rPr>
                <w:b/>
                <w:szCs w:val="22"/>
              </w:rPr>
            </w:pPr>
            <w:r w:rsidRPr="002243F4">
              <w:rPr>
                <w:b/>
                <w:szCs w:val="22"/>
              </w:rPr>
              <w:t>Comments</w:t>
            </w:r>
            <w:r>
              <w:rPr>
                <w:b/>
                <w:szCs w:val="22"/>
              </w:rPr>
              <w:t xml:space="preserve"> (if affected stock returned or products corrected is less than 100%, please provide valid justification)</w:t>
            </w:r>
            <w:r w:rsidRPr="002243F4">
              <w:rPr>
                <w:b/>
                <w:szCs w:val="22"/>
              </w:rPr>
              <w:t>:</w:t>
            </w:r>
          </w:p>
          <w:p w14:paraId="74A28515" w14:textId="77777777" w:rsidR="00D81DDE" w:rsidRPr="002243F4" w:rsidRDefault="00D81DDE" w:rsidP="00C71900">
            <w:pPr>
              <w:rPr>
                <w:b/>
                <w:szCs w:val="22"/>
              </w:rPr>
            </w:pPr>
          </w:p>
          <w:p w14:paraId="19D876C2" w14:textId="77777777" w:rsidR="00D81DDE" w:rsidRPr="002243F4" w:rsidRDefault="00D81DDE" w:rsidP="00C71900">
            <w:pPr>
              <w:rPr>
                <w:b/>
                <w:szCs w:val="22"/>
              </w:rPr>
            </w:pPr>
          </w:p>
        </w:tc>
      </w:tr>
      <w:tr w:rsidR="00D81DDE" w:rsidRPr="002243F4" w14:paraId="35B0582C" w14:textId="77777777" w:rsidTr="00C71900">
        <w:trPr>
          <w:trHeight w:val="3676"/>
          <w:jc w:val="center"/>
        </w:trPr>
        <w:tc>
          <w:tcPr>
            <w:tcW w:w="143" w:type="pct"/>
          </w:tcPr>
          <w:p w14:paraId="542F70F6" w14:textId="77777777" w:rsidR="00D81DDE" w:rsidRPr="002243F4" w:rsidRDefault="00D81DDE" w:rsidP="00C71900">
            <w:pPr>
              <w:rPr>
                <w:b/>
                <w:szCs w:val="22"/>
              </w:rPr>
            </w:pPr>
            <w:r w:rsidRPr="002243F4">
              <w:rPr>
                <w:b/>
                <w:szCs w:val="22"/>
              </w:rPr>
              <w:lastRenderedPageBreak/>
              <w:t>3.</w:t>
            </w:r>
          </w:p>
        </w:tc>
        <w:tc>
          <w:tcPr>
            <w:tcW w:w="4857" w:type="pct"/>
            <w:gridSpan w:val="4"/>
          </w:tcPr>
          <w:p w14:paraId="3B0D7957" w14:textId="77777777" w:rsidR="00D81DDE" w:rsidRPr="002243F4" w:rsidRDefault="00D81DDE" w:rsidP="00C71900">
            <w:pPr>
              <w:rPr>
                <w:szCs w:val="22"/>
              </w:rPr>
            </w:pPr>
            <w:r w:rsidRPr="002243F4">
              <w:rPr>
                <w:b/>
                <w:szCs w:val="22"/>
              </w:rPr>
              <w:t>What was the root cause of the defect that led to the action?</w:t>
            </w:r>
          </w:p>
          <w:p w14:paraId="0EF4CEA2" w14:textId="77777777" w:rsidR="00D81DDE" w:rsidRDefault="00D81DDE" w:rsidP="00C71900">
            <w:pPr>
              <w:tabs>
                <w:tab w:val="num" w:pos="1080"/>
              </w:tabs>
              <w:rPr>
                <w:szCs w:val="22"/>
              </w:rPr>
            </w:pPr>
          </w:p>
          <w:p w14:paraId="60A7D007" w14:textId="77777777" w:rsidR="00D81DDE" w:rsidRDefault="00D81DDE" w:rsidP="00C71900">
            <w:pPr>
              <w:tabs>
                <w:tab w:val="num" w:pos="1080"/>
              </w:tabs>
              <w:rPr>
                <w:szCs w:val="22"/>
              </w:rPr>
            </w:pPr>
          </w:p>
          <w:p w14:paraId="20E478B5" w14:textId="77777777" w:rsidR="00D81DDE" w:rsidRDefault="00D81DDE" w:rsidP="00C71900">
            <w:pPr>
              <w:tabs>
                <w:tab w:val="num" w:pos="1080"/>
              </w:tabs>
              <w:rPr>
                <w:szCs w:val="22"/>
              </w:rPr>
            </w:pPr>
          </w:p>
          <w:p w14:paraId="77F77B43" w14:textId="77777777" w:rsidR="00D81DDE" w:rsidRDefault="00D81DDE" w:rsidP="00C71900">
            <w:pPr>
              <w:tabs>
                <w:tab w:val="num" w:pos="1080"/>
              </w:tabs>
              <w:rPr>
                <w:szCs w:val="22"/>
              </w:rPr>
            </w:pPr>
          </w:p>
          <w:p w14:paraId="6C40AC6D" w14:textId="77777777" w:rsidR="00D81DDE" w:rsidRDefault="00D81DDE" w:rsidP="00C71900">
            <w:pPr>
              <w:tabs>
                <w:tab w:val="num" w:pos="1080"/>
              </w:tabs>
              <w:rPr>
                <w:szCs w:val="22"/>
              </w:rPr>
            </w:pPr>
          </w:p>
          <w:p w14:paraId="0823D1CE" w14:textId="77777777" w:rsidR="00D81DDE" w:rsidRDefault="00D81DDE" w:rsidP="00C71900">
            <w:pPr>
              <w:tabs>
                <w:tab w:val="num" w:pos="1080"/>
              </w:tabs>
              <w:rPr>
                <w:szCs w:val="22"/>
              </w:rPr>
            </w:pPr>
          </w:p>
          <w:p w14:paraId="61347738" w14:textId="77777777" w:rsidR="00D81DDE" w:rsidRDefault="00D81DDE" w:rsidP="00C71900">
            <w:pPr>
              <w:tabs>
                <w:tab w:val="num" w:pos="1080"/>
              </w:tabs>
              <w:rPr>
                <w:szCs w:val="22"/>
              </w:rPr>
            </w:pPr>
          </w:p>
          <w:p w14:paraId="34CE7FB4" w14:textId="77777777" w:rsidR="00D81DDE" w:rsidRPr="002243F4" w:rsidRDefault="00D81DDE" w:rsidP="00C71900">
            <w:pPr>
              <w:tabs>
                <w:tab w:val="num" w:pos="1080"/>
              </w:tabs>
              <w:rPr>
                <w:szCs w:val="22"/>
              </w:rPr>
            </w:pPr>
          </w:p>
          <w:p w14:paraId="7105E67E" w14:textId="4DD1A427" w:rsidR="00D81DDE" w:rsidRPr="00C132D5" w:rsidRDefault="00D81DDE" w:rsidP="00C71900">
            <w:pPr>
              <w:rPr>
                <w:i/>
                <w:iCs/>
                <w:szCs w:val="22"/>
              </w:rPr>
            </w:pPr>
            <w:r w:rsidRPr="00C132D5">
              <w:rPr>
                <w:i/>
                <w:iCs/>
                <w:szCs w:val="22"/>
              </w:rPr>
              <w:t xml:space="preserve">The root cause information needs to address the fundamental reason why the problem </w:t>
            </w:r>
            <w:proofErr w:type="gramStart"/>
            <w:r w:rsidRPr="00C132D5">
              <w:rPr>
                <w:i/>
                <w:iCs/>
                <w:szCs w:val="22"/>
              </w:rPr>
              <w:t>occurred</w:t>
            </w:r>
            <w:proofErr w:type="gramEnd"/>
            <w:r w:rsidRPr="00C132D5">
              <w:rPr>
                <w:i/>
                <w:iCs/>
                <w:szCs w:val="22"/>
              </w:rPr>
              <w:t xml:space="preserve"> or the goods were defective, and not reiterate the reason for the action</w:t>
            </w:r>
            <w:r>
              <w:rPr>
                <w:i/>
                <w:iCs/>
                <w:szCs w:val="22"/>
              </w:rPr>
              <w:t xml:space="preserve"> i.e. ‘the screws would break and fall apart’ is the reason for the action. The root cause is WHY the screws were breaking i.e. ‘the screws were misaligned by 5mm during the manufacturing process</w:t>
            </w:r>
            <w:r w:rsidR="005219AF">
              <w:rPr>
                <w:i/>
                <w:iCs/>
                <w:szCs w:val="22"/>
              </w:rPr>
              <w:t xml:space="preserve"> increasing the load on the screws</w:t>
            </w:r>
            <w:r>
              <w:rPr>
                <w:i/>
                <w:iCs/>
                <w:szCs w:val="22"/>
              </w:rPr>
              <w:t>’, or ‘</w:t>
            </w:r>
            <w:r w:rsidR="005219AF">
              <w:rPr>
                <w:i/>
                <w:iCs/>
                <w:szCs w:val="22"/>
              </w:rPr>
              <w:t xml:space="preserve">the screws were a copper alloy which was more </w:t>
            </w:r>
            <w:r>
              <w:rPr>
                <w:i/>
                <w:iCs/>
                <w:szCs w:val="22"/>
              </w:rPr>
              <w:t>prone to corrosion</w:t>
            </w:r>
            <w:r w:rsidR="005219AF">
              <w:rPr>
                <w:i/>
                <w:iCs/>
                <w:szCs w:val="22"/>
              </w:rPr>
              <w:t xml:space="preserve"> and breakage than anticipated</w:t>
            </w:r>
            <w:r>
              <w:rPr>
                <w:i/>
                <w:iCs/>
                <w:szCs w:val="22"/>
              </w:rPr>
              <w:t xml:space="preserve">’, etc. </w:t>
            </w:r>
          </w:p>
          <w:p w14:paraId="0A686244" w14:textId="77777777" w:rsidR="00D81DDE" w:rsidRPr="00C132D5" w:rsidRDefault="00D81DDE" w:rsidP="00C71900">
            <w:pPr>
              <w:rPr>
                <w:i/>
                <w:iCs/>
                <w:szCs w:val="22"/>
              </w:rPr>
            </w:pPr>
          </w:p>
          <w:p w14:paraId="618E9328" w14:textId="3CB3928F" w:rsidR="00D81DDE" w:rsidRPr="002243F4" w:rsidRDefault="005219AF" w:rsidP="00C71900">
            <w:pPr>
              <w:rPr>
                <w:b/>
                <w:szCs w:val="22"/>
              </w:rPr>
            </w:pPr>
            <w:r>
              <w:rPr>
                <w:i/>
                <w:iCs/>
                <w:szCs w:val="22"/>
              </w:rPr>
              <w:t xml:space="preserve">Succinct responses are acceptable, however responses such as </w:t>
            </w:r>
            <w:r w:rsidR="00D81DDE" w:rsidRPr="00C132D5">
              <w:rPr>
                <w:i/>
                <w:iCs/>
                <w:szCs w:val="22"/>
              </w:rPr>
              <w:t xml:space="preserve">‘Manufacturing defect’ or </w:t>
            </w:r>
            <w:r>
              <w:rPr>
                <w:i/>
                <w:iCs/>
                <w:szCs w:val="22"/>
              </w:rPr>
              <w:t>‘</w:t>
            </w:r>
            <w:r w:rsidR="00D81DDE">
              <w:rPr>
                <w:i/>
                <w:iCs/>
                <w:szCs w:val="22"/>
              </w:rPr>
              <w:t>s</w:t>
            </w:r>
            <w:r w:rsidR="00D81DDE" w:rsidRPr="00C132D5">
              <w:rPr>
                <w:i/>
                <w:iCs/>
                <w:szCs w:val="22"/>
              </w:rPr>
              <w:t>oftware glitch’ do not provide enough information</w:t>
            </w:r>
            <w:r w:rsidR="00D81DDE">
              <w:rPr>
                <w:i/>
                <w:iCs/>
                <w:szCs w:val="22"/>
              </w:rPr>
              <w:t xml:space="preserve">. </w:t>
            </w:r>
            <w:r w:rsidR="00D81DDE" w:rsidRPr="00C132D5">
              <w:rPr>
                <w:i/>
                <w:iCs/>
                <w:szCs w:val="22"/>
              </w:rPr>
              <w:t xml:space="preserve">Inadequate </w:t>
            </w:r>
            <w:r w:rsidR="00D81DDE">
              <w:rPr>
                <w:i/>
                <w:iCs/>
                <w:szCs w:val="22"/>
              </w:rPr>
              <w:t>root cause information</w:t>
            </w:r>
            <w:r w:rsidR="00D81DDE" w:rsidRPr="00C132D5">
              <w:rPr>
                <w:i/>
                <w:iCs/>
                <w:szCs w:val="22"/>
              </w:rPr>
              <w:t xml:space="preserve"> will result in additional follow up.</w:t>
            </w:r>
          </w:p>
        </w:tc>
      </w:tr>
      <w:tr w:rsidR="00D81DDE" w:rsidRPr="002243F4" w14:paraId="5913634F" w14:textId="77777777" w:rsidTr="00C71900">
        <w:trPr>
          <w:trHeight w:val="4154"/>
          <w:jc w:val="center"/>
        </w:trPr>
        <w:tc>
          <w:tcPr>
            <w:tcW w:w="143" w:type="pct"/>
          </w:tcPr>
          <w:p w14:paraId="49336660" w14:textId="77777777" w:rsidR="00D81DDE" w:rsidRPr="002243F4" w:rsidRDefault="00D81DDE" w:rsidP="00C71900">
            <w:pPr>
              <w:rPr>
                <w:b/>
                <w:szCs w:val="22"/>
              </w:rPr>
            </w:pPr>
            <w:r w:rsidRPr="002243F4">
              <w:rPr>
                <w:b/>
                <w:szCs w:val="22"/>
              </w:rPr>
              <w:t>4.</w:t>
            </w:r>
          </w:p>
        </w:tc>
        <w:tc>
          <w:tcPr>
            <w:tcW w:w="4857" w:type="pct"/>
            <w:gridSpan w:val="4"/>
          </w:tcPr>
          <w:p w14:paraId="53EB5B46" w14:textId="77777777" w:rsidR="00D81DDE" w:rsidRPr="002243F4" w:rsidRDefault="00D81DDE" w:rsidP="00C71900">
            <w:pPr>
              <w:rPr>
                <w:b/>
                <w:szCs w:val="22"/>
              </w:rPr>
            </w:pPr>
            <w:r>
              <w:rPr>
                <w:b/>
                <w:szCs w:val="22"/>
              </w:rPr>
              <w:t xml:space="preserve">(a) </w:t>
            </w:r>
            <w:r w:rsidRPr="002243F4">
              <w:rPr>
                <w:b/>
                <w:szCs w:val="22"/>
              </w:rPr>
              <w:t>What remedial action has the manufacturer proposed to prevent the recurrence of the defect that led to the action?</w:t>
            </w:r>
          </w:p>
          <w:p w14:paraId="07196393" w14:textId="77777777" w:rsidR="00D81DDE" w:rsidRDefault="00D81DDE" w:rsidP="00C71900">
            <w:pPr>
              <w:rPr>
                <w:b/>
                <w:szCs w:val="22"/>
              </w:rPr>
            </w:pPr>
          </w:p>
          <w:p w14:paraId="740DBB64" w14:textId="77777777" w:rsidR="00D81DDE" w:rsidRDefault="00D81DDE" w:rsidP="00C71900">
            <w:pPr>
              <w:rPr>
                <w:b/>
                <w:szCs w:val="22"/>
              </w:rPr>
            </w:pPr>
          </w:p>
          <w:p w14:paraId="4DDAE5FC" w14:textId="77777777" w:rsidR="00D81DDE" w:rsidRDefault="00D81DDE" w:rsidP="00C71900">
            <w:pPr>
              <w:rPr>
                <w:b/>
                <w:szCs w:val="22"/>
              </w:rPr>
            </w:pPr>
          </w:p>
          <w:p w14:paraId="61B5DBB9" w14:textId="77777777" w:rsidR="00D81DDE" w:rsidRDefault="00D81DDE" w:rsidP="00C71900">
            <w:pPr>
              <w:rPr>
                <w:b/>
                <w:szCs w:val="22"/>
              </w:rPr>
            </w:pPr>
          </w:p>
          <w:p w14:paraId="18BB269F" w14:textId="77777777" w:rsidR="00D81DDE" w:rsidRDefault="00D81DDE" w:rsidP="00C71900">
            <w:pPr>
              <w:rPr>
                <w:b/>
                <w:szCs w:val="22"/>
              </w:rPr>
            </w:pPr>
          </w:p>
          <w:p w14:paraId="5EC55024" w14:textId="77777777" w:rsidR="00D81DDE" w:rsidRDefault="00D81DDE" w:rsidP="00C71900">
            <w:pPr>
              <w:rPr>
                <w:b/>
                <w:szCs w:val="22"/>
              </w:rPr>
            </w:pPr>
          </w:p>
          <w:p w14:paraId="52A05FA0" w14:textId="77777777" w:rsidR="00D81DDE" w:rsidRPr="002243F4" w:rsidRDefault="00D81DDE" w:rsidP="00C71900">
            <w:pPr>
              <w:rPr>
                <w:b/>
                <w:szCs w:val="22"/>
              </w:rPr>
            </w:pPr>
          </w:p>
          <w:p w14:paraId="6D816233" w14:textId="77777777" w:rsidR="00D81DDE" w:rsidRPr="00C132D5" w:rsidRDefault="00D81DDE" w:rsidP="00C71900">
            <w:pPr>
              <w:rPr>
                <w:i/>
                <w:iCs/>
                <w:szCs w:val="22"/>
              </w:rPr>
            </w:pPr>
            <w:r w:rsidRPr="00C132D5">
              <w:rPr>
                <w:i/>
                <w:iCs/>
                <w:szCs w:val="22"/>
              </w:rPr>
              <w:t xml:space="preserve">The remedial action should address the root cause and briefly explain what was changed in the </w:t>
            </w:r>
            <w:r>
              <w:rPr>
                <w:i/>
                <w:iCs/>
                <w:szCs w:val="22"/>
              </w:rPr>
              <w:t xml:space="preserve">product </w:t>
            </w:r>
            <w:r w:rsidRPr="00C132D5">
              <w:rPr>
                <w:i/>
                <w:iCs/>
                <w:szCs w:val="22"/>
              </w:rPr>
              <w:t>design</w:t>
            </w:r>
            <w:r>
              <w:rPr>
                <w:i/>
                <w:iCs/>
                <w:szCs w:val="22"/>
              </w:rPr>
              <w:t xml:space="preserve">, </w:t>
            </w:r>
            <w:r w:rsidRPr="00C132D5">
              <w:rPr>
                <w:i/>
                <w:iCs/>
                <w:szCs w:val="22"/>
              </w:rPr>
              <w:t>manufacturing process</w:t>
            </w:r>
            <w:r>
              <w:rPr>
                <w:i/>
                <w:iCs/>
                <w:szCs w:val="22"/>
              </w:rPr>
              <w:t>, or quality control system</w:t>
            </w:r>
            <w:r w:rsidRPr="00C132D5">
              <w:rPr>
                <w:i/>
                <w:iCs/>
                <w:szCs w:val="22"/>
              </w:rPr>
              <w:t xml:space="preserve"> to rectify the problem.</w:t>
            </w:r>
          </w:p>
          <w:p w14:paraId="17A14002" w14:textId="77777777" w:rsidR="00D81DDE" w:rsidRPr="00C132D5" w:rsidRDefault="00D81DDE" w:rsidP="00C71900">
            <w:pPr>
              <w:rPr>
                <w:i/>
                <w:iCs/>
                <w:szCs w:val="22"/>
              </w:rPr>
            </w:pPr>
          </w:p>
          <w:p w14:paraId="20213B69" w14:textId="36F65FEA" w:rsidR="00D81DDE" w:rsidRPr="00C132D5" w:rsidRDefault="00D81DDE" w:rsidP="00C71900">
            <w:pPr>
              <w:rPr>
                <w:i/>
                <w:iCs/>
                <w:szCs w:val="22"/>
              </w:rPr>
            </w:pPr>
            <w:r w:rsidRPr="00C132D5">
              <w:rPr>
                <w:i/>
                <w:iCs/>
                <w:szCs w:val="22"/>
              </w:rPr>
              <w:t>Responses such as ‘new design</w:t>
            </w:r>
            <w:r>
              <w:rPr>
                <w:i/>
                <w:iCs/>
                <w:szCs w:val="22"/>
              </w:rPr>
              <w:t xml:space="preserve"> implemented</w:t>
            </w:r>
            <w:r w:rsidRPr="00C132D5">
              <w:rPr>
                <w:i/>
                <w:iCs/>
                <w:szCs w:val="22"/>
              </w:rPr>
              <w:t xml:space="preserve">’ or ‘software </w:t>
            </w:r>
            <w:r>
              <w:rPr>
                <w:i/>
                <w:iCs/>
                <w:szCs w:val="22"/>
              </w:rPr>
              <w:t xml:space="preserve">was </w:t>
            </w:r>
            <w:r w:rsidRPr="00C132D5">
              <w:rPr>
                <w:i/>
                <w:iCs/>
                <w:szCs w:val="22"/>
              </w:rPr>
              <w:t xml:space="preserve">updated’ do not provide enough information. Inadequate responses will result in additional follow up. </w:t>
            </w:r>
          </w:p>
          <w:p w14:paraId="35F0E4D7" w14:textId="77777777" w:rsidR="00D81DDE" w:rsidRDefault="00D81DDE" w:rsidP="00C71900">
            <w:pPr>
              <w:rPr>
                <w:szCs w:val="22"/>
              </w:rPr>
            </w:pPr>
          </w:p>
          <w:p w14:paraId="7587E0B2" w14:textId="77777777" w:rsidR="00D81DDE" w:rsidRPr="00337339" w:rsidRDefault="00D81DDE" w:rsidP="00C71900">
            <w:pPr>
              <w:rPr>
                <w:b/>
                <w:bCs/>
                <w:szCs w:val="22"/>
              </w:rPr>
            </w:pPr>
            <w:r w:rsidRPr="00337339">
              <w:rPr>
                <w:b/>
                <w:bCs/>
                <w:szCs w:val="22"/>
              </w:rPr>
              <w:t xml:space="preserve">(b) Have all remedial actions been implemented? </w:t>
            </w:r>
            <w:sdt>
              <w:sdtPr>
                <w:rPr>
                  <w:b/>
                  <w:bCs/>
                  <w:szCs w:val="22"/>
                </w:rPr>
                <w:id w:val="-887873109"/>
                <w14:checkbox>
                  <w14:checked w14:val="0"/>
                  <w14:checkedState w14:val="2612" w14:font="MS Gothic"/>
                  <w14:uncheckedState w14:val="2610" w14:font="MS Gothic"/>
                </w14:checkbox>
              </w:sdtPr>
              <w:sdtEndPr/>
              <w:sdtContent>
                <w:r>
                  <w:rPr>
                    <w:rFonts w:ascii="MS Gothic" w:eastAsia="MS Gothic" w:hAnsi="MS Gothic" w:hint="eastAsia"/>
                    <w:b/>
                    <w:bCs/>
                    <w:szCs w:val="22"/>
                  </w:rPr>
                  <w:t>☐</w:t>
                </w:r>
              </w:sdtContent>
            </w:sdt>
            <w:r w:rsidRPr="00337339">
              <w:rPr>
                <w:b/>
                <w:bCs/>
                <w:szCs w:val="22"/>
              </w:rPr>
              <w:t xml:space="preserve"> Yes </w:t>
            </w:r>
            <w:sdt>
              <w:sdtPr>
                <w:rPr>
                  <w:b/>
                  <w:bCs/>
                  <w:szCs w:val="22"/>
                </w:rPr>
                <w:id w:val="698975501"/>
                <w14:checkbox>
                  <w14:checked w14:val="0"/>
                  <w14:checkedState w14:val="2612" w14:font="MS Gothic"/>
                  <w14:uncheckedState w14:val="2610" w14:font="MS Gothic"/>
                </w14:checkbox>
              </w:sdtPr>
              <w:sdtEndPr/>
              <w:sdtContent>
                <w:r w:rsidRPr="00337339">
                  <w:rPr>
                    <w:rFonts w:ascii="MS Gothic" w:eastAsia="MS Gothic" w:hAnsi="MS Gothic" w:hint="eastAsia"/>
                    <w:b/>
                    <w:bCs/>
                    <w:szCs w:val="22"/>
                  </w:rPr>
                  <w:t>☐</w:t>
                </w:r>
              </w:sdtContent>
            </w:sdt>
            <w:r w:rsidRPr="00337339">
              <w:rPr>
                <w:b/>
                <w:bCs/>
                <w:szCs w:val="22"/>
              </w:rPr>
              <w:t xml:space="preserve"> No</w:t>
            </w:r>
          </w:p>
          <w:p w14:paraId="78C40FA3" w14:textId="77777777" w:rsidR="00D81DDE" w:rsidRPr="00337339" w:rsidRDefault="00D81DDE" w:rsidP="00C71900">
            <w:pPr>
              <w:rPr>
                <w:b/>
                <w:bCs/>
                <w:szCs w:val="22"/>
              </w:rPr>
            </w:pPr>
          </w:p>
          <w:p w14:paraId="1498CD8A" w14:textId="77777777" w:rsidR="00D81DDE" w:rsidRPr="00337339" w:rsidRDefault="00D81DDE" w:rsidP="00C71900">
            <w:pPr>
              <w:rPr>
                <w:b/>
                <w:bCs/>
                <w:szCs w:val="22"/>
              </w:rPr>
            </w:pPr>
            <w:r w:rsidRPr="00337339">
              <w:rPr>
                <w:b/>
                <w:bCs/>
                <w:szCs w:val="22"/>
              </w:rPr>
              <w:t>If not, please advise estimated date of implementation:</w:t>
            </w:r>
          </w:p>
          <w:p w14:paraId="4511DB35" w14:textId="77777777" w:rsidR="00D81DDE" w:rsidRPr="002243F4" w:rsidRDefault="00D81DDE" w:rsidP="00C71900">
            <w:pPr>
              <w:rPr>
                <w:b/>
                <w:szCs w:val="22"/>
              </w:rPr>
            </w:pPr>
          </w:p>
        </w:tc>
      </w:tr>
    </w:tbl>
    <w:p w14:paraId="57D5AC7B" w14:textId="77777777" w:rsidR="00D81DDE" w:rsidRPr="000D6D87" w:rsidRDefault="00D81DDE" w:rsidP="00D81DDE">
      <w:pPr>
        <w:rPr>
          <w:szCs w:val="22"/>
        </w:rPr>
      </w:pPr>
    </w:p>
    <w:p w14:paraId="26C6EF4F" w14:textId="77777777" w:rsidR="001842C2" w:rsidRPr="000D6D87" w:rsidRDefault="001842C2" w:rsidP="0001190D">
      <w:pPr>
        <w:rPr>
          <w:szCs w:val="22"/>
        </w:rPr>
      </w:pPr>
    </w:p>
    <w:sectPr w:rsidR="001842C2" w:rsidRPr="000D6D87" w:rsidSect="00932EF3">
      <w:footerReference w:type="default" r:id="rId8"/>
      <w:headerReference w:type="first" r:id="rId9"/>
      <w:footerReference w:type="first" r:id="rId10"/>
      <w:pgSz w:w="16840" w:h="11907" w:orient="landscape" w:code="9"/>
      <w:pgMar w:top="720" w:right="720" w:bottom="720" w:left="720"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94018" w14:textId="77777777" w:rsidR="00C6644F" w:rsidRDefault="00C6644F">
      <w:r>
        <w:separator/>
      </w:r>
    </w:p>
  </w:endnote>
  <w:endnote w:type="continuationSeparator" w:id="0">
    <w:p w14:paraId="23EE9CE5" w14:textId="77777777" w:rsidR="00C6644F" w:rsidRDefault="00C66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embedRegular r:id="rId1" w:fontKey="{8E04E28E-CB59-405C-B820-92332C7132D3}"/>
    <w:embedBold r:id="rId2" w:fontKey="{83348D32-4B3F-4505-A00A-F220BB7F4203}"/>
    <w:embedItalic r:id="rId3" w:fontKey="{5F290050-FAA4-490E-B445-BE77261230B3}"/>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774B109-940D-4DE7-B674-FAA362252066}"/>
  </w:font>
  <w:font w:name="MS Gothic">
    <w:altName w:val="ＭＳ ゴシック"/>
    <w:panose1 w:val="020B0609070205080204"/>
    <w:charset w:val="80"/>
    <w:family w:val="modern"/>
    <w:pitch w:val="fixed"/>
    <w:sig w:usb0="E00002FF" w:usb1="6AC7FDFB" w:usb2="08000012" w:usb3="00000000" w:csb0="0002009F" w:csb1="00000000"/>
    <w:embedBold r:id="rId5" w:subsetted="1" w:fontKey="{9DA7DE63-9204-4FA7-B253-C65196288913}"/>
  </w:font>
  <w:font w:name="Calibri Light">
    <w:panose1 w:val="020F0302020204030204"/>
    <w:charset w:val="00"/>
    <w:family w:val="swiss"/>
    <w:pitch w:val="variable"/>
    <w:sig w:usb0="E4002EFF" w:usb1="C000247B" w:usb2="00000009" w:usb3="00000000" w:csb0="000001FF" w:csb1="00000000"/>
    <w:embedRegular r:id="rId6" w:fontKey="{2D5300FC-CEF9-4527-AFC1-7D45FF27599D}"/>
  </w:font>
  <w:font w:name="Calibri">
    <w:panose1 w:val="020F0502020204030204"/>
    <w:charset w:val="00"/>
    <w:family w:val="swiss"/>
    <w:pitch w:val="variable"/>
    <w:sig w:usb0="E4002EFF" w:usb1="C000247B" w:usb2="00000009" w:usb3="00000000" w:csb0="000001FF" w:csb1="00000000"/>
    <w:embedRegular r:id="rId7" w:fontKey="{56DAAB12-0D66-4F75-BCC7-D18ADF7AD0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285" w:type="dxa"/>
      <w:tblLayout w:type="fixed"/>
      <w:tblCellMar>
        <w:left w:w="0" w:type="dxa"/>
        <w:right w:w="0" w:type="dxa"/>
      </w:tblCellMar>
      <w:tblLook w:val="01E0" w:firstRow="1" w:lastRow="1" w:firstColumn="1" w:lastColumn="1" w:noHBand="0" w:noVBand="0"/>
    </w:tblPr>
    <w:tblGrid>
      <w:gridCol w:w="6285"/>
    </w:tblGrid>
    <w:tr w:rsidR="00CF0396" w:rsidRPr="009A6687" w14:paraId="2B1C5CC4" w14:textId="77777777" w:rsidTr="00E056A6">
      <w:trPr>
        <w:trHeight w:hRule="exact" w:val="284"/>
      </w:trPr>
      <w:tc>
        <w:tcPr>
          <w:tcW w:w="6285" w:type="dxa"/>
          <w:shd w:val="clear" w:color="auto" w:fill="auto"/>
          <w:vAlign w:val="bottom"/>
        </w:tcPr>
        <w:p w14:paraId="01DD8AA4" w14:textId="77777777" w:rsidR="00CF0396" w:rsidRPr="009A6687" w:rsidRDefault="00CF0396" w:rsidP="00E056A6">
          <w:pPr>
            <w:rPr>
              <w:lang w:val="fr-FR"/>
            </w:rPr>
          </w:pPr>
        </w:p>
      </w:tc>
    </w:tr>
  </w:tbl>
  <w:p w14:paraId="7A1FA4F7" w14:textId="77777777" w:rsidR="00CF0396" w:rsidRDefault="00CF03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9DECE" w14:textId="77777777" w:rsidR="00CF0396" w:rsidRPr="00E1316A" w:rsidRDefault="00CF0396" w:rsidP="00E13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82345" w14:textId="77777777" w:rsidR="00C6644F" w:rsidRDefault="00C6644F">
      <w:r>
        <w:separator/>
      </w:r>
    </w:p>
  </w:footnote>
  <w:footnote w:type="continuationSeparator" w:id="0">
    <w:p w14:paraId="7BE1C45E" w14:textId="77777777" w:rsidR="00C6644F" w:rsidRDefault="00C66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1" w:type="dxa"/>
      <w:tblLayout w:type="fixed"/>
      <w:tblCellMar>
        <w:left w:w="0" w:type="dxa"/>
        <w:right w:w="0" w:type="dxa"/>
      </w:tblCellMar>
      <w:tblLook w:val="04A0" w:firstRow="1" w:lastRow="0" w:firstColumn="1" w:lastColumn="0" w:noHBand="0" w:noVBand="1"/>
    </w:tblPr>
    <w:tblGrid>
      <w:gridCol w:w="9071"/>
    </w:tblGrid>
    <w:tr w:rsidR="00CF0396" w:rsidRPr="009A6687" w14:paraId="2C54D08F" w14:textId="77777777" w:rsidTr="00121CCB">
      <w:trPr>
        <w:trHeight w:val="1560"/>
      </w:trPr>
      <w:tc>
        <w:tcPr>
          <w:tcW w:w="9071" w:type="dxa"/>
        </w:tcPr>
        <w:p w14:paraId="04E74FEC" w14:textId="29826FA3" w:rsidR="00CF0396" w:rsidRDefault="00A03458" w:rsidP="003178C2">
          <w:pPr>
            <w:pStyle w:val="Header"/>
            <w:jc w:val="left"/>
          </w:pPr>
          <w:r>
            <w:rPr>
              <w:noProof/>
            </w:rPr>
            <w:drawing>
              <wp:anchor distT="0" distB="0" distL="114300" distR="114300" simplePos="0" relativeHeight="251658240" behindDoc="0" locked="0" layoutInCell="1" allowOverlap="1" wp14:anchorId="4E58FA95" wp14:editId="1768C60C">
                <wp:simplePos x="0" y="0"/>
                <wp:positionH relativeFrom="column">
                  <wp:posOffset>0</wp:posOffset>
                </wp:positionH>
                <wp:positionV relativeFrom="paragraph">
                  <wp:posOffset>3810</wp:posOffset>
                </wp:positionV>
                <wp:extent cx="2819400" cy="65532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400" cy="655320"/>
                        </a:xfrm>
                        <a:prstGeom prst="rect">
                          <a:avLst/>
                        </a:prstGeom>
                        <a:noFill/>
                      </pic:spPr>
                    </pic:pic>
                  </a:graphicData>
                </a:graphic>
                <wp14:sizeRelH relativeFrom="margin">
                  <wp14:pctWidth>0</wp14:pctWidth>
                </wp14:sizeRelH>
                <wp14:sizeRelV relativeFrom="margin">
                  <wp14:pctHeight>0</wp14:pctHeight>
                </wp14:sizeRelV>
              </wp:anchor>
            </w:drawing>
          </w:r>
        </w:p>
        <w:p w14:paraId="38F1B90C" w14:textId="77777777" w:rsidR="00CF0396" w:rsidRPr="00121CCB" w:rsidRDefault="00CF0396" w:rsidP="00121CCB">
          <w:pPr>
            <w:jc w:val="center"/>
          </w:pPr>
        </w:p>
      </w:tc>
    </w:tr>
  </w:tbl>
  <w:p w14:paraId="4CD1D790" w14:textId="77777777" w:rsidR="00CF0396" w:rsidRDefault="00CF0396" w:rsidP="00E27B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C1E6C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4266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E4F7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B4BB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4E8B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400A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D833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7472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485D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9427D4"/>
    <w:lvl w:ilvl="0">
      <w:start w:val="1"/>
      <w:numFmt w:val="bullet"/>
      <w:pStyle w:val="ListBullet"/>
      <w:lvlText w:val=""/>
      <w:lvlJc w:val="left"/>
      <w:pPr>
        <w:tabs>
          <w:tab w:val="num" w:pos="284"/>
        </w:tabs>
        <w:ind w:left="284" w:hanging="284"/>
      </w:pPr>
      <w:rPr>
        <w:rFonts w:ascii="Symbol" w:hAnsi="Symbol" w:hint="default"/>
      </w:rPr>
    </w:lvl>
  </w:abstractNum>
  <w:abstractNum w:abstractNumId="10" w15:restartNumberingAfterBreak="0">
    <w:nsid w:val="051C2807"/>
    <w:multiLevelType w:val="hybridMultilevel"/>
    <w:tmpl w:val="F6048DA4"/>
    <w:lvl w:ilvl="0" w:tplc="68F2624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FC10F8"/>
    <w:multiLevelType w:val="multilevel"/>
    <w:tmpl w:val="43EE4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AE1C89"/>
    <w:multiLevelType w:val="multilevel"/>
    <w:tmpl w:val="D16A53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D63A28"/>
    <w:multiLevelType w:val="hybridMultilevel"/>
    <w:tmpl w:val="E14A68E0"/>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C2A3929"/>
    <w:multiLevelType w:val="hybridMultilevel"/>
    <w:tmpl w:val="C170755E"/>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2C7122"/>
    <w:multiLevelType w:val="hybridMultilevel"/>
    <w:tmpl w:val="EB80329A"/>
    <w:lvl w:ilvl="0" w:tplc="C504BE86">
      <w:start w:val="1"/>
      <w:numFmt w:val="decimal"/>
      <w:lvlText w:val="%1."/>
      <w:lvlJc w:val="left"/>
      <w:pPr>
        <w:ind w:left="720" w:hanging="360"/>
      </w:pPr>
      <w:rPr>
        <w:rFonts w:hint="default"/>
        <w:b/>
        <w:color w:val="auto"/>
      </w:rPr>
    </w:lvl>
    <w:lvl w:ilvl="1" w:tplc="5762D722">
      <w:start w:val="1"/>
      <w:numFmt w:val="bullet"/>
      <w:lvlText w:val="o"/>
      <w:lvlJc w:val="left"/>
      <w:pPr>
        <w:ind w:left="1440" w:hanging="360"/>
      </w:pPr>
      <w:rPr>
        <w:rFonts w:ascii="Courier New" w:hAnsi="Courier New" w:cs="Courier New" w:hint="default"/>
        <w:color w:val="auto"/>
      </w:rPr>
    </w:lvl>
    <w:lvl w:ilvl="2" w:tplc="A972E768">
      <w:start w:val="1"/>
      <w:numFmt w:val="bullet"/>
      <w:lvlText w:val=""/>
      <w:lvlJc w:val="left"/>
      <w:pPr>
        <w:ind w:left="2160" w:hanging="180"/>
      </w:pPr>
      <w:rPr>
        <w:rFonts w:ascii="Wingdings" w:hAnsi="Wingdings" w:hint="default"/>
        <w:color w:val="auto"/>
      </w:rPr>
    </w:lvl>
    <w:lvl w:ilvl="3" w:tplc="4380ECA8">
      <w:start w:val="1"/>
      <w:numFmt w:val="bullet"/>
      <w:lvlText w:val=""/>
      <w:lvlJc w:val="left"/>
      <w:pPr>
        <w:ind w:left="2880" w:hanging="360"/>
      </w:pPr>
      <w:rPr>
        <w:rFonts w:ascii="Wingdings" w:hAnsi="Wingdings" w:hint="default"/>
        <w:color w:val="auto"/>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706894"/>
    <w:multiLevelType w:val="hybridMultilevel"/>
    <w:tmpl w:val="7564E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B75C2B"/>
    <w:multiLevelType w:val="multilevel"/>
    <w:tmpl w:val="4E3002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0D2BD5"/>
    <w:multiLevelType w:val="hybridMultilevel"/>
    <w:tmpl w:val="6B88AD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6B67148"/>
    <w:multiLevelType w:val="hybridMultilevel"/>
    <w:tmpl w:val="80F6C67E"/>
    <w:lvl w:ilvl="0" w:tplc="0C090001">
      <w:start w:val="1"/>
      <w:numFmt w:val="bullet"/>
      <w:lvlText w:val=""/>
      <w:lvlJc w:val="left"/>
      <w:pPr>
        <w:ind w:left="720" w:hanging="360"/>
      </w:pPr>
      <w:rPr>
        <w:rFonts w:ascii="Symbol" w:hAnsi="Symbol" w:hint="default"/>
        <w:b/>
        <w:color w:val="auto"/>
      </w:rPr>
    </w:lvl>
    <w:lvl w:ilvl="1" w:tplc="5762D722">
      <w:start w:val="1"/>
      <w:numFmt w:val="bullet"/>
      <w:lvlText w:val="o"/>
      <w:lvlJc w:val="left"/>
      <w:pPr>
        <w:ind w:left="1440" w:hanging="360"/>
      </w:pPr>
      <w:rPr>
        <w:rFonts w:ascii="Courier New" w:hAnsi="Courier New" w:cs="Courier New" w:hint="default"/>
        <w:color w:val="auto"/>
      </w:rPr>
    </w:lvl>
    <w:lvl w:ilvl="2" w:tplc="A972E768">
      <w:start w:val="1"/>
      <w:numFmt w:val="bullet"/>
      <w:lvlText w:val=""/>
      <w:lvlJc w:val="left"/>
      <w:pPr>
        <w:ind w:left="2160" w:hanging="180"/>
      </w:pPr>
      <w:rPr>
        <w:rFonts w:ascii="Wingdings" w:hAnsi="Wingdings" w:hint="default"/>
        <w:color w:val="auto"/>
      </w:rPr>
    </w:lvl>
    <w:lvl w:ilvl="3" w:tplc="4380ECA8">
      <w:start w:val="1"/>
      <w:numFmt w:val="bullet"/>
      <w:lvlText w:val=""/>
      <w:lvlJc w:val="left"/>
      <w:pPr>
        <w:ind w:left="2880" w:hanging="360"/>
      </w:pPr>
      <w:rPr>
        <w:rFonts w:ascii="Wingdings" w:hAnsi="Wingdings" w:hint="default"/>
        <w:color w:val="auto"/>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B25156D"/>
    <w:multiLevelType w:val="singleLevel"/>
    <w:tmpl w:val="D1BEDE04"/>
    <w:lvl w:ilvl="0">
      <w:start w:val="1"/>
      <w:numFmt w:val="lowerLetter"/>
      <w:lvlText w:val="%1)"/>
      <w:lvlJc w:val="left"/>
      <w:pPr>
        <w:tabs>
          <w:tab w:val="num" w:pos="360"/>
        </w:tabs>
        <w:ind w:left="360" w:hanging="360"/>
      </w:pPr>
    </w:lvl>
  </w:abstractNum>
  <w:abstractNum w:abstractNumId="21" w15:restartNumberingAfterBreak="0">
    <w:nsid w:val="4B594DF5"/>
    <w:multiLevelType w:val="hybridMultilevel"/>
    <w:tmpl w:val="DF4C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D904D8"/>
    <w:multiLevelType w:val="hybridMultilevel"/>
    <w:tmpl w:val="FAA8B5F0"/>
    <w:lvl w:ilvl="0" w:tplc="C834F764">
      <w:start w:val="4"/>
      <w:numFmt w:val="bullet"/>
      <w:lvlText w:val="-"/>
      <w:lvlJc w:val="left"/>
      <w:pPr>
        <w:ind w:left="720" w:hanging="360"/>
      </w:pPr>
      <w:rPr>
        <w:rFonts w:ascii="Cambria" w:eastAsia="MS Mincho"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F2719A"/>
    <w:multiLevelType w:val="multilevel"/>
    <w:tmpl w:val="04E89C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B87F50"/>
    <w:multiLevelType w:val="hybridMultilevel"/>
    <w:tmpl w:val="59A21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797687"/>
    <w:multiLevelType w:val="hybridMultilevel"/>
    <w:tmpl w:val="F56258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E8D6AB7"/>
    <w:multiLevelType w:val="hybridMultilevel"/>
    <w:tmpl w:val="0FEE730E"/>
    <w:lvl w:ilvl="0" w:tplc="F814BC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A07389C"/>
    <w:multiLevelType w:val="hybridMultilevel"/>
    <w:tmpl w:val="4B5C863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cs="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cs="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28" w15:restartNumberingAfterBreak="0">
    <w:nsid w:val="7C633848"/>
    <w:multiLevelType w:val="hybridMultilevel"/>
    <w:tmpl w:val="BF5222EE"/>
    <w:lvl w:ilvl="0" w:tplc="08C4978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787891429">
    <w:abstractNumId w:val="9"/>
  </w:num>
  <w:num w:numId="2" w16cid:durableId="260070064">
    <w:abstractNumId w:val="7"/>
  </w:num>
  <w:num w:numId="3" w16cid:durableId="2004697308">
    <w:abstractNumId w:val="6"/>
  </w:num>
  <w:num w:numId="4" w16cid:durableId="1463815399">
    <w:abstractNumId w:val="5"/>
  </w:num>
  <w:num w:numId="5" w16cid:durableId="270673090">
    <w:abstractNumId w:val="4"/>
  </w:num>
  <w:num w:numId="6" w16cid:durableId="84112770">
    <w:abstractNumId w:val="8"/>
  </w:num>
  <w:num w:numId="7" w16cid:durableId="296299886">
    <w:abstractNumId w:val="3"/>
  </w:num>
  <w:num w:numId="8" w16cid:durableId="44766523">
    <w:abstractNumId w:val="2"/>
  </w:num>
  <w:num w:numId="9" w16cid:durableId="463617273">
    <w:abstractNumId w:val="1"/>
  </w:num>
  <w:num w:numId="10" w16cid:durableId="316226209">
    <w:abstractNumId w:val="0"/>
  </w:num>
  <w:num w:numId="11" w16cid:durableId="282074986">
    <w:abstractNumId w:val="20"/>
  </w:num>
  <w:num w:numId="12" w16cid:durableId="959653261">
    <w:abstractNumId w:val="10"/>
  </w:num>
  <w:num w:numId="13" w16cid:durableId="401367845">
    <w:abstractNumId w:val="24"/>
  </w:num>
  <w:num w:numId="14" w16cid:durableId="1051731390">
    <w:abstractNumId w:val="19"/>
  </w:num>
  <w:num w:numId="15" w16cid:durableId="688869800">
    <w:abstractNumId w:val="27"/>
  </w:num>
  <w:num w:numId="16" w16cid:durableId="566454681">
    <w:abstractNumId w:val="15"/>
  </w:num>
  <w:num w:numId="17" w16cid:durableId="271522702">
    <w:abstractNumId w:val="21"/>
  </w:num>
  <w:num w:numId="18" w16cid:durableId="17312874">
    <w:abstractNumId w:val="25"/>
  </w:num>
  <w:num w:numId="19" w16cid:durableId="2073428303">
    <w:abstractNumId w:val="16"/>
  </w:num>
  <w:num w:numId="20" w16cid:durableId="388573712">
    <w:abstractNumId w:val="14"/>
  </w:num>
  <w:num w:numId="21" w16cid:durableId="988707337">
    <w:abstractNumId w:val="13"/>
  </w:num>
  <w:num w:numId="22" w16cid:durableId="1499730262">
    <w:abstractNumId w:val="18"/>
  </w:num>
  <w:num w:numId="23" w16cid:durableId="348799713">
    <w:abstractNumId w:val="26"/>
  </w:num>
  <w:num w:numId="24" w16cid:durableId="747266904">
    <w:abstractNumId w:val="28"/>
  </w:num>
  <w:num w:numId="25" w16cid:durableId="739712231">
    <w:abstractNumId w:val="22"/>
  </w:num>
  <w:num w:numId="26" w16cid:durableId="1639992827">
    <w:abstractNumId w:val="12"/>
  </w:num>
  <w:num w:numId="27" w16cid:durableId="767964390">
    <w:abstractNumId w:val="23"/>
  </w:num>
  <w:num w:numId="28" w16cid:durableId="2056923506">
    <w:abstractNumId w:val="17"/>
  </w:num>
  <w:num w:numId="29" w16cid:durableId="1631278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387"/>
    <w:rsid w:val="00000CEC"/>
    <w:rsid w:val="00006A55"/>
    <w:rsid w:val="00007951"/>
    <w:rsid w:val="0001190D"/>
    <w:rsid w:val="0001392B"/>
    <w:rsid w:val="000142B1"/>
    <w:rsid w:val="0001507D"/>
    <w:rsid w:val="00015911"/>
    <w:rsid w:val="0002531F"/>
    <w:rsid w:val="000276D5"/>
    <w:rsid w:val="00036408"/>
    <w:rsid w:val="00046BDF"/>
    <w:rsid w:val="000475AB"/>
    <w:rsid w:val="000517F2"/>
    <w:rsid w:val="0005278F"/>
    <w:rsid w:val="0005332B"/>
    <w:rsid w:val="00054046"/>
    <w:rsid w:val="00065925"/>
    <w:rsid w:val="00065CC2"/>
    <w:rsid w:val="000702E1"/>
    <w:rsid w:val="000717A7"/>
    <w:rsid w:val="00072EEB"/>
    <w:rsid w:val="000735E9"/>
    <w:rsid w:val="00074F96"/>
    <w:rsid w:val="00077C3F"/>
    <w:rsid w:val="000929F9"/>
    <w:rsid w:val="0009311B"/>
    <w:rsid w:val="00094EFB"/>
    <w:rsid w:val="000A1746"/>
    <w:rsid w:val="000B358B"/>
    <w:rsid w:val="000B4136"/>
    <w:rsid w:val="000B432F"/>
    <w:rsid w:val="000B448B"/>
    <w:rsid w:val="000B6799"/>
    <w:rsid w:val="000B76A1"/>
    <w:rsid w:val="000C05B5"/>
    <w:rsid w:val="000C34C5"/>
    <w:rsid w:val="000C50DC"/>
    <w:rsid w:val="000D1E7C"/>
    <w:rsid w:val="000D2E5B"/>
    <w:rsid w:val="000D4C9B"/>
    <w:rsid w:val="000D4EAA"/>
    <w:rsid w:val="000D6D87"/>
    <w:rsid w:val="000E1996"/>
    <w:rsid w:val="000E2825"/>
    <w:rsid w:val="000E2CF3"/>
    <w:rsid w:val="000E2E93"/>
    <w:rsid w:val="000E311F"/>
    <w:rsid w:val="000F22F7"/>
    <w:rsid w:val="000F2550"/>
    <w:rsid w:val="000F3F1C"/>
    <w:rsid w:val="000F6952"/>
    <w:rsid w:val="00103B59"/>
    <w:rsid w:val="00106CC0"/>
    <w:rsid w:val="001143E6"/>
    <w:rsid w:val="00120ED2"/>
    <w:rsid w:val="00121543"/>
    <w:rsid w:val="00121CCB"/>
    <w:rsid w:val="00121E12"/>
    <w:rsid w:val="001250C3"/>
    <w:rsid w:val="001269CB"/>
    <w:rsid w:val="00131BCC"/>
    <w:rsid w:val="001325EC"/>
    <w:rsid w:val="00143BFE"/>
    <w:rsid w:val="00151482"/>
    <w:rsid w:val="001605D6"/>
    <w:rsid w:val="00161A9A"/>
    <w:rsid w:val="001633F2"/>
    <w:rsid w:val="0016442C"/>
    <w:rsid w:val="001653E3"/>
    <w:rsid w:val="0017014F"/>
    <w:rsid w:val="00172273"/>
    <w:rsid w:val="001723D6"/>
    <w:rsid w:val="0017256C"/>
    <w:rsid w:val="00173790"/>
    <w:rsid w:val="00176F39"/>
    <w:rsid w:val="00180C44"/>
    <w:rsid w:val="001842C2"/>
    <w:rsid w:val="0018538B"/>
    <w:rsid w:val="00194293"/>
    <w:rsid w:val="001A1BB3"/>
    <w:rsid w:val="001A49A5"/>
    <w:rsid w:val="001A5625"/>
    <w:rsid w:val="001B14F7"/>
    <w:rsid w:val="001B37B4"/>
    <w:rsid w:val="001B40CA"/>
    <w:rsid w:val="001B47F4"/>
    <w:rsid w:val="001B629B"/>
    <w:rsid w:val="001C2442"/>
    <w:rsid w:val="001C7E45"/>
    <w:rsid w:val="001D2FE1"/>
    <w:rsid w:val="001D3008"/>
    <w:rsid w:val="001D37B6"/>
    <w:rsid w:val="001E3056"/>
    <w:rsid w:val="001E3CF4"/>
    <w:rsid w:val="001E41E6"/>
    <w:rsid w:val="001E4385"/>
    <w:rsid w:val="001E6C00"/>
    <w:rsid w:val="001F0BE9"/>
    <w:rsid w:val="001F1466"/>
    <w:rsid w:val="001F2CFB"/>
    <w:rsid w:val="001F3352"/>
    <w:rsid w:val="00202258"/>
    <w:rsid w:val="00204E69"/>
    <w:rsid w:val="00205E90"/>
    <w:rsid w:val="00206055"/>
    <w:rsid w:val="00207C4F"/>
    <w:rsid w:val="0021073A"/>
    <w:rsid w:val="00216C8E"/>
    <w:rsid w:val="002218DC"/>
    <w:rsid w:val="00226770"/>
    <w:rsid w:val="00240B52"/>
    <w:rsid w:val="0024537F"/>
    <w:rsid w:val="00254D1B"/>
    <w:rsid w:val="002572E6"/>
    <w:rsid w:val="00260487"/>
    <w:rsid w:val="00260B2F"/>
    <w:rsid w:val="00271889"/>
    <w:rsid w:val="00273A11"/>
    <w:rsid w:val="00274DA7"/>
    <w:rsid w:val="0027601B"/>
    <w:rsid w:val="00287A4B"/>
    <w:rsid w:val="00294CFA"/>
    <w:rsid w:val="002A0E5C"/>
    <w:rsid w:val="002A559E"/>
    <w:rsid w:val="002B5C91"/>
    <w:rsid w:val="002B7B16"/>
    <w:rsid w:val="002C393C"/>
    <w:rsid w:val="002C57FE"/>
    <w:rsid w:val="002C7178"/>
    <w:rsid w:val="002C7D53"/>
    <w:rsid w:val="002D304F"/>
    <w:rsid w:val="002D4614"/>
    <w:rsid w:val="002E692D"/>
    <w:rsid w:val="002F04E3"/>
    <w:rsid w:val="002F0531"/>
    <w:rsid w:val="002F0E52"/>
    <w:rsid w:val="002F3EED"/>
    <w:rsid w:val="003001F4"/>
    <w:rsid w:val="00307AE4"/>
    <w:rsid w:val="00311791"/>
    <w:rsid w:val="003178C2"/>
    <w:rsid w:val="00317F01"/>
    <w:rsid w:val="00321B76"/>
    <w:rsid w:val="0032274A"/>
    <w:rsid w:val="003242AA"/>
    <w:rsid w:val="0032795C"/>
    <w:rsid w:val="00332880"/>
    <w:rsid w:val="00333FCC"/>
    <w:rsid w:val="00335FF8"/>
    <w:rsid w:val="00337345"/>
    <w:rsid w:val="0034012F"/>
    <w:rsid w:val="003429F0"/>
    <w:rsid w:val="00343924"/>
    <w:rsid w:val="00343ABD"/>
    <w:rsid w:val="0034727C"/>
    <w:rsid w:val="003472CC"/>
    <w:rsid w:val="00351B27"/>
    <w:rsid w:val="00355306"/>
    <w:rsid w:val="0035658C"/>
    <w:rsid w:val="0036126C"/>
    <w:rsid w:val="003665B6"/>
    <w:rsid w:val="00372199"/>
    <w:rsid w:val="003735A3"/>
    <w:rsid w:val="0037540C"/>
    <w:rsid w:val="003765CB"/>
    <w:rsid w:val="00380BAA"/>
    <w:rsid w:val="0038179B"/>
    <w:rsid w:val="00382B8B"/>
    <w:rsid w:val="00382EF6"/>
    <w:rsid w:val="00394747"/>
    <w:rsid w:val="00395256"/>
    <w:rsid w:val="003A0B79"/>
    <w:rsid w:val="003A3511"/>
    <w:rsid w:val="003A3A28"/>
    <w:rsid w:val="003A721E"/>
    <w:rsid w:val="003B3140"/>
    <w:rsid w:val="003B3712"/>
    <w:rsid w:val="003B6FD3"/>
    <w:rsid w:val="003C110D"/>
    <w:rsid w:val="003C2778"/>
    <w:rsid w:val="003C340B"/>
    <w:rsid w:val="003C3C66"/>
    <w:rsid w:val="003C3D94"/>
    <w:rsid w:val="003C6EA4"/>
    <w:rsid w:val="003D0532"/>
    <w:rsid w:val="003D2C22"/>
    <w:rsid w:val="003D3476"/>
    <w:rsid w:val="003D6A95"/>
    <w:rsid w:val="003E12E2"/>
    <w:rsid w:val="003E240D"/>
    <w:rsid w:val="003E2622"/>
    <w:rsid w:val="003E3481"/>
    <w:rsid w:val="003E3668"/>
    <w:rsid w:val="003E48FA"/>
    <w:rsid w:val="003E562C"/>
    <w:rsid w:val="003E6E06"/>
    <w:rsid w:val="003E773A"/>
    <w:rsid w:val="003F75BE"/>
    <w:rsid w:val="003F7A92"/>
    <w:rsid w:val="00400D9B"/>
    <w:rsid w:val="00407386"/>
    <w:rsid w:val="00421922"/>
    <w:rsid w:val="00421CC3"/>
    <w:rsid w:val="004337FF"/>
    <w:rsid w:val="0043536E"/>
    <w:rsid w:val="00435B09"/>
    <w:rsid w:val="00437CA2"/>
    <w:rsid w:val="00443AC0"/>
    <w:rsid w:val="004456C1"/>
    <w:rsid w:val="00451DBF"/>
    <w:rsid w:val="004553EA"/>
    <w:rsid w:val="00455BFC"/>
    <w:rsid w:val="004603EE"/>
    <w:rsid w:val="00467FCE"/>
    <w:rsid w:val="00480198"/>
    <w:rsid w:val="0048443D"/>
    <w:rsid w:val="0049131D"/>
    <w:rsid w:val="004975C7"/>
    <w:rsid w:val="004A472C"/>
    <w:rsid w:val="004A5312"/>
    <w:rsid w:val="004A56A5"/>
    <w:rsid w:val="004A5A24"/>
    <w:rsid w:val="004C3CD6"/>
    <w:rsid w:val="004C589E"/>
    <w:rsid w:val="004D3DF9"/>
    <w:rsid w:val="004E67AF"/>
    <w:rsid w:val="004F132E"/>
    <w:rsid w:val="00500167"/>
    <w:rsid w:val="00502463"/>
    <w:rsid w:val="005037AB"/>
    <w:rsid w:val="00505037"/>
    <w:rsid w:val="00511779"/>
    <w:rsid w:val="00513D3C"/>
    <w:rsid w:val="00514031"/>
    <w:rsid w:val="00516773"/>
    <w:rsid w:val="00517E2B"/>
    <w:rsid w:val="005219AF"/>
    <w:rsid w:val="00524028"/>
    <w:rsid w:val="00530286"/>
    <w:rsid w:val="00532009"/>
    <w:rsid w:val="005348E5"/>
    <w:rsid w:val="005357F2"/>
    <w:rsid w:val="00537FDF"/>
    <w:rsid w:val="005410B7"/>
    <w:rsid w:val="0054199A"/>
    <w:rsid w:val="00543B5D"/>
    <w:rsid w:val="00550263"/>
    <w:rsid w:val="00551CFD"/>
    <w:rsid w:val="00551D04"/>
    <w:rsid w:val="00553158"/>
    <w:rsid w:val="00553334"/>
    <w:rsid w:val="00553651"/>
    <w:rsid w:val="0055365D"/>
    <w:rsid w:val="0055748F"/>
    <w:rsid w:val="00560E52"/>
    <w:rsid w:val="00561348"/>
    <w:rsid w:val="00562826"/>
    <w:rsid w:val="00565739"/>
    <w:rsid w:val="00565791"/>
    <w:rsid w:val="005670AA"/>
    <w:rsid w:val="00572DD2"/>
    <w:rsid w:val="00572E85"/>
    <w:rsid w:val="0057794A"/>
    <w:rsid w:val="005807B6"/>
    <w:rsid w:val="00580CDD"/>
    <w:rsid w:val="00581323"/>
    <w:rsid w:val="0058160A"/>
    <w:rsid w:val="0058257A"/>
    <w:rsid w:val="00584479"/>
    <w:rsid w:val="00584C32"/>
    <w:rsid w:val="005855BC"/>
    <w:rsid w:val="00587799"/>
    <w:rsid w:val="00587900"/>
    <w:rsid w:val="005934D8"/>
    <w:rsid w:val="005A4316"/>
    <w:rsid w:val="005A7E3E"/>
    <w:rsid w:val="005B0CB4"/>
    <w:rsid w:val="005B493C"/>
    <w:rsid w:val="005B4F4F"/>
    <w:rsid w:val="005B6ACC"/>
    <w:rsid w:val="005C200A"/>
    <w:rsid w:val="005C2C44"/>
    <w:rsid w:val="005C2FCF"/>
    <w:rsid w:val="005C3D5B"/>
    <w:rsid w:val="005C6D16"/>
    <w:rsid w:val="005C7F77"/>
    <w:rsid w:val="005D2FDC"/>
    <w:rsid w:val="005D43CD"/>
    <w:rsid w:val="005E45A8"/>
    <w:rsid w:val="005F00AA"/>
    <w:rsid w:val="005F7B93"/>
    <w:rsid w:val="00600B16"/>
    <w:rsid w:val="00605285"/>
    <w:rsid w:val="00616222"/>
    <w:rsid w:val="0062143B"/>
    <w:rsid w:val="006220D6"/>
    <w:rsid w:val="00624387"/>
    <w:rsid w:val="006267AF"/>
    <w:rsid w:val="00630C0A"/>
    <w:rsid w:val="00633190"/>
    <w:rsid w:val="00636DEC"/>
    <w:rsid w:val="00645CBD"/>
    <w:rsid w:val="00645FB6"/>
    <w:rsid w:val="00655700"/>
    <w:rsid w:val="006612BE"/>
    <w:rsid w:val="00661F0D"/>
    <w:rsid w:val="006651BD"/>
    <w:rsid w:val="006652D9"/>
    <w:rsid w:val="00681DFF"/>
    <w:rsid w:val="006909D6"/>
    <w:rsid w:val="00690D99"/>
    <w:rsid w:val="006A0095"/>
    <w:rsid w:val="006A1604"/>
    <w:rsid w:val="006A2853"/>
    <w:rsid w:val="006A5E9D"/>
    <w:rsid w:val="006A636A"/>
    <w:rsid w:val="006A7F15"/>
    <w:rsid w:val="006B128D"/>
    <w:rsid w:val="006B13B3"/>
    <w:rsid w:val="006B31DB"/>
    <w:rsid w:val="006B4FDB"/>
    <w:rsid w:val="006B6002"/>
    <w:rsid w:val="006B6E8C"/>
    <w:rsid w:val="006C0C1A"/>
    <w:rsid w:val="006C0C21"/>
    <w:rsid w:val="006C2A4A"/>
    <w:rsid w:val="006C2FFE"/>
    <w:rsid w:val="006C4E1A"/>
    <w:rsid w:val="006C62A9"/>
    <w:rsid w:val="006C6F0B"/>
    <w:rsid w:val="006D756A"/>
    <w:rsid w:val="006D7FF7"/>
    <w:rsid w:val="006E00E1"/>
    <w:rsid w:val="006E08A6"/>
    <w:rsid w:val="006E1696"/>
    <w:rsid w:val="006E184B"/>
    <w:rsid w:val="006E250E"/>
    <w:rsid w:val="006E31EE"/>
    <w:rsid w:val="006E48AE"/>
    <w:rsid w:val="006E5175"/>
    <w:rsid w:val="006E6FB6"/>
    <w:rsid w:val="007040D6"/>
    <w:rsid w:val="00706638"/>
    <w:rsid w:val="00710AFB"/>
    <w:rsid w:val="00714598"/>
    <w:rsid w:val="00725EDB"/>
    <w:rsid w:val="00731C73"/>
    <w:rsid w:val="0073343C"/>
    <w:rsid w:val="007406C5"/>
    <w:rsid w:val="007423CC"/>
    <w:rsid w:val="00747387"/>
    <w:rsid w:val="00747773"/>
    <w:rsid w:val="00750C1A"/>
    <w:rsid w:val="00750E27"/>
    <w:rsid w:val="0075552E"/>
    <w:rsid w:val="00763C1C"/>
    <w:rsid w:val="00765089"/>
    <w:rsid w:val="00766CD6"/>
    <w:rsid w:val="00770AD8"/>
    <w:rsid w:val="00772AF1"/>
    <w:rsid w:val="0077320A"/>
    <w:rsid w:val="00777827"/>
    <w:rsid w:val="00780F70"/>
    <w:rsid w:val="00781AA4"/>
    <w:rsid w:val="00781D90"/>
    <w:rsid w:val="007822A2"/>
    <w:rsid w:val="0078499F"/>
    <w:rsid w:val="0079469B"/>
    <w:rsid w:val="007A3AB7"/>
    <w:rsid w:val="007A5C0A"/>
    <w:rsid w:val="007A71B9"/>
    <w:rsid w:val="007B2D8D"/>
    <w:rsid w:val="007B3CD2"/>
    <w:rsid w:val="007C0A35"/>
    <w:rsid w:val="007C0ED2"/>
    <w:rsid w:val="007C1848"/>
    <w:rsid w:val="007C197D"/>
    <w:rsid w:val="007C1D6C"/>
    <w:rsid w:val="007C7666"/>
    <w:rsid w:val="007C79DC"/>
    <w:rsid w:val="007D07BD"/>
    <w:rsid w:val="007E1A99"/>
    <w:rsid w:val="007E1BC7"/>
    <w:rsid w:val="007F39A5"/>
    <w:rsid w:val="007F6D4E"/>
    <w:rsid w:val="00800A0E"/>
    <w:rsid w:val="00804088"/>
    <w:rsid w:val="00805C94"/>
    <w:rsid w:val="0080626F"/>
    <w:rsid w:val="00806E71"/>
    <w:rsid w:val="00810BC5"/>
    <w:rsid w:val="0081178E"/>
    <w:rsid w:val="008122B8"/>
    <w:rsid w:val="00812F53"/>
    <w:rsid w:val="0082295C"/>
    <w:rsid w:val="00830EC2"/>
    <w:rsid w:val="00833A15"/>
    <w:rsid w:val="00836997"/>
    <w:rsid w:val="00840D92"/>
    <w:rsid w:val="0084106A"/>
    <w:rsid w:val="00843ABE"/>
    <w:rsid w:val="0085022C"/>
    <w:rsid w:val="00850B59"/>
    <w:rsid w:val="00852A10"/>
    <w:rsid w:val="0085377A"/>
    <w:rsid w:val="00854AB6"/>
    <w:rsid w:val="00855B6F"/>
    <w:rsid w:val="00856D0D"/>
    <w:rsid w:val="0085776F"/>
    <w:rsid w:val="00865145"/>
    <w:rsid w:val="00866BD3"/>
    <w:rsid w:val="00867B1B"/>
    <w:rsid w:val="00872EC7"/>
    <w:rsid w:val="008837DA"/>
    <w:rsid w:val="00886A58"/>
    <w:rsid w:val="00886EC2"/>
    <w:rsid w:val="0089332D"/>
    <w:rsid w:val="008934FA"/>
    <w:rsid w:val="00897B19"/>
    <w:rsid w:val="008A0BFD"/>
    <w:rsid w:val="008A1C90"/>
    <w:rsid w:val="008A4AAC"/>
    <w:rsid w:val="008A6762"/>
    <w:rsid w:val="008A6BA7"/>
    <w:rsid w:val="008A78AB"/>
    <w:rsid w:val="008B29AA"/>
    <w:rsid w:val="008B62D2"/>
    <w:rsid w:val="008B6637"/>
    <w:rsid w:val="008C087D"/>
    <w:rsid w:val="008C15AA"/>
    <w:rsid w:val="008C1692"/>
    <w:rsid w:val="008C6AD7"/>
    <w:rsid w:val="008D0EB8"/>
    <w:rsid w:val="008D4A49"/>
    <w:rsid w:val="008D5ECE"/>
    <w:rsid w:val="008E03CF"/>
    <w:rsid w:val="008E2704"/>
    <w:rsid w:val="008E3A10"/>
    <w:rsid w:val="008E4C2C"/>
    <w:rsid w:val="008E6439"/>
    <w:rsid w:val="008E67C2"/>
    <w:rsid w:val="00900F7F"/>
    <w:rsid w:val="0090516A"/>
    <w:rsid w:val="0091236E"/>
    <w:rsid w:val="00912DA5"/>
    <w:rsid w:val="00913798"/>
    <w:rsid w:val="00916625"/>
    <w:rsid w:val="00922F75"/>
    <w:rsid w:val="00924E7F"/>
    <w:rsid w:val="00927A1F"/>
    <w:rsid w:val="00930987"/>
    <w:rsid w:val="00932EF3"/>
    <w:rsid w:val="00942A14"/>
    <w:rsid w:val="00947387"/>
    <w:rsid w:val="00950EF5"/>
    <w:rsid w:val="00954689"/>
    <w:rsid w:val="00954A4B"/>
    <w:rsid w:val="009614CB"/>
    <w:rsid w:val="009648F1"/>
    <w:rsid w:val="00964E74"/>
    <w:rsid w:val="00966B98"/>
    <w:rsid w:val="009874EB"/>
    <w:rsid w:val="009913F7"/>
    <w:rsid w:val="009924BA"/>
    <w:rsid w:val="00992B71"/>
    <w:rsid w:val="00997D31"/>
    <w:rsid w:val="009A1C28"/>
    <w:rsid w:val="009A447D"/>
    <w:rsid w:val="009A4C84"/>
    <w:rsid w:val="009A6687"/>
    <w:rsid w:val="009B160E"/>
    <w:rsid w:val="009B4CCC"/>
    <w:rsid w:val="009B6852"/>
    <w:rsid w:val="009B7603"/>
    <w:rsid w:val="009C1762"/>
    <w:rsid w:val="009C3C5B"/>
    <w:rsid w:val="009D11EC"/>
    <w:rsid w:val="009D30E0"/>
    <w:rsid w:val="009E2BE0"/>
    <w:rsid w:val="009F20DE"/>
    <w:rsid w:val="009F7773"/>
    <w:rsid w:val="00A020F9"/>
    <w:rsid w:val="00A03458"/>
    <w:rsid w:val="00A0718B"/>
    <w:rsid w:val="00A074F9"/>
    <w:rsid w:val="00A117F6"/>
    <w:rsid w:val="00A13469"/>
    <w:rsid w:val="00A17CE6"/>
    <w:rsid w:val="00A269C7"/>
    <w:rsid w:val="00A26DB7"/>
    <w:rsid w:val="00A30DEA"/>
    <w:rsid w:val="00A322AE"/>
    <w:rsid w:val="00A32B36"/>
    <w:rsid w:val="00A34938"/>
    <w:rsid w:val="00A369FA"/>
    <w:rsid w:val="00A40357"/>
    <w:rsid w:val="00A41859"/>
    <w:rsid w:val="00A45751"/>
    <w:rsid w:val="00A47449"/>
    <w:rsid w:val="00A51455"/>
    <w:rsid w:val="00A54949"/>
    <w:rsid w:val="00A5509D"/>
    <w:rsid w:val="00A55314"/>
    <w:rsid w:val="00A55D62"/>
    <w:rsid w:val="00A6004B"/>
    <w:rsid w:val="00A60FBD"/>
    <w:rsid w:val="00A62177"/>
    <w:rsid w:val="00A72E19"/>
    <w:rsid w:val="00A73D08"/>
    <w:rsid w:val="00A73F5F"/>
    <w:rsid w:val="00A77212"/>
    <w:rsid w:val="00A82F54"/>
    <w:rsid w:val="00A841DD"/>
    <w:rsid w:val="00A87081"/>
    <w:rsid w:val="00A9211E"/>
    <w:rsid w:val="00A93ED6"/>
    <w:rsid w:val="00A948A8"/>
    <w:rsid w:val="00AA2AC9"/>
    <w:rsid w:val="00AA586C"/>
    <w:rsid w:val="00AB0153"/>
    <w:rsid w:val="00AC1F27"/>
    <w:rsid w:val="00AC71C4"/>
    <w:rsid w:val="00AD4252"/>
    <w:rsid w:val="00AD55F2"/>
    <w:rsid w:val="00AD6141"/>
    <w:rsid w:val="00AD71FC"/>
    <w:rsid w:val="00AD78A0"/>
    <w:rsid w:val="00AE2010"/>
    <w:rsid w:val="00AF0F50"/>
    <w:rsid w:val="00B004C4"/>
    <w:rsid w:val="00B01B2A"/>
    <w:rsid w:val="00B13490"/>
    <w:rsid w:val="00B22240"/>
    <w:rsid w:val="00B30F1A"/>
    <w:rsid w:val="00B33BC0"/>
    <w:rsid w:val="00B340CE"/>
    <w:rsid w:val="00B441BB"/>
    <w:rsid w:val="00B557B6"/>
    <w:rsid w:val="00B55AA7"/>
    <w:rsid w:val="00B57256"/>
    <w:rsid w:val="00B57573"/>
    <w:rsid w:val="00B63278"/>
    <w:rsid w:val="00B66EF1"/>
    <w:rsid w:val="00B7201C"/>
    <w:rsid w:val="00B72753"/>
    <w:rsid w:val="00B74311"/>
    <w:rsid w:val="00B765F5"/>
    <w:rsid w:val="00B861A8"/>
    <w:rsid w:val="00B86ACC"/>
    <w:rsid w:val="00B90A1A"/>
    <w:rsid w:val="00B90DE7"/>
    <w:rsid w:val="00B91EA0"/>
    <w:rsid w:val="00B92777"/>
    <w:rsid w:val="00B9336C"/>
    <w:rsid w:val="00B956BA"/>
    <w:rsid w:val="00B96017"/>
    <w:rsid w:val="00BA0E97"/>
    <w:rsid w:val="00BA458C"/>
    <w:rsid w:val="00BA7570"/>
    <w:rsid w:val="00BA79ED"/>
    <w:rsid w:val="00BB17A8"/>
    <w:rsid w:val="00BB28F5"/>
    <w:rsid w:val="00BB3AD8"/>
    <w:rsid w:val="00BC2D9C"/>
    <w:rsid w:val="00BC3805"/>
    <w:rsid w:val="00BC798F"/>
    <w:rsid w:val="00BD4B5B"/>
    <w:rsid w:val="00BD7831"/>
    <w:rsid w:val="00BE2022"/>
    <w:rsid w:val="00BE63C3"/>
    <w:rsid w:val="00BE74FB"/>
    <w:rsid w:val="00BE7C61"/>
    <w:rsid w:val="00BF0C8E"/>
    <w:rsid w:val="00BF6076"/>
    <w:rsid w:val="00BF703B"/>
    <w:rsid w:val="00C02AFE"/>
    <w:rsid w:val="00C03B91"/>
    <w:rsid w:val="00C04D0E"/>
    <w:rsid w:val="00C05F5A"/>
    <w:rsid w:val="00C1235D"/>
    <w:rsid w:val="00C1555F"/>
    <w:rsid w:val="00C161D4"/>
    <w:rsid w:val="00C17139"/>
    <w:rsid w:val="00C2037D"/>
    <w:rsid w:val="00C22E73"/>
    <w:rsid w:val="00C24DF3"/>
    <w:rsid w:val="00C34D26"/>
    <w:rsid w:val="00C36BDB"/>
    <w:rsid w:val="00C3720B"/>
    <w:rsid w:val="00C40B8E"/>
    <w:rsid w:val="00C45973"/>
    <w:rsid w:val="00C471E5"/>
    <w:rsid w:val="00C52DB5"/>
    <w:rsid w:val="00C61AC5"/>
    <w:rsid w:val="00C61C52"/>
    <w:rsid w:val="00C626ED"/>
    <w:rsid w:val="00C62EE5"/>
    <w:rsid w:val="00C663FB"/>
    <w:rsid w:val="00C6644F"/>
    <w:rsid w:val="00C673D1"/>
    <w:rsid w:val="00C67DD6"/>
    <w:rsid w:val="00C711DF"/>
    <w:rsid w:val="00C8047E"/>
    <w:rsid w:val="00C810EE"/>
    <w:rsid w:val="00C821F5"/>
    <w:rsid w:val="00C857A7"/>
    <w:rsid w:val="00C907FA"/>
    <w:rsid w:val="00C90F77"/>
    <w:rsid w:val="00C91204"/>
    <w:rsid w:val="00C91B5B"/>
    <w:rsid w:val="00C94058"/>
    <w:rsid w:val="00C94430"/>
    <w:rsid w:val="00C94B26"/>
    <w:rsid w:val="00C94C33"/>
    <w:rsid w:val="00C95ECB"/>
    <w:rsid w:val="00CA026A"/>
    <w:rsid w:val="00CA4E9F"/>
    <w:rsid w:val="00CA6623"/>
    <w:rsid w:val="00CB4467"/>
    <w:rsid w:val="00CC1A69"/>
    <w:rsid w:val="00CC25C4"/>
    <w:rsid w:val="00CC325A"/>
    <w:rsid w:val="00CC403A"/>
    <w:rsid w:val="00CC66FA"/>
    <w:rsid w:val="00CD1932"/>
    <w:rsid w:val="00CD2B7A"/>
    <w:rsid w:val="00CE285C"/>
    <w:rsid w:val="00CE41F3"/>
    <w:rsid w:val="00CE45D5"/>
    <w:rsid w:val="00CE6930"/>
    <w:rsid w:val="00CF0396"/>
    <w:rsid w:val="00CF380B"/>
    <w:rsid w:val="00CF3944"/>
    <w:rsid w:val="00CF3979"/>
    <w:rsid w:val="00CF6A32"/>
    <w:rsid w:val="00D166CB"/>
    <w:rsid w:val="00D17D1D"/>
    <w:rsid w:val="00D2072C"/>
    <w:rsid w:val="00D2788A"/>
    <w:rsid w:val="00D30436"/>
    <w:rsid w:val="00D31F9A"/>
    <w:rsid w:val="00D324BC"/>
    <w:rsid w:val="00D3435D"/>
    <w:rsid w:val="00D351D3"/>
    <w:rsid w:val="00D433BA"/>
    <w:rsid w:val="00D46A67"/>
    <w:rsid w:val="00D47027"/>
    <w:rsid w:val="00D5768D"/>
    <w:rsid w:val="00D6142F"/>
    <w:rsid w:val="00D65B50"/>
    <w:rsid w:val="00D65F2E"/>
    <w:rsid w:val="00D71CAF"/>
    <w:rsid w:val="00D7328E"/>
    <w:rsid w:val="00D73B4D"/>
    <w:rsid w:val="00D7529F"/>
    <w:rsid w:val="00D7618D"/>
    <w:rsid w:val="00D819E9"/>
    <w:rsid w:val="00D81DDE"/>
    <w:rsid w:val="00D81EE0"/>
    <w:rsid w:val="00D82247"/>
    <w:rsid w:val="00D86E2C"/>
    <w:rsid w:val="00D87580"/>
    <w:rsid w:val="00D95B87"/>
    <w:rsid w:val="00DA1D2B"/>
    <w:rsid w:val="00DA3342"/>
    <w:rsid w:val="00DA7345"/>
    <w:rsid w:val="00DB0150"/>
    <w:rsid w:val="00DB1E79"/>
    <w:rsid w:val="00DB4887"/>
    <w:rsid w:val="00DB7DA5"/>
    <w:rsid w:val="00DC13E6"/>
    <w:rsid w:val="00DC5513"/>
    <w:rsid w:val="00DC7C1E"/>
    <w:rsid w:val="00DD7A8E"/>
    <w:rsid w:val="00DE3522"/>
    <w:rsid w:val="00DE3E50"/>
    <w:rsid w:val="00DE6AB2"/>
    <w:rsid w:val="00DE6BDE"/>
    <w:rsid w:val="00DE7178"/>
    <w:rsid w:val="00DE7778"/>
    <w:rsid w:val="00DE799F"/>
    <w:rsid w:val="00DF42CD"/>
    <w:rsid w:val="00DF4624"/>
    <w:rsid w:val="00DF543C"/>
    <w:rsid w:val="00E0021B"/>
    <w:rsid w:val="00E028EF"/>
    <w:rsid w:val="00E04D6B"/>
    <w:rsid w:val="00E056A6"/>
    <w:rsid w:val="00E05D5E"/>
    <w:rsid w:val="00E05E06"/>
    <w:rsid w:val="00E12E51"/>
    <w:rsid w:val="00E1316A"/>
    <w:rsid w:val="00E13F12"/>
    <w:rsid w:val="00E15FB4"/>
    <w:rsid w:val="00E1603D"/>
    <w:rsid w:val="00E1748C"/>
    <w:rsid w:val="00E26E10"/>
    <w:rsid w:val="00E27BE1"/>
    <w:rsid w:val="00E31A5B"/>
    <w:rsid w:val="00E31DA8"/>
    <w:rsid w:val="00E37152"/>
    <w:rsid w:val="00E37662"/>
    <w:rsid w:val="00E4260D"/>
    <w:rsid w:val="00E43124"/>
    <w:rsid w:val="00E4593D"/>
    <w:rsid w:val="00E47C1B"/>
    <w:rsid w:val="00E611D4"/>
    <w:rsid w:val="00E6517D"/>
    <w:rsid w:val="00E77608"/>
    <w:rsid w:val="00E810FB"/>
    <w:rsid w:val="00E819C2"/>
    <w:rsid w:val="00E82E9C"/>
    <w:rsid w:val="00E91B67"/>
    <w:rsid w:val="00EA40F9"/>
    <w:rsid w:val="00EA7EFC"/>
    <w:rsid w:val="00EB4EFF"/>
    <w:rsid w:val="00EB610F"/>
    <w:rsid w:val="00EC08AB"/>
    <w:rsid w:val="00EC2158"/>
    <w:rsid w:val="00EC2799"/>
    <w:rsid w:val="00EC3449"/>
    <w:rsid w:val="00EC5A23"/>
    <w:rsid w:val="00EE17F1"/>
    <w:rsid w:val="00EE26FC"/>
    <w:rsid w:val="00EE30F6"/>
    <w:rsid w:val="00EE43FD"/>
    <w:rsid w:val="00EE5106"/>
    <w:rsid w:val="00EE69C9"/>
    <w:rsid w:val="00EF369C"/>
    <w:rsid w:val="00EF59AF"/>
    <w:rsid w:val="00F0326F"/>
    <w:rsid w:val="00F0585F"/>
    <w:rsid w:val="00F06673"/>
    <w:rsid w:val="00F11BE0"/>
    <w:rsid w:val="00F15000"/>
    <w:rsid w:val="00F1797D"/>
    <w:rsid w:val="00F17CB2"/>
    <w:rsid w:val="00F2119D"/>
    <w:rsid w:val="00F2624B"/>
    <w:rsid w:val="00F26A26"/>
    <w:rsid w:val="00F40199"/>
    <w:rsid w:val="00F403A7"/>
    <w:rsid w:val="00F40BE2"/>
    <w:rsid w:val="00F42060"/>
    <w:rsid w:val="00F447A1"/>
    <w:rsid w:val="00F457AE"/>
    <w:rsid w:val="00F63A24"/>
    <w:rsid w:val="00F647AF"/>
    <w:rsid w:val="00F6490A"/>
    <w:rsid w:val="00F66D92"/>
    <w:rsid w:val="00F7335B"/>
    <w:rsid w:val="00F76D51"/>
    <w:rsid w:val="00F76E32"/>
    <w:rsid w:val="00F83BD0"/>
    <w:rsid w:val="00F96C74"/>
    <w:rsid w:val="00FA3F1B"/>
    <w:rsid w:val="00FA7B1A"/>
    <w:rsid w:val="00FA7DC2"/>
    <w:rsid w:val="00FB3EAC"/>
    <w:rsid w:val="00FB4C1F"/>
    <w:rsid w:val="00FB57D3"/>
    <w:rsid w:val="00FB69BB"/>
    <w:rsid w:val="00FB6F43"/>
    <w:rsid w:val="00FC3F7D"/>
    <w:rsid w:val="00FC517D"/>
    <w:rsid w:val="00FC6DB7"/>
    <w:rsid w:val="00FD366B"/>
    <w:rsid w:val="00FD5860"/>
    <w:rsid w:val="00FF3B03"/>
    <w:rsid w:val="00FF54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FA2F5"/>
  <w15:docId w15:val="{2B4C4105-D408-411F-972F-461172DCE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6CD6"/>
    <w:pPr>
      <w:adjustRightInd w:val="0"/>
      <w:snapToGrid w:val="0"/>
      <w:spacing w:line="240" w:lineRule="atLeast"/>
    </w:pPr>
    <w:rPr>
      <w:rFonts w:ascii="Cambria" w:hAnsi="Cambria"/>
      <w:sz w:val="22"/>
      <w:lang w:eastAsia="ja-JP"/>
    </w:rPr>
  </w:style>
  <w:style w:type="paragraph" w:styleId="Heading1">
    <w:name w:val="heading 1"/>
    <w:basedOn w:val="Normal"/>
    <w:next w:val="Normal"/>
    <w:qFormat/>
    <w:rsid w:val="00B74311"/>
    <w:pPr>
      <w:keepNext/>
      <w:outlineLvl w:val="0"/>
    </w:pPr>
    <w:rPr>
      <w:rFonts w:cs="Arial"/>
      <w:b/>
      <w:bCs/>
    </w:rPr>
  </w:style>
  <w:style w:type="paragraph" w:styleId="Heading2">
    <w:name w:val="heading 2"/>
    <w:basedOn w:val="Normal"/>
    <w:next w:val="Normal"/>
    <w:semiHidden/>
    <w:unhideWhenUsed/>
    <w:rsid w:val="005C7F77"/>
    <w:pPr>
      <w:keepNext/>
      <w:outlineLvl w:val="1"/>
    </w:pPr>
    <w:rPr>
      <w:rFonts w:cs="Arial"/>
      <w:b/>
      <w:bCs/>
      <w:iCs/>
    </w:rPr>
  </w:style>
  <w:style w:type="paragraph" w:styleId="Heading3">
    <w:name w:val="heading 3"/>
    <w:basedOn w:val="Normal"/>
    <w:next w:val="Normal"/>
    <w:unhideWhenUsed/>
    <w:qFormat/>
    <w:rsid w:val="005C7F77"/>
    <w:pPr>
      <w:keepNext/>
      <w:outlineLvl w:val="2"/>
    </w:pPr>
    <w:rPr>
      <w:rFonts w:cs="Arial"/>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5C7F77"/>
    <w:pPr>
      <w:numPr>
        <w:numId w:val="1"/>
      </w:numPr>
    </w:pPr>
  </w:style>
  <w:style w:type="table" w:styleId="TableGrid">
    <w:name w:val="Table Grid"/>
    <w:basedOn w:val="TableNormal"/>
    <w:rsid w:val="001E4385"/>
    <w:pPr>
      <w:adjustRightInd w:val="0"/>
      <w:snapToGrid w:val="0"/>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271889"/>
    <w:pPr>
      <w:jc w:val="center"/>
    </w:pPr>
    <w:rPr>
      <w:sz w:val="16"/>
    </w:rPr>
  </w:style>
  <w:style w:type="paragraph" w:styleId="Footer">
    <w:name w:val="footer"/>
    <w:basedOn w:val="Normal"/>
    <w:link w:val="FooterChar"/>
    <w:qFormat/>
    <w:rsid w:val="00855B6F"/>
    <w:pPr>
      <w:spacing w:line="240" w:lineRule="auto"/>
    </w:pPr>
    <w:rPr>
      <w:rFonts w:ascii="Arial" w:hAnsi="Arial"/>
      <w:sz w:val="16"/>
      <w:szCs w:val="14"/>
    </w:rPr>
  </w:style>
  <w:style w:type="character" w:styleId="PageNumber">
    <w:name w:val="page number"/>
    <w:semiHidden/>
    <w:rsid w:val="00997D31"/>
    <w:rPr>
      <w:rFonts w:ascii="Arial" w:hAnsi="Arial"/>
      <w:sz w:val="16"/>
    </w:rPr>
  </w:style>
  <w:style w:type="character" w:customStyle="1" w:styleId="FooterChar">
    <w:name w:val="Footer Char"/>
    <w:link w:val="Footer"/>
    <w:rsid w:val="00855B6F"/>
    <w:rPr>
      <w:rFonts w:ascii="Arial" w:hAnsi="Arial"/>
      <w:sz w:val="16"/>
      <w:szCs w:val="14"/>
      <w:lang w:eastAsia="ja-JP"/>
    </w:rPr>
  </w:style>
  <w:style w:type="paragraph" w:styleId="BalloonText">
    <w:name w:val="Balloon Text"/>
    <w:basedOn w:val="Normal"/>
    <w:link w:val="BalloonTextChar"/>
    <w:semiHidden/>
    <w:rsid w:val="009648F1"/>
    <w:pPr>
      <w:spacing w:line="240" w:lineRule="auto"/>
    </w:pPr>
    <w:rPr>
      <w:rFonts w:ascii="Tahoma" w:hAnsi="Tahoma" w:cs="Tahoma"/>
      <w:sz w:val="16"/>
      <w:szCs w:val="16"/>
    </w:rPr>
  </w:style>
  <w:style w:type="character" w:customStyle="1" w:styleId="BalloonTextChar">
    <w:name w:val="Balloon Text Char"/>
    <w:link w:val="BalloonText"/>
    <w:semiHidden/>
    <w:rsid w:val="00855B6F"/>
    <w:rPr>
      <w:rFonts w:ascii="Tahoma" w:hAnsi="Tahoma" w:cs="Tahoma"/>
      <w:sz w:val="16"/>
      <w:szCs w:val="16"/>
      <w:lang w:eastAsia="ja-JP"/>
    </w:rPr>
  </w:style>
  <w:style w:type="paragraph" w:customStyle="1" w:styleId="Address">
    <w:name w:val="Address"/>
    <w:basedOn w:val="Footer"/>
    <w:qFormat/>
    <w:rsid w:val="000E1996"/>
  </w:style>
  <w:style w:type="paragraph" w:customStyle="1" w:styleId="Label">
    <w:name w:val="Label"/>
    <w:basedOn w:val="Normal"/>
    <w:qFormat/>
    <w:rsid w:val="00D73B4D"/>
    <w:pPr>
      <w:spacing w:line="240" w:lineRule="auto"/>
    </w:pPr>
  </w:style>
  <w:style w:type="paragraph" w:customStyle="1" w:styleId="Detail">
    <w:name w:val="Detail"/>
    <w:basedOn w:val="Normal"/>
    <w:qFormat/>
    <w:rsid w:val="00D73B4D"/>
    <w:pPr>
      <w:spacing w:line="240" w:lineRule="auto"/>
    </w:pPr>
  </w:style>
  <w:style w:type="character" w:styleId="PlaceholderText">
    <w:name w:val="Placeholder Text"/>
    <w:uiPriority w:val="99"/>
    <w:semiHidden/>
    <w:rsid w:val="00C810EE"/>
    <w:rPr>
      <w:color w:val="808080"/>
    </w:rPr>
  </w:style>
  <w:style w:type="paragraph" w:customStyle="1" w:styleId="LegalCopy">
    <w:name w:val="Legal Copy"/>
    <w:basedOn w:val="Footer"/>
    <w:qFormat/>
    <w:rsid w:val="004D3DF9"/>
    <w:pPr>
      <w:tabs>
        <w:tab w:val="center" w:pos="4513"/>
        <w:tab w:val="right" w:pos="9026"/>
      </w:tabs>
      <w:adjustRightInd/>
      <w:snapToGrid/>
    </w:pPr>
    <w:rPr>
      <w:rFonts w:ascii="Cambria" w:eastAsia="Cambria" w:hAnsi="Cambria"/>
      <w:sz w:val="15"/>
      <w:szCs w:val="22"/>
      <w:lang w:eastAsia="en-US"/>
    </w:rPr>
  </w:style>
  <w:style w:type="paragraph" w:customStyle="1" w:styleId="LegalHeading">
    <w:name w:val="Legal Heading"/>
    <w:basedOn w:val="Footer"/>
    <w:qFormat/>
    <w:rsid w:val="004D3DF9"/>
    <w:pPr>
      <w:tabs>
        <w:tab w:val="center" w:pos="4513"/>
        <w:tab w:val="right" w:pos="9026"/>
      </w:tabs>
      <w:adjustRightInd/>
      <w:snapToGrid/>
    </w:pPr>
    <w:rPr>
      <w:rFonts w:ascii="Cambria" w:eastAsia="Cambria" w:hAnsi="Cambria"/>
      <w:b/>
      <w:sz w:val="15"/>
      <w:szCs w:val="22"/>
      <w:lang w:eastAsia="en-US"/>
    </w:rPr>
  </w:style>
  <w:style w:type="character" w:customStyle="1" w:styleId="ABN">
    <w:name w:val="ABN"/>
    <w:uiPriority w:val="1"/>
    <w:qFormat/>
    <w:rsid w:val="000E1996"/>
    <w:rPr>
      <w:rFonts w:ascii="Arial" w:hAnsi="Arial"/>
      <w:color w:val="auto"/>
      <w:sz w:val="14"/>
    </w:rPr>
  </w:style>
  <w:style w:type="paragraph" w:styleId="Title">
    <w:name w:val="Title"/>
    <w:basedOn w:val="Normal"/>
    <w:next w:val="Normal"/>
    <w:link w:val="TitleChar"/>
    <w:rsid w:val="00766CD6"/>
    <w:pPr>
      <w:spacing w:after="220"/>
      <w:contextualSpacing/>
    </w:pPr>
    <w:rPr>
      <w:rFonts w:ascii="Arial" w:eastAsia="Times New Roman" w:hAnsi="Arial"/>
      <w:b/>
      <w:kern w:val="28"/>
      <w:sz w:val="36"/>
      <w:szCs w:val="52"/>
    </w:rPr>
  </w:style>
  <w:style w:type="character" w:customStyle="1" w:styleId="TitleChar">
    <w:name w:val="Title Char"/>
    <w:link w:val="Title"/>
    <w:rsid w:val="00766CD6"/>
    <w:rPr>
      <w:rFonts w:ascii="Arial" w:eastAsia="Times New Roman" w:hAnsi="Arial" w:cs="Times New Roman"/>
      <w:b/>
      <w:kern w:val="28"/>
      <w:sz w:val="36"/>
      <w:szCs w:val="52"/>
      <w:lang w:eastAsia="ja-JP"/>
    </w:rPr>
  </w:style>
  <w:style w:type="paragraph" w:styleId="BodyText">
    <w:name w:val="Body Text"/>
    <w:basedOn w:val="Normal"/>
    <w:link w:val="BodyTextChar"/>
    <w:rsid w:val="000D6D87"/>
    <w:pPr>
      <w:tabs>
        <w:tab w:val="left" w:pos="-339"/>
      </w:tabs>
      <w:adjustRightInd/>
      <w:snapToGrid/>
      <w:spacing w:before="60" w:after="60" w:line="240" w:lineRule="auto"/>
      <w:ind w:right="-113"/>
    </w:pPr>
    <w:rPr>
      <w:rFonts w:ascii="Arial" w:eastAsia="Times New Roman" w:hAnsi="Arial"/>
      <w:b/>
      <w:lang w:eastAsia="en-AU"/>
    </w:rPr>
  </w:style>
  <w:style w:type="character" w:customStyle="1" w:styleId="BodyTextChar">
    <w:name w:val="Body Text Char"/>
    <w:link w:val="BodyText"/>
    <w:rsid w:val="000D6D87"/>
    <w:rPr>
      <w:rFonts w:ascii="Arial" w:eastAsia="Times New Roman" w:hAnsi="Arial"/>
      <w:b/>
      <w:sz w:val="22"/>
    </w:rPr>
  </w:style>
  <w:style w:type="character" w:styleId="Hyperlink">
    <w:name w:val="Hyperlink"/>
    <w:rsid w:val="00194293"/>
    <w:rPr>
      <w:color w:val="0000FF"/>
      <w:u w:val="single"/>
    </w:rPr>
  </w:style>
  <w:style w:type="character" w:styleId="CommentReference">
    <w:name w:val="annotation reference"/>
    <w:uiPriority w:val="99"/>
    <w:rsid w:val="006E6FB6"/>
    <w:rPr>
      <w:sz w:val="16"/>
      <w:szCs w:val="16"/>
    </w:rPr>
  </w:style>
  <w:style w:type="paragraph" w:styleId="CommentText">
    <w:name w:val="annotation text"/>
    <w:basedOn w:val="Normal"/>
    <w:link w:val="CommentTextChar"/>
    <w:rsid w:val="006E6FB6"/>
    <w:pPr>
      <w:spacing w:line="240" w:lineRule="auto"/>
    </w:pPr>
    <w:rPr>
      <w:sz w:val="20"/>
    </w:rPr>
  </w:style>
  <w:style w:type="character" w:customStyle="1" w:styleId="CommentTextChar">
    <w:name w:val="Comment Text Char"/>
    <w:link w:val="CommentText"/>
    <w:rsid w:val="006E6FB6"/>
    <w:rPr>
      <w:rFonts w:ascii="Cambria" w:hAnsi="Cambria"/>
      <w:lang w:eastAsia="ja-JP"/>
    </w:rPr>
  </w:style>
  <w:style w:type="paragraph" w:styleId="CommentSubject">
    <w:name w:val="annotation subject"/>
    <w:basedOn w:val="CommentText"/>
    <w:next w:val="CommentText"/>
    <w:link w:val="CommentSubjectChar"/>
    <w:rsid w:val="006E6FB6"/>
    <w:rPr>
      <w:b/>
      <w:bCs/>
    </w:rPr>
  </w:style>
  <w:style w:type="character" w:customStyle="1" w:styleId="CommentSubjectChar">
    <w:name w:val="Comment Subject Char"/>
    <w:link w:val="CommentSubject"/>
    <w:rsid w:val="006E6FB6"/>
    <w:rPr>
      <w:rFonts w:ascii="Cambria" w:hAnsi="Cambria"/>
      <w:b/>
      <w:bCs/>
      <w:lang w:eastAsia="ja-JP"/>
    </w:rPr>
  </w:style>
  <w:style w:type="paragraph" w:styleId="ListParagraph">
    <w:name w:val="List Paragraph"/>
    <w:basedOn w:val="Normal"/>
    <w:uiPriority w:val="34"/>
    <w:qFormat/>
    <w:rsid w:val="00B72753"/>
    <w:pPr>
      <w:ind w:left="720"/>
      <w:contextualSpacing/>
    </w:pPr>
  </w:style>
  <w:style w:type="character" w:styleId="FollowedHyperlink">
    <w:name w:val="FollowedHyperlink"/>
    <w:semiHidden/>
    <w:unhideWhenUsed/>
    <w:rsid w:val="000A1746"/>
    <w:rPr>
      <w:color w:val="365171"/>
      <w:u w:val="single"/>
    </w:rPr>
  </w:style>
  <w:style w:type="character" w:styleId="UnresolvedMention">
    <w:name w:val="Unresolved Mention"/>
    <w:uiPriority w:val="99"/>
    <w:semiHidden/>
    <w:unhideWhenUsed/>
    <w:rsid w:val="00CF0396"/>
    <w:rPr>
      <w:color w:val="605E5C"/>
      <w:shd w:val="clear" w:color="auto" w:fill="E1DFDD"/>
    </w:rPr>
  </w:style>
  <w:style w:type="paragraph" w:styleId="Revision">
    <w:name w:val="Revision"/>
    <w:hidden/>
    <w:uiPriority w:val="99"/>
    <w:semiHidden/>
    <w:rsid w:val="0084106A"/>
    <w:rPr>
      <w:rFonts w:ascii="Cambria" w:hAnsi="Cambria"/>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18754">
      <w:bodyDiv w:val="1"/>
      <w:marLeft w:val="0"/>
      <w:marRight w:val="0"/>
      <w:marTop w:val="0"/>
      <w:marBottom w:val="0"/>
      <w:divBdr>
        <w:top w:val="none" w:sz="0" w:space="0" w:color="auto"/>
        <w:left w:val="none" w:sz="0" w:space="0" w:color="auto"/>
        <w:bottom w:val="none" w:sz="0" w:space="0" w:color="auto"/>
        <w:right w:val="none" w:sz="0" w:space="0" w:color="auto"/>
      </w:divBdr>
    </w:div>
    <w:div w:id="344478712">
      <w:bodyDiv w:val="1"/>
      <w:marLeft w:val="0"/>
      <w:marRight w:val="0"/>
      <w:marTop w:val="0"/>
      <w:marBottom w:val="0"/>
      <w:divBdr>
        <w:top w:val="none" w:sz="0" w:space="0" w:color="auto"/>
        <w:left w:val="none" w:sz="0" w:space="0" w:color="auto"/>
        <w:bottom w:val="none" w:sz="0" w:space="0" w:color="auto"/>
        <w:right w:val="none" w:sz="0" w:space="0" w:color="auto"/>
      </w:divBdr>
    </w:div>
    <w:div w:id="637881715">
      <w:bodyDiv w:val="1"/>
      <w:marLeft w:val="0"/>
      <w:marRight w:val="0"/>
      <w:marTop w:val="0"/>
      <w:marBottom w:val="0"/>
      <w:divBdr>
        <w:top w:val="none" w:sz="0" w:space="0" w:color="auto"/>
        <w:left w:val="none" w:sz="0" w:space="0" w:color="auto"/>
        <w:bottom w:val="none" w:sz="0" w:space="0" w:color="auto"/>
        <w:right w:val="none" w:sz="0" w:space="0" w:color="auto"/>
      </w:divBdr>
    </w:div>
    <w:div w:id="746612784">
      <w:bodyDiv w:val="1"/>
      <w:marLeft w:val="0"/>
      <w:marRight w:val="0"/>
      <w:marTop w:val="0"/>
      <w:marBottom w:val="0"/>
      <w:divBdr>
        <w:top w:val="none" w:sz="0" w:space="0" w:color="auto"/>
        <w:left w:val="none" w:sz="0" w:space="0" w:color="auto"/>
        <w:bottom w:val="none" w:sz="0" w:space="0" w:color="auto"/>
        <w:right w:val="none" w:sz="0" w:space="0" w:color="auto"/>
      </w:divBdr>
    </w:div>
    <w:div w:id="1056203480">
      <w:bodyDiv w:val="1"/>
      <w:marLeft w:val="0"/>
      <w:marRight w:val="0"/>
      <w:marTop w:val="0"/>
      <w:marBottom w:val="0"/>
      <w:divBdr>
        <w:top w:val="none" w:sz="0" w:space="0" w:color="auto"/>
        <w:left w:val="none" w:sz="0" w:space="0" w:color="auto"/>
        <w:bottom w:val="none" w:sz="0" w:space="0" w:color="auto"/>
        <w:right w:val="none" w:sz="0" w:space="0" w:color="auto"/>
      </w:divBdr>
    </w:div>
    <w:div w:id="1171064885">
      <w:bodyDiv w:val="1"/>
      <w:marLeft w:val="0"/>
      <w:marRight w:val="0"/>
      <w:marTop w:val="0"/>
      <w:marBottom w:val="0"/>
      <w:divBdr>
        <w:top w:val="none" w:sz="0" w:space="0" w:color="auto"/>
        <w:left w:val="none" w:sz="0" w:space="0" w:color="auto"/>
        <w:bottom w:val="none" w:sz="0" w:space="0" w:color="auto"/>
        <w:right w:val="none" w:sz="0" w:space="0" w:color="auto"/>
      </w:divBdr>
    </w:div>
    <w:div w:id="1543903299">
      <w:bodyDiv w:val="1"/>
      <w:marLeft w:val="0"/>
      <w:marRight w:val="0"/>
      <w:marTop w:val="0"/>
      <w:marBottom w:val="0"/>
      <w:divBdr>
        <w:top w:val="none" w:sz="0" w:space="0" w:color="auto"/>
        <w:left w:val="none" w:sz="0" w:space="0" w:color="auto"/>
        <w:bottom w:val="none" w:sz="0" w:space="0" w:color="auto"/>
        <w:right w:val="none" w:sz="0" w:space="0" w:color="auto"/>
      </w:divBdr>
    </w:div>
    <w:div w:id="1770615049">
      <w:bodyDiv w:val="1"/>
      <w:marLeft w:val="0"/>
      <w:marRight w:val="0"/>
      <w:marTop w:val="0"/>
      <w:marBottom w:val="0"/>
      <w:divBdr>
        <w:top w:val="none" w:sz="0" w:space="0" w:color="auto"/>
        <w:left w:val="none" w:sz="0" w:space="0" w:color="auto"/>
        <w:bottom w:val="none" w:sz="0" w:space="0" w:color="auto"/>
        <w:right w:val="none" w:sz="0" w:space="0" w:color="auto"/>
      </w:divBdr>
    </w:div>
    <w:div w:id="202089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73ABF-108C-4E39-8573-C1BE8034F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500</Words>
  <Characters>2958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Ageing Therapeutic Goods Administration</Company>
  <LinksUpToDate>false</LinksUpToDate>
  <CharactersWithSpaces>3452</CharactersWithSpaces>
  <SharedDoc>false</SharedDoc>
  <HLinks>
    <vt:vector size="78" baseType="variant">
      <vt:variant>
        <vt:i4>721011</vt:i4>
      </vt:variant>
      <vt:variant>
        <vt:i4>36</vt:i4>
      </vt:variant>
      <vt:variant>
        <vt:i4>0</vt:i4>
      </vt:variant>
      <vt:variant>
        <vt:i4>5</vt:i4>
      </vt:variant>
      <vt:variant>
        <vt:lpwstr>mailto:recalls@health.gov.au</vt:lpwstr>
      </vt:variant>
      <vt:variant>
        <vt:lpwstr/>
      </vt:variant>
      <vt:variant>
        <vt:i4>7602194</vt:i4>
      </vt:variant>
      <vt:variant>
        <vt:i4>33</vt:i4>
      </vt:variant>
      <vt:variant>
        <vt:i4>0</vt:i4>
      </vt:variant>
      <vt:variant>
        <vt:i4>5</vt:i4>
      </vt:variant>
      <vt:variant>
        <vt:lpwstr>mailto:Recalls@accc.gov.au</vt:lpwstr>
      </vt:variant>
      <vt:variant>
        <vt:lpwstr/>
      </vt:variant>
      <vt:variant>
        <vt:i4>6291498</vt:i4>
      </vt:variant>
      <vt:variant>
        <vt:i4>30</vt:i4>
      </vt:variant>
      <vt:variant>
        <vt:i4>0</vt:i4>
      </vt:variant>
      <vt:variant>
        <vt:i4>5</vt:i4>
      </vt:variant>
      <vt:variant>
        <vt:lpwstr>https://www.productsafety.gov.au/recalls/guidance-for-suppliers/conducting-a-recall</vt:lpwstr>
      </vt:variant>
      <vt:variant>
        <vt:lpwstr/>
      </vt:variant>
      <vt:variant>
        <vt:i4>3145778</vt:i4>
      </vt:variant>
      <vt:variant>
        <vt:i4>27</vt:i4>
      </vt:variant>
      <vt:variant>
        <vt:i4>0</vt:i4>
      </vt:variant>
      <vt:variant>
        <vt:i4>5</vt:i4>
      </vt:variant>
      <vt:variant>
        <vt:lpwstr>https://www.productsafety.gov.au/contact-us/for-retailers-suppliers/submit-a-recall</vt:lpwstr>
      </vt:variant>
      <vt:variant>
        <vt:lpwstr/>
      </vt:variant>
      <vt:variant>
        <vt:i4>7209075</vt:i4>
      </vt:variant>
      <vt:variant>
        <vt:i4>24</vt:i4>
      </vt:variant>
      <vt:variant>
        <vt:i4>0</vt:i4>
      </vt:variant>
      <vt:variant>
        <vt:i4>5</vt:i4>
      </vt:variant>
      <vt:variant>
        <vt:lpwstr>https://www.tga.gov.au/sites/default/files/uniform-recall-procedure-therapeutic-goods-urptg.pdf</vt:lpwstr>
      </vt:variant>
      <vt:variant>
        <vt:lpwstr/>
      </vt:variant>
      <vt:variant>
        <vt:i4>721011</vt:i4>
      </vt:variant>
      <vt:variant>
        <vt:i4>21</vt:i4>
      </vt:variant>
      <vt:variant>
        <vt:i4>0</vt:i4>
      </vt:variant>
      <vt:variant>
        <vt:i4>5</vt:i4>
      </vt:variant>
      <vt:variant>
        <vt:lpwstr>mailto:recalls@health.gov.au</vt:lpwstr>
      </vt:variant>
      <vt:variant>
        <vt:lpwstr/>
      </vt:variant>
      <vt:variant>
        <vt:i4>1704029</vt:i4>
      </vt:variant>
      <vt:variant>
        <vt:i4>18</vt:i4>
      </vt:variant>
      <vt:variant>
        <vt:i4>0</vt:i4>
      </vt:variant>
      <vt:variant>
        <vt:i4>5</vt:i4>
      </vt:variant>
      <vt:variant>
        <vt:lpwstr>https://www.tga.gov.au/tga-business-services-questions-and-answers-administrators</vt:lpwstr>
      </vt:variant>
      <vt:variant>
        <vt:lpwstr/>
      </vt:variant>
      <vt:variant>
        <vt:i4>7209075</vt:i4>
      </vt:variant>
      <vt:variant>
        <vt:i4>15</vt:i4>
      </vt:variant>
      <vt:variant>
        <vt:i4>0</vt:i4>
      </vt:variant>
      <vt:variant>
        <vt:i4>5</vt:i4>
      </vt:variant>
      <vt:variant>
        <vt:lpwstr>https://www.tga.gov.au/sites/default/files/uniform-recall-procedure-therapeutic-goods-urptg.pdf</vt:lpwstr>
      </vt:variant>
      <vt:variant>
        <vt:lpwstr/>
      </vt:variant>
      <vt:variant>
        <vt:i4>7209075</vt:i4>
      </vt:variant>
      <vt:variant>
        <vt:i4>12</vt:i4>
      </vt:variant>
      <vt:variant>
        <vt:i4>0</vt:i4>
      </vt:variant>
      <vt:variant>
        <vt:i4>5</vt:i4>
      </vt:variant>
      <vt:variant>
        <vt:lpwstr>https://www.tga.gov.au/sites/default/files/uniform-recall-procedure-therapeutic-goods-urptg.pdf</vt:lpwstr>
      </vt:variant>
      <vt:variant>
        <vt:lpwstr/>
      </vt:variant>
      <vt:variant>
        <vt:i4>7209075</vt:i4>
      </vt:variant>
      <vt:variant>
        <vt:i4>9</vt:i4>
      </vt:variant>
      <vt:variant>
        <vt:i4>0</vt:i4>
      </vt:variant>
      <vt:variant>
        <vt:i4>5</vt:i4>
      </vt:variant>
      <vt:variant>
        <vt:lpwstr>https://www.tga.gov.au/sites/default/files/uniform-recall-procedure-therapeutic-goods-urptg.pdf</vt:lpwstr>
      </vt:variant>
      <vt:variant>
        <vt:lpwstr/>
      </vt:variant>
      <vt:variant>
        <vt:i4>7209075</vt:i4>
      </vt:variant>
      <vt:variant>
        <vt:i4>6</vt:i4>
      </vt:variant>
      <vt:variant>
        <vt:i4>0</vt:i4>
      </vt:variant>
      <vt:variant>
        <vt:i4>5</vt:i4>
      </vt:variant>
      <vt:variant>
        <vt:lpwstr>https://www.tga.gov.au/sites/default/files/uniform-recall-procedure-therapeutic-goods-urptg.pdf</vt:lpwstr>
      </vt:variant>
      <vt:variant>
        <vt:lpwstr/>
      </vt:variant>
      <vt:variant>
        <vt:i4>1507357</vt:i4>
      </vt:variant>
      <vt:variant>
        <vt:i4>3</vt:i4>
      </vt:variant>
      <vt:variant>
        <vt:i4>0</vt:i4>
      </vt:variant>
      <vt:variant>
        <vt:i4>5</vt:i4>
      </vt:variant>
      <vt:variant>
        <vt:lpwstr>http://www.tga.gov.au/SARA/arn-entry.aspx</vt:lpwstr>
      </vt:variant>
      <vt:variant>
        <vt:lpwstr/>
      </vt:variant>
      <vt:variant>
        <vt:i4>1376287</vt:i4>
      </vt:variant>
      <vt:variant>
        <vt:i4>0</vt:i4>
      </vt:variant>
      <vt:variant>
        <vt:i4>0</vt:i4>
      </vt:variant>
      <vt:variant>
        <vt:i4>5</vt:i4>
      </vt:variant>
      <vt:variant>
        <vt:lpwstr>https://www.tga.gov.au/recall-coordinators-therapeutic-goods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Mahajan, Kanchan</dc:creator>
  <cp:keywords/>
  <cp:lastModifiedBy>LACK, Janet</cp:lastModifiedBy>
  <cp:revision>2</cp:revision>
  <cp:lastPrinted>2014-06-06T01:22:00Z</cp:lastPrinted>
  <dcterms:created xsi:type="dcterms:W3CDTF">2025-03-05T01:11:00Z</dcterms:created>
  <dcterms:modified xsi:type="dcterms:W3CDTF">2025-03-05T01:11:00Z</dcterms:modified>
  <cp:category>Fax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Long">
    <vt:lpwstr>Company Long</vt:lpwstr>
  </property>
  <property fmtid="{D5CDD505-2E9C-101B-9397-08002B2CF9AE}" pid="3" name="CompanyShort">
    <vt:lpwstr>CompanyShort</vt:lpwstr>
  </property>
</Properties>
</file>