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33764703" w14:textId="77777777" w:rsidTr="002B29B2">
        <w:tc>
          <w:tcPr>
            <w:tcW w:w="8720" w:type="dxa"/>
          </w:tcPr>
          <w:p w14:paraId="53064AF4" w14:textId="1B59E6AD" w:rsidR="00F401EF" w:rsidRPr="00215D48" w:rsidRDefault="004640F3" w:rsidP="002B29B2">
            <w:pPr>
              <w:pStyle w:val="Title"/>
            </w:pPr>
            <w:r w:rsidRPr="004640F3">
              <w:t>Fees and charges: summary</w:t>
            </w:r>
          </w:p>
        </w:tc>
      </w:tr>
      <w:tr w:rsidR="002B29B2" w:rsidRPr="00215D48" w14:paraId="18DE366F" w14:textId="77777777" w:rsidTr="002B29B2">
        <w:trPr>
          <w:trHeight w:val="1916"/>
        </w:trPr>
        <w:tc>
          <w:tcPr>
            <w:tcW w:w="8720" w:type="dxa"/>
          </w:tcPr>
          <w:p w14:paraId="5B8F05CB" w14:textId="3734BD61" w:rsidR="00F401EF" w:rsidRPr="00215D48" w:rsidRDefault="004640F3" w:rsidP="002B29B2">
            <w:pPr>
              <w:pStyle w:val="Subtitle"/>
              <w:ind w:left="0"/>
            </w:pPr>
            <w:r>
              <w:t xml:space="preserve">From 1 </w:t>
            </w:r>
            <w:r w:rsidR="00321846">
              <w:t>July</w:t>
            </w:r>
            <w:r>
              <w:t xml:space="preserve"> 202</w:t>
            </w:r>
            <w:r w:rsidR="00321846">
              <w:t>3</w:t>
            </w:r>
          </w:p>
        </w:tc>
      </w:tr>
      <w:tr w:rsidR="002B29B2" w:rsidRPr="00215D48" w14:paraId="2DB0D22E" w14:textId="77777777" w:rsidTr="002B29B2">
        <w:tc>
          <w:tcPr>
            <w:tcW w:w="8720" w:type="dxa"/>
          </w:tcPr>
          <w:p w14:paraId="1FDAF334" w14:textId="4F9D7B3D" w:rsidR="002B29B2" w:rsidRPr="00215D48" w:rsidRDefault="002B29B2" w:rsidP="00F54CA9">
            <w:pPr>
              <w:pStyle w:val="Date"/>
            </w:pPr>
            <w:r w:rsidRPr="00215D48">
              <w:t xml:space="preserve">Version </w:t>
            </w:r>
            <w:r w:rsidR="00ED7CE5">
              <w:t>2</w:t>
            </w:r>
            <w:r w:rsidRPr="00215D48">
              <w:t xml:space="preserve">, </w:t>
            </w:r>
            <w:r w:rsidR="00ED7CE5">
              <w:t>November</w:t>
            </w:r>
            <w:r w:rsidR="004640F3">
              <w:t xml:space="preserve"> 202</w:t>
            </w:r>
            <w:r w:rsidR="00321846">
              <w:t>3</w:t>
            </w:r>
          </w:p>
        </w:tc>
      </w:tr>
    </w:tbl>
    <w:p w14:paraId="737C02B4" w14:textId="77777777" w:rsidR="00B24FF5" w:rsidRPr="00215D48" w:rsidRDefault="00B24FF5" w:rsidP="00B24FF5">
      <w:pPr>
        <w:pStyle w:val="ListBullet"/>
        <w:numPr>
          <w:ilvl w:val="0"/>
          <w:numId w:val="0"/>
        </w:numPr>
        <w:sectPr w:rsidR="00B24FF5" w:rsidRPr="00215D48" w:rsidSect="00AE7C6A">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7780A4FB" w14:textId="77777777" w:rsidR="005D1689" w:rsidRPr="00E1198B" w:rsidRDefault="005D1689" w:rsidP="00BA0DFC">
      <w:pPr>
        <w:pStyle w:val="LegalSubheading"/>
      </w:pPr>
      <w:r w:rsidRPr="00BA0DFC">
        <w:lastRenderedPageBreak/>
        <w:t>Copyright</w:t>
      </w:r>
    </w:p>
    <w:p w14:paraId="1D46191D" w14:textId="30524693" w:rsidR="00F274A2" w:rsidRDefault="005D1689" w:rsidP="0029069E">
      <w:pPr>
        <w:pStyle w:val="LegalCopy"/>
        <w:rPr>
          <w:rFonts w:cs="Arial"/>
        </w:rPr>
      </w:pPr>
      <w:r w:rsidRPr="00215D48">
        <w:rPr>
          <w:rFonts w:cs="Arial"/>
        </w:rPr>
        <w:t>© Commonwealth of Australia 20</w:t>
      </w:r>
      <w:r w:rsidR="00030D34">
        <w:rPr>
          <w:rFonts w:cs="Arial"/>
        </w:rPr>
        <w:t>2</w:t>
      </w:r>
      <w:r w:rsidR="00321846">
        <w:rPr>
          <w:rFonts w:cs="Arial"/>
        </w:rPr>
        <w:t>3</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sdt>
      <w:sdtPr>
        <w:rPr>
          <w:rFonts w:ascii="Cambria" w:hAnsi="Cambria"/>
          <w:b w:val="0"/>
          <w:color w:val="auto"/>
          <w:sz w:val="22"/>
        </w:rPr>
        <w:id w:val="21514769"/>
        <w:docPartObj>
          <w:docPartGallery w:val="Table of Contents"/>
          <w:docPartUnique/>
        </w:docPartObj>
      </w:sdtPr>
      <w:sdtEndPr>
        <w:rPr>
          <w:rFonts w:ascii="Arial" w:hAnsi="Arial"/>
          <w:color w:val="333F48"/>
        </w:rPr>
      </w:sdtEndPr>
      <w:sdtContent>
        <w:p w14:paraId="253E1E9D" w14:textId="77777777" w:rsidR="00F401EF" w:rsidRPr="00215D48" w:rsidRDefault="00F401EF" w:rsidP="00035110">
          <w:pPr>
            <w:pStyle w:val="NonTOCheading2"/>
          </w:pPr>
          <w:r w:rsidRPr="00215D48">
            <w:t>Contents</w:t>
          </w:r>
        </w:p>
        <w:p w14:paraId="2AC39005" w14:textId="223B06C0" w:rsidR="009B7F47" w:rsidRDefault="00F859D2">
          <w:pPr>
            <w:pStyle w:val="TOC2"/>
            <w:rPr>
              <w:rFonts w:asciiTheme="minorHAnsi" w:eastAsiaTheme="minorEastAsia" w:hAnsiTheme="minorHAnsi" w:cstheme="minorBidi"/>
              <w:b w:val="0"/>
              <w:noProof/>
              <w:color w:val="auto"/>
              <w:sz w:val="22"/>
              <w:szCs w:val="22"/>
              <w:lang w:eastAsia="en-AU"/>
            </w:rPr>
          </w:pPr>
          <w:r w:rsidRPr="00215D48">
            <w:rPr>
              <w:sz w:val="32"/>
            </w:rPr>
            <w:fldChar w:fldCharType="begin"/>
          </w:r>
          <w:r w:rsidR="00F401EF" w:rsidRPr="00215D48">
            <w:instrText xml:space="preserve"> TOC \h \z \u \t "Heading 2,1,Heading 3,2,Heading 4,3" </w:instrText>
          </w:r>
          <w:r w:rsidRPr="00215D48">
            <w:rPr>
              <w:sz w:val="32"/>
            </w:rPr>
            <w:fldChar w:fldCharType="separate"/>
          </w:r>
          <w:hyperlink w:anchor="_Toc137810203" w:history="1">
            <w:r w:rsidR="009B7F47" w:rsidRPr="00AA67EB">
              <w:rPr>
                <w:rStyle w:val="Hyperlink"/>
                <w:noProof/>
              </w:rPr>
              <w:t>Introduction</w:t>
            </w:r>
            <w:r w:rsidR="009B7F47">
              <w:rPr>
                <w:noProof/>
                <w:webHidden/>
              </w:rPr>
              <w:tab/>
            </w:r>
            <w:r w:rsidR="009B7F47">
              <w:rPr>
                <w:noProof/>
                <w:webHidden/>
              </w:rPr>
              <w:fldChar w:fldCharType="begin"/>
            </w:r>
            <w:r w:rsidR="009B7F47">
              <w:rPr>
                <w:noProof/>
                <w:webHidden/>
              </w:rPr>
              <w:instrText xml:space="preserve"> PAGEREF _Toc137810203 \h </w:instrText>
            </w:r>
            <w:r w:rsidR="009B7F47">
              <w:rPr>
                <w:noProof/>
                <w:webHidden/>
              </w:rPr>
            </w:r>
            <w:r w:rsidR="009B7F47">
              <w:rPr>
                <w:noProof/>
                <w:webHidden/>
              </w:rPr>
              <w:fldChar w:fldCharType="separate"/>
            </w:r>
            <w:r w:rsidR="00602B4C">
              <w:rPr>
                <w:noProof/>
                <w:webHidden/>
              </w:rPr>
              <w:t>6</w:t>
            </w:r>
            <w:r w:rsidR="009B7F47">
              <w:rPr>
                <w:noProof/>
                <w:webHidden/>
              </w:rPr>
              <w:fldChar w:fldCharType="end"/>
            </w:r>
          </w:hyperlink>
        </w:p>
        <w:p w14:paraId="2B78D26E" w14:textId="0F3EB6A5" w:rsidR="009B7F47" w:rsidRDefault="00000000">
          <w:pPr>
            <w:pStyle w:val="TOC1"/>
            <w:rPr>
              <w:rFonts w:asciiTheme="minorHAnsi" w:eastAsiaTheme="minorEastAsia" w:hAnsiTheme="minorHAnsi" w:cstheme="minorBidi"/>
              <w:b w:val="0"/>
              <w:noProof/>
              <w:color w:val="auto"/>
              <w:sz w:val="22"/>
              <w:szCs w:val="22"/>
              <w:lang w:eastAsia="en-AU"/>
            </w:rPr>
          </w:pPr>
          <w:hyperlink w:anchor="_Toc137810204" w:history="1">
            <w:r w:rsidR="009B7F47" w:rsidRPr="00AA67EB">
              <w:rPr>
                <w:rStyle w:val="Hyperlink"/>
                <w:noProof/>
              </w:rPr>
              <w:t>Prescription medicines</w:t>
            </w:r>
            <w:r w:rsidR="009B7F47">
              <w:rPr>
                <w:noProof/>
                <w:webHidden/>
              </w:rPr>
              <w:tab/>
            </w:r>
            <w:r w:rsidR="009B7F47">
              <w:rPr>
                <w:noProof/>
                <w:webHidden/>
              </w:rPr>
              <w:fldChar w:fldCharType="begin"/>
            </w:r>
            <w:r w:rsidR="009B7F47">
              <w:rPr>
                <w:noProof/>
                <w:webHidden/>
              </w:rPr>
              <w:instrText xml:space="preserve"> PAGEREF _Toc137810204 \h </w:instrText>
            </w:r>
            <w:r w:rsidR="009B7F47">
              <w:rPr>
                <w:noProof/>
                <w:webHidden/>
              </w:rPr>
            </w:r>
            <w:r w:rsidR="009B7F47">
              <w:rPr>
                <w:noProof/>
                <w:webHidden/>
              </w:rPr>
              <w:fldChar w:fldCharType="separate"/>
            </w:r>
            <w:r w:rsidR="00602B4C">
              <w:rPr>
                <w:noProof/>
                <w:webHidden/>
              </w:rPr>
              <w:t>7</w:t>
            </w:r>
            <w:r w:rsidR="009B7F47">
              <w:rPr>
                <w:noProof/>
                <w:webHidden/>
              </w:rPr>
              <w:fldChar w:fldCharType="end"/>
            </w:r>
          </w:hyperlink>
        </w:p>
        <w:p w14:paraId="552D8BCB" w14:textId="1264C9BE" w:rsidR="009B7F47" w:rsidRDefault="00000000">
          <w:pPr>
            <w:pStyle w:val="TOC2"/>
            <w:rPr>
              <w:rFonts w:asciiTheme="minorHAnsi" w:eastAsiaTheme="minorEastAsia" w:hAnsiTheme="minorHAnsi" w:cstheme="minorBidi"/>
              <w:b w:val="0"/>
              <w:noProof/>
              <w:color w:val="auto"/>
              <w:sz w:val="22"/>
              <w:szCs w:val="22"/>
              <w:lang w:eastAsia="en-AU"/>
            </w:rPr>
          </w:pPr>
          <w:hyperlink w:anchor="_Toc137810205" w:history="1">
            <w:r w:rsidR="009B7F47" w:rsidRPr="00AA67EB">
              <w:rPr>
                <w:rStyle w:val="Hyperlink"/>
                <w:noProof/>
              </w:rPr>
              <w:t>Annual charges for prescription medicines</w:t>
            </w:r>
            <w:r w:rsidR="009B7F47">
              <w:rPr>
                <w:noProof/>
                <w:webHidden/>
              </w:rPr>
              <w:tab/>
            </w:r>
            <w:r w:rsidR="009B7F47">
              <w:rPr>
                <w:noProof/>
                <w:webHidden/>
              </w:rPr>
              <w:fldChar w:fldCharType="begin"/>
            </w:r>
            <w:r w:rsidR="009B7F47">
              <w:rPr>
                <w:noProof/>
                <w:webHidden/>
              </w:rPr>
              <w:instrText xml:space="preserve"> PAGEREF _Toc137810205 \h </w:instrText>
            </w:r>
            <w:r w:rsidR="009B7F47">
              <w:rPr>
                <w:noProof/>
                <w:webHidden/>
              </w:rPr>
            </w:r>
            <w:r w:rsidR="009B7F47">
              <w:rPr>
                <w:noProof/>
                <w:webHidden/>
              </w:rPr>
              <w:fldChar w:fldCharType="separate"/>
            </w:r>
            <w:r w:rsidR="00602B4C">
              <w:rPr>
                <w:noProof/>
                <w:webHidden/>
              </w:rPr>
              <w:t>7</w:t>
            </w:r>
            <w:r w:rsidR="009B7F47">
              <w:rPr>
                <w:noProof/>
                <w:webHidden/>
              </w:rPr>
              <w:fldChar w:fldCharType="end"/>
            </w:r>
          </w:hyperlink>
        </w:p>
        <w:p w14:paraId="4F58CFAD" w14:textId="16A7CD18" w:rsidR="009B7F47" w:rsidRDefault="00000000">
          <w:pPr>
            <w:pStyle w:val="TOC3"/>
            <w:rPr>
              <w:rFonts w:asciiTheme="minorHAnsi" w:eastAsiaTheme="minorEastAsia" w:hAnsiTheme="minorHAnsi" w:cstheme="minorBidi"/>
              <w:b w:val="0"/>
              <w:noProof/>
              <w:color w:val="auto"/>
              <w:szCs w:val="22"/>
              <w:lang w:eastAsia="en-AU"/>
            </w:rPr>
          </w:pPr>
          <w:hyperlink w:anchor="_Toc137810206" w:history="1">
            <w:r w:rsidR="009B7F47" w:rsidRPr="00AA67EB">
              <w:rPr>
                <w:rStyle w:val="Hyperlink"/>
                <w:noProof/>
              </w:rPr>
              <w:t>More about chemical entities annual charges</w:t>
            </w:r>
            <w:r w:rsidR="009B7F47">
              <w:rPr>
                <w:noProof/>
                <w:webHidden/>
              </w:rPr>
              <w:tab/>
            </w:r>
            <w:r w:rsidR="009B7F47">
              <w:rPr>
                <w:noProof/>
                <w:webHidden/>
              </w:rPr>
              <w:fldChar w:fldCharType="begin"/>
            </w:r>
            <w:r w:rsidR="009B7F47">
              <w:rPr>
                <w:noProof/>
                <w:webHidden/>
              </w:rPr>
              <w:instrText xml:space="preserve"> PAGEREF _Toc137810206 \h </w:instrText>
            </w:r>
            <w:r w:rsidR="009B7F47">
              <w:rPr>
                <w:noProof/>
                <w:webHidden/>
              </w:rPr>
            </w:r>
            <w:r w:rsidR="009B7F47">
              <w:rPr>
                <w:noProof/>
                <w:webHidden/>
              </w:rPr>
              <w:fldChar w:fldCharType="separate"/>
            </w:r>
            <w:r w:rsidR="00602B4C">
              <w:rPr>
                <w:noProof/>
                <w:webHidden/>
              </w:rPr>
              <w:t>7</w:t>
            </w:r>
            <w:r w:rsidR="009B7F47">
              <w:rPr>
                <w:noProof/>
                <w:webHidden/>
              </w:rPr>
              <w:fldChar w:fldCharType="end"/>
            </w:r>
          </w:hyperlink>
        </w:p>
        <w:p w14:paraId="1D23ED07" w14:textId="6089ECFD" w:rsidR="009B7F47" w:rsidRDefault="00000000">
          <w:pPr>
            <w:pStyle w:val="TOC2"/>
            <w:rPr>
              <w:rFonts w:asciiTheme="minorHAnsi" w:eastAsiaTheme="minorEastAsia" w:hAnsiTheme="minorHAnsi" w:cstheme="minorBidi"/>
              <w:b w:val="0"/>
              <w:noProof/>
              <w:color w:val="auto"/>
              <w:sz w:val="22"/>
              <w:szCs w:val="22"/>
              <w:lang w:eastAsia="en-AU"/>
            </w:rPr>
          </w:pPr>
          <w:hyperlink w:anchor="_Toc137810207" w:history="1">
            <w:r w:rsidR="009B7F47" w:rsidRPr="00AA67EB">
              <w:rPr>
                <w:rStyle w:val="Hyperlink"/>
                <w:noProof/>
              </w:rPr>
              <w:t>Application and evaluation fees for prescription medicines</w:t>
            </w:r>
            <w:r w:rsidR="009B7F47">
              <w:rPr>
                <w:noProof/>
                <w:webHidden/>
              </w:rPr>
              <w:tab/>
            </w:r>
            <w:r w:rsidR="009B7F47">
              <w:rPr>
                <w:noProof/>
                <w:webHidden/>
              </w:rPr>
              <w:fldChar w:fldCharType="begin"/>
            </w:r>
            <w:r w:rsidR="009B7F47">
              <w:rPr>
                <w:noProof/>
                <w:webHidden/>
              </w:rPr>
              <w:instrText xml:space="preserve"> PAGEREF _Toc137810207 \h </w:instrText>
            </w:r>
            <w:r w:rsidR="009B7F47">
              <w:rPr>
                <w:noProof/>
                <w:webHidden/>
              </w:rPr>
            </w:r>
            <w:r w:rsidR="009B7F47">
              <w:rPr>
                <w:noProof/>
                <w:webHidden/>
              </w:rPr>
              <w:fldChar w:fldCharType="separate"/>
            </w:r>
            <w:r w:rsidR="00602B4C">
              <w:rPr>
                <w:noProof/>
                <w:webHidden/>
              </w:rPr>
              <w:t>8</w:t>
            </w:r>
            <w:r w:rsidR="009B7F47">
              <w:rPr>
                <w:noProof/>
                <w:webHidden/>
              </w:rPr>
              <w:fldChar w:fldCharType="end"/>
            </w:r>
          </w:hyperlink>
        </w:p>
        <w:p w14:paraId="0648DC78" w14:textId="753CA764" w:rsidR="009B7F47" w:rsidRDefault="00000000">
          <w:pPr>
            <w:pStyle w:val="TOC3"/>
            <w:rPr>
              <w:rFonts w:asciiTheme="minorHAnsi" w:eastAsiaTheme="minorEastAsia" w:hAnsiTheme="minorHAnsi" w:cstheme="minorBidi"/>
              <w:b w:val="0"/>
              <w:noProof/>
              <w:color w:val="auto"/>
              <w:szCs w:val="22"/>
              <w:lang w:eastAsia="en-AU"/>
            </w:rPr>
          </w:pPr>
          <w:hyperlink w:anchor="_Toc137810208" w:history="1">
            <w:r w:rsidR="009B7F47" w:rsidRPr="00AA67EB">
              <w:rPr>
                <w:rStyle w:val="Hyperlink"/>
                <w:noProof/>
              </w:rPr>
              <w:t>Standard prescription medicine processes</w:t>
            </w:r>
            <w:r w:rsidR="009B7F47">
              <w:rPr>
                <w:noProof/>
                <w:webHidden/>
              </w:rPr>
              <w:tab/>
            </w:r>
            <w:r w:rsidR="009B7F47">
              <w:rPr>
                <w:noProof/>
                <w:webHidden/>
              </w:rPr>
              <w:fldChar w:fldCharType="begin"/>
            </w:r>
            <w:r w:rsidR="009B7F47">
              <w:rPr>
                <w:noProof/>
                <w:webHidden/>
              </w:rPr>
              <w:instrText xml:space="preserve"> PAGEREF _Toc137810208 \h </w:instrText>
            </w:r>
            <w:r w:rsidR="009B7F47">
              <w:rPr>
                <w:noProof/>
                <w:webHidden/>
              </w:rPr>
            </w:r>
            <w:r w:rsidR="009B7F47">
              <w:rPr>
                <w:noProof/>
                <w:webHidden/>
              </w:rPr>
              <w:fldChar w:fldCharType="separate"/>
            </w:r>
            <w:r w:rsidR="00602B4C">
              <w:rPr>
                <w:noProof/>
                <w:webHidden/>
              </w:rPr>
              <w:t>8</w:t>
            </w:r>
            <w:r w:rsidR="009B7F47">
              <w:rPr>
                <w:noProof/>
                <w:webHidden/>
              </w:rPr>
              <w:fldChar w:fldCharType="end"/>
            </w:r>
          </w:hyperlink>
        </w:p>
        <w:p w14:paraId="343EA08A" w14:textId="715068A3" w:rsidR="009B7F47" w:rsidRDefault="00000000">
          <w:pPr>
            <w:pStyle w:val="TOC3"/>
            <w:rPr>
              <w:rFonts w:asciiTheme="minorHAnsi" w:eastAsiaTheme="minorEastAsia" w:hAnsiTheme="minorHAnsi" w:cstheme="minorBidi"/>
              <w:b w:val="0"/>
              <w:noProof/>
              <w:color w:val="auto"/>
              <w:szCs w:val="22"/>
              <w:lang w:eastAsia="en-AU"/>
            </w:rPr>
          </w:pPr>
          <w:hyperlink w:anchor="_Toc137810209" w:history="1">
            <w:r w:rsidR="009B7F47" w:rsidRPr="00AA67EB">
              <w:rPr>
                <w:rStyle w:val="Hyperlink"/>
                <w:noProof/>
              </w:rPr>
              <w:t>Priority review pathway for prescription medicines</w:t>
            </w:r>
            <w:r w:rsidR="009B7F47">
              <w:rPr>
                <w:noProof/>
                <w:webHidden/>
              </w:rPr>
              <w:tab/>
            </w:r>
            <w:r w:rsidR="009B7F47">
              <w:rPr>
                <w:noProof/>
                <w:webHidden/>
              </w:rPr>
              <w:fldChar w:fldCharType="begin"/>
            </w:r>
            <w:r w:rsidR="009B7F47">
              <w:rPr>
                <w:noProof/>
                <w:webHidden/>
              </w:rPr>
              <w:instrText xml:space="preserve"> PAGEREF _Toc137810209 \h </w:instrText>
            </w:r>
            <w:r w:rsidR="009B7F47">
              <w:rPr>
                <w:noProof/>
                <w:webHidden/>
              </w:rPr>
            </w:r>
            <w:r w:rsidR="009B7F47">
              <w:rPr>
                <w:noProof/>
                <w:webHidden/>
              </w:rPr>
              <w:fldChar w:fldCharType="separate"/>
            </w:r>
            <w:r w:rsidR="00602B4C">
              <w:rPr>
                <w:noProof/>
                <w:webHidden/>
              </w:rPr>
              <w:t>9</w:t>
            </w:r>
            <w:r w:rsidR="009B7F47">
              <w:rPr>
                <w:noProof/>
                <w:webHidden/>
              </w:rPr>
              <w:fldChar w:fldCharType="end"/>
            </w:r>
          </w:hyperlink>
        </w:p>
        <w:p w14:paraId="61A1A9C5" w14:textId="08361518" w:rsidR="009B7F47" w:rsidRDefault="00000000">
          <w:pPr>
            <w:pStyle w:val="TOC3"/>
            <w:rPr>
              <w:rFonts w:asciiTheme="minorHAnsi" w:eastAsiaTheme="minorEastAsia" w:hAnsiTheme="minorHAnsi" w:cstheme="minorBidi"/>
              <w:b w:val="0"/>
              <w:noProof/>
              <w:color w:val="auto"/>
              <w:szCs w:val="22"/>
              <w:lang w:eastAsia="en-AU"/>
            </w:rPr>
          </w:pPr>
          <w:hyperlink w:anchor="_Toc137810210" w:history="1">
            <w:r w:rsidR="009B7F47" w:rsidRPr="00AA67EB">
              <w:rPr>
                <w:rStyle w:val="Hyperlink"/>
                <w:noProof/>
              </w:rPr>
              <w:t>Provisional approval pathway for prescription medicines</w:t>
            </w:r>
            <w:r w:rsidR="009B7F47">
              <w:rPr>
                <w:noProof/>
                <w:webHidden/>
              </w:rPr>
              <w:tab/>
            </w:r>
            <w:r w:rsidR="009B7F47">
              <w:rPr>
                <w:noProof/>
                <w:webHidden/>
              </w:rPr>
              <w:fldChar w:fldCharType="begin"/>
            </w:r>
            <w:r w:rsidR="009B7F47">
              <w:rPr>
                <w:noProof/>
                <w:webHidden/>
              </w:rPr>
              <w:instrText xml:space="preserve"> PAGEREF _Toc137810210 \h </w:instrText>
            </w:r>
            <w:r w:rsidR="009B7F47">
              <w:rPr>
                <w:noProof/>
                <w:webHidden/>
              </w:rPr>
            </w:r>
            <w:r w:rsidR="009B7F47">
              <w:rPr>
                <w:noProof/>
                <w:webHidden/>
              </w:rPr>
              <w:fldChar w:fldCharType="separate"/>
            </w:r>
            <w:r w:rsidR="00602B4C">
              <w:rPr>
                <w:noProof/>
                <w:webHidden/>
              </w:rPr>
              <w:t>10</w:t>
            </w:r>
            <w:r w:rsidR="009B7F47">
              <w:rPr>
                <w:noProof/>
                <w:webHidden/>
              </w:rPr>
              <w:fldChar w:fldCharType="end"/>
            </w:r>
          </w:hyperlink>
        </w:p>
        <w:p w14:paraId="11FACA07" w14:textId="0D1279B1" w:rsidR="009B7F47" w:rsidRDefault="00000000">
          <w:pPr>
            <w:pStyle w:val="TOC2"/>
            <w:rPr>
              <w:rFonts w:asciiTheme="minorHAnsi" w:eastAsiaTheme="minorEastAsia" w:hAnsiTheme="minorHAnsi" w:cstheme="minorBidi"/>
              <w:b w:val="0"/>
              <w:noProof/>
              <w:color w:val="auto"/>
              <w:sz w:val="22"/>
              <w:szCs w:val="22"/>
              <w:lang w:eastAsia="en-AU"/>
            </w:rPr>
          </w:pPr>
          <w:hyperlink w:anchor="_Toc137810211" w:history="1">
            <w:r w:rsidR="009B7F47" w:rsidRPr="00AA67EB">
              <w:rPr>
                <w:rStyle w:val="Hyperlink"/>
                <w:noProof/>
              </w:rPr>
              <w:t>Requests with single fee</w:t>
            </w:r>
            <w:r w:rsidR="009B7F47">
              <w:rPr>
                <w:noProof/>
                <w:webHidden/>
              </w:rPr>
              <w:tab/>
            </w:r>
            <w:r w:rsidR="009B7F47">
              <w:rPr>
                <w:noProof/>
                <w:webHidden/>
              </w:rPr>
              <w:fldChar w:fldCharType="begin"/>
            </w:r>
            <w:r w:rsidR="009B7F47">
              <w:rPr>
                <w:noProof/>
                <w:webHidden/>
              </w:rPr>
              <w:instrText xml:space="preserve"> PAGEREF _Toc137810211 \h </w:instrText>
            </w:r>
            <w:r w:rsidR="009B7F47">
              <w:rPr>
                <w:noProof/>
                <w:webHidden/>
              </w:rPr>
            </w:r>
            <w:r w:rsidR="009B7F47">
              <w:rPr>
                <w:noProof/>
                <w:webHidden/>
              </w:rPr>
              <w:fldChar w:fldCharType="separate"/>
            </w:r>
            <w:r w:rsidR="00602B4C">
              <w:rPr>
                <w:noProof/>
                <w:webHidden/>
              </w:rPr>
              <w:t>11</w:t>
            </w:r>
            <w:r w:rsidR="009B7F47">
              <w:rPr>
                <w:noProof/>
                <w:webHidden/>
              </w:rPr>
              <w:fldChar w:fldCharType="end"/>
            </w:r>
          </w:hyperlink>
        </w:p>
        <w:p w14:paraId="5D2531C1" w14:textId="6AFAD165" w:rsidR="009B7F47" w:rsidRDefault="00000000">
          <w:pPr>
            <w:pStyle w:val="TOC2"/>
            <w:rPr>
              <w:rFonts w:asciiTheme="minorHAnsi" w:eastAsiaTheme="minorEastAsia" w:hAnsiTheme="minorHAnsi" w:cstheme="minorBidi"/>
              <w:b w:val="0"/>
              <w:noProof/>
              <w:color w:val="auto"/>
              <w:sz w:val="22"/>
              <w:szCs w:val="22"/>
              <w:lang w:eastAsia="en-AU"/>
            </w:rPr>
          </w:pPr>
          <w:hyperlink w:anchor="_Toc137810212" w:history="1">
            <w:r w:rsidR="009B7F47" w:rsidRPr="00AA67EB">
              <w:rPr>
                <w:rStyle w:val="Hyperlink"/>
                <w:noProof/>
              </w:rPr>
              <w:t>Medicines as components of devices</w:t>
            </w:r>
            <w:r w:rsidR="009B7F47">
              <w:rPr>
                <w:noProof/>
                <w:webHidden/>
              </w:rPr>
              <w:tab/>
            </w:r>
            <w:r w:rsidR="009B7F47">
              <w:rPr>
                <w:noProof/>
                <w:webHidden/>
              </w:rPr>
              <w:fldChar w:fldCharType="begin"/>
            </w:r>
            <w:r w:rsidR="009B7F47">
              <w:rPr>
                <w:noProof/>
                <w:webHidden/>
              </w:rPr>
              <w:instrText xml:space="preserve"> PAGEREF _Toc137810212 \h </w:instrText>
            </w:r>
            <w:r w:rsidR="009B7F47">
              <w:rPr>
                <w:noProof/>
                <w:webHidden/>
              </w:rPr>
            </w:r>
            <w:r w:rsidR="009B7F47">
              <w:rPr>
                <w:noProof/>
                <w:webHidden/>
              </w:rPr>
              <w:fldChar w:fldCharType="separate"/>
            </w:r>
            <w:r w:rsidR="00602B4C">
              <w:rPr>
                <w:noProof/>
                <w:webHidden/>
              </w:rPr>
              <w:t>13</w:t>
            </w:r>
            <w:r w:rsidR="009B7F47">
              <w:rPr>
                <w:noProof/>
                <w:webHidden/>
              </w:rPr>
              <w:fldChar w:fldCharType="end"/>
            </w:r>
          </w:hyperlink>
        </w:p>
        <w:p w14:paraId="76F29054" w14:textId="4026BCB7" w:rsidR="009B7F47" w:rsidRDefault="00000000">
          <w:pPr>
            <w:pStyle w:val="TOC1"/>
            <w:rPr>
              <w:rFonts w:asciiTheme="minorHAnsi" w:eastAsiaTheme="minorEastAsia" w:hAnsiTheme="minorHAnsi" w:cstheme="minorBidi"/>
              <w:b w:val="0"/>
              <w:noProof/>
              <w:color w:val="auto"/>
              <w:sz w:val="22"/>
              <w:szCs w:val="22"/>
              <w:lang w:eastAsia="en-AU"/>
            </w:rPr>
          </w:pPr>
          <w:hyperlink w:anchor="_Toc137810213" w:history="1">
            <w:r w:rsidR="009B7F47" w:rsidRPr="00AA67EB">
              <w:rPr>
                <w:rStyle w:val="Hyperlink"/>
                <w:noProof/>
              </w:rPr>
              <w:t>Non-prescription medicines</w:t>
            </w:r>
            <w:r w:rsidR="009B7F47">
              <w:rPr>
                <w:noProof/>
                <w:webHidden/>
              </w:rPr>
              <w:tab/>
            </w:r>
            <w:r w:rsidR="009B7F47">
              <w:rPr>
                <w:noProof/>
                <w:webHidden/>
              </w:rPr>
              <w:fldChar w:fldCharType="begin"/>
            </w:r>
            <w:r w:rsidR="009B7F47">
              <w:rPr>
                <w:noProof/>
                <w:webHidden/>
              </w:rPr>
              <w:instrText xml:space="preserve"> PAGEREF _Toc137810213 \h </w:instrText>
            </w:r>
            <w:r w:rsidR="009B7F47">
              <w:rPr>
                <w:noProof/>
                <w:webHidden/>
              </w:rPr>
            </w:r>
            <w:r w:rsidR="009B7F47">
              <w:rPr>
                <w:noProof/>
                <w:webHidden/>
              </w:rPr>
              <w:fldChar w:fldCharType="separate"/>
            </w:r>
            <w:r w:rsidR="00602B4C">
              <w:rPr>
                <w:noProof/>
                <w:webHidden/>
              </w:rPr>
              <w:t>14</w:t>
            </w:r>
            <w:r w:rsidR="009B7F47">
              <w:rPr>
                <w:noProof/>
                <w:webHidden/>
              </w:rPr>
              <w:fldChar w:fldCharType="end"/>
            </w:r>
          </w:hyperlink>
        </w:p>
        <w:p w14:paraId="5297D0D7" w14:textId="3459C1E0" w:rsidR="009B7F47" w:rsidRDefault="00000000">
          <w:pPr>
            <w:pStyle w:val="TOC2"/>
            <w:rPr>
              <w:rFonts w:asciiTheme="minorHAnsi" w:eastAsiaTheme="minorEastAsia" w:hAnsiTheme="minorHAnsi" w:cstheme="minorBidi"/>
              <w:b w:val="0"/>
              <w:noProof/>
              <w:color w:val="auto"/>
              <w:sz w:val="22"/>
              <w:szCs w:val="22"/>
              <w:lang w:eastAsia="en-AU"/>
            </w:rPr>
          </w:pPr>
          <w:hyperlink w:anchor="_Toc137810214" w:history="1">
            <w:r w:rsidR="009B7F47" w:rsidRPr="00AA67EB">
              <w:rPr>
                <w:rStyle w:val="Hyperlink"/>
                <w:noProof/>
              </w:rPr>
              <w:t>Listed medicines</w:t>
            </w:r>
            <w:r w:rsidR="009B7F47">
              <w:rPr>
                <w:noProof/>
                <w:webHidden/>
              </w:rPr>
              <w:tab/>
            </w:r>
            <w:r w:rsidR="009B7F47">
              <w:rPr>
                <w:noProof/>
                <w:webHidden/>
              </w:rPr>
              <w:fldChar w:fldCharType="begin"/>
            </w:r>
            <w:r w:rsidR="009B7F47">
              <w:rPr>
                <w:noProof/>
                <w:webHidden/>
              </w:rPr>
              <w:instrText xml:space="preserve"> PAGEREF _Toc137810214 \h </w:instrText>
            </w:r>
            <w:r w:rsidR="009B7F47">
              <w:rPr>
                <w:noProof/>
                <w:webHidden/>
              </w:rPr>
            </w:r>
            <w:r w:rsidR="009B7F47">
              <w:rPr>
                <w:noProof/>
                <w:webHidden/>
              </w:rPr>
              <w:fldChar w:fldCharType="separate"/>
            </w:r>
            <w:r w:rsidR="00602B4C">
              <w:rPr>
                <w:noProof/>
                <w:webHidden/>
              </w:rPr>
              <w:t>14</w:t>
            </w:r>
            <w:r w:rsidR="009B7F47">
              <w:rPr>
                <w:noProof/>
                <w:webHidden/>
              </w:rPr>
              <w:fldChar w:fldCharType="end"/>
            </w:r>
          </w:hyperlink>
        </w:p>
        <w:p w14:paraId="2533985B" w14:textId="12D5B53B" w:rsidR="009B7F47" w:rsidRDefault="00000000">
          <w:pPr>
            <w:pStyle w:val="TOC3"/>
            <w:rPr>
              <w:rFonts w:asciiTheme="minorHAnsi" w:eastAsiaTheme="minorEastAsia" w:hAnsiTheme="minorHAnsi" w:cstheme="minorBidi"/>
              <w:b w:val="0"/>
              <w:noProof/>
              <w:color w:val="auto"/>
              <w:szCs w:val="22"/>
              <w:lang w:eastAsia="en-AU"/>
            </w:rPr>
          </w:pPr>
          <w:hyperlink w:anchor="_Toc137810215" w:history="1">
            <w:r w:rsidR="009B7F47" w:rsidRPr="00AA67EB">
              <w:rPr>
                <w:rStyle w:val="Hyperlink"/>
                <w:noProof/>
              </w:rPr>
              <w:t>Listing applications</w:t>
            </w:r>
            <w:r w:rsidR="009B7F47">
              <w:rPr>
                <w:noProof/>
                <w:webHidden/>
              </w:rPr>
              <w:tab/>
            </w:r>
            <w:r w:rsidR="009B7F47">
              <w:rPr>
                <w:noProof/>
                <w:webHidden/>
              </w:rPr>
              <w:fldChar w:fldCharType="begin"/>
            </w:r>
            <w:r w:rsidR="009B7F47">
              <w:rPr>
                <w:noProof/>
                <w:webHidden/>
              </w:rPr>
              <w:instrText xml:space="preserve"> PAGEREF _Toc137810215 \h </w:instrText>
            </w:r>
            <w:r w:rsidR="009B7F47">
              <w:rPr>
                <w:noProof/>
                <w:webHidden/>
              </w:rPr>
            </w:r>
            <w:r w:rsidR="009B7F47">
              <w:rPr>
                <w:noProof/>
                <w:webHidden/>
              </w:rPr>
              <w:fldChar w:fldCharType="separate"/>
            </w:r>
            <w:r w:rsidR="00602B4C">
              <w:rPr>
                <w:noProof/>
                <w:webHidden/>
              </w:rPr>
              <w:t>14</w:t>
            </w:r>
            <w:r w:rsidR="009B7F47">
              <w:rPr>
                <w:noProof/>
                <w:webHidden/>
              </w:rPr>
              <w:fldChar w:fldCharType="end"/>
            </w:r>
          </w:hyperlink>
        </w:p>
        <w:p w14:paraId="4768A324" w14:textId="22FAE7AB" w:rsidR="009B7F47" w:rsidRDefault="00000000">
          <w:pPr>
            <w:pStyle w:val="TOC3"/>
            <w:rPr>
              <w:rFonts w:asciiTheme="minorHAnsi" w:eastAsiaTheme="minorEastAsia" w:hAnsiTheme="minorHAnsi" w:cstheme="minorBidi"/>
              <w:b w:val="0"/>
              <w:noProof/>
              <w:color w:val="auto"/>
              <w:szCs w:val="22"/>
              <w:lang w:eastAsia="en-AU"/>
            </w:rPr>
          </w:pPr>
          <w:hyperlink w:anchor="_Toc137810216" w:history="1">
            <w:r w:rsidR="009B7F47" w:rsidRPr="00AA67EB">
              <w:rPr>
                <w:rStyle w:val="Hyperlink"/>
                <w:noProof/>
              </w:rPr>
              <w:t>Permitted indications</w:t>
            </w:r>
            <w:r w:rsidR="009B7F47">
              <w:rPr>
                <w:noProof/>
                <w:webHidden/>
              </w:rPr>
              <w:tab/>
            </w:r>
            <w:r w:rsidR="009B7F47">
              <w:rPr>
                <w:noProof/>
                <w:webHidden/>
              </w:rPr>
              <w:fldChar w:fldCharType="begin"/>
            </w:r>
            <w:r w:rsidR="009B7F47">
              <w:rPr>
                <w:noProof/>
                <w:webHidden/>
              </w:rPr>
              <w:instrText xml:space="preserve"> PAGEREF _Toc137810216 \h </w:instrText>
            </w:r>
            <w:r w:rsidR="009B7F47">
              <w:rPr>
                <w:noProof/>
                <w:webHidden/>
              </w:rPr>
            </w:r>
            <w:r w:rsidR="009B7F47">
              <w:rPr>
                <w:noProof/>
                <w:webHidden/>
              </w:rPr>
              <w:fldChar w:fldCharType="separate"/>
            </w:r>
            <w:r w:rsidR="00602B4C">
              <w:rPr>
                <w:noProof/>
                <w:webHidden/>
              </w:rPr>
              <w:t>15</w:t>
            </w:r>
            <w:r w:rsidR="009B7F47">
              <w:rPr>
                <w:noProof/>
                <w:webHidden/>
              </w:rPr>
              <w:fldChar w:fldCharType="end"/>
            </w:r>
          </w:hyperlink>
        </w:p>
        <w:p w14:paraId="14476BE1" w14:textId="64C3AD4A" w:rsidR="009B7F47" w:rsidRDefault="00000000">
          <w:pPr>
            <w:pStyle w:val="TOC3"/>
            <w:rPr>
              <w:rFonts w:asciiTheme="minorHAnsi" w:eastAsiaTheme="minorEastAsia" w:hAnsiTheme="minorHAnsi" w:cstheme="minorBidi"/>
              <w:b w:val="0"/>
              <w:noProof/>
              <w:color w:val="auto"/>
              <w:szCs w:val="22"/>
              <w:lang w:eastAsia="en-AU"/>
            </w:rPr>
          </w:pPr>
          <w:hyperlink w:anchor="_Toc137810217" w:history="1">
            <w:r w:rsidR="009B7F47" w:rsidRPr="00AA67EB">
              <w:rPr>
                <w:rStyle w:val="Hyperlink"/>
                <w:noProof/>
              </w:rPr>
              <w:t>Permitted ingredients</w:t>
            </w:r>
            <w:r w:rsidR="009B7F47">
              <w:rPr>
                <w:noProof/>
                <w:webHidden/>
              </w:rPr>
              <w:tab/>
            </w:r>
            <w:r w:rsidR="009B7F47">
              <w:rPr>
                <w:noProof/>
                <w:webHidden/>
              </w:rPr>
              <w:fldChar w:fldCharType="begin"/>
            </w:r>
            <w:r w:rsidR="009B7F47">
              <w:rPr>
                <w:noProof/>
                <w:webHidden/>
              </w:rPr>
              <w:instrText xml:space="preserve"> PAGEREF _Toc137810217 \h </w:instrText>
            </w:r>
            <w:r w:rsidR="009B7F47">
              <w:rPr>
                <w:noProof/>
                <w:webHidden/>
              </w:rPr>
            </w:r>
            <w:r w:rsidR="009B7F47">
              <w:rPr>
                <w:noProof/>
                <w:webHidden/>
              </w:rPr>
              <w:fldChar w:fldCharType="separate"/>
            </w:r>
            <w:r w:rsidR="00602B4C">
              <w:rPr>
                <w:noProof/>
                <w:webHidden/>
              </w:rPr>
              <w:t>15</w:t>
            </w:r>
            <w:r w:rsidR="009B7F47">
              <w:rPr>
                <w:noProof/>
                <w:webHidden/>
              </w:rPr>
              <w:fldChar w:fldCharType="end"/>
            </w:r>
          </w:hyperlink>
        </w:p>
        <w:p w14:paraId="13025B60" w14:textId="69735E59" w:rsidR="009B7F47" w:rsidRDefault="00000000">
          <w:pPr>
            <w:pStyle w:val="TOC2"/>
            <w:rPr>
              <w:rFonts w:asciiTheme="minorHAnsi" w:eastAsiaTheme="minorEastAsia" w:hAnsiTheme="minorHAnsi" w:cstheme="minorBidi"/>
              <w:b w:val="0"/>
              <w:noProof/>
              <w:color w:val="auto"/>
              <w:sz w:val="22"/>
              <w:szCs w:val="22"/>
              <w:lang w:eastAsia="en-AU"/>
            </w:rPr>
          </w:pPr>
          <w:hyperlink w:anchor="_Toc137810218" w:history="1">
            <w:r w:rsidR="009B7F47" w:rsidRPr="00AA67EB">
              <w:rPr>
                <w:rStyle w:val="Hyperlink"/>
                <w:noProof/>
              </w:rPr>
              <w:t>Assessed listed medicines</w:t>
            </w:r>
            <w:r w:rsidR="009B7F47">
              <w:rPr>
                <w:noProof/>
                <w:webHidden/>
              </w:rPr>
              <w:tab/>
            </w:r>
            <w:r w:rsidR="009B7F47">
              <w:rPr>
                <w:noProof/>
                <w:webHidden/>
              </w:rPr>
              <w:fldChar w:fldCharType="begin"/>
            </w:r>
            <w:r w:rsidR="009B7F47">
              <w:rPr>
                <w:noProof/>
                <w:webHidden/>
              </w:rPr>
              <w:instrText xml:space="preserve"> PAGEREF _Toc137810218 \h </w:instrText>
            </w:r>
            <w:r w:rsidR="009B7F47">
              <w:rPr>
                <w:noProof/>
                <w:webHidden/>
              </w:rPr>
            </w:r>
            <w:r w:rsidR="009B7F47">
              <w:rPr>
                <w:noProof/>
                <w:webHidden/>
              </w:rPr>
              <w:fldChar w:fldCharType="separate"/>
            </w:r>
            <w:r w:rsidR="00602B4C">
              <w:rPr>
                <w:noProof/>
                <w:webHidden/>
              </w:rPr>
              <w:t>16</w:t>
            </w:r>
            <w:r w:rsidR="009B7F47">
              <w:rPr>
                <w:noProof/>
                <w:webHidden/>
              </w:rPr>
              <w:fldChar w:fldCharType="end"/>
            </w:r>
          </w:hyperlink>
        </w:p>
        <w:p w14:paraId="5C783409" w14:textId="41603738" w:rsidR="009B7F47" w:rsidRDefault="00000000">
          <w:pPr>
            <w:pStyle w:val="TOC3"/>
            <w:rPr>
              <w:rFonts w:asciiTheme="minorHAnsi" w:eastAsiaTheme="minorEastAsia" w:hAnsiTheme="minorHAnsi" w:cstheme="minorBidi"/>
              <w:b w:val="0"/>
              <w:noProof/>
              <w:color w:val="auto"/>
              <w:szCs w:val="22"/>
              <w:lang w:eastAsia="en-AU"/>
            </w:rPr>
          </w:pPr>
          <w:hyperlink w:anchor="_Toc137810219" w:history="1">
            <w:r w:rsidR="009B7F47" w:rsidRPr="00AA67EB">
              <w:rPr>
                <w:rStyle w:val="Hyperlink"/>
                <w:noProof/>
              </w:rPr>
              <w:t>Annual charge for assessed listed medicines</w:t>
            </w:r>
            <w:r w:rsidR="009B7F47">
              <w:rPr>
                <w:noProof/>
                <w:webHidden/>
              </w:rPr>
              <w:tab/>
            </w:r>
            <w:r w:rsidR="009B7F47">
              <w:rPr>
                <w:noProof/>
                <w:webHidden/>
              </w:rPr>
              <w:fldChar w:fldCharType="begin"/>
            </w:r>
            <w:r w:rsidR="009B7F47">
              <w:rPr>
                <w:noProof/>
                <w:webHidden/>
              </w:rPr>
              <w:instrText xml:space="preserve"> PAGEREF _Toc137810219 \h </w:instrText>
            </w:r>
            <w:r w:rsidR="009B7F47">
              <w:rPr>
                <w:noProof/>
                <w:webHidden/>
              </w:rPr>
            </w:r>
            <w:r w:rsidR="009B7F47">
              <w:rPr>
                <w:noProof/>
                <w:webHidden/>
              </w:rPr>
              <w:fldChar w:fldCharType="separate"/>
            </w:r>
            <w:r w:rsidR="00602B4C">
              <w:rPr>
                <w:noProof/>
                <w:webHidden/>
              </w:rPr>
              <w:t>16</w:t>
            </w:r>
            <w:r w:rsidR="009B7F47">
              <w:rPr>
                <w:noProof/>
                <w:webHidden/>
              </w:rPr>
              <w:fldChar w:fldCharType="end"/>
            </w:r>
          </w:hyperlink>
        </w:p>
        <w:p w14:paraId="0A712606" w14:textId="5044B951" w:rsidR="009B7F47" w:rsidRDefault="00000000">
          <w:pPr>
            <w:pStyle w:val="TOC3"/>
            <w:rPr>
              <w:rFonts w:asciiTheme="minorHAnsi" w:eastAsiaTheme="minorEastAsia" w:hAnsiTheme="minorHAnsi" w:cstheme="minorBidi"/>
              <w:b w:val="0"/>
              <w:noProof/>
              <w:color w:val="auto"/>
              <w:szCs w:val="22"/>
              <w:lang w:eastAsia="en-AU"/>
            </w:rPr>
          </w:pPr>
          <w:hyperlink w:anchor="_Toc137810220" w:history="1">
            <w:r w:rsidR="009B7F47" w:rsidRPr="00AA67EB">
              <w:rPr>
                <w:rStyle w:val="Hyperlink"/>
                <w:noProof/>
              </w:rPr>
              <w:t>Assessed listed applications</w:t>
            </w:r>
            <w:r w:rsidR="009B7F47">
              <w:rPr>
                <w:noProof/>
                <w:webHidden/>
              </w:rPr>
              <w:tab/>
            </w:r>
            <w:r w:rsidR="009B7F47">
              <w:rPr>
                <w:noProof/>
                <w:webHidden/>
              </w:rPr>
              <w:fldChar w:fldCharType="begin"/>
            </w:r>
            <w:r w:rsidR="009B7F47">
              <w:rPr>
                <w:noProof/>
                <w:webHidden/>
              </w:rPr>
              <w:instrText xml:space="preserve"> PAGEREF _Toc137810220 \h </w:instrText>
            </w:r>
            <w:r w:rsidR="009B7F47">
              <w:rPr>
                <w:noProof/>
                <w:webHidden/>
              </w:rPr>
            </w:r>
            <w:r w:rsidR="009B7F47">
              <w:rPr>
                <w:noProof/>
                <w:webHidden/>
              </w:rPr>
              <w:fldChar w:fldCharType="separate"/>
            </w:r>
            <w:r w:rsidR="00602B4C">
              <w:rPr>
                <w:noProof/>
                <w:webHidden/>
              </w:rPr>
              <w:t>16</w:t>
            </w:r>
            <w:r w:rsidR="009B7F47">
              <w:rPr>
                <w:noProof/>
                <w:webHidden/>
              </w:rPr>
              <w:fldChar w:fldCharType="end"/>
            </w:r>
          </w:hyperlink>
        </w:p>
        <w:p w14:paraId="31CC651C" w14:textId="5E5E823F" w:rsidR="009B7F47" w:rsidRDefault="00000000">
          <w:pPr>
            <w:pStyle w:val="TOC3"/>
            <w:rPr>
              <w:rFonts w:asciiTheme="minorHAnsi" w:eastAsiaTheme="minorEastAsia" w:hAnsiTheme="minorHAnsi" w:cstheme="minorBidi"/>
              <w:b w:val="0"/>
              <w:noProof/>
              <w:color w:val="auto"/>
              <w:szCs w:val="22"/>
              <w:lang w:eastAsia="en-AU"/>
            </w:rPr>
          </w:pPr>
          <w:hyperlink w:anchor="_Toc137810221" w:history="1">
            <w:r w:rsidR="009B7F47" w:rsidRPr="00AA67EB">
              <w:rPr>
                <w:rStyle w:val="Hyperlink"/>
                <w:noProof/>
              </w:rPr>
              <w:t>Variations to assessed listed medicines</w:t>
            </w:r>
            <w:r w:rsidR="009B7F47">
              <w:rPr>
                <w:noProof/>
                <w:webHidden/>
              </w:rPr>
              <w:tab/>
            </w:r>
            <w:r w:rsidR="009B7F47">
              <w:rPr>
                <w:noProof/>
                <w:webHidden/>
              </w:rPr>
              <w:fldChar w:fldCharType="begin"/>
            </w:r>
            <w:r w:rsidR="009B7F47">
              <w:rPr>
                <w:noProof/>
                <w:webHidden/>
              </w:rPr>
              <w:instrText xml:space="preserve"> PAGEREF _Toc137810221 \h </w:instrText>
            </w:r>
            <w:r w:rsidR="009B7F47">
              <w:rPr>
                <w:noProof/>
                <w:webHidden/>
              </w:rPr>
            </w:r>
            <w:r w:rsidR="009B7F47">
              <w:rPr>
                <w:noProof/>
                <w:webHidden/>
              </w:rPr>
              <w:fldChar w:fldCharType="separate"/>
            </w:r>
            <w:r w:rsidR="00602B4C">
              <w:rPr>
                <w:noProof/>
                <w:webHidden/>
              </w:rPr>
              <w:t>16</w:t>
            </w:r>
            <w:r w:rsidR="009B7F47">
              <w:rPr>
                <w:noProof/>
                <w:webHidden/>
              </w:rPr>
              <w:fldChar w:fldCharType="end"/>
            </w:r>
          </w:hyperlink>
        </w:p>
        <w:p w14:paraId="094FAE1B" w14:textId="7BC093E0" w:rsidR="009B7F47" w:rsidRDefault="00000000">
          <w:pPr>
            <w:pStyle w:val="TOC2"/>
            <w:rPr>
              <w:rFonts w:asciiTheme="minorHAnsi" w:eastAsiaTheme="minorEastAsia" w:hAnsiTheme="minorHAnsi" w:cstheme="minorBidi"/>
              <w:b w:val="0"/>
              <w:noProof/>
              <w:color w:val="auto"/>
              <w:sz w:val="22"/>
              <w:szCs w:val="22"/>
              <w:lang w:eastAsia="en-AU"/>
            </w:rPr>
          </w:pPr>
          <w:hyperlink w:anchor="_Toc137810222" w:history="1">
            <w:r w:rsidR="009B7F47" w:rsidRPr="00AA67EB">
              <w:rPr>
                <w:rStyle w:val="Hyperlink"/>
                <w:noProof/>
              </w:rPr>
              <w:t>Registered complementary medicines</w:t>
            </w:r>
            <w:r w:rsidR="009B7F47">
              <w:rPr>
                <w:noProof/>
                <w:webHidden/>
              </w:rPr>
              <w:tab/>
            </w:r>
            <w:r w:rsidR="009B7F47">
              <w:rPr>
                <w:noProof/>
                <w:webHidden/>
              </w:rPr>
              <w:fldChar w:fldCharType="begin"/>
            </w:r>
            <w:r w:rsidR="009B7F47">
              <w:rPr>
                <w:noProof/>
                <w:webHidden/>
              </w:rPr>
              <w:instrText xml:space="preserve"> PAGEREF _Toc137810222 \h </w:instrText>
            </w:r>
            <w:r w:rsidR="009B7F47">
              <w:rPr>
                <w:noProof/>
                <w:webHidden/>
              </w:rPr>
            </w:r>
            <w:r w:rsidR="009B7F47">
              <w:rPr>
                <w:noProof/>
                <w:webHidden/>
              </w:rPr>
              <w:fldChar w:fldCharType="separate"/>
            </w:r>
            <w:r w:rsidR="00602B4C">
              <w:rPr>
                <w:noProof/>
                <w:webHidden/>
              </w:rPr>
              <w:t>17</w:t>
            </w:r>
            <w:r w:rsidR="009B7F47">
              <w:rPr>
                <w:noProof/>
                <w:webHidden/>
              </w:rPr>
              <w:fldChar w:fldCharType="end"/>
            </w:r>
          </w:hyperlink>
        </w:p>
        <w:p w14:paraId="50D6E77F" w14:textId="18CF3749" w:rsidR="009B7F47" w:rsidRDefault="00000000">
          <w:pPr>
            <w:pStyle w:val="TOC3"/>
            <w:rPr>
              <w:rFonts w:asciiTheme="minorHAnsi" w:eastAsiaTheme="minorEastAsia" w:hAnsiTheme="minorHAnsi" w:cstheme="minorBidi"/>
              <w:b w:val="0"/>
              <w:noProof/>
              <w:color w:val="auto"/>
              <w:szCs w:val="22"/>
              <w:lang w:eastAsia="en-AU"/>
            </w:rPr>
          </w:pPr>
          <w:hyperlink w:anchor="_Toc137810223" w:history="1">
            <w:r w:rsidR="009B7F47" w:rsidRPr="00AA67EB">
              <w:rPr>
                <w:rStyle w:val="Hyperlink"/>
                <w:noProof/>
              </w:rPr>
              <w:t>Annual charges for registered complementary medicines</w:t>
            </w:r>
            <w:r w:rsidR="009B7F47">
              <w:rPr>
                <w:noProof/>
                <w:webHidden/>
              </w:rPr>
              <w:tab/>
            </w:r>
            <w:r w:rsidR="009B7F47">
              <w:rPr>
                <w:noProof/>
                <w:webHidden/>
              </w:rPr>
              <w:fldChar w:fldCharType="begin"/>
            </w:r>
            <w:r w:rsidR="009B7F47">
              <w:rPr>
                <w:noProof/>
                <w:webHidden/>
              </w:rPr>
              <w:instrText xml:space="preserve"> PAGEREF _Toc137810223 \h </w:instrText>
            </w:r>
            <w:r w:rsidR="009B7F47">
              <w:rPr>
                <w:noProof/>
                <w:webHidden/>
              </w:rPr>
            </w:r>
            <w:r w:rsidR="009B7F47">
              <w:rPr>
                <w:noProof/>
                <w:webHidden/>
              </w:rPr>
              <w:fldChar w:fldCharType="separate"/>
            </w:r>
            <w:r w:rsidR="00602B4C">
              <w:rPr>
                <w:noProof/>
                <w:webHidden/>
              </w:rPr>
              <w:t>17</w:t>
            </w:r>
            <w:r w:rsidR="009B7F47">
              <w:rPr>
                <w:noProof/>
                <w:webHidden/>
              </w:rPr>
              <w:fldChar w:fldCharType="end"/>
            </w:r>
          </w:hyperlink>
        </w:p>
        <w:p w14:paraId="5F7BDAFC" w14:textId="5F3B9476" w:rsidR="009B7F47" w:rsidRDefault="00000000">
          <w:pPr>
            <w:pStyle w:val="TOC3"/>
            <w:rPr>
              <w:rFonts w:asciiTheme="minorHAnsi" w:eastAsiaTheme="minorEastAsia" w:hAnsiTheme="minorHAnsi" w:cstheme="minorBidi"/>
              <w:b w:val="0"/>
              <w:noProof/>
              <w:color w:val="auto"/>
              <w:szCs w:val="22"/>
              <w:lang w:eastAsia="en-AU"/>
            </w:rPr>
          </w:pPr>
          <w:hyperlink w:anchor="_Toc137810224" w:history="1">
            <w:r w:rsidR="009B7F47" w:rsidRPr="00AA67EB">
              <w:rPr>
                <w:rStyle w:val="Hyperlink"/>
                <w:noProof/>
              </w:rPr>
              <w:t>Application and evaluation fees for registered complementary medicines</w:t>
            </w:r>
            <w:r w:rsidR="009B7F47">
              <w:rPr>
                <w:noProof/>
                <w:webHidden/>
              </w:rPr>
              <w:tab/>
            </w:r>
            <w:r w:rsidR="009B7F47">
              <w:rPr>
                <w:noProof/>
                <w:webHidden/>
              </w:rPr>
              <w:fldChar w:fldCharType="begin"/>
            </w:r>
            <w:r w:rsidR="009B7F47">
              <w:rPr>
                <w:noProof/>
                <w:webHidden/>
              </w:rPr>
              <w:instrText xml:space="preserve"> PAGEREF _Toc137810224 \h </w:instrText>
            </w:r>
            <w:r w:rsidR="009B7F47">
              <w:rPr>
                <w:noProof/>
                <w:webHidden/>
              </w:rPr>
            </w:r>
            <w:r w:rsidR="009B7F47">
              <w:rPr>
                <w:noProof/>
                <w:webHidden/>
              </w:rPr>
              <w:fldChar w:fldCharType="separate"/>
            </w:r>
            <w:r w:rsidR="00602B4C">
              <w:rPr>
                <w:noProof/>
                <w:webHidden/>
              </w:rPr>
              <w:t>18</w:t>
            </w:r>
            <w:r w:rsidR="009B7F47">
              <w:rPr>
                <w:noProof/>
                <w:webHidden/>
              </w:rPr>
              <w:fldChar w:fldCharType="end"/>
            </w:r>
          </w:hyperlink>
        </w:p>
        <w:p w14:paraId="2D8CEC4F" w14:textId="053198B0" w:rsidR="009B7F47" w:rsidRDefault="00000000">
          <w:pPr>
            <w:pStyle w:val="TOC3"/>
            <w:rPr>
              <w:rFonts w:asciiTheme="minorHAnsi" w:eastAsiaTheme="minorEastAsia" w:hAnsiTheme="minorHAnsi" w:cstheme="minorBidi"/>
              <w:b w:val="0"/>
              <w:noProof/>
              <w:color w:val="auto"/>
              <w:szCs w:val="22"/>
              <w:lang w:eastAsia="en-AU"/>
            </w:rPr>
          </w:pPr>
          <w:hyperlink w:anchor="_Toc137810225" w:history="1">
            <w:r w:rsidR="009B7F47" w:rsidRPr="00AA67EB">
              <w:rPr>
                <w:rStyle w:val="Hyperlink"/>
                <w:noProof/>
              </w:rPr>
              <w:t>Variations to registered complementary medicines</w:t>
            </w:r>
            <w:r w:rsidR="009B7F47">
              <w:rPr>
                <w:noProof/>
                <w:webHidden/>
              </w:rPr>
              <w:tab/>
            </w:r>
            <w:r w:rsidR="009B7F47">
              <w:rPr>
                <w:noProof/>
                <w:webHidden/>
              </w:rPr>
              <w:fldChar w:fldCharType="begin"/>
            </w:r>
            <w:r w:rsidR="009B7F47">
              <w:rPr>
                <w:noProof/>
                <w:webHidden/>
              </w:rPr>
              <w:instrText xml:space="preserve"> PAGEREF _Toc137810225 \h </w:instrText>
            </w:r>
            <w:r w:rsidR="009B7F47">
              <w:rPr>
                <w:noProof/>
                <w:webHidden/>
              </w:rPr>
            </w:r>
            <w:r w:rsidR="009B7F47">
              <w:rPr>
                <w:noProof/>
                <w:webHidden/>
              </w:rPr>
              <w:fldChar w:fldCharType="separate"/>
            </w:r>
            <w:r w:rsidR="00602B4C">
              <w:rPr>
                <w:noProof/>
                <w:webHidden/>
              </w:rPr>
              <w:t>18</w:t>
            </w:r>
            <w:r w:rsidR="009B7F47">
              <w:rPr>
                <w:noProof/>
                <w:webHidden/>
              </w:rPr>
              <w:fldChar w:fldCharType="end"/>
            </w:r>
          </w:hyperlink>
        </w:p>
        <w:p w14:paraId="125268B8" w14:textId="067A03E2" w:rsidR="009B7F47" w:rsidRDefault="00000000">
          <w:pPr>
            <w:pStyle w:val="TOC3"/>
            <w:rPr>
              <w:rFonts w:asciiTheme="minorHAnsi" w:eastAsiaTheme="minorEastAsia" w:hAnsiTheme="minorHAnsi" w:cstheme="minorBidi"/>
              <w:b w:val="0"/>
              <w:noProof/>
              <w:color w:val="auto"/>
              <w:szCs w:val="22"/>
              <w:lang w:eastAsia="en-AU"/>
            </w:rPr>
          </w:pPr>
          <w:hyperlink w:anchor="_Toc137810226" w:history="1">
            <w:r w:rsidR="009B7F47" w:rsidRPr="00AA67EB">
              <w:rPr>
                <w:rStyle w:val="Hyperlink"/>
                <w:noProof/>
              </w:rPr>
              <w:t>Other fees</w:t>
            </w:r>
            <w:r w:rsidR="009B7F47">
              <w:rPr>
                <w:noProof/>
                <w:webHidden/>
              </w:rPr>
              <w:tab/>
            </w:r>
            <w:r w:rsidR="009B7F47">
              <w:rPr>
                <w:noProof/>
                <w:webHidden/>
              </w:rPr>
              <w:fldChar w:fldCharType="begin"/>
            </w:r>
            <w:r w:rsidR="009B7F47">
              <w:rPr>
                <w:noProof/>
                <w:webHidden/>
              </w:rPr>
              <w:instrText xml:space="preserve"> PAGEREF _Toc137810226 \h </w:instrText>
            </w:r>
            <w:r w:rsidR="009B7F47">
              <w:rPr>
                <w:noProof/>
                <w:webHidden/>
              </w:rPr>
            </w:r>
            <w:r w:rsidR="009B7F47">
              <w:rPr>
                <w:noProof/>
                <w:webHidden/>
              </w:rPr>
              <w:fldChar w:fldCharType="separate"/>
            </w:r>
            <w:r w:rsidR="00602B4C">
              <w:rPr>
                <w:noProof/>
                <w:webHidden/>
              </w:rPr>
              <w:t>19</w:t>
            </w:r>
            <w:r w:rsidR="009B7F47">
              <w:rPr>
                <w:noProof/>
                <w:webHidden/>
              </w:rPr>
              <w:fldChar w:fldCharType="end"/>
            </w:r>
          </w:hyperlink>
        </w:p>
        <w:p w14:paraId="7E882266" w14:textId="47770C89" w:rsidR="009B7F47" w:rsidRDefault="00000000">
          <w:pPr>
            <w:pStyle w:val="TOC2"/>
            <w:rPr>
              <w:rFonts w:asciiTheme="minorHAnsi" w:eastAsiaTheme="minorEastAsia" w:hAnsiTheme="minorHAnsi" w:cstheme="minorBidi"/>
              <w:b w:val="0"/>
              <w:noProof/>
              <w:color w:val="auto"/>
              <w:sz w:val="22"/>
              <w:szCs w:val="22"/>
              <w:lang w:eastAsia="en-AU"/>
            </w:rPr>
          </w:pPr>
          <w:hyperlink w:anchor="_Toc137810227" w:history="1">
            <w:r w:rsidR="009B7F47" w:rsidRPr="00AA67EB">
              <w:rPr>
                <w:rStyle w:val="Hyperlink"/>
                <w:noProof/>
              </w:rPr>
              <w:t>Registered OTC medicines</w:t>
            </w:r>
            <w:r w:rsidR="009B7F47">
              <w:rPr>
                <w:noProof/>
                <w:webHidden/>
              </w:rPr>
              <w:tab/>
            </w:r>
            <w:r w:rsidR="009B7F47">
              <w:rPr>
                <w:noProof/>
                <w:webHidden/>
              </w:rPr>
              <w:fldChar w:fldCharType="begin"/>
            </w:r>
            <w:r w:rsidR="009B7F47">
              <w:rPr>
                <w:noProof/>
                <w:webHidden/>
              </w:rPr>
              <w:instrText xml:space="preserve"> PAGEREF _Toc137810227 \h </w:instrText>
            </w:r>
            <w:r w:rsidR="009B7F47">
              <w:rPr>
                <w:noProof/>
                <w:webHidden/>
              </w:rPr>
            </w:r>
            <w:r w:rsidR="009B7F47">
              <w:rPr>
                <w:noProof/>
                <w:webHidden/>
              </w:rPr>
              <w:fldChar w:fldCharType="separate"/>
            </w:r>
            <w:r w:rsidR="00602B4C">
              <w:rPr>
                <w:noProof/>
                <w:webHidden/>
              </w:rPr>
              <w:t>20</w:t>
            </w:r>
            <w:r w:rsidR="009B7F47">
              <w:rPr>
                <w:noProof/>
                <w:webHidden/>
              </w:rPr>
              <w:fldChar w:fldCharType="end"/>
            </w:r>
          </w:hyperlink>
        </w:p>
        <w:p w14:paraId="479C8ECD" w14:textId="7A1C3763" w:rsidR="009B7F47" w:rsidRDefault="00000000">
          <w:pPr>
            <w:pStyle w:val="TOC3"/>
            <w:rPr>
              <w:rFonts w:asciiTheme="minorHAnsi" w:eastAsiaTheme="minorEastAsia" w:hAnsiTheme="minorHAnsi" w:cstheme="minorBidi"/>
              <w:b w:val="0"/>
              <w:noProof/>
              <w:color w:val="auto"/>
              <w:szCs w:val="22"/>
              <w:lang w:eastAsia="en-AU"/>
            </w:rPr>
          </w:pPr>
          <w:hyperlink w:anchor="_Toc137810228" w:history="1">
            <w:r w:rsidR="009B7F47" w:rsidRPr="00AA67EB">
              <w:rPr>
                <w:rStyle w:val="Hyperlink"/>
                <w:noProof/>
              </w:rPr>
              <w:t>Annual charges registered OTC medicines</w:t>
            </w:r>
            <w:r w:rsidR="009B7F47">
              <w:rPr>
                <w:noProof/>
                <w:webHidden/>
              </w:rPr>
              <w:tab/>
            </w:r>
            <w:r w:rsidR="009B7F47">
              <w:rPr>
                <w:noProof/>
                <w:webHidden/>
              </w:rPr>
              <w:fldChar w:fldCharType="begin"/>
            </w:r>
            <w:r w:rsidR="009B7F47">
              <w:rPr>
                <w:noProof/>
                <w:webHidden/>
              </w:rPr>
              <w:instrText xml:space="preserve"> PAGEREF _Toc137810228 \h </w:instrText>
            </w:r>
            <w:r w:rsidR="009B7F47">
              <w:rPr>
                <w:noProof/>
                <w:webHidden/>
              </w:rPr>
            </w:r>
            <w:r w:rsidR="009B7F47">
              <w:rPr>
                <w:noProof/>
                <w:webHidden/>
              </w:rPr>
              <w:fldChar w:fldCharType="separate"/>
            </w:r>
            <w:r w:rsidR="00602B4C">
              <w:rPr>
                <w:noProof/>
                <w:webHidden/>
              </w:rPr>
              <w:t>20</w:t>
            </w:r>
            <w:r w:rsidR="009B7F47">
              <w:rPr>
                <w:noProof/>
                <w:webHidden/>
              </w:rPr>
              <w:fldChar w:fldCharType="end"/>
            </w:r>
          </w:hyperlink>
        </w:p>
        <w:p w14:paraId="5C1F301A" w14:textId="2111AE06" w:rsidR="009B7F47" w:rsidRDefault="00000000">
          <w:pPr>
            <w:pStyle w:val="TOC3"/>
            <w:rPr>
              <w:rFonts w:asciiTheme="minorHAnsi" w:eastAsiaTheme="minorEastAsia" w:hAnsiTheme="minorHAnsi" w:cstheme="minorBidi"/>
              <w:b w:val="0"/>
              <w:noProof/>
              <w:color w:val="auto"/>
              <w:szCs w:val="22"/>
              <w:lang w:eastAsia="en-AU"/>
            </w:rPr>
          </w:pPr>
          <w:hyperlink w:anchor="_Toc137810229" w:history="1">
            <w:r w:rsidR="009B7F47" w:rsidRPr="00AA67EB">
              <w:rPr>
                <w:rStyle w:val="Hyperlink"/>
                <w:noProof/>
              </w:rPr>
              <w:t>New registered OTC medicine applications</w:t>
            </w:r>
            <w:r w:rsidR="009B7F47">
              <w:rPr>
                <w:noProof/>
                <w:webHidden/>
              </w:rPr>
              <w:tab/>
            </w:r>
            <w:r w:rsidR="009B7F47">
              <w:rPr>
                <w:noProof/>
                <w:webHidden/>
              </w:rPr>
              <w:fldChar w:fldCharType="begin"/>
            </w:r>
            <w:r w:rsidR="009B7F47">
              <w:rPr>
                <w:noProof/>
                <w:webHidden/>
              </w:rPr>
              <w:instrText xml:space="preserve"> PAGEREF _Toc137810229 \h </w:instrText>
            </w:r>
            <w:r w:rsidR="009B7F47">
              <w:rPr>
                <w:noProof/>
                <w:webHidden/>
              </w:rPr>
            </w:r>
            <w:r w:rsidR="009B7F47">
              <w:rPr>
                <w:noProof/>
                <w:webHidden/>
              </w:rPr>
              <w:fldChar w:fldCharType="separate"/>
            </w:r>
            <w:r w:rsidR="00602B4C">
              <w:rPr>
                <w:noProof/>
                <w:webHidden/>
              </w:rPr>
              <w:t>20</w:t>
            </w:r>
            <w:r w:rsidR="009B7F47">
              <w:rPr>
                <w:noProof/>
                <w:webHidden/>
              </w:rPr>
              <w:fldChar w:fldCharType="end"/>
            </w:r>
          </w:hyperlink>
        </w:p>
        <w:p w14:paraId="33854949" w14:textId="63C7113C" w:rsidR="009B7F47" w:rsidRDefault="00000000">
          <w:pPr>
            <w:pStyle w:val="TOC3"/>
            <w:rPr>
              <w:rFonts w:asciiTheme="minorHAnsi" w:eastAsiaTheme="minorEastAsia" w:hAnsiTheme="minorHAnsi" w:cstheme="minorBidi"/>
              <w:b w:val="0"/>
              <w:noProof/>
              <w:color w:val="auto"/>
              <w:szCs w:val="22"/>
              <w:lang w:eastAsia="en-AU"/>
            </w:rPr>
          </w:pPr>
          <w:hyperlink w:anchor="_Toc137810230" w:history="1">
            <w:r w:rsidR="009B7F47" w:rsidRPr="00AA67EB">
              <w:rPr>
                <w:rStyle w:val="Hyperlink"/>
                <w:noProof/>
              </w:rPr>
              <w:t>Section 23 application to change registered OTC medicines</w:t>
            </w:r>
            <w:r w:rsidR="009B7F47">
              <w:rPr>
                <w:noProof/>
                <w:webHidden/>
              </w:rPr>
              <w:tab/>
            </w:r>
            <w:r w:rsidR="009B7F47">
              <w:rPr>
                <w:noProof/>
                <w:webHidden/>
              </w:rPr>
              <w:fldChar w:fldCharType="begin"/>
            </w:r>
            <w:r w:rsidR="009B7F47">
              <w:rPr>
                <w:noProof/>
                <w:webHidden/>
              </w:rPr>
              <w:instrText xml:space="preserve"> PAGEREF _Toc137810230 \h </w:instrText>
            </w:r>
            <w:r w:rsidR="009B7F47">
              <w:rPr>
                <w:noProof/>
                <w:webHidden/>
              </w:rPr>
            </w:r>
            <w:r w:rsidR="009B7F47">
              <w:rPr>
                <w:noProof/>
                <w:webHidden/>
              </w:rPr>
              <w:fldChar w:fldCharType="separate"/>
            </w:r>
            <w:r w:rsidR="00602B4C">
              <w:rPr>
                <w:noProof/>
                <w:webHidden/>
              </w:rPr>
              <w:t>21</w:t>
            </w:r>
            <w:r w:rsidR="009B7F47">
              <w:rPr>
                <w:noProof/>
                <w:webHidden/>
              </w:rPr>
              <w:fldChar w:fldCharType="end"/>
            </w:r>
          </w:hyperlink>
        </w:p>
        <w:p w14:paraId="1B594851" w14:textId="7F8F72A0" w:rsidR="009B7F47" w:rsidRDefault="00000000">
          <w:pPr>
            <w:pStyle w:val="TOC3"/>
            <w:rPr>
              <w:rFonts w:asciiTheme="minorHAnsi" w:eastAsiaTheme="minorEastAsia" w:hAnsiTheme="minorHAnsi" w:cstheme="minorBidi"/>
              <w:b w:val="0"/>
              <w:noProof/>
              <w:color w:val="auto"/>
              <w:szCs w:val="22"/>
              <w:lang w:eastAsia="en-AU"/>
            </w:rPr>
          </w:pPr>
          <w:hyperlink w:anchor="_Toc137810231" w:history="1">
            <w:r w:rsidR="009B7F47" w:rsidRPr="00AA67EB">
              <w:rPr>
                <w:rStyle w:val="Hyperlink"/>
                <w:noProof/>
              </w:rPr>
              <w:t>Section 9D application to change registered OTC medicines</w:t>
            </w:r>
            <w:r w:rsidR="009B7F47">
              <w:rPr>
                <w:noProof/>
                <w:webHidden/>
              </w:rPr>
              <w:tab/>
            </w:r>
            <w:r w:rsidR="009B7F47">
              <w:rPr>
                <w:noProof/>
                <w:webHidden/>
              </w:rPr>
              <w:fldChar w:fldCharType="begin"/>
            </w:r>
            <w:r w:rsidR="009B7F47">
              <w:rPr>
                <w:noProof/>
                <w:webHidden/>
              </w:rPr>
              <w:instrText xml:space="preserve"> PAGEREF _Toc137810231 \h </w:instrText>
            </w:r>
            <w:r w:rsidR="009B7F47">
              <w:rPr>
                <w:noProof/>
                <w:webHidden/>
              </w:rPr>
            </w:r>
            <w:r w:rsidR="009B7F47">
              <w:rPr>
                <w:noProof/>
                <w:webHidden/>
              </w:rPr>
              <w:fldChar w:fldCharType="separate"/>
            </w:r>
            <w:r w:rsidR="00602B4C">
              <w:rPr>
                <w:noProof/>
                <w:webHidden/>
              </w:rPr>
              <w:t>21</w:t>
            </w:r>
            <w:r w:rsidR="009B7F47">
              <w:rPr>
                <w:noProof/>
                <w:webHidden/>
              </w:rPr>
              <w:fldChar w:fldCharType="end"/>
            </w:r>
          </w:hyperlink>
        </w:p>
        <w:p w14:paraId="4B381A40" w14:textId="23C552B8" w:rsidR="009B7F47" w:rsidRDefault="00000000">
          <w:pPr>
            <w:pStyle w:val="TOC3"/>
            <w:rPr>
              <w:rFonts w:asciiTheme="minorHAnsi" w:eastAsiaTheme="minorEastAsia" w:hAnsiTheme="minorHAnsi" w:cstheme="minorBidi"/>
              <w:b w:val="0"/>
              <w:noProof/>
              <w:color w:val="auto"/>
              <w:szCs w:val="22"/>
              <w:lang w:eastAsia="en-AU"/>
            </w:rPr>
          </w:pPr>
          <w:hyperlink w:anchor="_Toc137810232" w:history="1">
            <w:r w:rsidR="009B7F47" w:rsidRPr="00AA67EB">
              <w:rPr>
                <w:rStyle w:val="Hyperlink"/>
                <w:noProof/>
              </w:rPr>
              <w:t>Other fees for registered OTC medicines</w:t>
            </w:r>
            <w:r w:rsidR="009B7F47">
              <w:rPr>
                <w:noProof/>
                <w:webHidden/>
              </w:rPr>
              <w:tab/>
            </w:r>
            <w:r w:rsidR="009B7F47">
              <w:rPr>
                <w:noProof/>
                <w:webHidden/>
              </w:rPr>
              <w:fldChar w:fldCharType="begin"/>
            </w:r>
            <w:r w:rsidR="009B7F47">
              <w:rPr>
                <w:noProof/>
                <w:webHidden/>
              </w:rPr>
              <w:instrText xml:space="preserve"> PAGEREF _Toc137810232 \h </w:instrText>
            </w:r>
            <w:r w:rsidR="009B7F47">
              <w:rPr>
                <w:noProof/>
                <w:webHidden/>
              </w:rPr>
            </w:r>
            <w:r w:rsidR="009B7F47">
              <w:rPr>
                <w:noProof/>
                <w:webHidden/>
              </w:rPr>
              <w:fldChar w:fldCharType="separate"/>
            </w:r>
            <w:r w:rsidR="00602B4C">
              <w:rPr>
                <w:noProof/>
                <w:webHidden/>
              </w:rPr>
              <w:t>22</w:t>
            </w:r>
            <w:r w:rsidR="009B7F47">
              <w:rPr>
                <w:noProof/>
                <w:webHidden/>
              </w:rPr>
              <w:fldChar w:fldCharType="end"/>
            </w:r>
          </w:hyperlink>
        </w:p>
        <w:p w14:paraId="4253E663" w14:textId="23DBCEB3" w:rsidR="009B7F47" w:rsidRDefault="00000000">
          <w:pPr>
            <w:pStyle w:val="TOC2"/>
            <w:rPr>
              <w:rFonts w:asciiTheme="minorHAnsi" w:eastAsiaTheme="minorEastAsia" w:hAnsiTheme="minorHAnsi" w:cstheme="minorBidi"/>
              <w:b w:val="0"/>
              <w:noProof/>
              <w:color w:val="auto"/>
              <w:sz w:val="22"/>
              <w:szCs w:val="22"/>
              <w:lang w:eastAsia="en-AU"/>
            </w:rPr>
          </w:pPr>
          <w:hyperlink w:anchor="_Toc137810233" w:history="1">
            <w:r w:rsidR="009B7F47" w:rsidRPr="00AA67EB">
              <w:rPr>
                <w:rStyle w:val="Hyperlink"/>
                <w:noProof/>
              </w:rPr>
              <w:t>New substances</w:t>
            </w:r>
            <w:r w:rsidR="009B7F47">
              <w:rPr>
                <w:noProof/>
                <w:webHidden/>
              </w:rPr>
              <w:tab/>
            </w:r>
            <w:r w:rsidR="009B7F47">
              <w:rPr>
                <w:noProof/>
                <w:webHidden/>
              </w:rPr>
              <w:fldChar w:fldCharType="begin"/>
            </w:r>
            <w:r w:rsidR="009B7F47">
              <w:rPr>
                <w:noProof/>
                <w:webHidden/>
              </w:rPr>
              <w:instrText xml:space="preserve"> PAGEREF _Toc137810233 \h </w:instrText>
            </w:r>
            <w:r w:rsidR="009B7F47">
              <w:rPr>
                <w:noProof/>
                <w:webHidden/>
              </w:rPr>
            </w:r>
            <w:r w:rsidR="009B7F47">
              <w:rPr>
                <w:noProof/>
                <w:webHidden/>
              </w:rPr>
              <w:fldChar w:fldCharType="separate"/>
            </w:r>
            <w:r w:rsidR="00602B4C">
              <w:rPr>
                <w:noProof/>
                <w:webHidden/>
              </w:rPr>
              <w:t>23</w:t>
            </w:r>
            <w:r w:rsidR="009B7F47">
              <w:rPr>
                <w:noProof/>
                <w:webHidden/>
              </w:rPr>
              <w:fldChar w:fldCharType="end"/>
            </w:r>
          </w:hyperlink>
        </w:p>
        <w:p w14:paraId="27BA3557" w14:textId="0001004D" w:rsidR="009B7F47" w:rsidRDefault="00000000">
          <w:pPr>
            <w:pStyle w:val="TOC1"/>
            <w:rPr>
              <w:rFonts w:asciiTheme="minorHAnsi" w:eastAsiaTheme="minorEastAsia" w:hAnsiTheme="minorHAnsi" w:cstheme="minorBidi"/>
              <w:b w:val="0"/>
              <w:noProof/>
              <w:color w:val="auto"/>
              <w:sz w:val="22"/>
              <w:szCs w:val="22"/>
              <w:lang w:eastAsia="en-AU"/>
            </w:rPr>
          </w:pPr>
          <w:hyperlink w:anchor="_Toc137810234" w:history="1">
            <w:r w:rsidR="009B7F47" w:rsidRPr="00AA67EB">
              <w:rPr>
                <w:rStyle w:val="Hyperlink"/>
                <w:noProof/>
              </w:rPr>
              <w:t>Manufacturing medicines and OTGs</w:t>
            </w:r>
            <w:r w:rsidR="009B7F47">
              <w:rPr>
                <w:noProof/>
                <w:webHidden/>
              </w:rPr>
              <w:tab/>
            </w:r>
            <w:r w:rsidR="009B7F47">
              <w:rPr>
                <w:noProof/>
                <w:webHidden/>
              </w:rPr>
              <w:fldChar w:fldCharType="begin"/>
            </w:r>
            <w:r w:rsidR="009B7F47">
              <w:rPr>
                <w:noProof/>
                <w:webHidden/>
              </w:rPr>
              <w:instrText xml:space="preserve"> PAGEREF _Toc137810234 \h </w:instrText>
            </w:r>
            <w:r w:rsidR="009B7F47">
              <w:rPr>
                <w:noProof/>
                <w:webHidden/>
              </w:rPr>
            </w:r>
            <w:r w:rsidR="009B7F47">
              <w:rPr>
                <w:noProof/>
                <w:webHidden/>
              </w:rPr>
              <w:fldChar w:fldCharType="separate"/>
            </w:r>
            <w:r w:rsidR="00602B4C">
              <w:rPr>
                <w:noProof/>
                <w:webHidden/>
              </w:rPr>
              <w:t>23</w:t>
            </w:r>
            <w:r w:rsidR="009B7F47">
              <w:rPr>
                <w:noProof/>
                <w:webHidden/>
              </w:rPr>
              <w:fldChar w:fldCharType="end"/>
            </w:r>
          </w:hyperlink>
        </w:p>
        <w:p w14:paraId="2D9D0820" w14:textId="2FC346C2" w:rsidR="009B7F47" w:rsidRDefault="00000000">
          <w:pPr>
            <w:pStyle w:val="TOC2"/>
            <w:rPr>
              <w:rFonts w:asciiTheme="minorHAnsi" w:eastAsiaTheme="minorEastAsia" w:hAnsiTheme="minorHAnsi" w:cstheme="minorBidi"/>
              <w:b w:val="0"/>
              <w:noProof/>
              <w:color w:val="auto"/>
              <w:sz w:val="22"/>
              <w:szCs w:val="22"/>
              <w:lang w:eastAsia="en-AU"/>
            </w:rPr>
          </w:pPr>
          <w:hyperlink w:anchor="_Toc137810235" w:history="1">
            <w:r w:rsidR="009B7F47" w:rsidRPr="00AA67EB">
              <w:rPr>
                <w:rStyle w:val="Hyperlink"/>
                <w:noProof/>
              </w:rPr>
              <w:t>Annual charges for manufacturing licences</w:t>
            </w:r>
            <w:r w:rsidR="009B7F47">
              <w:rPr>
                <w:noProof/>
                <w:webHidden/>
              </w:rPr>
              <w:tab/>
            </w:r>
            <w:r w:rsidR="009B7F47">
              <w:rPr>
                <w:noProof/>
                <w:webHidden/>
              </w:rPr>
              <w:fldChar w:fldCharType="begin"/>
            </w:r>
            <w:r w:rsidR="009B7F47">
              <w:rPr>
                <w:noProof/>
                <w:webHidden/>
              </w:rPr>
              <w:instrText xml:space="preserve"> PAGEREF _Toc137810235 \h </w:instrText>
            </w:r>
            <w:r w:rsidR="009B7F47">
              <w:rPr>
                <w:noProof/>
                <w:webHidden/>
              </w:rPr>
            </w:r>
            <w:r w:rsidR="009B7F47">
              <w:rPr>
                <w:noProof/>
                <w:webHidden/>
              </w:rPr>
              <w:fldChar w:fldCharType="separate"/>
            </w:r>
            <w:r w:rsidR="00602B4C">
              <w:rPr>
                <w:noProof/>
                <w:webHidden/>
              </w:rPr>
              <w:t>24</w:t>
            </w:r>
            <w:r w:rsidR="009B7F47">
              <w:rPr>
                <w:noProof/>
                <w:webHidden/>
              </w:rPr>
              <w:fldChar w:fldCharType="end"/>
            </w:r>
          </w:hyperlink>
        </w:p>
        <w:p w14:paraId="7C4D6BF8" w14:textId="24FAB293" w:rsidR="009B7F47" w:rsidRDefault="00000000">
          <w:pPr>
            <w:pStyle w:val="TOC2"/>
            <w:rPr>
              <w:rFonts w:asciiTheme="minorHAnsi" w:eastAsiaTheme="minorEastAsia" w:hAnsiTheme="minorHAnsi" w:cstheme="minorBidi"/>
              <w:b w:val="0"/>
              <w:noProof/>
              <w:color w:val="auto"/>
              <w:sz w:val="22"/>
              <w:szCs w:val="22"/>
              <w:lang w:eastAsia="en-AU"/>
            </w:rPr>
          </w:pPr>
          <w:hyperlink w:anchor="_Toc137810236" w:history="1">
            <w:r w:rsidR="009B7F47" w:rsidRPr="00AA67EB">
              <w:rPr>
                <w:rStyle w:val="Hyperlink"/>
                <w:noProof/>
              </w:rPr>
              <w:t>Manufacturing inspections</w:t>
            </w:r>
            <w:r w:rsidR="009B7F47">
              <w:rPr>
                <w:noProof/>
                <w:webHidden/>
              </w:rPr>
              <w:tab/>
            </w:r>
            <w:r w:rsidR="009B7F47">
              <w:rPr>
                <w:noProof/>
                <w:webHidden/>
              </w:rPr>
              <w:fldChar w:fldCharType="begin"/>
            </w:r>
            <w:r w:rsidR="009B7F47">
              <w:rPr>
                <w:noProof/>
                <w:webHidden/>
              </w:rPr>
              <w:instrText xml:space="preserve"> PAGEREF _Toc137810236 \h </w:instrText>
            </w:r>
            <w:r w:rsidR="009B7F47">
              <w:rPr>
                <w:noProof/>
                <w:webHidden/>
              </w:rPr>
            </w:r>
            <w:r w:rsidR="009B7F47">
              <w:rPr>
                <w:noProof/>
                <w:webHidden/>
              </w:rPr>
              <w:fldChar w:fldCharType="separate"/>
            </w:r>
            <w:r w:rsidR="00602B4C">
              <w:rPr>
                <w:noProof/>
                <w:webHidden/>
              </w:rPr>
              <w:t>24</w:t>
            </w:r>
            <w:r w:rsidR="009B7F47">
              <w:rPr>
                <w:noProof/>
                <w:webHidden/>
              </w:rPr>
              <w:fldChar w:fldCharType="end"/>
            </w:r>
          </w:hyperlink>
        </w:p>
        <w:p w14:paraId="4133F9B6" w14:textId="6698BB41" w:rsidR="009B7F47" w:rsidRDefault="00000000">
          <w:pPr>
            <w:pStyle w:val="TOC3"/>
            <w:rPr>
              <w:rFonts w:asciiTheme="minorHAnsi" w:eastAsiaTheme="minorEastAsia" w:hAnsiTheme="minorHAnsi" w:cstheme="minorBidi"/>
              <w:b w:val="0"/>
              <w:noProof/>
              <w:color w:val="auto"/>
              <w:szCs w:val="22"/>
              <w:lang w:eastAsia="en-AU"/>
            </w:rPr>
          </w:pPr>
          <w:hyperlink w:anchor="_Toc137810237" w:history="1">
            <w:r w:rsidR="009B7F47" w:rsidRPr="00AA67EB">
              <w:rPr>
                <w:rStyle w:val="Hyperlink"/>
                <w:noProof/>
              </w:rPr>
              <w:t>Australian manufacturing licences</w:t>
            </w:r>
            <w:r w:rsidR="009B7F47">
              <w:rPr>
                <w:noProof/>
                <w:webHidden/>
              </w:rPr>
              <w:tab/>
            </w:r>
            <w:r w:rsidR="009B7F47">
              <w:rPr>
                <w:noProof/>
                <w:webHidden/>
              </w:rPr>
              <w:fldChar w:fldCharType="begin"/>
            </w:r>
            <w:r w:rsidR="009B7F47">
              <w:rPr>
                <w:noProof/>
                <w:webHidden/>
              </w:rPr>
              <w:instrText xml:space="preserve"> PAGEREF _Toc137810237 \h </w:instrText>
            </w:r>
            <w:r w:rsidR="009B7F47">
              <w:rPr>
                <w:noProof/>
                <w:webHidden/>
              </w:rPr>
            </w:r>
            <w:r w:rsidR="009B7F47">
              <w:rPr>
                <w:noProof/>
                <w:webHidden/>
              </w:rPr>
              <w:fldChar w:fldCharType="separate"/>
            </w:r>
            <w:r w:rsidR="00602B4C">
              <w:rPr>
                <w:noProof/>
                <w:webHidden/>
              </w:rPr>
              <w:t>24</w:t>
            </w:r>
            <w:r w:rsidR="009B7F47">
              <w:rPr>
                <w:noProof/>
                <w:webHidden/>
              </w:rPr>
              <w:fldChar w:fldCharType="end"/>
            </w:r>
          </w:hyperlink>
        </w:p>
        <w:p w14:paraId="01FF9543" w14:textId="69E9A2DE" w:rsidR="009B7F47" w:rsidRDefault="00000000">
          <w:pPr>
            <w:pStyle w:val="TOC3"/>
            <w:rPr>
              <w:rFonts w:asciiTheme="minorHAnsi" w:eastAsiaTheme="minorEastAsia" w:hAnsiTheme="minorHAnsi" w:cstheme="minorBidi"/>
              <w:b w:val="0"/>
              <w:noProof/>
              <w:color w:val="auto"/>
              <w:szCs w:val="22"/>
              <w:lang w:eastAsia="en-AU"/>
            </w:rPr>
          </w:pPr>
          <w:hyperlink w:anchor="_Toc137810238" w:history="1">
            <w:r w:rsidR="009B7F47" w:rsidRPr="00AA67EB">
              <w:rPr>
                <w:rStyle w:val="Hyperlink"/>
                <w:noProof/>
              </w:rPr>
              <w:t>Overseas manufacturing site inspections</w:t>
            </w:r>
            <w:r w:rsidR="009B7F47">
              <w:rPr>
                <w:noProof/>
                <w:webHidden/>
              </w:rPr>
              <w:tab/>
            </w:r>
            <w:r w:rsidR="009B7F47">
              <w:rPr>
                <w:noProof/>
                <w:webHidden/>
              </w:rPr>
              <w:fldChar w:fldCharType="begin"/>
            </w:r>
            <w:r w:rsidR="009B7F47">
              <w:rPr>
                <w:noProof/>
                <w:webHidden/>
              </w:rPr>
              <w:instrText xml:space="preserve"> PAGEREF _Toc137810238 \h </w:instrText>
            </w:r>
            <w:r w:rsidR="009B7F47">
              <w:rPr>
                <w:noProof/>
                <w:webHidden/>
              </w:rPr>
            </w:r>
            <w:r w:rsidR="009B7F47">
              <w:rPr>
                <w:noProof/>
                <w:webHidden/>
              </w:rPr>
              <w:fldChar w:fldCharType="separate"/>
            </w:r>
            <w:r w:rsidR="00602B4C">
              <w:rPr>
                <w:noProof/>
                <w:webHidden/>
              </w:rPr>
              <w:t>24</w:t>
            </w:r>
            <w:r w:rsidR="009B7F47">
              <w:rPr>
                <w:noProof/>
                <w:webHidden/>
              </w:rPr>
              <w:fldChar w:fldCharType="end"/>
            </w:r>
          </w:hyperlink>
        </w:p>
        <w:p w14:paraId="450DCC29" w14:textId="337825DC" w:rsidR="009B7F47" w:rsidRDefault="00000000">
          <w:pPr>
            <w:pStyle w:val="TOC2"/>
            <w:rPr>
              <w:rFonts w:asciiTheme="minorHAnsi" w:eastAsiaTheme="minorEastAsia" w:hAnsiTheme="minorHAnsi" w:cstheme="minorBidi"/>
              <w:b w:val="0"/>
              <w:noProof/>
              <w:color w:val="auto"/>
              <w:sz w:val="22"/>
              <w:szCs w:val="22"/>
              <w:lang w:eastAsia="en-AU"/>
            </w:rPr>
          </w:pPr>
          <w:hyperlink w:anchor="_Toc137810239" w:history="1">
            <w:r w:rsidR="009B7F47" w:rsidRPr="00AA67EB">
              <w:rPr>
                <w:rStyle w:val="Hyperlink"/>
                <w:noProof/>
              </w:rPr>
              <w:t>GMP clearance fees</w:t>
            </w:r>
            <w:r w:rsidR="009B7F47">
              <w:rPr>
                <w:noProof/>
                <w:webHidden/>
              </w:rPr>
              <w:tab/>
            </w:r>
            <w:r w:rsidR="009B7F47">
              <w:rPr>
                <w:noProof/>
                <w:webHidden/>
              </w:rPr>
              <w:fldChar w:fldCharType="begin"/>
            </w:r>
            <w:r w:rsidR="009B7F47">
              <w:rPr>
                <w:noProof/>
                <w:webHidden/>
              </w:rPr>
              <w:instrText xml:space="preserve"> PAGEREF _Toc137810239 \h </w:instrText>
            </w:r>
            <w:r w:rsidR="009B7F47">
              <w:rPr>
                <w:noProof/>
                <w:webHidden/>
              </w:rPr>
            </w:r>
            <w:r w:rsidR="009B7F47">
              <w:rPr>
                <w:noProof/>
                <w:webHidden/>
              </w:rPr>
              <w:fldChar w:fldCharType="separate"/>
            </w:r>
            <w:r w:rsidR="00602B4C">
              <w:rPr>
                <w:noProof/>
                <w:webHidden/>
              </w:rPr>
              <w:t>25</w:t>
            </w:r>
            <w:r w:rsidR="009B7F47">
              <w:rPr>
                <w:noProof/>
                <w:webHidden/>
              </w:rPr>
              <w:fldChar w:fldCharType="end"/>
            </w:r>
          </w:hyperlink>
        </w:p>
        <w:p w14:paraId="3D5E09CD" w14:textId="4199FB5D" w:rsidR="009B7F47" w:rsidRDefault="00000000">
          <w:pPr>
            <w:pStyle w:val="TOC2"/>
            <w:rPr>
              <w:rFonts w:asciiTheme="minorHAnsi" w:eastAsiaTheme="minorEastAsia" w:hAnsiTheme="minorHAnsi" w:cstheme="minorBidi"/>
              <w:b w:val="0"/>
              <w:noProof/>
              <w:color w:val="auto"/>
              <w:sz w:val="22"/>
              <w:szCs w:val="22"/>
              <w:lang w:eastAsia="en-AU"/>
            </w:rPr>
          </w:pPr>
          <w:hyperlink w:anchor="_Toc137810240" w:history="1">
            <w:r w:rsidR="009B7F47" w:rsidRPr="00AA67EB">
              <w:rPr>
                <w:rStyle w:val="Hyperlink"/>
                <w:noProof/>
              </w:rPr>
              <w:t>Issuing manufacturing certificates</w:t>
            </w:r>
            <w:r w:rsidR="009B7F47">
              <w:rPr>
                <w:noProof/>
                <w:webHidden/>
              </w:rPr>
              <w:tab/>
            </w:r>
            <w:r w:rsidR="009B7F47">
              <w:rPr>
                <w:noProof/>
                <w:webHidden/>
              </w:rPr>
              <w:fldChar w:fldCharType="begin"/>
            </w:r>
            <w:r w:rsidR="009B7F47">
              <w:rPr>
                <w:noProof/>
                <w:webHidden/>
              </w:rPr>
              <w:instrText xml:space="preserve"> PAGEREF _Toc137810240 \h </w:instrText>
            </w:r>
            <w:r w:rsidR="009B7F47">
              <w:rPr>
                <w:noProof/>
                <w:webHidden/>
              </w:rPr>
            </w:r>
            <w:r w:rsidR="009B7F47">
              <w:rPr>
                <w:noProof/>
                <w:webHidden/>
              </w:rPr>
              <w:fldChar w:fldCharType="separate"/>
            </w:r>
            <w:r w:rsidR="00602B4C">
              <w:rPr>
                <w:noProof/>
                <w:webHidden/>
              </w:rPr>
              <w:t>25</w:t>
            </w:r>
            <w:r w:rsidR="009B7F47">
              <w:rPr>
                <w:noProof/>
                <w:webHidden/>
              </w:rPr>
              <w:fldChar w:fldCharType="end"/>
            </w:r>
          </w:hyperlink>
        </w:p>
        <w:p w14:paraId="5BAAE433" w14:textId="56D2AE3A" w:rsidR="009B7F47" w:rsidRDefault="00000000">
          <w:pPr>
            <w:pStyle w:val="TOC1"/>
            <w:rPr>
              <w:rFonts w:asciiTheme="minorHAnsi" w:eastAsiaTheme="minorEastAsia" w:hAnsiTheme="minorHAnsi" w:cstheme="minorBidi"/>
              <w:b w:val="0"/>
              <w:noProof/>
              <w:color w:val="auto"/>
              <w:sz w:val="22"/>
              <w:szCs w:val="22"/>
              <w:lang w:eastAsia="en-AU"/>
            </w:rPr>
          </w:pPr>
          <w:hyperlink w:anchor="_Toc137810241" w:history="1">
            <w:r w:rsidR="009B7F47" w:rsidRPr="00AA67EB">
              <w:rPr>
                <w:rStyle w:val="Hyperlink"/>
                <w:noProof/>
              </w:rPr>
              <w:t>Export of therapeutic goods</w:t>
            </w:r>
            <w:r w:rsidR="009B7F47">
              <w:rPr>
                <w:noProof/>
                <w:webHidden/>
              </w:rPr>
              <w:tab/>
            </w:r>
            <w:r w:rsidR="009B7F47">
              <w:rPr>
                <w:noProof/>
                <w:webHidden/>
              </w:rPr>
              <w:fldChar w:fldCharType="begin"/>
            </w:r>
            <w:r w:rsidR="009B7F47">
              <w:rPr>
                <w:noProof/>
                <w:webHidden/>
              </w:rPr>
              <w:instrText xml:space="preserve"> PAGEREF _Toc137810241 \h </w:instrText>
            </w:r>
            <w:r w:rsidR="009B7F47">
              <w:rPr>
                <w:noProof/>
                <w:webHidden/>
              </w:rPr>
            </w:r>
            <w:r w:rsidR="009B7F47">
              <w:rPr>
                <w:noProof/>
                <w:webHidden/>
              </w:rPr>
              <w:fldChar w:fldCharType="separate"/>
            </w:r>
            <w:r w:rsidR="00602B4C">
              <w:rPr>
                <w:noProof/>
                <w:webHidden/>
              </w:rPr>
              <w:t>26</w:t>
            </w:r>
            <w:r w:rsidR="009B7F47">
              <w:rPr>
                <w:noProof/>
                <w:webHidden/>
              </w:rPr>
              <w:fldChar w:fldCharType="end"/>
            </w:r>
          </w:hyperlink>
        </w:p>
        <w:p w14:paraId="4601537E" w14:textId="1140D08F" w:rsidR="009B7F47" w:rsidRDefault="00000000">
          <w:pPr>
            <w:pStyle w:val="TOC2"/>
            <w:rPr>
              <w:rFonts w:asciiTheme="minorHAnsi" w:eastAsiaTheme="minorEastAsia" w:hAnsiTheme="minorHAnsi" w:cstheme="minorBidi"/>
              <w:b w:val="0"/>
              <w:noProof/>
              <w:color w:val="auto"/>
              <w:sz w:val="22"/>
              <w:szCs w:val="22"/>
              <w:lang w:eastAsia="en-AU"/>
            </w:rPr>
          </w:pPr>
          <w:hyperlink w:anchor="_Toc137810242" w:history="1">
            <w:r w:rsidR="009B7F47" w:rsidRPr="00AA67EB">
              <w:rPr>
                <w:rStyle w:val="Hyperlink"/>
                <w:noProof/>
              </w:rPr>
              <w:t>Export only medicines</w:t>
            </w:r>
            <w:r w:rsidR="009B7F47">
              <w:rPr>
                <w:noProof/>
                <w:webHidden/>
              </w:rPr>
              <w:tab/>
            </w:r>
            <w:r w:rsidR="009B7F47">
              <w:rPr>
                <w:noProof/>
                <w:webHidden/>
              </w:rPr>
              <w:fldChar w:fldCharType="begin"/>
            </w:r>
            <w:r w:rsidR="009B7F47">
              <w:rPr>
                <w:noProof/>
                <w:webHidden/>
              </w:rPr>
              <w:instrText xml:space="preserve"> PAGEREF _Toc137810242 \h </w:instrText>
            </w:r>
            <w:r w:rsidR="009B7F47">
              <w:rPr>
                <w:noProof/>
                <w:webHidden/>
              </w:rPr>
            </w:r>
            <w:r w:rsidR="009B7F47">
              <w:rPr>
                <w:noProof/>
                <w:webHidden/>
              </w:rPr>
              <w:fldChar w:fldCharType="separate"/>
            </w:r>
            <w:r w:rsidR="00602B4C">
              <w:rPr>
                <w:noProof/>
                <w:webHidden/>
              </w:rPr>
              <w:t>26</w:t>
            </w:r>
            <w:r w:rsidR="009B7F47">
              <w:rPr>
                <w:noProof/>
                <w:webHidden/>
              </w:rPr>
              <w:fldChar w:fldCharType="end"/>
            </w:r>
          </w:hyperlink>
        </w:p>
        <w:p w14:paraId="3BECCFE2" w14:textId="1C30E620" w:rsidR="009B7F47" w:rsidRDefault="00000000">
          <w:pPr>
            <w:pStyle w:val="TOC2"/>
            <w:rPr>
              <w:rFonts w:asciiTheme="minorHAnsi" w:eastAsiaTheme="minorEastAsia" w:hAnsiTheme="minorHAnsi" w:cstheme="minorBidi"/>
              <w:b w:val="0"/>
              <w:noProof/>
              <w:color w:val="auto"/>
              <w:sz w:val="22"/>
              <w:szCs w:val="22"/>
              <w:lang w:eastAsia="en-AU"/>
            </w:rPr>
          </w:pPr>
          <w:hyperlink w:anchor="_Toc137810243" w:history="1">
            <w:r w:rsidR="009B7F47" w:rsidRPr="00AA67EB">
              <w:rPr>
                <w:rStyle w:val="Hyperlink"/>
                <w:noProof/>
              </w:rPr>
              <w:t>Export certification for medicines</w:t>
            </w:r>
            <w:r w:rsidR="009B7F47">
              <w:rPr>
                <w:noProof/>
                <w:webHidden/>
              </w:rPr>
              <w:tab/>
            </w:r>
            <w:r w:rsidR="009B7F47">
              <w:rPr>
                <w:noProof/>
                <w:webHidden/>
              </w:rPr>
              <w:fldChar w:fldCharType="begin"/>
            </w:r>
            <w:r w:rsidR="009B7F47">
              <w:rPr>
                <w:noProof/>
                <w:webHidden/>
              </w:rPr>
              <w:instrText xml:space="preserve"> PAGEREF _Toc137810243 \h </w:instrText>
            </w:r>
            <w:r w:rsidR="009B7F47">
              <w:rPr>
                <w:noProof/>
                <w:webHidden/>
              </w:rPr>
            </w:r>
            <w:r w:rsidR="009B7F47">
              <w:rPr>
                <w:noProof/>
                <w:webHidden/>
              </w:rPr>
              <w:fldChar w:fldCharType="separate"/>
            </w:r>
            <w:r w:rsidR="00602B4C">
              <w:rPr>
                <w:noProof/>
                <w:webHidden/>
              </w:rPr>
              <w:t>26</w:t>
            </w:r>
            <w:r w:rsidR="009B7F47">
              <w:rPr>
                <w:noProof/>
                <w:webHidden/>
              </w:rPr>
              <w:fldChar w:fldCharType="end"/>
            </w:r>
          </w:hyperlink>
        </w:p>
        <w:p w14:paraId="06EFD30B" w14:textId="66838C4B" w:rsidR="009B7F47" w:rsidRDefault="00000000">
          <w:pPr>
            <w:pStyle w:val="TOC2"/>
            <w:rPr>
              <w:rFonts w:asciiTheme="minorHAnsi" w:eastAsiaTheme="minorEastAsia" w:hAnsiTheme="minorHAnsi" w:cstheme="minorBidi"/>
              <w:b w:val="0"/>
              <w:noProof/>
              <w:color w:val="auto"/>
              <w:sz w:val="22"/>
              <w:szCs w:val="22"/>
              <w:lang w:eastAsia="en-AU"/>
            </w:rPr>
          </w:pPr>
          <w:hyperlink w:anchor="_Toc137810244" w:history="1">
            <w:r w:rsidR="009B7F47" w:rsidRPr="00AA67EB">
              <w:rPr>
                <w:rStyle w:val="Hyperlink"/>
                <w:noProof/>
              </w:rPr>
              <w:t>Medical device export certification</w:t>
            </w:r>
            <w:r w:rsidR="009B7F47">
              <w:rPr>
                <w:noProof/>
                <w:webHidden/>
              </w:rPr>
              <w:tab/>
            </w:r>
            <w:r w:rsidR="009B7F47">
              <w:rPr>
                <w:noProof/>
                <w:webHidden/>
              </w:rPr>
              <w:fldChar w:fldCharType="begin"/>
            </w:r>
            <w:r w:rsidR="009B7F47">
              <w:rPr>
                <w:noProof/>
                <w:webHidden/>
              </w:rPr>
              <w:instrText xml:space="preserve"> PAGEREF _Toc137810244 \h </w:instrText>
            </w:r>
            <w:r w:rsidR="009B7F47">
              <w:rPr>
                <w:noProof/>
                <w:webHidden/>
              </w:rPr>
            </w:r>
            <w:r w:rsidR="009B7F47">
              <w:rPr>
                <w:noProof/>
                <w:webHidden/>
              </w:rPr>
              <w:fldChar w:fldCharType="separate"/>
            </w:r>
            <w:r w:rsidR="00602B4C">
              <w:rPr>
                <w:noProof/>
                <w:webHidden/>
              </w:rPr>
              <w:t>27</w:t>
            </w:r>
            <w:r w:rsidR="009B7F47">
              <w:rPr>
                <w:noProof/>
                <w:webHidden/>
              </w:rPr>
              <w:fldChar w:fldCharType="end"/>
            </w:r>
          </w:hyperlink>
        </w:p>
        <w:p w14:paraId="397FFA7A" w14:textId="762A92D8" w:rsidR="009B7F47" w:rsidRDefault="00000000">
          <w:pPr>
            <w:pStyle w:val="TOC2"/>
            <w:rPr>
              <w:rFonts w:asciiTheme="minorHAnsi" w:eastAsiaTheme="minorEastAsia" w:hAnsiTheme="minorHAnsi" w:cstheme="minorBidi"/>
              <w:b w:val="0"/>
              <w:noProof/>
              <w:color w:val="auto"/>
              <w:sz w:val="22"/>
              <w:szCs w:val="22"/>
              <w:lang w:eastAsia="en-AU"/>
            </w:rPr>
          </w:pPr>
          <w:hyperlink w:anchor="_Toc137810245" w:history="1">
            <w:r w:rsidR="009B7F47" w:rsidRPr="00AA67EB">
              <w:rPr>
                <w:rStyle w:val="Hyperlink"/>
                <w:noProof/>
              </w:rPr>
              <w:t>Export only devices</w:t>
            </w:r>
            <w:r w:rsidR="009B7F47">
              <w:rPr>
                <w:noProof/>
                <w:webHidden/>
              </w:rPr>
              <w:tab/>
            </w:r>
            <w:r w:rsidR="009B7F47">
              <w:rPr>
                <w:noProof/>
                <w:webHidden/>
              </w:rPr>
              <w:fldChar w:fldCharType="begin"/>
            </w:r>
            <w:r w:rsidR="009B7F47">
              <w:rPr>
                <w:noProof/>
                <w:webHidden/>
              </w:rPr>
              <w:instrText xml:space="preserve"> PAGEREF _Toc137810245 \h </w:instrText>
            </w:r>
            <w:r w:rsidR="009B7F47">
              <w:rPr>
                <w:noProof/>
                <w:webHidden/>
              </w:rPr>
            </w:r>
            <w:r w:rsidR="009B7F47">
              <w:rPr>
                <w:noProof/>
                <w:webHidden/>
              </w:rPr>
              <w:fldChar w:fldCharType="separate"/>
            </w:r>
            <w:r w:rsidR="00602B4C">
              <w:rPr>
                <w:noProof/>
                <w:webHidden/>
              </w:rPr>
              <w:t>27</w:t>
            </w:r>
            <w:r w:rsidR="009B7F47">
              <w:rPr>
                <w:noProof/>
                <w:webHidden/>
              </w:rPr>
              <w:fldChar w:fldCharType="end"/>
            </w:r>
          </w:hyperlink>
        </w:p>
        <w:p w14:paraId="7DB8FDF9" w14:textId="43852ABB" w:rsidR="009B7F47" w:rsidRDefault="00000000">
          <w:pPr>
            <w:pStyle w:val="TOC1"/>
            <w:rPr>
              <w:rFonts w:asciiTheme="minorHAnsi" w:eastAsiaTheme="minorEastAsia" w:hAnsiTheme="minorHAnsi" w:cstheme="minorBidi"/>
              <w:b w:val="0"/>
              <w:noProof/>
              <w:color w:val="auto"/>
              <w:sz w:val="22"/>
              <w:szCs w:val="22"/>
              <w:lang w:eastAsia="en-AU"/>
            </w:rPr>
          </w:pPr>
          <w:hyperlink w:anchor="_Toc137810246" w:history="1">
            <w:r w:rsidR="009B7F47" w:rsidRPr="00AA67EB">
              <w:rPr>
                <w:rStyle w:val="Hyperlink"/>
                <w:noProof/>
              </w:rPr>
              <w:t>Biologicals</w:t>
            </w:r>
            <w:r w:rsidR="009B7F47">
              <w:rPr>
                <w:noProof/>
                <w:webHidden/>
              </w:rPr>
              <w:tab/>
            </w:r>
            <w:r w:rsidR="009B7F47">
              <w:rPr>
                <w:noProof/>
                <w:webHidden/>
              </w:rPr>
              <w:fldChar w:fldCharType="begin"/>
            </w:r>
            <w:r w:rsidR="009B7F47">
              <w:rPr>
                <w:noProof/>
                <w:webHidden/>
              </w:rPr>
              <w:instrText xml:space="preserve"> PAGEREF _Toc137810246 \h </w:instrText>
            </w:r>
            <w:r w:rsidR="009B7F47">
              <w:rPr>
                <w:noProof/>
                <w:webHidden/>
              </w:rPr>
            </w:r>
            <w:r w:rsidR="009B7F47">
              <w:rPr>
                <w:noProof/>
                <w:webHidden/>
              </w:rPr>
              <w:fldChar w:fldCharType="separate"/>
            </w:r>
            <w:r w:rsidR="00602B4C">
              <w:rPr>
                <w:noProof/>
                <w:webHidden/>
              </w:rPr>
              <w:t>27</w:t>
            </w:r>
            <w:r w:rsidR="009B7F47">
              <w:rPr>
                <w:noProof/>
                <w:webHidden/>
              </w:rPr>
              <w:fldChar w:fldCharType="end"/>
            </w:r>
          </w:hyperlink>
        </w:p>
        <w:p w14:paraId="3CF429A0" w14:textId="50679A20" w:rsidR="009B7F47" w:rsidRDefault="00000000">
          <w:pPr>
            <w:pStyle w:val="TOC2"/>
            <w:rPr>
              <w:rFonts w:asciiTheme="minorHAnsi" w:eastAsiaTheme="minorEastAsia" w:hAnsiTheme="minorHAnsi" w:cstheme="minorBidi"/>
              <w:b w:val="0"/>
              <w:noProof/>
              <w:color w:val="auto"/>
              <w:sz w:val="22"/>
              <w:szCs w:val="22"/>
              <w:lang w:eastAsia="en-AU"/>
            </w:rPr>
          </w:pPr>
          <w:hyperlink w:anchor="_Toc137810247" w:history="1">
            <w:r w:rsidR="009B7F47" w:rsidRPr="00AA67EB">
              <w:rPr>
                <w:rStyle w:val="Hyperlink"/>
                <w:noProof/>
              </w:rPr>
              <w:t>Annual charges for manufacturing biologicals</w:t>
            </w:r>
            <w:r w:rsidR="009B7F47">
              <w:rPr>
                <w:noProof/>
                <w:webHidden/>
              </w:rPr>
              <w:tab/>
            </w:r>
            <w:r w:rsidR="009B7F47">
              <w:rPr>
                <w:noProof/>
                <w:webHidden/>
              </w:rPr>
              <w:fldChar w:fldCharType="begin"/>
            </w:r>
            <w:r w:rsidR="009B7F47">
              <w:rPr>
                <w:noProof/>
                <w:webHidden/>
              </w:rPr>
              <w:instrText xml:space="preserve"> PAGEREF _Toc137810247 \h </w:instrText>
            </w:r>
            <w:r w:rsidR="009B7F47">
              <w:rPr>
                <w:noProof/>
                <w:webHidden/>
              </w:rPr>
            </w:r>
            <w:r w:rsidR="009B7F47">
              <w:rPr>
                <w:noProof/>
                <w:webHidden/>
              </w:rPr>
              <w:fldChar w:fldCharType="separate"/>
            </w:r>
            <w:r w:rsidR="00602B4C">
              <w:rPr>
                <w:noProof/>
                <w:webHidden/>
              </w:rPr>
              <w:t>27</w:t>
            </w:r>
            <w:r w:rsidR="009B7F47">
              <w:rPr>
                <w:noProof/>
                <w:webHidden/>
              </w:rPr>
              <w:fldChar w:fldCharType="end"/>
            </w:r>
          </w:hyperlink>
        </w:p>
        <w:p w14:paraId="7DEDB5D0" w14:textId="42689992" w:rsidR="009B7F47" w:rsidRDefault="00000000">
          <w:pPr>
            <w:pStyle w:val="TOC2"/>
            <w:rPr>
              <w:rFonts w:asciiTheme="minorHAnsi" w:eastAsiaTheme="minorEastAsia" w:hAnsiTheme="minorHAnsi" w:cstheme="minorBidi"/>
              <w:b w:val="0"/>
              <w:noProof/>
              <w:color w:val="auto"/>
              <w:sz w:val="22"/>
              <w:szCs w:val="22"/>
              <w:lang w:eastAsia="en-AU"/>
            </w:rPr>
          </w:pPr>
          <w:hyperlink w:anchor="_Toc137810248" w:history="1">
            <w:r w:rsidR="009B7F47" w:rsidRPr="00AA67EB">
              <w:rPr>
                <w:rStyle w:val="Hyperlink"/>
                <w:noProof/>
              </w:rPr>
              <w:t>Manufacturing biologicals fees</w:t>
            </w:r>
            <w:r w:rsidR="009B7F47">
              <w:rPr>
                <w:noProof/>
                <w:webHidden/>
              </w:rPr>
              <w:tab/>
            </w:r>
            <w:r w:rsidR="009B7F47">
              <w:rPr>
                <w:noProof/>
                <w:webHidden/>
              </w:rPr>
              <w:fldChar w:fldCharType="begin"/>
            </w:r>
            <w:r w:rsidR="009B7F47">
              <w:rPr>
                <w:noProof/>
                <w:webHidden/>
              </w:rPr>
              <w:instrText xml:space="preserve"> PAGEREF _Toc137810248 \h </w:instrText>
            </w:r>
            <w:r w:rsidR="009B7F47">
              <w:rPr>
                <w:noProof/>
                <w:webHidden/>
              </w:rPr>
            </w:r>
            <w:r w:rsidR="009B7F47">
              <w:rPr>
                <w:noProof/>
                <w:webHidden/>
              </w:rPr>
              <w:fldChar w:fldCharType="separate"/>
            </w:r>
            <w:r w:rsidR="00602B4C">
              <w:rPr>
                <w:noProof/>
                <w:webHidden/>
              </w:rPr>
              <w:t>28</w:t>
            </w:r>
            <w:r w:rsidR="009B7F47">
              <w:rPr>
                <w:noProof/>
                <w:webHidden/>
              </w:rPr>
              <w:fldChar w:fldCharType="end"/>
            </w:r>
          </w:hyperlink>
        </w:p>
        <w:p w14:paraId="2364F2D6" w14:textId="08E613CA" w:rsidR="009B7F47" w:rsidRDefault="00000000">
          <w:pPr>
            <w:pStyle w:val="TOC2"/>
            <w:rPr>
              <w:rFonts w:asciiTheme="minorHAnsi" w:eastAsiaTheme="minorEastAsia" w:hAnsiTheme="minorHAnsi" w:cstheme="minorBidi"/>
              <w:b w:val="0"/>
              <w:noProof/>
              <w:color w:val="auto"/>
              <w:sz w:val="22"/>
              <w:szCs w:val="22"/>
              <w:lang w:eastAsia="en-AU"/>
            </w:rPr>
          </w:pPr>
          <w:hyperlink w:anchor="_Toc137810249" w:history="1">
            <w:r w:rsidR="009B7F47" w:rsidRPr="00AA67EB">
              <w:rPr>
                <w:rStyle w:val="Hyperlink"/>
                <w:noProof/>
              </w:rPr>
              <w:t>Annual charges for sponsoring biologicals</w:t>
            </w:r>
            <w:r w:rsidR="009B7F47">
              <w:rPr>
                <w:noProof/>
                <w:webHidden/>
              </w:rPr>
              <w:tab/>
            </w:r>
            <w:r w:rsidR="009B7F47">
              <w:rPr>
                <w:noProof/>
                <w:webHidden/>
              </w:rPr>
              <w:fldChar w:fldCharType="begin"/>
            </w:r>
            <w:r w:rsidR="009B7F47">
              <w:rPr>
                <w:noProof/>
                <w:webHidden/>
              </w:rPr>
              <w:instrText xml:space="preserve"> PAGEREF _Toc137810249 \h </w:instrText>
            </w:r>
            <w:r w:rsidR="009B7F47">
              <w:rPr>
                <w:noProof/>
                <w:webHidden/>
              </w:rPr>
            </w:r>
            <w:r w:rsidR="009B7F47">
              <w:rPr>
                <w:noProof/>
                <w:webHidden/>
              </w:rPr>
              <w:fldChar w:fldCharType="separate"/>
            </w:r>
            <w:r w:rsidR="00602B4C">
              <w:rPr>
                <w:noProof/>
                <w:webHidden/>
              </w:rPr>
              <w:t>28</w:t>
            </w:r>
            <w:r w:rsidR="009B7F47">
              <w:rPr>
                <w:noProof/>
                <w:webHidden/>
              </w:rPr>
              <w:fldChar w:fldCharType="end"/>
            </w:r>
          </w:hyperlink>
        </w:p>
        <w:p w14:paraId="72C4C266" w14:textId="0089D0D6" w:rsidR="009B7F47" w:rsidRDefault="00000000">
          <w:pPr>
            <w:pStyle w:val="TOC2"/>
            <w:rPr>
              <w:rFonts w:asciiTheme="minorHAnsi" w:eastAsiaTheme="minorEastAsia" w:hAnsiTheme="minorHAnsi" w:cstheme="minorBidi"/>
              <w:b w:val="0"/>
              <w:noProof/>
              <w:color w:val="auto"/>
              <w:sz w:val="22"/>
              <w:szCs w:val="22"/>
              <w:lang w:eastAsia="en-AU"/>
            </w:rPr>
          </w:pPr>
          <w:hyperlink w:anchor="_Toc137810250" w:history="1">
            <w:r w:rsidR="009B7F47" w:rsidRPr="00AA67EB">
              <w:rPr>
                <w:rStyle w:val="Hyperlink"/>
                <w:noProof/>
              </w:rPr>
              <w:t>Fees for sponsoring biologicals</w:t>
            </w:r>
            <w:r w:rsidR="009B7F47">
              <w:rPr>
                <w:noProof/>
                <w:webHidden/>
              </w:rPr>
              <w:tab/>
            </w:r>
            <w:r w:rsidR="009B7F47">
              <w:rPr>
                <w:noProof/>
                <w:webHidden/>
              </w:rPr>
              <w:fldChar w:fldCharType="begin"/>
            </w:r>
            <w:r w:rsidR="009B7F47">
              <w:rPr>
                <w:noProof/>
                <w:webHidden/>
              </w:rPr>
              <w:instrText xml:space="preserve"> PAGEREF _Toc137810250 \h </w:instrText>
            </w:r>
            <w:r w:rsidR="009B7F47">
              <w:rPr>
                <w:noProof/>
                <w:webHidden/>
              </w:rPr>
            </w:r>
            <w:r w:rsidR="009B7F47">
              <w:rPr>
                <w:noProof/>
                <w:webHidden/>
              </w:rPr>
              <w:fldChar w:fldCharType="separate"/>
            </w:r>
            <w:r w:rsidR="00602B4C">
              <w:rPr>
                <w:noProof/>
                <w:webHidden/>
              </w:rPr>
              <w:t>29</w:t>
            </w:r>
            <w:r w:rsidR="009B7F47">
              <w:rPr>
                <w:noProof/>
                <w:webHidden/>
              </w:rPr>
              <w:fldChar w:fldCharType="end"/>
            </w:r>
          </w:hyperlink>
        </w:p>
        <w:p w14:paraId="0162A7EA" w14:textId="54FDE836" w:rsidR="009B7F47" w:rsidRDefault="00000000">
          <w:pPr>
            <w:pStyle w:val="TOC1"/>
            <w:rPr>
              <w:rFonts w:asciiTheme="minorHAnsi" w:eastAsiaTheme="minorEastAsia" w:hAnsiTheme="minorHAnsi" w:cstheme="minorBidi"/>
              <w:b w:val="0"/>
              <w:noProof/>
              <w:color w:val="auto"/>
              <w:sz w:val="22"/>
              <w:szCs w:val="22"/>
              <w:lang w:eastAsia="en-AU"/>
            </w:rPr>
          </w:pPr>
          <w:hyperlink w:anchor="_Toc137810251" w:history="1">
            <w:r w:rsidR="009B7F47" w:rsidRPr="00AA67EB">
              <w:rPr>
                <w:rStyle w:val="Hyperlink"/>
                <w:noProof/>
              </w:rPr>
              <w:t>Blood, blood components and HPCs</w:t>
            </w:r>
            <w:r w:rsidR="009B7F47">
              <w:rPr>
                <w:noProof/>
                <w:webHidden/>
              </w:rPr>
              <w:tab/>
            </w:r>
            <w:r w:rsidR="009B7F47">
              <w:rPr>
                <w:noProof/>
                <w:webHidden/>
              </w:rPr>
              <w:fldChar w:fldCharType="begin"/>
            </w:r>
            <w:r w:rsidR="009B7F47">
              <w:rPr>
                <w:noProof/>
                <w:webHidden/>
              </w:rPr>
              <w:instrText xml:space="preserve"> PAGEREF _Toc137810251 \h </w:instrText>
            </w:r>
            <w:r w:rsidR="009B7F47">
              <w:rPr>
                <w:noProof/>
                <w:webHidden/>
              </w:rPr>
            </w:r>
            <w:r w:rsidR="009B7F47">
              <w:rPr>
                <w:noProof/>
                <w:webHidden/>
              </w:rPr>
              <w:fldChar w:fldCharType="separate"/>
            </w:r>
            <w:r w:rsidR="00602B4C">
              <w:rPr>
                <w:noProof/>
                <w:webHidden/>
              </w:rPr>
              <w:t>30</w:t>
            </w:r>
            <w:r w:rsidR="009B7F47">
              <w:rPr>
                <w:noProof/>
                <w:webHidden/>
              </w:rPr>
              <w:fldChar w:fldCharType="end"/>
            </w:r>
          </w:hyperlink>
        </w:p>
        <w:p w14:paraId="40D05C01" w14:textId="70CB0D6D" w:rsidR="009B7F47" w:rsidRDefault="00000000">
          <w:pPr>
            <w:pStyle w:val="TOC2"/>
            <w:rPr>
              <w:rFonts w:asciiTheme="minorHAnsi" w:eastAsiaTheme="minorEastAsia" w:hAnsiTheme="minorHAnsi" w:cstheme="minorBidi"/>
              <w:b w:val="0"/>
              <w:noProof/>
              <w:color w:val="auto"/>
              <w:sz w:val="22"/>
              <w:szCs w:val="22"/>
              <w:lang w:eastAsia="en-AU"/>
            </w:rPr>
          </w:pPr>
          <w:hyperlink w:anchor="_Toc137810252" w:history="1">
            <w:r w:rsidR="009B7F47" w:rsidRPr="00AA67EB">
              <w:rPr>
                <w:rStyle w:val="Hyperlink"/>
                <w:noProof/>
              </w:rPr>
              <w:t>Manufacturing annual charges</w:t>
            </w:r>
            <w:r w:rsidR="009B7F47">
              <w:rPr>
                <w:noProof/>
                <w:webHidden/>
              </w:rPr>
              <w:tab/>
            </w:r>
            <w:r w:rsidR="009B7F47">
              <w:rPr>
                <w:noProof/>
                <w:webHidden/>
              </w:rPr>
              <w:fldChar w:fldCharType="begin"/>
            </w:r>
            <w:r w:rsidR="009B7F47">
              <w:rPr>
                <w:noProof/>
                <w:webHidden/>
              </w:rPr>
              <w:instrText xml:space="preserve"> PAGEREF _Toc137810252 \h </w:instrText>
            </w:r>
            <w:r w:rsidR="009B7F47">
              <w:rPr>
                <w:noProof/>
                <w:webHidden/>
              </w:rPr>
            </w:r>
            <w:r w:rsidR="009B7F47">
              <w:rPr>
                <w:noProof/>
                <w:webHidden/>
              </w:rPr>
              <w:fldChar w:fldCharType="separate"/>
            </w:r>
            <w:r w:rsidR="00602B4C">
              <w:rPr>
                <w:noProof/>
                <w:webHidden/>
              </w:rPr>
              <w:t>30</w:t>
            </w:r>
            <w:r w:rsidR="009B7F47">
              <w:rPr>
                <w:noProof/>
                <w:webHidden/>
              </w:rPr>
              <w:fldChar w:fldCharType="end"/>
            </w:r>
          </w:hyperlink>
        </w:p>
        <w:p w14:paraId="14665B59" w14:textId="058F890D" w:rsidR="009B7F47" w:rsidRDefault="00000000">
          <w:pPr>
            <w:pStyle w:val="TOC2"/>
            <w:rPr>
              <w:rFonts w:asciiTheme="minorHAnsi" w:eastAsiaTheme="minorEastAsia" w:hAnsiTheme="minorHAnsi" w:cstheme="minorBidi"/>
              <w:b w:val="0"/>
              <w:noProof/>
              <w:color w:val="auto"/>
              <w:sz w:val="22"/>
              <w:szCs w:val="22"/>
              <w:lang w:eastAsia="en-AU"/>
            </w:rPr>
          </w:pPr>
          <w:hyperlink w:anchor="_Toc137810253" w:history="1">
            <w:r w:rsidR="009B7F47" w:rsidRPr="00AA67EB">
              <w:rPr>
                <w:rStyle w:val="Hyperlink"/>
                <w:noProof/>
              </w:rPr>
              <w:t>Manufacturing fees</w:t>
            </w:r>
            <w:r w:rsidR="009B7F47">
              <w:rPr>
                <w:noProof/>
                <w:webHidden/>
              </w:rPr>
              <w:tab/>
            </w:r>
            <w:r w:rsidR="009B7F47">
              <w:rPr>
                <w:noProof/>
                <w:webHidden/>
              </w:rPr>
              <w:fldChar w:fldCharType="begin"/>
            </w:r>
            <w:r w:rsidR="009B7F47">
              <w:rPr>
                <w:noProof/>
                <w:webHidden/>
              </w:rPr>
              <w:instrText xml:space="preserve"> PAGEREF _Toc137810253 \h </w:instrText>
            </w:r>
            <w:r w:rsidR="009B7F47">
              <w:rPr>
                <w:noProof/>
                <w:webHidden/>
              </w:rPr>
            </w:r>
            <w:r w:rsidR="009B7F47">
              <w:rPr>
                <w:noProof/>
                <w:webHidden/>
              </w:rPr>
              <w:fldChar w:fldCharType="separate"/>
            </w:r>
            <w:r w:rsidR="00602B4C">
              <w:rPr>
                <w:noProof/>
                <w:webHidden/>
              </w:rPr>
              <w:t>30</w:t>
            </w:r>
            <w:r w:rsidR="009B7F47">
              <w:rPr>
                <w:noProof/>
                <w:webHidden/>
              </w:rPr>
              <w:fldChar w:fldCharType="end"/>
            </w:r>
          </w:hyperlink>
        </w:p>
        <w:p w14:paraId="35CB2120" w14:textId="0FEE5386" w:rsidR="009B7F47" w:rsidRDefault="00000000">
          <w:pPr>
            <w:pStyle w:val="TOC2"/>
            <w:rPr>
              <w:rFonts w:asciiTheme="minorHAnsi" w:eastAsiaTheme="minorEastAsia" w:hAnsiTheme="minorHAnsi" w:cstheme="minorBidi"/>
              <w:b w:val="0"/>
              <w:noProof/>
              <w:color w:val="auto"/>
              <w:sz w:val="22"/>
              <w:szCs w:val="22"/>
              <w:lang w:eastAsia="en-AU"/>
            </w:rPr>
          </w:pPr>
          <w:hyperlink w:anchor="_Toc137810254" w:history="1">
            <w:r w:rsidR="009B7F47" w:rsidRPr="00AA67EB">
              <w:rPr>
                <w:rStyle w:val="Hyperlink"/>
                <w:noProof/>
              </w:rPr>
              <w:t>Blood plasma and technical master files</w:t>
            </w:r>
            <w:r w:rsidR="009B7F47">
              <w:rPr>
                <w:noProof/>
                <w:webHidden/>
              </w:rPr>
              <w:tab/>
            </w:r>
            <w:r w:rsidR="009B7F47">
              <w:rPr>
                <w:noProof/>
                <w:webHidden/>
              </w:rPr>
              <w:fldChar w:fldCharType="begin"/>
            </w:r>
            <w:r w:rsidR="009B7F47">
              <w:rPr>
                <w:noProof/>
                <w:webHidden/>
              </w:rPr>
              <w:instrText xml:space="preserve"> PAGEREF _Toc137810254 \h </w:instrText>
            </w:r>
            <w:r w:rsidR="009B7F47">
              <w:rPr>
                <w:noProof/>
                <w:webHidden/>
              </w:rPr>
            </w:r>
            <w:r w:rsidR="009B7F47">
              <w:rPr>
                <w:noProof/>
                <w:webHidden/>
              </w:rPr>
              <w:fldChar w:fldCharType="separate"/>
            </w:r>
            <w:r w:rsidR="00602B4C">
              <w:rPr>
                <w:noProof/>
                <w:webHidden/>
              </w:rPr>
              <w:t>31</w:t>
            </w:r>
            <w:r w:rsidR="009B7F47">
              <w:rPr>
                <w:noProof/>
                <w:webHidden/>
              </w:rPr>
              <w:fldChar w:fldCharType="end"/>
            </w:r>
          </w:hyperlink>
        </w:p>
        <w:p w14:paraId="4CC2A084" w14:textId="1D20E6A6" w:rsidR="009B7F47" w:rsidRDefault="00000000">
          <w:pPr>
            <w:pStyle w:val="TOC2"/>
            <w:rPr>
              <w:rFonts w:asciiTheme="minorHAnsi" w:eastAsiaTheme="minorEastAsia" w:hAnsiTheme="minorHAnsi" w:cstheme="minorBidi"/>
              <w:b w:val="0"/>
              <w:noProof/>
              <w:color w:val="auto"/>
              <w:sz w:val="22"/>
              <w:szCs w:val="22"/>
              <w:lang w:eastAsia="en-AU"/>
            </w:rPr>
          </w:pPr>
          <w:hyperlink w:anchor="_Toc137810255" w:history="1">
            <w:r w:rsidR="009B7F47" w:rsidRPr="00AA67EB">
              <w:rPr>
                <w:rStyle w:val="Hyperlink"/>
                <w:noProof/>
              </w:rPr>
              <w:t>Miscellaneous fees</w:t>
            </w:r>
            <w:r w:rsidR="009B7F47">
              <w:rPr>
                <w:noProof/>
                <w:webHidden/>
              </w:rPr>
              <w:tab/>
            </w:r>
            <w:r w:rsidR="009B7F47">
              <w:rPr>
                <w:noProof/>
                <w:webHidden/>
              </w:rPr>
              <w:fldChar w:fldCharType="begin"/>
            </w:r>
            <w:r w:rsidR="009B7F47">
              <w:rPr>
                <w:noProof/>
                <w:webHidden/>
              </w:rPr>
              <w:instrText xml:space="preserve"> PAGEREF _Toc137810255 \h </w:instrText>
            </w:r>
            <w:r w:rsidR="009B7F47">
              <w:rPr>
                <w:noProof/>
                <w:webHidden/>
              </w:rPr>
            </w:r>
            <w:r w:rsidR="009B7F47">
              <w:rPr>
                <w:noProof/>
                <w:webHidden/>
              </w:rPr>
              <w:fldChar w:fldCharType="separate"/>
            </w:r>
            <w:r w:rsidR="00602B4C">
              <w:rPr>
                <w:noProof/>
                <w:webHidden/>
              </w:rPr>
              <w:t>31</w:t>
            </w:r>
            <w:r w:rsidR="009B7F47">
              <w:rPr>
                <w:noProof/>
                <w:webHidden/>
              </w:rPr>
              <w:fldChar w:fldCharType="end"/>
            </w:r>
          </w:hyperlink>
        </w:p>
        <w:p w14:paraId="6194C443" w14:textId="1E69E3B3" w:rsidR="009B7F47" w:rsidRDefault="00000000">
          <w:pPr>
            <w:pStyle w:val="TOC1"/>
            <w:rPr>
              <w:rFonts w:asciiTheme="minorHAnsi" w:eastAsiaTheme="minorEastAsia" w:hAnsiTheme="minorHAnsi" w:cstheme="minorBidi"/>
              <w:b w:val="0"/>
              <w:noProof/>
              <w:color w:val="auto"/>
              <w:sz w:val="22"/>
              <w:szCs w:val="22"/>
              <w:lang w:eastAsia="en-AU"/>
            </w:rPr>
          </w:pPr>
          <w:hyperlink w:anchor="_Toc137810256" w:history="1">
            <w:r w:rsidR="009B7F47" w:rsidRPr="00AA67EB">
              <w:rPr>
                <w:rStyle w:val="Hyperlink"/>
                <w:noProof/>
              </w:rPr>
              <w:t>Medical devices</w:t>
            </w:r>
            <w:r w:rsidR="009B7F47">
              <w:rPr>
                <w:noProof/>
                <w:webHidden/>
              </w:rPr>
              <w:tab/>
            </w:r>
            <w:r w:rsidR="009B7F47">
              <w:rPr>
                <w:noProof/>
                <w:webHidden/>
              </w:rPr>
              <w:fldChar w:fldCharType="begin"/>
            </w:r>
            <w:r w:rsidR="009B7F47">
              <w:rPr>
                <w:noProof/>
                <w:webHidden/>
              </w:rPr>
              <w:instrText xml:space="preserve"> PAGEREF _Toc137810256 \h </w:instrText>
            </w:r>
            <w:r w:rsidR="009B7F47">
              <w:rPr>
                <w:noProof/>
                <w:webHidden/>
              </w:rPr>
            </w:r>
            <w:r w:rsidR="009B7F47">
              <w:rPr>
                <w:noProof/>
                <w:webHidden/>
              </w:rPr>
              <w:fldChar w:fldCharType="separate"/>
            </w:r>
            <w:r w:rsidR="00602B4C">
              <w:rPr>
                <w:noProof/>
                <w:webHidden/>
              </w:rPr>
              <w:t>32</w:t>
            </w:r>
            <w:r w:rsidR="009B7F47">
              <w:rPr>
                <w:noProof/>
                <w:webHidden/>
              </w:rPr>
              <w:fldChar w:fldCharType="end"/>
            </w:r>
          </w:hyperlink>
        </w:p>
        <w:p w14:paraId="233A3627" w14:textId="7621F71E" w:rsidR="009B7F47" w:rsidRDefault="00000000">
          <w:pPr>
            <w:pStyle w:val="TOC2"/>
            <w:rPr>
              <w:rFonts w:asciiTheme="minorHAnsi" w:eastAsiaTheme="minorEastAsia" w:hAnsiTheme="minorHAnsi" w:cstheme="minorBidi"/>
              <w:b w:val="0"/>
              <w:noProof/>
              <w:color w:val="auto"/>
              <w:sz w:val="22"/>
              <w:szCs w:val="22"/>
              <w:lang w:eastAsia="en-AU"/>
            </w:rPr>
          </w:pPr>
          <w:hyperlink w:anchor="_Toc137810257" w:history="1">
            <w:r w:rsidR="009B7F47" w:rsidRPr="00AA67EB">
              <w:rPr>
                <w:rStyle w:val="Hyperlink"/>
                <w:noProof/>
              </w:rPr>
              <w:t>Sponsoring medical devices</w:t>
            </w:r>
            <w:r w:rsidR="009B7F47">
              <w:rPr>
                <w:noProof/>
                <w:webHidden/>
              </w:rPr>
              <w:tab/>
            </w:r>
            <w:r w:rsidR="009B7F47">
              <w:rPr>
                <w:noProof/>
                <w:webHidden/>
              </w:rPr>
              <w:fldChar w:fldCharType="begin"/>
            </w:r>
            <w:r w:rsidR="009B7F47">
              <w:rPr>
                <w:noProof/>
                <w:webHidden/>
              </w:rPr>
              <w:instrText xml:space="preserve"> PAGEREF _Toc137810257 \h </w:instrText>
            </w:r>
            <w:r w:rsidR="009B7F47">
              <w:rPr>
                <w:noProof/>
                <w:webHidden/>
              </w:rPr>
            </w:r>
            <w:r w:rsidR="009B7F47">
              <w:rPr>
                <w:noProof/>
                <w:webHidden/>
              </w:rPr>
              <w:fldChar w:fldCharType="separate"/>
            </w:r>
            <w:r w:rsidR="00602B4C">
              <w:rPr>
                <w:noProof/>
                <w:webHidden/>
              </w:rPr>
              <w:t>32</w:t>
            </w:r>
            <w:r w:rsidR="009B7F47">
              <w:rPr>
                <w:noProof/>
                <w:webHidden/>
              </w:rPr>
              <w:fldChar w:fldCharType="end"/>
            </w:r>
          </w:hyperlink>
        </w:p>
        <w:p w14:paraId="0B3C3AA8" w14:textId="019631E2" w:rsidR="009B7F47" w:rsidRDefault="00000000">
          <w:pPr>
            <w:pStyle w:val="TOC3"/>
            <w:rPr>
              <w:rFonts w:asciiTheme="minorHAnsi" w:eastAsiaTheme="minorEastAsia" w:hAnsiTheme="minorHAnsi" w:cstheme="minorBidi"/>
              <w:b w:val="0"/>
              <w:noProof/>
              <w:color w:val="auto"/>
              <w:szCs w:val="22"/>
              <w:lang w:eastAsia="en-AU"/>
            </w:rPr>
          </w:pPr>
          <w:hyperlink w:anchor="_Toc137810258" w:history="1">
            <w:r w:rsidR="009B7F47" w:rsidRPr="00AA67EB">
              <w:rPr>
                <w:rStyle w:val="Hyperlink"/>
                <w:noProof/>
              </w:rPr>
              <w:t>Annual charges</w:t>
            </w:r>
            <w:r w:rsidR="009B7F47">
              <w:rPr>
                <w:noProof/>
                <w:webHidden/>
              </w:rPr>
              <w:tab/>
            </w:r>
            <w:r w:rsidR="009B7F47">
              <w:rPr>
                <w:noProof/>
                <w:webHidden/>
              </w:rPr>
              <w:fldChar w:fldCharType="begin"/>
            </w:r>
            <w:r w:rsidR="009B7F47">
              <w:rPr>
                <w:noProof/>
                <w:webHidden/>
              </w:rPr>
              <w:instrText xml:space="preserve"> PAGEREF _Toc137810258 \h </w:instrText>
            </w:r>
            <w:r w:rsidR="009B7F47">
              <w:rPr>
                <w:noProof/>
                <w:webHidden/>
              </w:rPr>
            </w:r>
            <w:r w:rsidR="009B7F47">
              <w:rPr>
                <w:noProof/>
                <w:webHidden/>
              </w:rPr>
              <w:fldChar w:fldCharType="separate"/>
            </w:r>
            <w:r w:rsidR="00602B4C">
              <w:rPr>
                <w:noProof/>
                <w:webHidden/>
              </w:rPr>
              <w:t>32</w:t>
            </w:r>
            <w:r w:rsidR="009B7F47">
              <w:rPr>
                <w:noProof/>
                <w:webHidden/>
              </w:rPr>
              <w:fldChar w:fldCharType="end"/>
            </w:r>
          </w:hyperlink>
        </w:p>
        <w:p w14:paraId="20A2F342" w14:textId="5FAC461A" w:rsidR="009B7F47" w:rsidRDefault="00000000">
          <w:pPr>
            <w:pStyle w:val="TOC3"/>
            <w:rPr>
              <w:rFonts w:asciiTheme="minorHAnsi" w:eastAsiaTheme="minorEastAsia" w:hAnsiTheme="minorHAnsi" w:cstheme="minorBidi"/>
              <w:b w:val="0"/>
              <w:noProof/>
              <w:color w:val="auto"/>
              <w:szCs w:val="22"/>
              <w:lang w:eastAsia="en-AU"/>
            </w:rPr>
          </w:pPr>
          <w:hyperlink w:anchor="_Toc137810259" w:history="1">
            <w:r w:rsidR="009B7F47" w:rsidRPr="00AA67EB">
              <w:rPr>
                <w:rStyle w:val="Hyperlink"/>
                <w:noProof/>
              </w:rPr>
              <w:t>Application fees</w:t>
            </w:r>
            <w:r w:rsidR="009B7F47">
              <w:rPr>
                <w:noProof/>
                <w:webHidden/>
              </w:rPr>
              <w:tab/>
            </w:r>
            <w:r w:rsidR="009B7F47">
              <w:rPr>
                <w:noProof/>
                <w:webHidden/>
              </w:rPr>
              <w:fldChar w:fldCharType="begin"/>
            </w:r>
            <w:r w:rsidR="009B7F47">
              <w:rPr>
                <w:noProof/>
                <w:webHidden/>
              </w:rPr>
              <w:instrText xml:space="preserve"> PAGEREF _Toc137810259 \h </w:instrText>
            </w:r>
            <w:r w:rsidR="009B7F47">
              <w:rPr>
                <w:noProof/>
                <w:webHidden/>
              </w:rPr>
            </w:r>
            <w:r w:rsidR="009B7F47">
              <w:rPr>
                <w:noProof/>
                <w:webHidden/>
              </w:rPr>
              <w:fldChar w:fldCharType="separate"/>
            </w:r>
            <w:r w:rsidR="00602B4C">
              <w:rPr>
                <w:noProof/>
                <w:webHidden/>
              </w:rPr>
              <w:t>33</w:t>
            </w:r>
            <w:r w:rsidR="009B7F47">
              <w:rPr>
                <w:noProof/>
                <w:webHidden/>
              </w:rPr>
              <w:fldChar w:fldCharType="end"/>
            </w:r>
          </w:hyperlink>
        </w:p>
        <w:p w14:paraId="265AF59B" w14:textId="154C6AC9" w:rsidR="009B7F47" w:rsidRDefault="00000000">
          <w:pPr>
            <w:pStyle w:val="TOC3"/>
            <w:rPr>
              <w:rFonts w:asciiTheme="minorHAnsi" w:eastAsiaTheme="minorEastAsia" w:hAnsiTheme="minorHAnsi" w:cstheme="minorBidi"/>
              <w:b w:val="0"/>
              <w:noProof/>
              <w:color w:val="auto"/>
              <w:szCs w:val="22"/>
              <w:lang w:eastAsia="en-AU"/>
            </w:rPr>
          </w:pPr>
          <w:hyperlink w:anchor="_Toc137810260" w:history="1">
            <w:r w:rsidR="009B7F47" w:rsidRPr="00AA67EB">
              <w:rPr>
                <w:rStyle w:val="Hyperlink"/>
                <w:noProof/>
              </w:rPr>
              <w:t>Application for medical devices (priority applicant) determination</w:t>
            </w:r>
            <w:r w:rsidR="009B7F47">
              <w:rPr>
                <w:noProof/>
                <w:webHidden/>
              </w:rPr>
              <w:tab/>
            </w:r>
            <w:r w:rsidR="009B7F47">
              <w:rPr>
                <w:noProof/>
                <w:webHidden/>
              </w:rPr>
              <w:fldChar w:fldCharType="begin"/>
            </w:r>
            <w:r w:rsidR="009B7F47">
              <w:rPr>
                <w:noProof/>
                <w:webHidden/>
              </w:rPr>
              <w:instrText xml:space="preserve"> PAGEREF _Toc137810260 \h </w:instrText>
            </w:r>
            <w:r w:rsidR="009B7F47">
              <w:rPr>
                <w:noProof/>
                <w:webHidden/>
              </w:rPr>
            </w:r>
            <w:r w:rsidR="009B7F47">
              <w:rPr>
                <w:noProof/>
                <w:webHidden/>
              </w:rPr>
              <w:fldChar w:fldCharType="separate"/>
            </w:r>
            <w:r w:rsidR="00602B4C">
              <w:rPr>
                <w:noProof/>
                <w:webHidden/>
              </w:rPr>
              <w:t>33</w:t>
            </w:r>
            <w:r w:rsidR="009B7F47">
              <w:rPr>
                <w:noProof/>
                <w:webHidden/>
              </w:rPr>
              <w:fldChar w:fldCharType="end"/>
            </w:r>
          </w:hyperlink>
        </w:p>
        <w:p w14:paraId="0A8D11DB" w14:textId="377E726F" w:rsidR="009B7F47" w:rsidRDefault="00000000">
          <w:pPr>
            <w:pStyle w:val="TOC3"/>
            <w:rPr>
              <w:rFonts w:asciiTheme="minorHAnsi" w:eastAsiaTheme="minorEastAsia" w:hAnsiTheme="minorHAnsi" w:cstheme="minorBidi"/>
              <w:b w:val="0"/>
              <w:noProof/>
              <w:color w:val="auto"/>
              <w:szCs w:val="22"/>
              <w:lang w:eastAsia="en-AU"/>
            </w:rPr>
          </w:pPr>
          <w:hyperlink w:anchor="_Toc137810261" w:history="1">
            <w:r w:rsidR="009B7F47" w:rsidRPr="00AA67EB">
              <w:rPr>
                <w:rStyle w:val="Hyperlink"/>
                <w:noProof/>
              </w:rPr>
              <w:t>Application audit assessment fees</w:t>
            </w:r>
            <w:r w:rsidR="009B7F47">
              <w:rPr>
                <w:noProof/>
                <w:webHidden/>
              </w:rPr>
              <w:tab/>
            </w:r>
            <w:r w:rsidR="009B7F47">
              <w:rPr>
                <w:noProof/>
                <w:webHidden/>
              </w:rPr>
              <w:fldChar w:fldCharType="begin"/>
            </w:r>
            <w:r w:rsidR="009B7F47">
              <w:rPr>
                <w:noProof/>
                <w:webHidden/>
              </w:rPr>
              <w:instrText xml:space="preserve"> PAGEREF _Toc137810261 \h </w:instrText>
            </w:r>
            <w:r w:rsidR="009B7F47">
              <w:rPr>
                <w:noProof/>
                <w:webHidden/>
              </w:rPr>
            </w:r>
            <w:r w:rsidR="009B7F47">
              <w:rPr>
                <w:noProof/>
                <w:webHidden/>
              </w:rPr>
              <w:fldChar w:fldCharType="separate"/>
            </w:r>
            <w:r w:rsidR="00602B4C">
              <w:rPr>
                <w:noProof/>
                <w:webHidden/>
              </w:rPr>
              <w:t>34</w:t>
            </w:r>
            <w:r w:rsidR="009B7F47">
              <w:rPr>
                <w:noProof/>
                <w:webHidden/>
              </w:rPr>
              <w:fldChar w:fldCharType="end"/>
            </w:r>
          </w:hyperlink>
        </w:p>
        <w:p w14:paraId="60F2AA2A" w14:textId="7396B885" w:rsidR="009B7F47" w:rsidRDefault="00000000">
          <w:pPr>
            <w:pStyle w:val="TOC3"/>
            <w:rPr>
              <w:rFonts w:asciiTheme="minorHAnsi" w:eastAsiaTheme="minorEastAsia" w:hAnsiTheme="minorHAnsi" w:cstheme="minorBidi"/>
              <w:b w:val="0"/>
              <w:noProof/>
              <w:color w:val="auto"/>
              <w:szCs w:val="22"/>
              <w:lang w:eastAsia="en-AU"/>
            </w:rPr>
          </w:pPr>
          <w:hyperlink w:anchor="_Toc137810262" w:history="1">
            <w:r w:rsidR="009B7F47" w:rsidRPr="00AA67EB">
              <w:rPr>
                <w:rStyle w:val="Hyperlink"/>
                <w:noProof/>
              </w:rPr>
              <w:t>Variation fees</w:t>
            </w:r>
            <w:r w:rsidR="009B7F47">
              <w:rPr>
                <w:noProof/>
                <w:webHidden/>
              </w:rPr>
              <w:tab/>
            </w:r>
            <w:r w:rsidR="009B7F47">
              <w:rPr>
                <w:noProof/>
                <w:webHidden/>
              </w:rPr>
              <w:fldChar w:fldCharType="begin"/>
            </w:r>
            <w:r w:rsidR="009B7F47">
              <w:rPr>
                <w:noProof/>
                <w:webHidden/>
              </w:rPr>
              <w:instrText xml:space="preserve"> PAGEREF _Toc137810262 \h </w:instrText>
            </w:r>
            <w:r w:rsidR="009B7F47">
              <w:rPr>
                <w:noProof/>
                <w:webHidden/>
              </w:rPr>
            </w:r>
            <w:r w:rsidR="009B7F47">
              <w:rPr>
                <w:noProof/>
                <w:webHidden/>
              </w:rPr>
              <w:fldChar w:fldCharType="separate"/>
            </w:r>
            <w:r w:rsidR="00602B4C">
              <w:rPr>
                <w:noProof/>
                <w:webHidden/>
              </w:rPr>
              <w:t>34</w:t>
            </w:r>
            <w:r w:rsidR="009B7F47">
              <w:rPr>
                <w:noProof/>
                <w:webHidden/>
              </w:rPr>
              <w:fldChar w:fldCharType="end"/>
            </w:r>
          </w:hyperlink>
        </w:p>
        <w:p w14:paraId="58770285" w14:textId="460B307F" w:rsidR="009B7F47" w:rsidRDefault="00000000">
          <w:pPr>
            <w:pStyle w:val="TOC3"/>
            <w:rPr>
              <w:rFonts w:asciiTheme="minorHAnsi" w:eastAsiaTheme="minorEastAsia" w:hAnsiTheme="minorHAnsi" w:cstheme="minorBidi"/>
              <w:b w:val="0"/>
              <w:noProof/>
              <w:color w:val="auto"/>
              <w:szCs w:val="22"/>
              <w:lang w:eastAsia="en-AU"/>
            </w:rPr>
          </w:pPr>
          <w:hyperlink w:anchor="_Toc137810263" w:history="1">
            <w:r w:rsidR="009B7F47" w:rsidRPr="00AA67EB">
              <w:rPr>
                <w:rStyle w:val="Hyperlink"/>
                <w:noProof/>
              </w:rPr>
              <w:t>Miscellaneous fees for medical devices</w:t>
            </w:r>
            <w:r w:rsidR="009B7F47">
              <w:rPr>
                <w:noProof/>
                <w:webHidden/>
              </w:rPr>
              <w:tab/>
            </w:r>
            <w:r w:rsidR="009B7F47">
              <w:rPr>
                <w:noProof/>
                <w:webHidden/>
              </w:rPr>
              <w:fldChar w:fldCharType="begin"/>
            </w:r>
            <w:r w:rsidR="009B7F47">
              <w:rPr>
                <w:noProof/>
                <w:webHidden/>
              </w:rPr>
              <w:instrText xml:space="preserve"> PAGEREF _Toc137810263 \h </w:instrText>
            </w:r>
            <w:r w:rsidR="009B7F47">
              <w:rPr>
                <w:noProof/>
                <w:webHidden/>
              </w:rPr>
            </w:r>
            <w:r w:rsidR="009B7F47">
              <w:rPr>
                <w:noProof/>
                <w:webHidden/>
              </w:rPr>
              <w:fldChar w:fldCharType="separate"/>
            </w:r>
            <w:r w:rsidR="00602B4C">
              <w:rPr>
                <w:noProof/>
                <w:webHidden/>
              </w:rPr>
              <w:t>35</w:t>
            </w:r>
            <w:r w:rsidR="009B7F47">
              <w:rPr>
                <w:noProof/>
                <w:webHidden/>
              </w:rPr>
              <w:fldChar w:fldCharType="end"/>
            </w:r>
          </w:hyperlink>
        </w:p>
        <w:p w14:paraId="68A88C6B" w14:textId="54A0DC86" w:rsidR="009B7F47" w:rsidRDefault="00000000">
          <w:pPr>
            <w:pStyle w:val="TOC2"/>
            <w:rPr>
              <w:rFonts w:asciiTheme="minorHAnsi" w:eastAsiaTheme="minorEastAsia" w:hAnsiTheme="minorHAnsi" w:cstheme="minorBidi"/>
              <w:b w:val="0"/>
              <w:noProof/>
              <w:color w:val="auto"/>
              <w:sz w:val="22"/>
              <w:szCs w:val="22"/>
              <w:lang w:eastAsia="en-AU"/>
            </w:rPr>
          </w:pPr>
          <w:hyperlink w:anchor="_Toc137810264" w:history="1">
            <w:r w:rsidR="009B7F47" w:rsidRPr="00AA67EB">
              <w:rPr>
                <w:rStyle w:val="Hyperlink"/>
                <w:noProof/>
              </w:rPr>
              <w:t>Conformity assessment bodies designation determination</w:t>
            </w:r>
            <w:r w:rsidR="009B7F47">
              <w:rPr>
                <w:noProof/>
                <w:webHidden/>
              </w:rPr>
              <w:tab/>
            </w:r>
            <w:r w:rsidR="009B7F47">
              <w:rPr>
                <w:noProof/>
                <w:webHidden/>
              </w:rPr>
              <w:fldChar w:fldCharType="begin"/>
            </w:r>
            <w:r w:rsidR="009B7F47">
              <w:rPr>
                <w:noProof/>
                <w:webHidden/>
              </w:rPr>
              <w:instrText xml:space="preserve"> PAGEREF _Toc137810264 \h </w:instrText>
            </w:r>
            <w:r w:rsidR="009B7F47">
              <w:rPr>
                <w:noProof/>
                <w:webHidden/>
              </w:rPr>
            </w:r>
            <w:r w:rsidR="009B7F47">
              <w:rPr>
                <w:noProof/>
                <w:webHidden/>
              </w:rPr>
              <w:fldChar w:fldCharType="separate"/>
            </w:r>
            <w:r w:rsidR="00602B4C">
              <w:rPr>
                <w:noProof/>
                <w:webHidden/>
              </w:rPr>
              <w:t>36</w:t>
            </w:r>
            <w:r w:rsidR="009B7F47">
              <w:rPr>
                <w:noProof/>
                <w:webHidden/>
              </w:rPr>
              <w:fldChar w:fldCharType="end"/>
            </w:r>
          </w:hyperlink>
        </w:p>
        <w:p w14:paraId="251FD87D" w14:textId="64749A72" w:rsidR="009B7F47" w:rsidRDefault="00000000">
          <w:pPr>
            <w:pStyle w:val="TOC2"/>
            <w:rPr>
              <w:rFonts w:asciiTheme="minorHAnsi" w:eastAsiaTheme="minorEastAsia" w:hAnsiTheme="minorHAnsi" w:cstheme="minorBidi"/>
              <w:b w:val="0"/>
              <w:noProof/>
              <w:color w:val="auto"/>
              <w:sz w:val="22"/>
              <w:szCs w:val="22"/>
              <w:lang w:eastAsia="en-AU"/>
            </w:rPr>
          </w:pPr>
          <w:hyperlink w:anchor="_Toc137810265" w:history="1">
            <w:r w:rsidR="009B7F47" w:rsidRPr="00AA67EB">
              <w:rPr>
                <w:rStyle w:val="Hyperlink"/>
                <w:noProof/>
              </w:rPr>
              <w:t>Manufacturing medical devices</w:t>
            </w:r>
            <w:r w:rsidR="009B7F47">
              <w:rPr>
                <w:noProof/>
                <w:webHidden/>
              </w:rPr>
              <w:tab/>
            </w:r>
            <w:r w:rsidR="009B7F47">
              <w:rPr>
                <w:noProof/>
                <w:webHidden/>
              </w:rPr>
              <w:fldChar w:fldCharType="begin"/>
            </w:r>
            <w:r w:rsidR="009B7F47">
              <w:rPr>
                <w:noProof/>
                <w:webHidden/>
              </w:rPr>
              <w:instrText xml:space="preserve"> PAGEREF _Toc137810265 \h </w:instrText>
            </w:r>
            <w:r w:rsidR="009B7F47">
              <w:rPr>
                <w:noProof/>
                <w:webHidden/>
              </w:rPr>
            </w:r>
            <w:r w:rsidR="009B7F47">
              <w:rPr>
                <w:noProof/>
                <w:webHidden/>
              </w:rPr>
              <w:fldChar w:fldCharType="separate"/>
            </w:r>
            <w:r w:rsidR="00602B4C">
              <w:rPr>
                <w:noProof/>
                <w:webHidden/>
              </w:rPr>
              <w:t>37</w:t>
            </w:r>
            <w:r w:rsidR="009B7F47">
              <w:rPr>
                <w:noProof/>
                <w:webHidden/>
              </w:rPr>
              <w:fldChar w:fldCharType="end"/>
            </w:r>
          </w:hyperlink>
        </w:p>
        <w:p w14:paraId="51C0F14D" w14:textId="25A490CE" w:rsidR="009B7F47" w:rsidRDefault="00000000">
          <w:pPr>
            <w:pStyle w:val="TOC3"/>
            <w:rPr>
              <w:rFonts w:asciiTheme="minorHAnsi" w:eastAsiaTheme="minorEastAsia" w:hAnsiTheme="minorHAnsi" w:cstheme="minorBidi"/>
              <w:b w:val="0"/>
              <w:noProof/>
              <w:color w:val="auto"/>
              <w:szCs w:val="22"/>
              <w:lang w:eastAsia="en-AU"/>
            </w:rPr>
          </w:pPr>
          <w:hyperlink w:anchor="_Toc137810266" w:history="1">
            <w:r w:rsidR="009B7F47" w:rsidRPr="00AA67EB">
              <w:rPr>
                <w:rStyle w:val="Hyperlink"/>
                <w:noProof/>
              </w:rPr>
              <w:t>Application for conformity assessment</w:t>
            </w:r>
            <w:r w:rsidR="009B7F47">
              <w:rPr>
                <w:noProof/>
                <w:webHidden/>
              </w:rPr>
              <w:tab/>
            </w:r>
            <w:r w:rsidR="009B7F47">
              <w:rPr>
                <w:noProof/>
                <w:webHidden/>
              </w:rPr>
              <w:fldChar w:fldCharType="begin"/>
            </w:r>
            <w:r w:rsidR="009B7F47">
              <w:rPr>
                <w:noProof/>
                <w:webHidden/>
              </w:rPr>
              <w:instrText xml:space="preserve"> PAGEREF _Toc137810266 \h </w:instrText>
            </w:r>
            <w:r w:rsidR="009B7F47">
              <w:rPr>
                <w:noProof/>
                <w:webHidden/>
              </w:rPr>
            </w:r>
            <w:r w:rsidR="009B7F47">
              <w:rPr>
                <w:noProof/>
                <w:webHidden/>
              </w:rPr>
              <w:fldChar w:fldCharType="separate"/>
            </w:r>
            <w:r w:rsidR="00602B4C">
              <w:rPr>
                <w:noProof/>
                <w:webHidden/>
              </w:rPr>
              <w:t>37</w:t>
            </w:r>
            <w:r w:rsidR="009B7F47">
              <w:rPr>
                <w:noProof/>
                <w:webHidden/>
              </w:rPr>
              <w:fldChar w:fldCharType="end"/>
            </w:r>
          </w:hyperlink>
        </w:p>
        <w:p w14:paraId="71F5F228" w14:textId="3EC0680D" w:rsidR="009B7F47" w:rsidRDefault="00000000">
          <w:pPr>
            <w:pStyle w:val="TOC3"/>
            <w:rPr>
              <w:rFonts w:asciiTheme="minorHAnsi" w:eastAsiaTheme="minorEastAsia" w:hAnsiTheme="minorHAnsi" w:cstheme="minorBidi"/>
              <w:b w:val="0"/>
              <w:noProof/>
              <w:color w:val="auto"/>
              <w:szCs w:val="22"/>
              <w:lang w:eastAsia="en-AU"/>
            </w:rPr>
          </w:pPr>
          <w:hyperlink w:anchor="_Toc137810267" w:history="1">
            <w:r w:rsidR="009B7F47" w:rsidRPr="00AA67EB">
              <w:rPr>
                <w:rStyle w:val="Hyperlink"/>
                <w:noProof/>
              </w:rPr>
              <w:t>Application for conformity assessment (priority applicant) determination</w:t>
            </w:r>
            <w:r w:rsidR="009B7F47">
              <w:rPr>
                <w:noProof/>
                <w:webHidden/>
              </w:rPr>
              <w:tab/>
            </w:r>
            <w:r w:rsidR="009B7F47">
              <w:rPr>
                <w:noProof/>
                <w:webHidden/>
              </w:rPr>
              <w:fldChar w:fldCharType="begin"/>
            </w:r>
            <w:r w:rsidR="009B7F47">
              <w:rPr>
                <w:noProof/>
                <w:webHidden/>
              </w:rPr>
              <w:instrText xml:space="preserve"> PAGEREF _Toc137810267 \h </w:instrText>
            </w:r>
            <w:r w:rsidR="009B7F47">
              <w:rPr>
                <w:noProof/>
                <w:webHidden/>
              </w:rPr>
            </w:r>
            <w:r w:rsidR="009B7F47">
              <w:rPr>
                <w:noProof/>
                <w:webHidden/>
              </w:rPr>
              <w:fldChar w:fldCharType="separate"/>
            </w:r>
            <w:r w:rsidR="00602B4C">
              <w:rPr>
                <w:noProof/>
                <w:webHidden/>
              </w:rPr>
              <w:t>37</w:t>
            </w:r>
            <w:r w:rsidR="009B7F47">
              <w:rPr>
                <w:noProof/>
                <w:webHidden/>
              </w:rPr>
              <w:fldChar w:fldCharType="end"/>
            </w:r>
          </w:hyperlink>
        </w:p>
        <w:p w14:paraId="0357EAE9" w14:textId="478AD8E6" w:rsidR="009B7F47" w:rsidRDefault="00000000">
          <w:pPr>
            <w:pStyle w:val="TOC3"/>
            <w:rPr>
              <w:rFonts w:asciiTheme="minorHAnsi" w:eastAsiaTheme="minorEastAsia" w:hAnsiTheme="minorHAnsi" w:cstheme="minorBidi"/>
              <w:b w:val="0"/>
              <w:noProof/>
              <w:color w:val="auto"/>
              <w:szCs w:val="22"/>
              <w:lang w:eastAsia="en-AU"/>
            </w:rPr>
          </w:pPr>
          <w:hyperlink w:anchor="_Toc137810268" w:history="1">
            <w:r w:rsidR="009B7F47" w:rsidRPr="00AA67EB">
              <w:rPr>
                <w:rStyle w:val="Hyperlink"/>
                <w:noProof/>
              </w:rPr>
              <w:t>Initial assessment of conformity assessment</w:t>
            </w:r>
            <w:r w:rsidR="009B7F47">
              <w:rPr>
                <w:noProof/>
                <w:webHidden/>
              </w:rPr>
              <w:tab/>
            </w:r>
            <w:r w:rsidR="009B7F47">
              <w:rPr>
                <w:noProof/>
                <w:webHidden/>
              </w:rPr>
              <w:fldChar w:fldCharType="begin"/>
            </w:r>
            <w:r w:rsidR="009B7F47">
              <w:rPr>
                <w:noProof/>
                <w:webHidden/>
              </w:rPr>
              <w:instrText xml:space="preserve"> PAGEREF _Toc137810268 \h </w:instrText>
            </w:r>
            <w:r w:rsidR="009B7F47">
              <w:rPr>
                <w:noProof/>
                <w:webHidden/>
              </w:rPr>
            </w:r>
            <w:r w:rsidR="009B7F47">
              <w:rPr>
                <w:noProof/>
                <w:webHidden/>
              </w:rPr>
              <w:fldChar w:fldCharType="separate"/>
            </w:r>
            <w:r w:rsidR="00602B4C">
              <w:rPr>
                <w:noProof/>
                <w:webHidden/>
              </w:rPr>
              <w:t>37</w:t>
            </w:r>
            <w:r w:rsidR="009B7F47">
              <w:rPr>
                <w:noProof/>
                <w:webHidden/>
              </w:rPr>
              <w:fldChar w:fldCharType="end"/>
            </w:r>
          </w:hyperlink>
        </w:p>
        <w:p w14:paraId="5EDBA237" w14:textId="401AE6E3" w:rsidR="009B7F47" w:rsidRDefault="00000000">
          <w:pPr>
            <w:pStyle w:val="TOC3"/>
            <w:rPr>
              <w:rFonts w:asciiTheme="minorHAnsi" w:eastAsiaTheme="minorEastAsia" w:hAnsiTheme="minorHAnsi" w:cstheme="minorBidi"/>
              <w:b w:val="0"/>
              <w:noProof/>
              <w:color w:val="auto"/>
              <w:szCs w:val="22"/>
              <w:lang w:eastAsia="en-AU"/>
            </w:rPr>
          </w:pPr>
          <w:hyperlink w:anchor="_Toc137810269" w:history="1">
            <w:r w:rsidR="009B7F47" w:rsidRPr="00AA67EB">
              <w:rPr>
                <w:rStyle w:val="Hyperlink"/>
                <w:noProof/>
              </w:rPr>
              <w:t>Changes to conformity assessment</w:t>
            </w:r>
            <w:r w:rsidR="009B7F47">
              <w:rPr>
                <w:noProof/>
                <w:webHidden/>
              </w:rPr>
              <w:tab/>
            </w:r>
            <w:r w:rsidR="009B7F47">
              <w:rPr>
                <w:noProof/>
                <w:webHidden/>
              </w:rPr>
              <w:fldChar w:fldCharType="begin"/>
            </w:r>
            <w:r w:rsidR="009B7F47">
              <w:rPr>
                <w:noProof/>
                <w:webHidden/>
              </w:rPr>
              <w:instrText xml:space="preserve"> PAGEREF _Toc137810269 \h </w:instrText>
            </w:r>
            <w:r w:rsidR="009B7F47">
              <w:rPr>
                <w:noProof/>
                <w:webHidden/>
              </w:rPr>
            </w:r>
            <w:r w:rsidR="009B7F47">
              <w:rPr>
                <w:noProof/>
                <w:webHidden/>
              </w:rPr>
              <w:fldChar w:fldCharType="separate"/>
            </w:r>
            <w:r w:rsidR="00602B4C">
              <w:rPr>
                <w:noProof/>
                <w:webHidden/>
              </w:rPr>
              <w:t>38</w:t>
            </w:r>
            <w:r w:rsidR="009B7F47">
              <w:rPr>
                <w:noProof/>
                <w:webHidden/>
              </w:rPr>
              <w:fldChar w:fldCharType="end"/>
            </w:r>
          </w:hyperlink>
        </w:p>
        <w:p w14:paraId="2AEB1350" w14:textId="70CE23D9" w:rsidR="009B7F47" w:rsidRDefault="00000000">
          <w:pPr>
            <w:pStyle w:val="TOC3"/>
            <w:rPr>
              <w:rFonts w:asciiTheme="minorHAnsi" w:eastAsiaTheme="minorEastAsia" w:hAnsiTheme="minorHAnsi" w:cstheme="minorBidi"/>
              <w:b w:val="0"/>
              <w:noProof/>
              <w:color w:val="auto"/>
              <w:szCs w:val="22"/>
              <w:lang w:eastAsia="en-AU"/>
            </w:rPr>
          </w:pPr>
          <w:hyperlink w:anchor="_Toc137810270" w:history="1">
            <w:r w:rsidR="009B7F47" w:rsidRPr="00AA67EB">
              <w:rPr>
                <w:rStyle w:val="Hyperlink"/>
                <w:noProof/>
              </w:rPr>
              <w:t>Surveillance assessment for conformity assessment certificates</w:t>
            </w:r>
            <w:r w:rsidR="009B7F47">
              <w:rPr>
                <w:noProof/>
                <w:webHidden/>
              </w:rPr>
              <w:tab/>
            </w:r>
            <w:r w:rsidR="009B7F47">
              <w:rPr>
                <w:noProof/>
                <w:webHidden/>
              </w:rPr>
              <w:fldChar w:fldCharType="begin"/>
            </w:r>
            <w:r w:rsidR="009B7F47">
              <w:rPr>
                <w:noProof/>
                <w:webHidden/>
              </w:rPr>
              <w:instrText xml:space="preserve"> PAGEREF _Toc137810270 \h </w:instrText>
            </w:r>
            <w:r w:rsidR="009B7F47">
              <w:rPr>
                <w:noProof/>
                <w:webHidden/>
              </w:rPr>
            </w:r>
            <w:r w:rsidR="009B7F47">
              <w:rPr>
                <w:noProof/>
                <w:webHidden/>
              </w:rPr>
              <w:fldChar w:fldCharType="separate"/>
            </w:r>
            <w:r w:rsidR="00602B4C">
              <w:rPr>
                <w:noProof/>
                <w:webHidden/>
              </w:rPr>
              <w:t>39</w:t>
            </w:r>
            <w:r w:rsidR="009B7F47">
              <w:rPr>
                <w:noProof/>
                <w:webHidden/>
              </w:rPr>
              <w:fldChar w:fldCharType="end"/>
            </w:r>
          </w:hyperlink>
        </w:p>
        <w:p w14:paraId="1750BD28" w14:textId="780BFBB1" w:rsidR="009B7F47" w:rsidRDefault="00000000">
          <w:pPr>
            <w:pStyle w:val="TOC3"/>
            <w:rPr>
              <w:rFonts w:asciiTheme="minorHAnsi" w:eastAsiaTheme="minorEastAsia" w:hAnsiTheme="minorHAnsi" w:cstheme="minorBidi"/>
              <w:b w:val="0"/>
              <w:noProof/>
              <w:color w:val="auto"/>
              <w:szCs w:val="22"/>
              <w:lang w:eastAsia="en-AU"/>
            </w:rPr>
          </w:pPr>
          <w:hyperlink w:anchor="_Toc137810271" w:history="1">
            <w:r w:rsidR="009B7F47" w:rsidRPr="00AA67EB">
              <w:rPr>
                <w:rStyle w:val="Hyperlink"/>
                <w:noProof/>
              </w:rPr>
              <w:t>Review of certificate of conformity assessment</w:t>
            </w:r>
            <w:r w:rsidR="009B7F47">
              <w:rPr>
                <w:noProof/>
                <w:webHidden/>
              </w:rPr>
              <w:tab/>
            </w:r>
            <w:r w:rsidR="009B7F47">
              <w:rPr>
                <w:noProof/>
                <w:webHidden/>
              </w:rPr>
              <w:fldChar w:fldCharType="begin"/>
            </w:r>
            <w:r w:rsidR="009B7F47">
              <w:rPr>
                <w:noProof/>
                <w:webHidden/>
              </w:rPr>
              <w:instrText xml:space="preserve"> PAGEREF _Toc137810271 \h </w:instrText>
            </w:r>
            <w:r w:rsidR="009B7F47">
              <w:rPr>
                <w:noProof/>
                <w:webHidden/>
              </w:rPr>
            </w:r>
            <w:r w:rsidR="009B7F47">
              <w:rPr>
                <w:noProof/>
                <w:webHidden/>
              </w:rPr>
              <w:fldChar w:fldCharType="separate"/>
            </w:r>
            <w:r w:rsidR="00602B4C">
              <w:rPr>
                <w:noProof/>
                <w:webHidden/>
              </w:rPr>
              <w:t>39</w:t>
            </w:r>
            <w:r w:rsidR="009B7F47">
              <w:rPr>
                <w:noProof/>
                <w:webHidden/>
              </w:rPr>
              <w:fldChar w:fldCharType="end"/>
            </w:r>
          </w:hyperlink>
        </w:p>
        <w:p w14:paraId="0F7559E3" w14:textId="66A7162E" w:rsidR="009B7F47" w:rsidRDefault="00000000">
          <w:pPr>
            <w:pStyle w:val="TOC3"/>
            <w:rPr>
              <w:rFonts w:asciiTheme="minorHAnsi" w:eastAsiaTheme="minorEastAsia" w:hAnsiTheme="minorHAnsi" w:cstheme="minorBidi"/>
              <w:b w:val="0"/>
              <w:noProof/>
              <w:color w:val="auto"/>
              <w:szCs w:val="22"/>
              <w:lang w:eastAsia="en-AU"/>
            </w:rPr>
          </w:pPr>
          <w:hyperlink w:anchor="_Toc137810272" w:history="1">
            <w:r w:rsidR="009B7F47" w:rsidRPr="00AA67EB">
              <w:rPr>
                <w:rStyle w:val="Hyperlink"/>
                <w:noProof/>
              </w:rPr>
              <w:t>Additional assessment fees</w:t>
            </w:r>
            <w:r w:rsidR="009B7F47">
              <w:rPr>
                <w:noProof/>
                <w:webHidden/>
              </w:rPr>
              <w:tab/>
            </w:r>
            <w:r w:rsidR="009B7F47">
              <w:rPr>
                <w:noProof/>
                <w:webHidden/>
              </w:rPr>
              <w:fldChar w:fldCharType="begin"/>
            </w:r>
            <w:r w:rsidR="009B7F47">
              <w:rPr>
                <w:noProof/>
                <w:webHidden/>
              </w:rPr>
              <w:instrText xml:space="preserve"> PAGEREF _Toc137810272 \h </w:instrText>
            </w:r>
            <w:r w:rsidR="009B7F47">
              <w:rPr>
                <w:noProof/>
                <w:webHidden/>
              </w:rPr>
            </w:r>
            <w:r w:rsidR="009B7F47">
              <w:rPr>
                <w:noProof/>
                <w:webHidden/>
              </w:rPr>
              <w:fldChar w:fldCharType="separate"/>
            </w:r>
            <w:r w:rsidR="00602B4C">
              <w:rPr>
                <w:noProof/>
                <w:webHidden/>
              </w:rPr>
              <w:t>40</w:t>
            </w:r>
            <w:r w:rsidR="009B7F47">
              <w:rPr>
                <w:noProof/>
                <w:webHidden/>
              </w:rPr>
              <w:fldChar w:fldCharType="end"/>
            </w:r>
          </w:hyperlink>
        </w:p>
        <w:p w14:paraId="24060F57" w14:textId="756E650B" w:rsidR="009B7F47" w:rsidRDefault="00000000">
          <w:pPr>
            <w:pStyle w:val="TOC2"/>
            <w:rPr>
              <w:rFonts w:asciiTheme="minorHAnsi" w:eastAsiaTheme="minorEastAsia" w:hAnsiTheme="minorHAnsi" w:cstheme="minorBidi"/>
              <w:b w:val="0"/>
              <w:noProof/>
              <w:color w:val="auto"/>
              <w:sz w:val="22"/>
              <w:szCs w:val="22"/>
              <w:lang w:eastAsia="en-AU"/>
            </w:rPr>
          </w:pPr>
          <w:hyperlink w:anchor="_Toc137810273" w:history="1">
            <w:r w:rsidR="009B7F47" w:rsidRPr="00AA67EB">
              <w:rPr>
                <w:rStyle w:val="Hyperlink"/>
                <w:noProof/>
              </w:rPr>
              <w:t>Issuing quality systems certificates</w:t>
            </w:r>
            <w:r w:rsidR="009B7F47">
              <w:rPr>
                <w:noProof/>
                <w:webHidden/>
              </w:rPr>
              <w:tab/>
            </w:r>
            <w:r w:rsidR="009B7F47">
              <w:rPr>
                <w:noProof/>
                <w:webHidden/>
              </w:rPr>
              <w:fldChar w:fldCharType="begin"/>
            </w:r>
            <w:r w:rsidR="009B7F47">
              <w:rPr>
                <w:noProof/>
                <w:webHidden/>
              </w:rPr>
              <w:instrText xml:space="preserve"> PAGEREF _Toc137810273 \h </w:instrText>
            </w:r>
            <w:r w:rsidR="009B7F47">
              <w:rPr>
                <w:noProof/>
                <w:webHidden/>
              </w:rPr>
            </w:r>
            <w:r w:rsidR="009B7F47">
              <w:rPr>
                <w:noProof/>
                <w:webHidden/>
              </w:rPr>
              <w:fldChar w:fldCharType="separate"/>
            </w:r>
            <w:r w:rsidR="00602B4C">
              <w:rPr>
                <w:noProof/>
                <w:webHidden/>
              </w:rPr>
              <w:t>40</w:t>
            </w:r>
            <w:r w:rsidR="009B7F47">
              <w:rPr>
                <w:noProof/>
                <w:webHidden/>
              </w:rPr>
              <w:fldChar w:fldCharType="end"/>
            </w:r>
          </w:hyperlink>
        </w:p>
        <w:p w14:paraId="17874716" w14:textId="77AF110B" w:rsidR="009B7F47" w:rsidRDefault="00000000">
          <w:pPr>
            <w:pStyle w:val="TOC1"/>
            <w:rPr>
              <w:rFonts w:asciiTheme="minorHAnsi" w:eastAsiaTheme="minorEastAsia" w:hAnsiTheme="minorHAnsi" w:cstheme="minorBidi"/>
              <w:b w:val="0"/>
              <w:noProof/>
              <w:color w:val="auto"/>
              <w:sz w:val="22"/>
              <w:szCs w:val="22"/>
              <w:lang w:eastAsia="en-AU"/>
            </w:rPr>
          </w:pPr>
          <w:hyperlink w:anchor="_Toc137810274" w:history="1">
            <w:r w:rsidR="009B7F47" w:rsidRPr="00AA67EB">
              <w:rPr>
                <w:rStyle w:val="Hyperlink"/>
                <w:noProof/>
              </w:rPr>
              <w:t>IVD medical devices</w:t>
            </w:r>
            <w:r w:rsidR="009B7F47">
              <w:rPr>
                <w:noProof/>
                <w:webHidden/>
              </w:rPr>
              <w:tab/>
            </w:r>
            <w:r w:rsidR="009B7F47">
              <w:rPr>
                <w:noProof/>
                <w:webHidden/>
              </w:rPr>
              <w:fldChar w:fldCharType="begin"/>
            </w:r>
            <w:r w:rsidR="009B7F47">
              <w:rPr>
                <w:noProof/>
                <w:webHidden/>
              </w:rPr>
              <w:instrText xml:space="preserve"> PAGEREF _Toc137810274 \h </w:instrText>
            </w:r>
            <w:r w:rsidR="009B7F47">
              <w:rPr>
                <w:noProof/>
                <w:webHidden/>
              </w:rPr>
            </w:r>
            <w:r w:rsidR="009B7F47">
              <w:rPr>
                <w:noProof/>
                <w:webHidden/>
              </w:rPr>
              <w:fldChar w:fldCharType="separate"/>
            </w:r>
            <w:r w:rsidR="00602B4C">
              <w:rPr>
                <w:noProof/>
                <w:webHidden/>
              </w:rPr>
              <w:t>41</w:t>
            </w:r>
            <w:r w:rsidR="009B7F47">
              <w:rPr>
                <w:noProof/>
                <w:webHidden/>
              </w:rPr>
              <w:fldChar w:fldCharType="end"/>
            </w:r>
          </w:hyperlink>
        </w:p>
        <w:p w14:paraId="3BBEDF99" w14:textId="09DBBE33" w:rsidR="009B7F47" w:rsidRDefault="00000000">
          <w:pPr>
            <w:pStyle w:val="TOC2"/>
            <w:rPr>
              <w:rFonts w:asciiTheme="minorHAnsi" w:eastAsiaTheme="minorEastAsia" w:hAnsiTheme="minorHAnsi" w:cstheme="minorBidi"/>
              <w:b w:val="0"/>
              <w:noProof/>
              <w:color w:val="auto"/>
              <w:sz w:val="22"/>
              <w:szCs w:val="22"/>
              <w:lang w:eastAsia="en-AU"/>
            </w:rPr>
          </w:pPr>
          <w:hyperlink w:anchor="_Toc137810275" w:history="1">
            <w:r w:rsidR="009B7F47" w:rsidRPr="00AA67EB">
              <w:rPr>
                <w:rStyle w:val="Hyperlink"/>
                <w:noProof/>
              </w:rPr>
              <w:t>Sponsoring IVDs</w:t>
            </w:r>
            <w:r w:rsidR="009B7F47">
              <w:rPr>
                <w:noProof/>
                <w:webHidden/>
              </w:rPr>
              <w:tab/>
            </w:r>
            <w:r w:rsidR="009B7F47">
              <w:rPr>
                <w:noProof/>
                <w:webHidden/>
              </w:rPr>
              <w:fldChar w:fldCharType="begin"/>
            </w:r>
            <w:r w:rsidR="009B7F47">
              <w:rPr>
                <w:noProof/>
                <w:webHidden/>
              </w:rPr>
              <w:instrText xml:space="preserve"> PAGEREF _Toc137810275 \h </w:instrText>
            </w:r>
            <w:r w:rsidR="009B7F47">
              <w:rPr>
                <w:noProof/>
                <w:webHidden/>
              </w:rPr>
            </w:r>
            <w:r w:rsidR="009B7F47">
              <w:rPr>
                <w:noProof/>
                <w:webHidden/>
              </w:rPr>
              <w:fldChar w:fldCharType="separate"/>
            </w:r>
            <w:r w:rsidR="00602B4C">
              <w:rPr>
                <w:noProof/>
                <w:webHidden/>
              </w:rPr>
              <w:t>41</w:t>
            </w:r>
            <w:r w:rsidR="009B7F47">
              <w:rPr>
                <w:noProof/>
                <w:webHidden/>
              </w:rPr>
              <w:fldChar w:fldCharType="end"/>
            </w:r>
          </w:hyperlink>
        </w:p>
        <w:p w14:paraId="2494CACC" w14:textId="3BA03BB4" w:rsidR="009B7F47" w:rsidRDefault="00000000">
          <w:pPr>
            <w:pStyle w:val="TOC3"/>
            <w:rPr>
              <w:rFonts w:asciiTheme="minorHAnsi" w:eastAsiaTheme="minorEastAsia" w:hAnsiTheme="minorHAnsi" w:cstheme="minorBidi"/>
              <w:b w:val="0"/>
              <w:noProof/>
              <w:color w:val="auto"/>
              <w:szCs w:val="22"/>
              <w:lang w:eastAsia="en-AU"/>
            </w:rPr>
          </w:pPr>
          <w:hyperlink w:anchor="_Toc137810276" w:history="1">
            <w:r w:rsidR="009B7F47" w:rsidRPr="00AA67EB">
              <w:rPr>
                <w:rStyle w:val="Hyperlink"/>
                <w:noProof/>
              </w:rPr>
              <w:t>Annual charges</w:t>
            </w:r>
            <w:r w:rsidR="009B7F47">
              <w:rPr>
                <w:noProof/>
                <w:webHidden/>
              </w:rPr>
              <w:tab/>
            </w:r>
            <w:r w:rsidR="009B7F47">
              <w:rPr>
                <w:noProof/>
                <w:webHidden/>
              </w:rPr>
              <w:fldChar w:fldCharType="begin"/>
            </w:r>
            <w:r w:rsidR="009B7F47">
              <w:rPr>
                <w:noProof/>
                <w:webHidden/>
              </w:rPr>
              <w:instrText xml:space="preserve"> PAGEREF _Toc137810276 \h </w:instrText>
            </w:r>
            <w:r w:rsidR="009B7F47">
              <w:rPr>
                <w:noProof/>
                <w:webHidden/>
              </w:rPr>
            </w:r>
            <w:r w:rsidR="009B7F47">
              <w:rPr>
                <w:noProof/>
                <w:webHidden/>
              </w:rPr>
              <w:fldChar w:fldCharType="separate"/>
            </w:r>
            <w:r w:rsidR="00602B4C">
              <w:rPr>
                <w:noProof/>
                <w:webHidden/>
              </w:rPr>
              <w:t>41</w:t>
            </w:r>
            <w:r w:rsidR="009B7F47">
              <w:rPr>
                <w:noProof/>
                <w:webHidden/>
              </w:rPr>
              <w:fldChar w:fldCharType="end"/>
            </w:r>
          </w:hyperlink>
        </w:p>
        <w:p w14:paraId="7B34C242" w14:textId="18E60A80" w:rsidR="009B7F47" w:rsidRDefault="00000000">
          <w:pPr>
            <w:pStyle w:val="TOC3"/>
            <w:rPr>
              <w:rFonts w:asciiTheme="minorHAnsi" w:eastAsiaTheme="minorEastAsia" w:hAnsiTheme="minorHAnsi" w:cstheme="minorBidi"/>
              <w:b w:val="0"/>
              <w:noProof/>
              <w:color w:val="auto"/>
              <w:szCs w:val="22"/>
              <w:lang w:eastAsia="en-AU"/>
            </w:rPr>
          </w:pPr>
          <w:hyperlink w:anchor="_Toc137810277" w:history="1">
            <w:r w:rsidR="009B7F47" w:rsidRPr="00AA67EB">
              <w:rPr>
                <w:rStyle w:val="Hyperlink"/>
                <w:noProof/>
              </w:rPr>
              <w:t>Notification fee</w:t>
            </w:r>
            <w:r w:rsidR="009B7F47">
              <w:rPr>
                <w:noProof/>
                <w:webHidden/>
              </w:rPr>
              <w:tab/>
            </w:r>
            <w:r w:rsidR="009B7F47">
              <w:rPr>
                <w:noProof/>
                <w:webHidden/>
              </w:rPr>
              <w:fldChar w:fldCharType="begin"/>
            </w:r>
            <w:r w:rsidR="009B7F47">
              <w:rPr>
                <w:noProof/>
                <w:webHidden/>
              </w:rPr>
              <w:instrText xml:space="preserve"> PAGEREF _Toc137810277 \h </w:instrText>
            </w:r>
            <w:r w:rsidR="009B7F47">
              <w:rPr>
                <w:noProof/>
                <w:webHidden/>
              </w:rPr>
            </w:r>
            <w:r w:rsidR="009B7F47">
              <w:rPr>
                <w:noProof/>
                <w:webHidden/>
              </w:rPr>
              <w:fldChar w:fldCharType="separate"/>
            </w:r>
            <w:r w:rsidR="00602B4C">
              <w:rPr>
                <w:noProof/>
                <w:webHidden/>
              </w:rPr>
              <w:t>41</w:t>
            </w:r>
            <w:r w:rsidR="009B7F47">
              <w:rPr>
                <w:noProof/>
                <w:webHidden/>
              </w:rPr>
              <w:fldChar w:fldCharType="end"/>
            </w:r>
          </w:hyperlink>
        </w:p>
        <w:p w14:paraId="320D4920" w14:textId="6FABD01B" w:rsidR="009B7F47" w:rsidRDefault="00000000">
          <w:pPr>
            <w:pStyle w:val="TOC3"/>
            <w:rPr>
              <w:rFonts w:asciiTheme="minorHAnsi" w:eastAsiaTheme="minorEastAsia" w:hAnsiTheme="minorHAnsi" w:cstheme="minorBidi"/>
              <w:b w:val="0"/>
              <w:noProof/>
              <w:color w:val="auto"/>
              <w:szCs w:val="22"/>
              <w:lang w:eastAsia="en-AU"/>
            </w:rPr>
          </w:pPr>
          <w:hyperlink w:anchor="_Toc137810278" w:history="1">
            <w:r w:rsidR="009B7F47" w:rsidRPr="00AA67EB">
              <w:rPr>
                <w:rStyle w:val="Hyperlink"/>
                <w:noProof/>
              </w:rPr>
              <w:t>Application fees</w:t>
            </w:r>
            <w:r w:rsidR="009B7F47">
              <w:rPr>
                <w:noProof/>
                <w:webHidden/>
              </w:rPr>
              <w:tab/>
            </w:r>
            <w:r w:rsidR="009B7F47">
              <w:rPr>
                <w:noProof/>
                <w:webHidden/>
              </w:rPr>
              <w:fldChar w:fldCharType="begin"/>
            </w:r>
            <w:r w:rsidR="009B7F47">
              <w:rPr>
                <w:noProof/>
                <w:webHidden/>
              </w:rPr>
              <w:instrText xml:space="preserve"> PAGEREF _Toc137810278 \h </w:instrText>
            </w:r>
            <w:r w:rsidR="009B7F47">
              <w:rPr>
                <w:noProof/>
                <w:webHidden/>
              </w:rPr>
            </w:r>
            <w:r w:rsidR="009B7F47">
              <w:rPr>
                <w:noProof/>
                <w:webHidden/>
              </w:rPr>
              <w:fldChar w:fldCharType="separate"/>
            </w:r>
            <w:r w:rsidR="00602B4C">
              <w:rPr>
                <w:noProof/>
                <w:webHidden/>
              </w:rPr>
              <w:t>41</w:t>
            </w:r>
            <w:r w:rsidR="009B7F47">
              <w:rPr>
                <w:noProof/>
                <w:webHidden/>
              </w:rPr>
              <w:fldChar w:fldCharType="end"/>
            </w:r>
          </w:hyperlink>
        </w:p>
        <w:p w14:paraId="42BB20E0" w14:textId="2C4A94E8" w:rsidR="009B7F47" w:rsidRDefault="00000000">
          <w:pPr>
            <w:pStyle w:val="TOC3"/>
            <w:rPr>
              <w:rFonts w:asciiTheme="minorHAnsi" w:eastAsiaTheme="minorEastAsia" w:hAnsiTheme="minorHAnsi" w:cstheme="minorBidi"/>
              <w:b w:val="0"/>
              <w:noProof/>
              <w:color w:val="auto"/>
              <w:szCs w:val="22"/>
              <w:lang w:eastAsia="en-AU"/>
            </w:rPr>
          </w:pPr>
          <w:hyperlink w:anchor="_Toc137810279" w:history="1">
            <w:r w:rsidR="009B7F47" w:rsidRPr="00AA67EB">
              <w:rPr>
                <w:rStyle w:val="Hyperlink"/>
                <w:noProof/>
              </w:rPr>
              <w:t>Application for medical devices (priority applicant) determination</w:t>
            </w:r>
            <w:r w:rsidR="009B7F47">
              <w:rPr>
                <w:noProof/>
                <w:webHidden/>
              </w:rPr>
              <w:tab/>
            </w:r>
            <w:r w:rsidR="009B7F47">
              <w:rPr>
                <w:noProof/>
                <w:webHidden/>
              </w:rPr>
              <w:fldChar w:fldCharType="begin"/>
            </w:r>
            <w:r w:rsidR="009B7F47">
              <w:rPr>
                <w:noProof/>
                <w:webHidden/>
              </w:rPr>
              <w:instrText xml:space="preserve"> PAGEREF _Toc137810279 \h </w:instrText>
            </w:r>
            <w:r w:rsidR="009B7F47">
              <w:rPr>
                <w:noProof/>
                <w:webHidden/>
              </w:rPr>
            </w:r>
            <w:r w:rsidR="009B7F47">
              <w:rPr>
                <w:noProof/>
                <w:webHidden/>
              </w:rPr>
              <w:fldChar w:fldCharType="separate"/>
            </w:r>
            <w:r w:rsidR="00602B4C">
              <w:rPr>
                <w:noProof/>
                <w:webHidden/>
              </w:rPr>
              <w:t>42</w:t>
            </w:r>
            <w:r w:rsidR="009B7F47">
              <w:rPr>
                <w:noProof/>
                <w:webHidden/>
              </w:rPr>
              <w:fldChar w:fldCharType="end"/>
            </w:r>
          </w:hyperlink>
        </w:p>
        <w:p w14:paraId="1FE8F975" w14:textId="3A9B7A80" w:rsidR="009B7F47" w:rsidRDefault="00000000">
          <w:pPr>
            <w:pStyle w:val="TOC3"/>
            <w:rPr>
              <w:rFonts w:asciiTheme="minorHAnsi" w:eastAsiaTheme="minorEastAsia" w:hAnsiTheme="minorHAnsi" w:cstheme="minorBidi"/>
              <w:b w:val="0"/>
              <w:noProof/>
              <w:color w:val="auto"/>
              <w:szCs w:val="22"/>
              <w:lang w:eastAsia="en-AU"/>
            </w:rPr>
          </w:pPr>
          <w:hyperlink w:anchor="_Toc137810280" w:history="1">
            <w:r w:rsidR="009B7F47" w:rsidRPr="00AA67EB">
              <w:rPr>
                <w:rStyle w:val="Hyperlink"/>
                <w:noProof/>
              </w:rPr>
              <w:t>Application audit assessment fees</w:t>
            </w:r>
            <w:r w:rsidR="009B7F47">
              <w:rPr>
                <w:noProof/>
                <w:webHidden/>
              </w:rPr>
              <w:tab/>
            </w:r>
            <w:r w:rsidR="009B7F47">
              <w:rPr>
                <w:noProof/>
                <w:webHidden/>
              </w:rPr>
              <w:fldChar w:fldCharType="begin"/>
            </w:r>
            <w:r w:rsidR="009B7F47">
              <w:rPr>
                <w:noProof/>
                <w:webHidden/>
              </w:rPr>
              <w:instrText xml:space="preserve"> PAGEREF _Toc137810280 \h </w:instrText>
            </w:r>
            <w:r w:rsidR="009B7F47">
              <w:rPr>
                <w:noProof/>
                <w:webHidden/>
              </w:rPr>
            </w:r>
            <w:r w:rsidR="009B7F47">
              <w:rPr>
                <w:noProof/>
                <w:webHidden/>
              </w:rPr>
              <w:fldChar w:fldCharType="separate"/>
            </w:r>
            <w:r w:rsidR="00602B4C">
              <w:rPr>
                <w:noProof/>
                <w:webHidden/>
              </w:rPr>
              <w:t>42</w:t>
            </w:r>
            <w:r w:rsidR="009B7F47">
              <w:rPr>
                <w:noProof/>
                <w:webHidden/>
              </w:rPr>
              <w:fldChar w:fldCharType="end"/>
            </w:r>
          </w:hyperlink>
        </w:p>
        <w:p w14:paraId="47B6CD4D" w14:textId="44506B6E" w:rsidR="009B7F47" w:rsidRDefault="00000000">
          <w:pPr>
            <w:pStyle w:val="TOC2"/>
            <w:rPr>
              <w:rFonts w:asciiTheme="minorHAnsi" w:eastAsiaTheme="minorEastAsia" w:hAnsiTheme="minorHAnsi" w:cstheme="minorBidi"/>
              <w:b w:val="0"/>
              <w:noProof/>
              <w:color w:val="auto"/>
              <w:sz w:val="22"/>
              <w:szCs w:val="22"/>
              <w:lang w:eastAsia="en-AU"/>
            </w:rPr>
          </w:pPr>
          <w:hyperlink w:anchor="_Toc137810281" w:history="1">
            <w:r w:rsidR="009B7F47" w:rsidRPr="00AA67EB">
              <w:rPr>
                <w:rStyle w:val="Hyperlink"/>
                <w:noProof/>
              </w:rPr>
              <w:t>Manufacturing IVDs</w:t>
            </w:r>
            <w:r w:rsidR="009B7F47">
              <w:rPr>
                <w:noProof/>
                <w:webHidden/>
              </w:rPr>
              <w:tab/>
            </w:r>
            <w:r w:rsidR="009B7F47">
              <w:rPr>
                <w:noProof/>
                <w:webHidden/>
              </w:rPr>
              <w:fldChar w:fldCharType="begin"/>
            </w:r>
            <w:r w:rsidR="009B7F47">
              <w:rPr>
                <w:noProof/>
                <w:webHidden/>
              </w:rPr>
              <w:instrText xml:space="preserve"> PAGEREF _Toc137810281 \h </w:instrText>
            </w:r>
            <w:r w:rsidR="009B7F47">
              <w:rPr>
                <w:noProof/>
                <w:webHidden/>
              </w:rPr>
            </w:r>
            <w:r w:rsidR="009B7F47">
              <w:rPr>
                <w:noProof/>
                <w:webHidden/>
              </w:rPr>
              <w:fldChar w:fldCharType="separate"/>
            </w:r>
            <w:r w:rsidR="00602B4C">
              <w:rPr>
                <w:noProof/>
                <w:webHidden/>
              </w:rPr>
              <w:t>43</w:t>
            </w:r>
            <w:r w:rsidR="009B7F47">
              <w:rPr>
                <w:noProof/>
                <w:webHidden/>
              </w:rPr>
              <w:fldChar w:fldCharType="end"/>
            </w:r>
          </w:hyperlink>
        </w:p>
        <w:p w14:paraId="4AEEEDF8" w14:textId="760AE1D5" w:rsidR="009B7F47" w:rsidRDefault="00000000">
          <w:pPr>
            <w:pStyle w:val="TOC3"/>
            <w:rPr>
              <w:rFonts w:asciiTheme="minorHAnsi" w:eastAsiaTheme="minorEastAsia" w:hAnsiTheme="minorHAnsi" w:cstheme="minorBidi"/>
              <w:b w:val="0"/>
              <w:noProof/>
              <w:color w:val="auto"/>
              <w:szCs w:val="22"/>
              <w:lang w:eastAsia="en-AU"/>
            </w:rPr>
          </w:pPr>
          <w:hyperlink w:anchor="_Toc137810282" w:history="1">
            <w:r w:rsidR="009B7F47" w:rsidRPr="00AA67EB">
              <w:rPr>
                <w:rStyle w:val="Hyperlink"/>
                <w:noProof/>
              </w:rPr>
              <w:t>Application for conformity assessment</w:t>
            </w:r>
            <w:r w:rsidR="009B7F47">
              <w:rPr>
                <w:noProof/>
                <w:webHidden/>
              </w:rPr>
              <w:tab/>
            </w:r>
            <w:r w:rsidR="009B7F47">
              <w:rPr>
                <w:noProof/>
                <w:webHidden/>
              </w:rPr>
              <w:fldChar w:fldCharType="begin"/>
            </w:r>
            <w:r w:rsidR="009B7F47">
              <w:rPr>
                <w:noProof/>
                <w:webHidden/>
              </w:rPr>
              <w:instrText xml:space="preserve"> PAGEREF _Toc137810282 \h </w:instrText>
            </w:r>
            <w:r w:rsidR="009B7F47">
              <w:rPr>
                <w:noProof/>
                <w:webHidden/>
              </w:rPr>
            </w:r>
            <w:r w:rsidR="009B7F47">
              <w:rPr>
                <w:noProof/>
                <w:webHidden/>
              </w:rPr>
              <w:fldChar w:fldCharType="separate"/>
            </w:r>
            <w:r w:rsidR="00602B4C">
              <w:rPr>
                <w:noProof/>
                <w:webHidden/>
              </w:rPr>
              <w:t>43</w:t>
            </w:r>
            <w:r w:rsidR="009B7F47">
              <w:rPr>
                <w:noProof/>
                <w:webHidden/>
              </w:rPr>
              <w:fldChar w:fldCharType="end"/>
            </w:r>
          </w:hyperlink>
        </w:p>
        <w:p w14:paraId="4B2C2B9E" w14:textId="67D708F4" w:rsidR="009B7F47" w:rsidRDefault="00000000">
          <w:pPr>
            <w:pStyle w:val="TOC3"/>
            <w:rPr>
              <w:rFonts w:asciiTheme="minorHAnsi" w:eastAsiaTheme="minorEastAsia" w:hAnsiTheme="minorHAnsi" w:cstheme="minorBidi"/>
              <w:b w:val="0"/>
              <w:noProof/>
              <w:color w:val="auto"/>
              <w:szCs w:val="22"/>
              <w:lang w:eastAsia="en-AU"/>
            </w:rPr>
          </w:pPr>
          <w:hyperlink w:anchor="_Toc137810283" w:history="1">
            <w:r w:rsidR="009B7F47" w:rsidRPr="00AA67EB">
              <w:rPr>
                <w:rStyle w:val="Hyperlink"/>
                <w:noProof/>
              </w:rPr>
              <w:t>Application for conformity assessment (priority applicant) determination</w:t>
            </w:r>
            <w:r w:rsidR="009B7F47">
              <w:rPr>
                <w:noProof/>
                <w:webHidden/>
              </w:rPr>
              <w:tab/>
            </w:r>
            <w:r w:rsidR="009B7F47">
              <w:rPr>
                <w:noProof/>
                <w:webHidden/>
              </w:rPr>
              <w:fldChar w:fldCharType="begin"/>
            </w:r>
            <w:r w:rsidR="009B7F47">
              <w:rPr>
                <w:noProof/>
                <w:webHidden/>
              </w:rPr>
              <w:instrText xml:space="preserve"> PAGEREF _Toc137810283 \h </w:instrText>
            </w:r>
            <w:r w:rsidR="009B7F47">
              <w:rPr>
                <w:noProof/>
                <w:webHidden/>
              </w:rPr>
            </w:r>
            <w:r w:rsidR="009B7F47">
              <w:rPr>
                <w:noProof/>
                <w:webHidden/>
              </w:rPr>
              <w:fldChar w:fldCharType="separate"/>
            </w:r>
            <w:r w:rsidR="00602B4C">
              <w:rPr>
                <w:noProof/>
                <w:webHidden/>
              </w:rPr>
              <w:t>43</w:t>
            </w:r>
            <w:r w:rsidR="009B7F47">
              <w:rPr>
                <w:noProof/>
                <w:webHidden/>
              </w:rPr>
              <w:fldChar w:fldCharType="end"/>
            </w:r>
          </w:hyperlink>
        </w:p>
        <w:p w14:paraId="78923525" w14:textId="1E8EFCFB" w:rsidR="009B7F47" w:rsidRDefault="00000000">
          <w:pPr>
            <w:pStyle w:val="TOC3"/>
            <w:rPr>
              <w:rFonts w:asciiTheme="minorHAnsi" w:eastAsiaTheme="minorEastAsia" w:hAnsiTheme="minorHAnsi" w:cstheme="minorBidi"/>
              <w:b w:val="0"/>
              <w:noProof/>
              <w:color w:val="auto"/>
              <w:szCs w:val="22"/>
              <w:lang w:eastAsia="en-AU"/>
            </w:rPr>
          </w:pPr>
          <w:hyperlink w:anchor="_Toc137810284" w:history="1">
            <w:r w:rsidR="009B7F47" w:rsidRPr="00AA67EB">
              <w:rPr>
                <w:rStyle w:val="Hyperlink"/>
                <w:noProof/>
              </w:rPr>
              <w:t>Initial assessment of conformity assessment</w:t>
            </w:r>
            <w:r w:rsidR="009B7F47">
              <w:rPr>
                <w:noProof/>
                <w:webHidden/>
              </w:rPr>
              <w:tab/>
            </w:r>
            <w:r w:rsidR="009B7F47">
              <w:rPr>
                <w:noProof/>
                <w:webHidden/>
              </w:rPr>
              <w:fldChar w:fldCharType="begin"/>
            </w:r>
            <w:r w:rsidR="009B7F47">
              <w:rPr>
                <w:noProof/>
                <w:webHidden/>
              </w:rPr>
              <w:instrText xml:space="preserve"> PAGEREF _Toc137810284 \h </w:instrText>
            </w:r>
            <w:r w:rsidR="009B7F47">
              <w:rPr>
                <w:noProof/>
                <w:webHidden/>
              </w:rPr>
            </w:r>
            <w:r w:rsidR="009B7F47">
              <w:rPr>
                <w:noProof/>
                <w:webHidden/>
              </w:rPr>
              <w:fldChar w:fldCharType="separate"/>
            </w:r>
            <w:r w:rsidR="00602B4C">
              <w:rPr>
                <w:noProof/>
                <w:webHidden/>
              </w:rPr>
              <w:t>43</w:t>
            </w:r>
            <w:r w:rsidR="009B7F47">
              <w:rPr>
                <w:noProof/>
                <w:webHidden/>
              </w:rPr>
              <w:fldChar w:fldCharType="end"/>
            </w:r>
          </w:hyperlink>
        </w:p>
        <w:p w14:paraId="1C0DCA19" w14:textId="0E46E152" w:rsidR="009B7F47" w:rsidRDefault="00000000">
          <w:pPr>
            <w:pStyle w:val="TOC3"/>
            <w:rPr>
              <w:rFonts w:asciiTheme="minorHAnsi" w:eastAsiaTheme="minorEastAsia" w:hAnsiTheme="minorHAnsi" w:cstheme="minorBidi"/>
              <w:b w:val="0"/>
              <w:noProof/>
              <w:color w:val="auto"/>
              <w:szCs w:val="22"/>
              <w:lang w:eastAsia="en-AU"/>
            </w:rPr>
          </w:pPr>
          <w:hyperlink w:anchor="_Toc137810285" w:history="1">
            <w:r w:rsidR="009B7F47" w:rsidRPr="00AA67EB">
              <w:rPr>
                <w:rStyle w:val="Hyperlink"/>
                <w:noProof/>
              </w:rPr>
              <w:t>Other IVD conformity assessment fees</w:t>
            </w:r>
            <w:r w:rsidR="009B7F47">
              <w:rPr>
                <w:noProof/>
                <w:webHidden/>
              </w:rPr>
              <w:tab/>
            </w:r>
            <w:r w:rsidR="009B7F47">
              <w:rPr>
                <w:noProof/>
                <w:webHidden/>
              </w:rPr>
              <w:fldChar w:fldCharType="begin"/>
            </w:r>
            <w:r w:rsidR="009B7F47">
              <w:rPr>
                <w:noProof/>
                <w:webHidden/>
              </w:rPr>
              <w:instrText xml:space="preserve"> PAGEREF _Toc137810285 \h </w:instrText>
            </w:r>
            <w:r w:rsidR="009B7F47">
              <w:rPr>
                <w:noProof/>
                <w:webHidden/>
              </w:rPr>
            </w:r>
            <w:r w:rsidR="009B7F47">
              <w:rPr>
                <w:noProof/>
                <w:webHidden/>
              </w:rPr>
              <w:fldChar w:fldCharType="separate"/>
            </w:r>
            <w:r w:rsidR="00602B4C">
              <w:rPr>
                <w:noProof/>
                <w:webHidden/>
              </w:rPr>
              <w:t>44</w:t>
            </w:r>
            <w:r w:rsidR="009B7F47">
              <w:rPr>
                <w:noProof/>
                <w:webHidden/>
              </w:rPr>
              <w:fldChar w:fldCharType="end"/>
            </w:r>
          </w:hyperlink>
        </w:p>
        <w:p w14:paraId="580EEC16" w14:textId="5528AAA7" w:rsidR="009B7F47" w:rsidRDefault="00000000">
          <w:pPr>
            <w:pStyle w:val="TOC1"/>
            <w:rPr>
              <w:rFonts w:asciiTheme="minorHAnsi" w:eastAsiaTheme="minorEastAsia" w:hAnsiTheme="minorHAnsi" w:cstheme="minorBidi"/>
              <w:b w:val="0"/>
              <w:noProof/>
              <w:color w:val="auto"/>
              <w:sz w:val="22"/>
              <w:szCs w:val="22"/>
              <w:lang w:eastAsia="en-AU"/>
            </w:rPr>
          </w:pPr>
          <w:hyperlink w:anchor="_Toc137810286" w:history="1">
            <w:r w:rsidR="009B7F47" w:rsidRPr="00AA67EB">
              <w:rPr>
                <w:rStyle w:val="Hyperlink"/>
                <w:noProof/>
              </w:rPr>
              <w:t>Other listed and registered therapeutic goods (OTGs)</w:t>
            </w:r>
            <w:r w:rsidR="009B7F47">
              <w:rPr>
                <w:noProof/>
                <w:webHidden/>
              </w:rPr>
              <w:tab/>
            </w:r>
            <w:r w:rsidR="009B7F47">
              <w:rPr>
                <w:noProof/>
                <w:webHidden/>
              </w:rPr>
              <w:fldChar w:fldCharType="begin"/>
            </w:r>
            <w:r w:rsidR="009B7F47">
              <w:rPr>
                <w:noProof/>
                <w:webHidden/>
              </w:rPr>
              <w:instrText xml:space="preserve"> PAGEREF _Toc137810286 \h </w:instrText>
            </w:r>
            <w:r w:rsidR="009B7F47">
              <w:rPr>
                <w:noProof/>
                <w:webHidden/>
              </w:rPr>
            </w:r>
            <w:r w:rsidR="009B7F47">
              <w:rPr>
                <w:noProof/>
                <w:webHidden/>
              </w:rPr>
              <w:fldChar w:fldCharType="separate"/>
            </w:r>
            <w:r w:rsidR="00602B4C">
              <w:rPr>
                <w:noProof/>
                <w:webHidden/>
              </w:rPr>
              <w:t>45</w:t>
            </w:r>
            <w:r w:rsidR="009B7F47">
              <w:rPr>
                <w:noProof/>
                <w:webHidden/>
              </w:rPr>
              <w:fldChar w:fldCharType="end"/>
            </w:r>
          </w:hyperlink>
        </w:p>
        <w:p w14:paraId="4F83DB03" w14:textId="7E70E4AC" w:rsidR="009B7F47" w:rsidRDefault="00000000">
          <w:pPr>
            <w:pStyle w:val="TOC2"/>
            <w:rPr>
              <w:rFonts w:asciiTheme="minorHAnsi" w:eastAsiaTheme="minorEastAsia" w:hAnsiTheme="minorHAnsi" w:cstheme="minorBidi"/>
              <w:b w:val="0"/>
              <w:noProof/>
              <w:color w:val="auto"/>
              <w:sz w:val="22"/>
              <w:szCs w:val="22"/>
              <w:lang w:eastAsia="en-AU"/>
            </w:rPr>
          </w:pPr>
          <w:hyperlink w:anchor="_Toc137810287" w:history="1">
            <w:r w:rsidR="009B7F47" w:rsidRPr="00AA67EB">
              <w:rPr>
                <w:rStyle w:val="Hyperlink"/>
                <w:noProof/>
              </w:rPr>
              <w:t>Annual charges</w:t>
            </w:r>
            <w:r w:rsidR="009B7F47">
              <w:rPr>
                <w:noProof/>
                <w:webHidden/>
              </w:rPr>
              <w:tab/>
            </w:r>
            <w:r w:rsidR="009B7F47">
              <w:rPr>
                <w:noProof/>
                <w:webHidden/>
              </w:rPr>
              <w:fldChar w:fldCharType="begin"/>
            </w:r>
            <w:r w:rsidR="009B7F47">
              <w:rPr>
                <w:noProof/>
                <w:webHidden/>
              </w:rPr>
              <w:instrText xml:space="preserve"> PAGEREF _Toc137810287 \h </w:instrText>
            </w:r>
            <w:r w:rsidR="009B7F47">
              <w:rPr>
                <w:noProof/>
                <w:webHidden/>
              </w:rPr>
            </w:r>
            <w:r w:rsidR="009B7F47">
              <w:rPr>
                <w:noProof/>
                <w:webHidden/>
              </w:rPr>
              <w:fldChar w:fldCharType="separate"/>
            </w:r>
            <w:r w:rsidR="00602B4C">
              <w:rPr>
                <w:noProof/>
                <w:webHidden/>
              </w:rPr>
              <w:t>46</w:t>
            </w:r>
            <w:r w:rsidR="009B7F47">
              <w:rPr>
                <w:noProof/>
                <w:webHidden/>
              </w:rPr>
              <w:fldChar w:fldCharType="end"/>
            </w:r>
          </w:hyperlink>
        </w:p>
        <w:p w14:paraId="1075E5D3" w14:textId="17BC317F" w:rsidR="009B7F47" w:rsidRDefault="00000000">
          <w:pPr>
            <w:pStyle w:val="TOC2"/>
            <w:rPr>
              <w:rFonts w:asciiTheme="minorHAnsi" w:eastAsiaTheme="minorEastAsia" w:hAnsiTheme="minorHAnsi" w:cstheme="minorBidi"/>
              <w:b w:val="0"/>
              <w:noProof/>
              <w:color w:val="auto"/>
              <w:sz w:val="22"/>
              <w:szCs w:val="22"/>
              <w:lang w:eastAsia="en-AU"/>
            </w:rPr>
          </w:pPr>
          <w:hyperlink w:anchor="_Toc137810288" w:history="1">
            <w:r w:rsidR="009B7F47" w:rsidRPr="00AA67EB">
              <w:rPr>
                <w:rStyle w:val="Hyperlink"/>
                <w:noProof/>
              </w:rPr>
              <w:t>Listed OTG fees</w:t>
            </w:r>
            <w:r w:rsidR="009B7F47">
              <w:rPr>
                <w:noProof/>
                <w:webHidden/>
              </w:rPr>
              <w:tab/>
            </w:r>
            <w:r w:rsidR="009B7F47">
              <w:rPr>
                <w:noProof/>
                <w:webHidden/>
              </w:rPr>
              <w:fldChar w:fldCharType="begin"/>
            </w:r>
            <w:r w:rsidR="009B7F47">
              <w:rPr>
                <w:noProof/>
                <w:webHidden/>
              </w:rPr>
              <w:instrText xml:space="preserve"> PAGEREF _Toc137810288 \h </w:instrText>
            </w:r>
            <w:r w:rsidR="009B7F47">
              <w:rPr>
                <w:noProof/>
                <w:webHidden/>
              </w:rPr>
            </w:r>
            <w:r w:rsidR="009B7F47">
              <w:rPr>
                <w:noProof/>
                <w:webHidden/>
              </w:rPr>
              <w:fldChar w:fldCharType="separate"/>
            </w:r>
            <w:r w:rsidR="00602B4C">
              <w:rPr>
                <w:noProof/>
                <w:webHidden/>
              </w:rPr>
              <w:t>46</w:t>
            </w:r>
            <w:r w:rsidR="009B7F47">
              <w:rPr>
                <w:noProof/>
                <w:webHidden/>
              </w:rPr>
              <w:fldChar w:fldCharType="end"/>
            </w:r>
          </w:hyperlink>
        </w:p>
        <w:p w14:paraId="15FE7A11" w14:textId="5FC0C693" w:rsidR="009B7F47" w:rsidRDefault="00000000">
          <w:pPr>
            <w:pStyle w:val="TOC2"/>
            <w:rPr>
              <w:rFonts w:asciiTheme="minorHAnsi" w:eastAsiaTheme="minorEastAsia" w:hAnsiTheme="minorHAnsi" w:cstheme="minorBidi"/>
              <w:b w:val="0"/>
              <w:noProof/>
              <w:color w:val="auto"/>
              <w:sz w:val="22"/>
              <w:szCs w:val="22"/>
              <w:lang w:eastAsia="en-AU"/>
            </w:rPr>
          </w:pPr>
          <w:hyperlink w:anchor="_Toc137810289" w:history="1">
            <w:r w:rsidR="009B7F47" w:rsidRPr="00AA67EB">
              <w:rPr>
                <w:rStyle w:val="Hyperlink"/>
                <w:noProof/>
              </w:rPr>
              <w:t>Miscellaneous fees</w:t>
            </w:r>
            <w:r w:rsidR="009B7F47">
              <w:rPr>
                <w:noProof/>
                <w:webHidden/>
              </w:rPr>
              <w:tab/>
            </w:r>
            <w:r w:rsidR="009B7F47">
              <w:rPr>
                <w:noProof/>
                <w:webHidden/>
              </w:rPr>
              <w:fldChar w:fldCharType="begin"/>
            </w:r>
            <w:r w:rsidR="009B7F47">
              <w:rPr>
                <w:noProof/>
                <w:webHidden/>
              </w:rPr>
              <w:instrText xml:space="preserve"> PAGEREF _Toc137810289 \h </w:instrText>
            </w:r>
            <w:r w:rsidR="009B7F47">
              <w:rPr>
                <w:noProof/>
                <w:webHidden/>
              </w:rPr>
            </w:r>
            <w:r w:rsidR="009B7F47">
              <w:rPr>
                <w:noProof/>
                <w:webHidden/>
              </w:rPr>
              <w:fldChar w:fldCharType="separate"/>
            </w:r>
            <w:r w:rsidR="00602B4C">
              <w:rPr>
                <w:noProof/>
                <w:webHidden/>
              </w:rPr>
              <w:t>46</w:t>
            </w:r>
            <w:r w:rsidR="009B7F47">
              <w:rPr>
                <w:noProof/>
                <w:webHidden/>
              </w:rPr>
              <w:fldChar w:fldCharType="end"/>
            </w:r>
          </w:hyperlink>
        </w:p>
        <w:p w14:paraId="5E9D8A4F" w14:textId="010638C1" w:rsidR="009B7F47" w:rsidRDefault="00000000">
          <w:pPr>
            <w:pStyle w:val="TOC1"/>
            <w:rPr>
              <w:rFonts w:asciiTheme="minorHAnsi" w:eastAsiaTheme="minorEastAsia" w:hAnsiTheme="minorHAnsi" w:cstheme="minorBidi"/>
              <w:b w:val="0"/>
              <w:noProof/>
              <w:color w:val="auto"/>
              <w:sz w:val="22"/>
              <w:szCs w:val="22"/>
              <w:lang w:eastAsia="en-AU"/>
            </w:rPr>
          </w:pPr>
          <w:hyperlink w:anchor="_Toc137810290" w:history="1">
            <w:r w:rsidR="009B7F47" w:rsidRPr="00AA67EB">
              <w:rPr>
                <w:rStyle w:val="Hyperlink"/>
                <w:noProof/>
              </w:rPr>
              <w:t>Clinical trials</w:t>
            </w:r>
            <w:r w:rsidR="009B7F47">
              <w:rPr>
                <w:noProof/>
                <w:webHidden/>
              </w:rPr>
              <w:tab/>
            </w:r>
            <w:r w:rsidR="009B7F47">
              <w:rPr>
                <w:noProof/>
                <w:webHidden/>
              </w:rPr>
              <w:fldChar w:fldCharType="begin"/>
            </w:r>
            <w:r w:rsidR="009B7F47">
              <w:rPr>
                <w:noProof/>
                <w:webHidden/>
              </w:rPr>
              <w:instrText xml:space="preserve"> PAGEREF _Toc137810290 \h </w:instrText>
            </w:r>
            <w:r w:rsidR="009B7F47">
              <w:rPr>
                <w:noProof/>
                <w:webHidden/>
              </w:rPr>
            </w:r>
            <w:r w:rsidR="009B7F47">
              <w:rPr>
                <w:noProof/>
                <w:webHidden/>
              </w:rPr>
              <w:fldChar w:fldCharType="separate"/>
            </w:r>
            <w:r w:rsidR="00602B4C">
              <w:rPr>
                <w:noProof/>
                <w:webHidden/>
              </w:rPr>
              <w:t>46</w:t>
            </w:r>
            <w:r w:rsidR="009B7F47">
              <w:rPr>
                <w:noProof/>
                <w:webHidden/>
              </w:rPr>
              <w:fldChar w:fldCharType="end"/>
            </w:r>
          </w:hyperlink>
        </w:p>
        <w:p w14:paraId="5CCFD203" w14:textId="7C1B1015" w:rsidR="009B7F47" w:rsidRDefault="00000000">
          <w:pPr>
            <w:pStyle w:val="TOC2"/>
            <w:rPr>
              <w:rFonts w:asciiTheme="minorHAnsi" w:eastAsiaTheme="minorEastAsia" w:hAnsiTheme="minorHAnsi" w:cstheme="minorBidi"/>
              <w:b w:val="0"/>
              <w:noProof/>
              <w:color w:val="auto"/>
              <w:sz w:val="22"/>
              <w:szCs w:val="22"/>
              <w:lang w:eastAsia="en-AU"/>
            </w:rPr>
          </w:pPr>
          <w:hyperlink w:anchor="_Toc137810291" w:history="1">
            <w:r w:rsidR="009B7F47" w:rsidRPr="00AA67EB">
              <w:rPr>
                <w:rStyle w:val="Hyperlink"/>
                <w:noProof/>
              </w:rPr>
              <w:t>Unapproved medicines</w:t>
            </w:r>
            <w:r w:rsidR="009B7F47">
              <w:rPr>
                <w:noProof/>
                <w:webHidden/>
              </w:rPr>
              <w:tab/>
            </w:r>
            <w:r w:rsidR="009B7F47">
              <w:rPr>
                <w:noProof/>
                <w:webHidden/>
              </w:rPr>
              <w:fldChar w:fldCharType="begin"/>
            </w:r>
            <w:r w:rsidR="009B7F47">
              <w:rPr>
                <w:noProof/>
                <w:webHidden/>
              </w:rPr>
              <w:instrText xml:space="preserve"> PAGEREF _Toc137810291 \h </w:instrText>
            </w:r>
            <w:r w:rsidR="009B7F47">
              <w:rPr>
                <w:noProof/>
                <w:webHidden/>
              </w:rPr>
            </w:r>
            <w:r w:rsidR="009B7F47">
              <w:rPr>
                <w:noProof/>
                <w:webHidden/>
              </w:rPr>
              <w:fldChar w:fldCharType="separate"/>
            </w:r>
            <w:r w:rsidR="00602B4C">
              <w:rPr>
                <w:noProof/>
                <w:webHidden/>
              </w:rPr>
              <w:t>47</w:t>
            </w:r>
            <w:r w:rsidR="009B7F47">
              <w:rPr>
                <w:noProof/>
                <w:webHidden/>
              </w:rPr>
              <w:fldChar w:fldCharType="end"/>
            </w:r>
          </w:hyperlink>
        </w:p>
        <w:p w14:paraId="2BB8AAB6" w14:textId="52AA28A1" w:rsidR="009B7F47" w:rsidRDefault="00000000">
          <w:pPr>
            <w:pStyle w:val="TOC2"/>
            <w:rPr>
              <w:rFonts w:asciiTheme="minorHAnsi" w:eastAsiaTheme="minorEastAsia" w:hAnsiTheme="minorHAnsi" w:cstheme="minorBidi"/>
              <w:b w:val="0"/>
              <w:noProof/>
              <w:color w:val="auto"/>
              <w:sz w:val="22"/>
              <w:szCs w:val="22"/>
              <w:lang w:eastAsia="en-AU"/>
            </w:rPr>
          </w:pPr>
          <w:hyperlink w:anchor="_Toc137810292" w:history="1">
            <w:r w:rsidR="009B7F47" w:rsidRPr="00AA67EB">
              <w:rPr>
                <w:rStyle w:val="Hyperlink"/>
                <w:noProof/>
              </w:rPr>
              <w:t>Unapproved biologicals</w:t>
            </w:r>
            <w:r w:rsidR="009B7F47">
              <w:rPr>
                <w:noProof/>
                <w:webHidden/>
              </w:rPr>
              <w:tab/>
            </w:r>
            <w:r w:rsidR="009B7F47">
              <w:rPr>
                <w:noProof/>
                <w:webHidden/>
              </w:rPr>
              <w:fldChar w:fldCharType="begin"/>
            </w:r>
            <w:r w:rsidR="009B7F47">
              <w:rPr>
                <w:noProof/>
                <w:webHidden/>
              </w:rPr>
              <w:instrText xml:space="preserve"> PAGEREF _Toc137810292 \h </w:instrText>
            </w:r>
            <w:r w:rsidR="009B7F47">
              <w:rPr>
                <w:noProof/>
                <w:webHidden/>
              </w:rPr>
            </w:r>
            <w:r w:rsidR="009B7F47">
              <w:rPr>
                <w:noProof/>
                <w:webHidden/>
              </w:rPr>
              <w:fldChar w:fldCharType="separate"/>
            </w:r>
            <w:r w:rsidR="00602B4C">
              <w:rPr>
                <w:noProof/>
                <w:webHidden/>
              </w:rPr>
              <w:t>48</w:t>
            </w:r>
            <w:r w:rsidR="009B7F47">
              <w:rPr>
                <w:noProof/>
                <w:webHidden/>
              </w:rPr>
              <w:fldChar w:fldCharType="end"/>
            </w:r>
          </w:hyperlink>
        </w:p>
        <w:p w14:paraId="6679D7FD" w14:textId="23ABB108" w:rsidR="009B7F47" w:rsidRDefault="00000000">
          <w:pPr>
            <w:pStyle w:val="TOC2"/>
            <w:rPr>
              <w:rFonts w:asciiTheme="minorHAnsi" w:eastAsiaTheme="minorEastAsia" w:hAnsiTheme="minorHAnsi" w:cstheme="minorBidi"/>
              <w:b w:val="0"/>
              <w:noProof/>
              <w:color w:val="auto"/>
              <w:sz w:val="22"/>
              <w:szCs w:val="22"/>
              <w:lang w:eastAsia="en-AU"/>
            </w:rPr>
          </w:pPr>
          <w:hyperlink w:anchor="_Toc137810293" w:history="1">
            <w:r w:rsidR="009B7F47" w:rsidRPr="00AA67EB">
              <w:rPr>
                <w:rStyle w:val="Hyperlink"/>
                <w:noProof/>
              </w:rPr>
              <w:t>Unapproved medical devices (including IVDs)</w:t>
            </w:r>
            <w:r w:rsidR="009B7F47">
              <w:rPr>
                <w:noProof/>
                <w:webHidden/>
              </w:rPr>
              <w:tab/>
            </w:r>
            <w:r w:rsidR="009B7F47">
              <w:rPr>
                <w:noProof/>
                <w:webHidden/>
              </w:rPr>
              <w:fldChar w:fldCharType="begin"/>
            </w:r>
            <w:r w:rsidR="009B7F47">
              <w:rPr>
                <w:noProof/>
                <w:webHidden/>
              </w:rPr>
              <w:instrText xml:space="preserve"> PAGEREF _Toc137810293 \h </w:instrText>
            </w:r>
            <w:r w:rsidR="009B7F47">
              <w:rPr>
                <w:noProof/>
                <w:webHidden/>
              </w:rPr>
            </w:r>
            <w:r w:rsidR="009B7F47">
              <w:rPr>
                <w:noProof/>
                <w:webHidden/>
              </w:rPr>
              <w:fldChar w:fldCharType="separate"/>
            </w:r>
            <w:r w:rsidR="00602B4C">
              <w:rPr>
                <w:noProof/>
                <w:webHidden/>
              </w:rPr>
              <w:t>48</w:t>
            </w:r>
            <w:r w:rsidR="009B7F47">
              <w:rPr>
                <w:noProof/>
                <w:webHidden/>
              </w:rPr>
              <w:fldChar w:fldCharType="end"/>
            </w:r>
          </w:hyperlink>
        </w:p>
        <w:p w14:paraId="6B5FF6E0" w14:textId="226F4D62" w:rsidR="009B7F47" w:rsidRDefault="00000000">
          <w:pPr>
            <w:pStyle w:val="TOC1"/>
            <w:rPr>
              <w:rFonts w:asciiTheme="minorHAnsi" w:eastAsiaTheme="minorEastAsia" w:hAnsiTheme="minorHAnsi" w:cstheme="minorBidi"/>
              <w:b w:val="0"/>
              <w:noProof/>
              <w:color w:val="auto"/>
              <w:sz w:val="22"/>
              <w:szCs w:val="22"/>
              <w:lang w:eastAsia="en-AU"/>
            </w:rPr>
          </w:pPr>
          <w:hyperlink w:anchor="_Toc137810294" w:history="1">
            <w:r w:rsidR="009B7F47" w:rsidRPr="00AA67EB">
              <w:rPr>
                <w:rStyle w:val="Hyperlink"/>
                <w:noProof/>
              </w:rPr>
              <w:t>General fees</w:t>
            </w:r>
            <w:r w:rsidR="009B7F47">
              <w:rPr>
                <w:noProof/>
                <w:webHidden/>
              </w:rPr>
              <w:tab/>
            </w:r>
            <w:r w:rsidR="009B7F47">
              <w:rPr>
                <w:noProof/>
                <w:webHidden/>
              </w:rPr>
              <w:fldChar w:fldCharType="begin"/>
            </w:r>
            <w:r w:rsidR="009B7F47">
              <w:rPr>
                <w:noProof/>
                <w:webHidden/>
              </w:rPr>
              <w:instrText xml:space="preserve"> PAGEREF _Toc137810294 \h </w:instrText>
            </w:r>
            <w:r w:rsidR="009B7F47">
              <w:rPr>
                <w:noProof/>
                <w:webHidden/>
              </w:rPr>
            </w:r>
            <w:r w:rsidR="009B7F47">
              <w:rPr>
                <w:noProof/>
                <w:webHidden/>
              </w:rPr>
              <w:fldChar w:fldCharType="separate"/>
            </w:r>
            <w:r w:rsidR="00602B4C">
              <w:rPr>
                <w:noProof/>
                <w:webHidden/>
              </w:rPr>
              <w:t>48</w:t>
            </w:r>
            <w:r w:rsidR="009B7F47">
              <w:rPr>
                <w:noProof/>
                <w:webHidden/>
              </w:rPr>
              <w:fldChar w:fldCharType="end"/>
            </w:r>
          </w:hyperlink>
        </w:p>
        <w:p w14:paraId="5B8ED3C7" w14:textId="3E406CEA" w:rsidR="009B7F47" w:rsidRDefault="00000000">
          <w:pPr>
            <w:pStyle w:val="TOC2"/>
            <w:rPr>
              <w:rFonts w:asciiTheme="minorHAnsi" w:eastAsiaTheme="minorEastAsia" w:hAnsiTheme="minorHAnsi" w:cstheme="minorBidi"/>
              <w:b w:val="0"/>
              <w:noProof/>
              <w:color w:val="auto"/>
              <w:sz w:val="22"/>
              <w:szCs w:val="22"/>
              <w:lang w:eastAsia="en-AU"/>
            </w:rPr>
          </w:pPr>
          <w:hyperlink w:anchor="_Toc137810295" w:history="1">
            <w:r w:rsidR="009B7F47" w:rsidRPr="00AA67EB">
              <w:rPr>
                <w:rStyle w:val="Hyperlink"/>
                <w:noProof/>
              </w:rPr>
              <w:t>Transfer of sponsorship</w:t>
            </w:r>
            <w:r w:rsidR="009B7F47">
              <w:rPr>
                <w:noProof/>
                <w:webHidden/>
              </w:rPr>
              <w:tab/>
            </w:r>
            <w:r w:rsidR="009B7F47">
              <w:rPr>
                <w:noProof/>
                <w:webHidden/>
              </w:rPr>
              <w:fldChar w:fldCharType="begin"/>
            </w:r>
            <w:r w:rsidR="009B7F47">
              <w:rPr>
                <w:noProof/>
                <w:webHidden/>
              </w:rPr>
              <w:instrText xml:space="preserve"> PAGEREF _Toc137810295 \h </w:instrText>
            </w:r>
            <w:r w:rsidR="009B7F47">
              <w:rPr>
                <w:noProof/>
                <w:webHidden/>
              </w:rPr>
            </w:r>
            <w:r w:rsidR="009B7F47">
              <w:rPr>
                <w:noProof/>
                <w:webHidden/>
              </w:rPr>
              <w:fldChar w:fldCharType="separate"/>
            </w:r>
            <w:r w:rsidR="00602B4C">
              <w:rPr>
                <w:noProof/>
                <w:webHidden/>
              </w:rPr>
              <w:t>48</w:t>
            </w:r>
            <w:r w:rsidR="009B7F47">
              <w:rPr>
                <w:noProof/>
                <w:webHidden/>
              </w:rPr>
              <w:fldChar w:fldCharType="end"/>
            </w:r>
          </w:hyperlink>
        </w:p>
        <w:p w14:paraId="115F626C" w14:textId="21B533FB" w:rsidR="009B7F47" w:rsidRDefault="00000000">
          <w:pPr>
            <w:pStyle w:val="TOC2"/>
            <w:rPr>
              <w:rFonts w:asciiTheme="minorHAnsi" w:eastAsiaTheme="minorEastAsia" w:hAnsiTheme="minorHAnsi" w:cstheme="minorBidi"/>
              <w:b w:val="0"/>
              <w:noProof/>
              <w:color w:val="auto"/>
              <w:sz w:val="22"/>
              <w:szCs w:val="22"/>
              <w:lang w:eastAsia="en-AU"/>
            </w:rPr>
          </w:pPr>
          <w:hyperlink w:anchor="_Toc137810296" w:history="1">
            <w:r w:rsidR="009B7F47" w:rsidRPr="00AA67EB">
              <w:rPr>
                <w:rStyle w:val="Hyperlink"/>
                <w:noProof/>
              </w:rPr>
              <w:t>Fees related to annual charge exemption (ACE) scheme</w:t>
            </w:r>
            <w:r w:rsidR="009B7F47">
              <w:rPr>
                <w:noProof/>
                <w:webHidden/>
              </w:rPr>
              <w:tab/>
            </w:r>
            <w:r w:rsidR="009B7F47">
              <w:rPr>
                <w:noProof/>
                <w:webHidden/>
              </w:rPr>
              <w:fldChar w:fldCharType="begin"/>
            </w:r>
            <w:r w:rsidR="009B7F47">
              <w:rPr>
                <w:noProof/>
                <w:webHidden/>
              </w:rPr>
              <w:instrText xml:space="preserve"> PAGEREF _Toc137810296 \h </w:instrText>
            </w:r>
            <w:r w:rsidR="009B7F47">
              <w:rPr>
                <w:noProof/>
                <w:webHidden/>
              </w:rPr>
            </w:r>
            <w:r w:rsidR="009B7F47">
              <w:rPr>
                <w:noProof/>
                <w:webHidden/>
              </w:rPr>
              <w:fldChar w:fldCharType="separate"/>
            </w:r>
            <w:r w:rsidR="00602B4C">
              <w:rPr>
                <w:noProof/>
                <w:webHidden/>
              </w:rPr>
              <w:t>49</w:t>
            </w:r>
            <w:r w:rsidR="009B7F47">
              <w:rPr>
                <w:noProof/>
                <w:webHidden/>
              </w:rPr>
              <w:fldChar w:fldCharType="end"/>
            </w:r>
          </w:hyperlink>
        </w:p>
        <w:p w14:paraId="134F76A5" w14:textId="2241860D" w:rsidR="009B7F47" w:rsidRDefault="00000000">
          <w:pPr>
            <w:pStyle w:val="TOC2"/>
            <w:rPr>
              <w:rFonts w:asciiTheme="minorHAnsi" w:eastAsiaTheme="minorEastAsia" w:hAnsiTheme="minorHAnsi" w:cstheme="minorBidi"/>
              <w:b w:val="0"/>
              <w:noProof/>
              <w:color w:val="auto"/>
              <w:sz w:val="22"/>
              <w:szCs w:val="22"/>
              <w:lang w:eastAsia="en-AU"/>
            </w:rPr>
          </w:pPr>
          <w:hyperlink w:anchor="_Toc137810297" w:history="1">
            <w:r w:rsidR="009B7F47" w:rsidRPr="00AA67EB">
              <w:rPr>
                <w:rStyle w:val="Hyperlink"/>
                <w:noProof/>
              </w:rPr>
              <w:t>Fees related to a request to revoke an ARTG entry cancellation</w:t>
            </w:r>
            <w:r w:rsidR="009B7F47">
              <w:rPr>
                <w:noProof/>
                <w:webHidden/>
              </w:rPr>
              <w:tab/>
            </w:r>
            <w:r w:rsidR="009B7F47">
              <w:rPr>
                <w:noProof/>
                <w:webHidden/>
              </w:rPr>
              <w:fldChar w:fldCharType="begin"/>
            </w:r>
            <w:r w:rsidR="009B7F47">
              <w:rPr>
                <w:noProof/>
                <w:webHidden/>
              </w:rPr>
              <w:instrText xml:space="preserve"> PAGEREF _Toc137810297 \h </w:instrText>
            </w:r>
            <w:r w:rsidR="009B7F47">
              <w:rPr>
                <w:noProof/>
                <w:webHidden/>
              </w:rPr>
            </w:r>
            <w:r w:rsidR="009B7F47">
              <w:rPr>
                <w:noProof/>
                <w:webHidden/>
              </w:rPr>
              <w:fldChar w:fldCharType="separate"/>
            </w:r>
            <w:r w:rsidR="00602B4C">
              <w:rPr>
                <w:noProof/>
                <w:webHidden/>
              </w:rPr>
              <w:t>49</w:t>
            </w:r>
            <w:r w:rsidR="009B7F47">
              <w:rPr>
                <w:noProof/>
                <w:webHidden/>
              </w:rPr>
              <w:fldChar w:fldCharType="end"/>
            </w:r>
          </w:hyperlink>
        </w:p>
        <w:p w14:paraId="6A874E43" w14:textId="40482FBB" w:rsidR="009B7F47" w:rsidRDefault="00000000">
          <w:pPr>
            <w:pStyle w:val="TOC1"/>
            <w:rPr>
              <w:rFonts w:asciiTheme="minorHAnsi" w:eastAsiaTheme="minorEastAsia" w:hAnsiTheme="minorHAnsi" w:cstheme="minorBidi"/>
              <w:b w:val="0"/>
              <w:noProof/>
              <w:color w:val="auto"/>
              <w:sz w:val="22"/>
              <w:szCs w:val="22"/>
              <w:lang w:eastAsia="en-AU"/>
            </w:rPr>
          </w:pPr>
          <w:hyperlink w:anchor="_Toc137810298" w:history="1">
            <w:r w:rsidR="009B7F47" w:rsidRPr="00AA67EB">
              <w:rPr>
                <w:rStyle w:val="Hyperlink"/>
                <w:noProof/>
              </w:rPr>
              <w:t>Version history</w:t>
            </w:r>
            <w:r w:rsidR="009B7F47">
              <w:rPr>
                <w:noProof/>
                <w:webHidden/>
              </w:rPr>
              <w:tab/>
            </w:r>
            <w:r w:rsidR="009B7F47">
              <w:rPr>
                <w:noProof/>
                <w:webHidden/>
              </w:rPr>
              <w:fldChar w:fldCharType="begin"/>
            </w:r>
            <w:r w:rsidR="009B7F47">
              <w:rPr>
                <w:noProof/>
                <w:webHidden/>
              </w:rPr>
              <w:instrText xml:space="preserve"> PAGEREF _Toc137810298 \h </w:instrText>
            </w:r>
            <w:r w:rsidR="009B7F47">
              <w:rPr>
                <w:noProof/>
                <w:webHidden/>
              </w:rPr>
            </w:r>
            <w:r w:rsidR="009B7F47">
              <w:rPr>
                <w:noProof/>
                <w:webHidden/>
              </w:rPr>
              <w:fldChar w:fldCharType="separate"/>
            </w:r>
            <w:r w:rsidR="00602B4C">
              <w:rPr>
                <w:noProof/>
                <w:webHidden/>
              </w:rPr>
              <w:t>51</w:t>
            </w:r>
            <w:r w:rsidR="009B7F47">
              <w:rPr>
                <w:noProof/>
                <w:webHidden/>
              </w:rPr>
              <w:fldChar w:fldCharType="end"/>
            </w:r>
          </w:hyperlink>
        </w:p>
        <w:p w14:paraId="71ADAC98" w14:textId="63D254A0" w:rsidR="00F401EF" w:rsidRPr="00215D48" w:rsidRDefault="00F859D2" w:rsidP="00F401EF">
          <w:r w:rsidRPr="00215D48">
            <w:fldChar w:fldCharType="end"/>
          </w:r>
        </w:p>
      </w:sdtContent>
    </w:sdt>
    <w:p w14:paraId="2EC3321D" w14:textId="77777777" w:rsidR="00AA3EB9" w:rsidRPr="00215D48" w:rsidRDefault="001525B4" w:rsidP="0055653F">
      <w:r w:rsidRPr="00215D48">
        <w:br w:type="page"/>
      </w:r>
    </w:p>
    <w:p w14:paraId="44F79C0C" w14:textId="6A2A44A2" w:rsidR="004640F3" w:rsidRDefault="004640F3" w:rsidP="00CB73C5">
      <w:pPr>
        <w:pStyle w:val="Heading3"/>
        <w:rPr>
          <w:sz w:val="38"/>
          <w:szCs w:val="38"/>
        </w:rPr>
      </w:pPr>
      <w:bookmarkStart w:id="0" w:name="_Toc137810203"/>
      <w:bookmarkStart w:id="1" w:name="_Toc323739590"/>
      <w:bookmarkStart w:id="2" w:name="_Toc356305217"/>
      <w:r w:rsidRPr="004640F3">
        <w:rPr>
          <w:sz w:val="38"/>
          <w:szCs w:val="38"/>
        </w:rPr>
        <w:lastRenderedPageBreak/>
        <w:t>Introduction</w:t>
      </w:r>
      <w:bookmarkEnd w:id="0"/>
    </w:p>
    <w:p w14:paraId="5FF580AE" w14:textId="41135ABB" w:rsidR="004640F3" w:rsidRDefault="004640F3" w:rsidP="004640F3">
      <w:r>
        <w:t xml:space="preserve">The TGA is required to recover its costs for all activities that fall within the scope of the </w:t>
      </w:r>
      <w:r w:rsidRPr="00A13453">
        <w:rPr>
          <w:i/>
          <w:iCs/>
        </w:rPr>
        <w:t>Therapeutic Goods Act 1989</w:t>
      </w:r>
      <w:r w:rsidR="00A13453">
        <w:t xml:space="preserve"> (the Act)</w:t>
      </w:r>
      <w:r>
        <w:t>, including the TGA's public health responsibilities.</w:t>
      </w:r>
    </w:p>
    <w:p w14:paraId="0662F53A" w14:textId="77777777" w:rsidR="004640F3" w:rsidRDefault="004640F3" w:rsidP="004640F3">
      <w:pPr>
        <w:pStyle w:val="ListBullet"/>
      </w:pPr>
      <w:r>
        <w:t>A fee is charged for a service, such as a product evaluation.</w:t>
      </w:r>
    </w:p>
    <w:p w14:paraId="598DBBC5" w14:textId="59860B0E" w:rsidR="004640F3" w:rsidRDefault="004640F3" w:rsidP="004640F3">
      <w:pPr>
        <w:pStyle w:val="ListBullet"/>
      </w:pPr>
      <w:r>
        <w:t>A charge is a form of tax on regulated industry and is applied annually based on a 1 July to 30 June financial year.</w:t>
      </w:r>
    </w:p>
    <w:p w14:paraId="2D6950A8" w14:textId="77777777" w:rsidR="004640F3" w:rsidRDefault="004640F3" w:rsidP="004640F3">
      <w:r>
        <w:t>Go to:</w:t>
      </w:r>
    </w:p>
    <w:p w14:paraId="3558305A" w14:textId="6805DDD1" w:rsidR="004640F3" w:rsidRDefault="00000000" w:rsidP="004863BE">
      <w:pPr>
        <w:pStyle w:val="ListBullet"/>
      </w:pPr>
      <w:hyperlink r:id="rId13" w:history="1">
        <w:r w:rsidR="004640F3" w:rsidRPr="004640F3">
          <w:rPr>
            <w:rStyle w:val="Hyperlink"/>
          </w:rPr>
          <w:t xml:space="preserve">Payment options </w:t>
        </w:r>
      </w:hyperlink>
      <w:r w:rsidR="004640F3">
        <w:t xml:space="preserve">for information on how to </w:t>
      </w:r>
      <w:proofErr w:type="gramStart"/>
      <w:r w:rsidR="004640F3">
        <w:t>pay</w:t>
      </w:r>
      <w:proofErr w:type="gramEnd"/>
    </w:p>
    <w:p w14:paraId="303E4D40" w14:textId="22099F5C" w:rsidR="004640F3" w:rsidRDefault="00000000" w:rsidP="004863BE">
      <w:pPr>
        <w:pStyle w:val="ListBullet"/>
      </w:pPr>
      <w:hyperlink r:id="rId14" w:history="1">
        <w:r w:rsidR="004640F3" w:rsidRPr="004640F3">
          <w:rPr>
            <w:rStyle w:val="Hyperlink"/>
          </w:rPr>
          <w:t>Information and notices about TGA fees and payments</w:t>
        </w:r>
      </w:hyperlink>
      <w:r w:rsidR="004640F3">
        <w:t xml:space="preserve"> for general information.</w:t>
      </w:r>
    </w:p>
    <w:p w14:paraId="612669B6" w14:textId="77777777" w:rsidR="004640F3" w:rsidRDefault="004640F3" w:rsidP="004640F3">
      <w:r>
        <w:t>This guidance is a summary of fees and charges, which are in the Australian therapeutic goods legislation. This is not an exhaustive list.</w:t>
      </w:r>
    </w:p>
    <w:p w14:paraId="19B266AD" w14:textId="77777777" w:rsidR="004640F3" w:rsidRDefault="004640F3" w:rsidP="004640F3">
      <w:r>
        <w:t>For a complete list of all fees and charges and the exact legislative wording, please refer directly to the legislation.</w:t>
      </w:r>
    </w:p>
    <w:p w14:paraId="6C19C27A" w14:textId="77777777" w:rsidR="004640F3" w:rsidRDefault="004640F3" w:rsidP="004640F3">
      <w:r>
        <w:t>Legislation links</w:t>
      </w:r>
    </w:p>
    <w:p w14:paraId="3346B509" w14:textId="7BD8E949" w:rsidR="004640F3" w:rsidRDefault="00000000" w:rsidP="004640F3">
      <w:pPr>
        <w:pStyle w:val="ListBullet"/>
      </w:pPr>
      <w:hyperlink r:id="rId15" w:history="1">
        <w:r w:rsidR="004640F3" w:rsidRPr="004640F3">
          <w:rPr>
            <w:rStyle w:val="Hyperlink"/>
            <w:i/>
            <w:iCs/>
          </w:rPr>
          <w:t>Therapeutic Goods Act 1989</w:t>
        </w:r>
        <w:r w:rsidR="004640F3" w:rsidRPr="004640F3">
          <w:rPr>
            <w:rStyle w:val="Hyperlink"/>
          </w:rPr>
          <w:t xml:space="preserve"> </w:t>
        </w:r>
      </w:hyperlink>
    </w:p>
    <w:p w14:paraId="3A9BF7B5" w14:textId="432EB5EB" w:rsidR="004640F3" w:rsidRPr="004640F3" w:rsidRDefault="00000000" w:rsidP="004640F3">
      <w:pPr>
        <w:pStyle w:val="ListBullet"/>
        <w:rPr>
          <w:i/>
          <w:iCs/>
        </w:rPr>
      </w:pPr>
      <w:hyperlink r:id="rId16" w:history="1">
        <w:r w:rsidR="004640F3" w:rsidRPr="004640F3">
          <w:rPr>
            <w:rStyle w:val="Hyperlink"/>
            <w:i/>
            <w:iCs/>
          </w:rPr>
          <w:t>Therapeutic Goods Regulations 1990</w:t>
        </w:r>
      </w:hyperlink>
    </w:p>
    <w:p w14:paraId="0C7AA1A4" w14:textId="136D890A" w:rsidR="004640F3" w:rsidRPr="004640F3" w:rsidRDefault="00000000" w:rsidP="004640F3">
      <w:pPr>
        <w:pStyle w:val="ListBullet"/>
        <w:rPr>
          <w:i/>
          <w:iCs/>
        </w:rPr>
      </w:pPr>
      <w:hyperlink r:id="rId17" w:history="1">
        <w:r w:rsidR="004640F3" w:rsidRPr="004640F3">
          <w:rPr>
            <w:rStyle w:val="Hyperlink"/>
            <w:i/>
            <w:iCs/>
          </w:rPr>
          <w:t>Therapeutic Goods (Medical Devices) Regulations 2002</w:t>
        </w:r>
      </w:hyperlink>
    </w:p>
    <w:p w14:paraId="7297F79B" w14:textId="5250AE70" w:rsidR="004640F3" w:rsidRDefault="00000000" w:rsidP="004640F3">
      <w:pPr>
        <w:pStyle w:val="ListBullet"/>
        <w:rPr>
          <w:i/>
          <w:iCs/>
        </w:rPr>
      </w:pPr>
      <w:hyperlink r:id="rId18" w:history="1">
        <w:r w:rsidR="004640F3" w:rsidRPr="004640F3">
          <w:rPr>
            <w:rStyle w:val="Hyperlink"/>
            <w:i/>
            <w:iCs/>
          </w:rPr>
          <w:t>Therapeutic Goods (Charges) Regulations 2018</w:t>
        </w:r>
      </w:hyperlink>
    </w:p>
    <w:p w14:paraId="7C40F0A6" w14:textId="77777777" w:rsidR="004640F3" w:rsidRDefault="004640F3">
      <w:pPr>
        <w:spacing w:before="0" w:after="0" w:line="240" w:lineRule="auto"/>
        <w:rPr>
          <w:i/>
          <w:iCs/>
        </w:rPr>
      </w:pPr>
      <w:r>
        <w:rPr>
          <w:i/>
          <w:iCs/>
        </w:rPr>
        <w:br w:type="page"/>
      </w:r>
    </w:p>
    <w:p w14:paraId="3BEA18C0" w14:textId="77777777" w:rsidR="004640F3" w:rsidRPr="00BA7183" w:rsidRDefault="004640F3" w:rsidP="004640F3">
      <w:pPr>
        <w:pStyle w:val="Heading2"/>
        <w:keepNext w:val="0"/>
        <w:keepLines w:val="0"/>
        <w:pageBreakBefore/>
      </w:pPr>
      <w:bookmarkStart w:id="3" w:name="_Toc74045718"/>
      <w:bookmarkStart w:id="4" w:name="_Toc137810204"/>
      <w:r w:rsidRPr="00BA7183">
        <w:lastRenderedPageBreak/>
        <w:t>Prescription medicines</w:t>
      </w:r>
      <w:bookmarkEnd w:id="3"/>
      <w:bookmarkEnd w:id="4"/>
    </w:p>
    <w:p w14:paraId="1EC4483B" w14:textId="77777777" w:rsidR="004640F3" w:rsidRDefault="004640F3" w:rsidP="004640F3">
      <w:r>
        <w:t>These fees apply to prescription medicines and other medicines evaluated as prescription medicines.</w:t>
      </w:r>
    </w:p>
    <w:p w14:paraId="6B13C809" w14:textId="77777777" w:rsidR="004640F3" w:rsidRDefault="004640F3" w:rsidP="004640F3">
      <w:r>
        <w:t xml:space="preserve">For clinical trials supplying unapproved medicines, go to </w:t>
      </w:r>
      <w:hyperlink w:anchor="_Clinical_trials" w:history="1">
        <w:r w:rsidRPr="001E18EC">
          <w:rPr>
            <w:rStyle w:val="Hyperlink"/>
          </w:rPr>
          <w:t>Clinical trials</w:t>
        </w:r>
      </w:hyperlink>
      <w:r>
        <w:t>.</w:t>
      </w:r>
    </w:p>
    <w:p w14:paraId="70EE01D8" w14:textId="77777777" w:rsidR="004640F3" w:rsidRPr="00BA7183" w:rsidRDefault="004640F3" w:rsidP="004640F3">
      <w:pPr>
        <w:pStyle w:val="Heading3"/>
        <w:spacing w:before="360"/>
      </w:pPr>
      <w:bookmarkStart w:id="5" w:name="_Toc74045719"/>
      <w:bookmarkStart w:id="6" w:name="_Toc137810205"/>
      <w:r w:rsidRPr="00BA7183">
        <w:t>Annual charges for prescription medicines</w:t>
      </w:r>
      <w:bookmarkEnd w:id="5"/>
      <w:bookmarkEnd w:id="6"/>
    </w:p>
    <w:p w14:paraId="4D4653A6" w14:textId="6CE3343D" w:rsidR="002B25CB" w:rsidRDefault="004640F3" w:rsidP="002B25CB">
      <w:pPr>
        <w:pStyle w:val="Tabletitle"/>
      </w:pPr>
      <w:r w:rsidRPr="00BA7183">
        <w:t>Table 1: Annual charges for prescription medicines</w:t>
      </w:r>
      <w:bookmarkEnd w:id="1"/>
      <w:bookmarkEnd w:id="2"/>
    </w:p>
    <w:tbl>
      <w:tblPr>
        <w:tblStyle w:val="TableTGAblue"/>
        <w:tblW w:w="8505" w:type="dxa"/>
        <w:tblLayout w:type="fixed"/>
        <w:tblLook w:val="04A0" w:firstRow="1" w:lastRow="0" w:firstColumn="1" w:lastColumn="0" w:noHBand="0" w:noVBand="1"/>
      </w:tblPr>
      <w:tblGrid>
        <w:gridCol w:w="2835"/>
        <w:gridCol w:w="2835"/>
        <w:gridCol w:w="2835"/>
      </w:tblGrid>
      <w:tr w:rsidR="004640F3" w:rsidRPr="00215D48" w14:paraId="5FF3930E" w14:textId="77777777" w:rsidTr="00C821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1091788B" w14:textId="1BE298F6" w:rsidR="004640F3" w:rsidRPr="00215D48" w:rsidRDefault="004640F3" w:rsidP="004640F3">
            <w:r w:rsidRPr="00E11D21">
              <w:t>Type of prescription medicine</w:t>
            </w:r>
          </w:p>
        </w:tc>
        <w:tc>
          <w:tcPr>
            <w:tcW w:w="3025" w:type="dxa"/>
          </w:tcPr>
          <w:p w14:paraId="37CA224C" w14:textId="5F12C3BF" w:rsidR="004640F3" w:rsidRPr="00215D48" w:rsidRDefault="004640F3" w:rsidP="004640F3">
            <w:pPr>
              <w:cnfStyle w:val="100000000000" w:firstRow="1" w:lastRow="0" w:firstColumn="0" w:lastColumn="0" w:oddVBand="0" w:evenVBand="0" w:oddHBand="0" w:evenHBand="0" w:firstRowFirstColumn="0" w:firstRowLastColumn="0" w:lastRowFirstColumn="0" w:lastRowLastColumn="0"/>
            </w:pPr>
            <w:r w:rsidRPr="00E11D21">
              <w:t>Charge</w:t>
            </w:r>
          </w:p>
        </w:tc>
        <w:tc>
          <w:tcPr>
            <w:tcW w:w="3025" w:type="dxa"/>
          </w:tcPr>
          <w:p w14:paraId="6092811E" w14:textId="6DEC60EF" w:rsidR="004640F3" w:rsidRPr="00215D48" w:rsidRDefault="004640F3" w:rsidP="004640F3">
            <w:pPr>
              <w:cnfStyle w:val="100000000000" w:firstRow="1" w:lastRow="0" w:firstColumn="0" w:lastColumn="0" w:oddVBand="0" w:evenVBand="0" w:oddHBand="0" w:evenHBand="0" w:firstRowFirstColumn="0" w:firstRowLastColumn="0" w:lastRowFirstColumn="0" w:lastRowLastColumn="0"/>
            </w:pPr>
            <w:r w:rsidRPr="00E11D21">
              <w:t>Regulation</w:t>
            </w:r>
          </w:p>
        </w:tc>
        <w:bookmarkStart w:id="7" w:name="ColumnTitle_3"/>
      </w:tr>
      <w:tr w:rsidR="004640F3" w:rsidRPr="00215D48" w14:paraId="152C7CD4" w14:textId="77777777" w:rsidTr="00C821C3">
        <w:tc>
          <w:tcPr>
            <w:cnfStyle w:val="001000000000" w:firstRow="0" w:lastRow="0" w:firstColumn="1" w:lastColumn="0" w:oddVBand="0" w:evenVBand="0" w:oddHBand="0" w:evenHBand="0" w:firstRowFirstColumn="0" w:firstRowLastColumn="0" w:lastRowFirstColumn="0" w:lastRowLastColumn="0"/>
            <w:tcW w:w="3025" w:type="dxa"/>
          </w:tcPr>
          <w:p w14:paraId="429319C0" w14:textId="204F95E8" w:rsidR="004640F3" w:rsidRPr="00215D48" w:rsidRDefault="004640F3" w:rsidP="00C821C3">
            <w:pPr>
              <w:spacing w:before="240" w:after="0"/>
            </w:pPr>
            <w:r w:rsidRPr="002A41B5">
              <w:t>Biological medicine</w:t>
            </w:r>
          </w:p>
        </w:tc>
        <w:tc>
          <w:tcPr>
            <w:tcW w:w="3025" w:type="dxa"/>
          </w:tcPr>
          <w:p w14:paraId="2127E55D" w14:textId="77777777" w:rsidR="00C821C3" w:rsidRPr="00C821C3" w:rsidRDefault="00C821C3" w:rsidP="00C821C3">
            <w:pPr>
              <w:spacing w:before="0" w:after="0"/>
              <w:cnfStyle w:val="000000000000" w:firstRow="0" w:lastRow="0" w:firstColumn="0" w:lastColumn="0" w:oddVBand="0" w:evenVBand="0" w:oddHBand="0" w:evenHBand="0" w:firstRowFirstColumn="0" w:firstRowLastColumn="0" w:lastRowFirstColumn="0" w:lastRowLastColumn="0"/>
            </w:pPr>
            <w:r>
              <w:fldChar w:fldCharType="begin"/>
            </w:r>
            <w:r>
              <w:instrText xml:space="preserve"> LINK Excel.Sheet.12 "Book1" "Sheet1!R3C3" \a \f 5 \h  \* MERGEFORMAT </w:instrText>
            </w:r>
            <w:r>
              <w:fldChar w:fldCharType="separate"/>
            </w:r>
          </w:p>
          <w:p w14:paraId="204FAC80" w14:textId="1C8BC136" w:rsidR="004640F3" w:rsidRPr="00215D48" w:rsidRDefault="00321846" w:rsidP="00C821C3">
            <w:pPr>
              <w:spacing w:before="0" w:after="0"/>
              <w:cnfStyle w:val="000000000000" w:firstRow="0" w:lastRow="0" w:firstColumn="0" w:lastColumn="0" w:oddVBand="0" w:evenVBand="0" w:oddHBand="0" w:evenHBand="0" w:firstRowFirstColumn="0" w:firstRowLastColumn="0" w:lastRowFirstColumn="0" w:lastRowLastColumn="0"/>
            </w:pPr>
            <w:r w:rsidRPr="00321846">
              <w:t xml:space="preserve">$8,573 </w:t>
            </w:r>
            <w:r w:rsidR="00C821C3">
              <w:fldChar w:fldCharType="end"/>
            </w:r>
          </w:p>
        </w:tc>
        <w:tc>
          <w:tcPr>
            <w:tcW w:w="3025" w:type="dxa"/>
          </w:tcPr>
          <w:p w14:paraId="51C2D9D2" w14:textId="77777777" w:rsidR="004640F3" w:rsidRDefault="004640F3" w:rsidP="004640F3">
            <w:pPr>
              <w:cnfStyle w:val="000000000000" w:firstRow="0" w:lastRow="0" w:firstColumn="0" w:lastColumn="0" w:oddVBand="0" w:evenVBand="0" w:oddHBand="0" w:evenHBand="0" w:firstRowFirstColumn="0" w:firstRowLastColumn="0" w:lastRowFirstColumn="0" w:lastRowLastColumn="0"/>
            </w:pPr>
            <w:r w:rsidRPr="00E11D21">
              <w:t>Item 7(1)(b)(</w:t>
            </w:r>
            <w:proofErr w:type="spellStart"/>
            <w:r w:rsidRPr="00E11D21">
              <w:t>i</w:t>
            </w:r>
            <w:proofErr w:type="spellEnd"/>
            <w:r w:rsidRPr="00E11D21">
              <w:t>)(ii)(iii)</w:t>
            </w:r>
          </w:p>
          <w:p w14:paraId="2B99647F" w14:textId="3B2B293A" w:rsidR="004640F3" w:rsidRPr="00215D48" w:rsidRDefault="004640F3" w:rsidP="004640F3">
            <w:pPr>
              <w:cnfStyle w:val="000000000000" w:firstRow="0" w:lastRow="0" w:firstColumn="0" w:lastColumn="0" w:oddVBand="0" w:evenVBand="0" w:oddHBand="0" w:evenHBand="0" w:firstRowFirstColumn="0" w:firstRowLastColumn="0" w:lastRowFirstColumn="0" w:lastRowLastColumn="0"/>
            </w:pPr>
            <w:r w:rsidRPr="00B01AC2">
              <w:t>Item 7(2)(b)(</w:t>
            </w:r>
            <w:proofErr w:type="spellStart"/>
            <w:r w:rsidRPr="00B01AC2">
              <w:t>i</w:t>
            </w:r>
            <w:proofErr w:type="spellEnd"/>
            <w:r w:rsidRPr="00B01AC2">
              <w:t>)(ii)(iii)</w:t>
            </w:r>
          </w:p>
        </w:tc>
        <w:bookmarkEnd w:id="7"/>
      </w:tr>
      <w:tr w:rsidR="004640F3" w:rsidRPr="00215D48" w14:paraId="1B93E34C" w14:textId="77777777" w:rsidTr="00C821C3">
        <w:tc>
          <w:tcPr>
            <w:cnfStyle w:val="001000000000" w:firstRow="0" w:lastRow="0" w:firstColumn="1" w:lastColumn="0" w:oddVBand="0" w:evenVBand="0" w:oddHBand="0" w:evenHBand="0" w:firstRowFirstColumn="0" w:firstRowLastColumn="0" w:lastRowFirstColumn="0" w:lastRowLastColumn="0"/>
            <w:tcW w:w="3025" w:type="dxa"/>
          </w:tcPr>
          <w:p w14:paraId="4514E4A7" w14:textId="01D96B0B" w:rsidR="004640F3" w:rsidRPr="00215D48" w:rsidRDefault="004640F3" w:rsidP="004640F3">
            <w:r w:rsidRPr="002A41B5">
              <w:t>Non-biological medicine (chemical entity) - subsection 3-10 of regulation 8</w:t>
            </w:r>
          </w:p>
        </w:tc>
        <w:tc>
          <w:tcPr>
            <w:tcW w:w="3025" w:type="dxa"/>
          </w:tcPr>
          <w:p w14:paraId="4D94A320" w14:textId="2D590112" w:rsidR="004640F3" w:rsidRPr="00215D48" w:rsidRDefault="004640F3" w:rsidP="004640F3">
            <w:pPr>
              <w:cnfStyle w:val="000000000000" w:firstRow="0" w:lastRow="0" w:firstColumn="0" w:lastColumn="0" w:oddVBand="0" w:evenVBand="0" w:oddHBand="0" w:evenHBand="0" w:firstRowFirstColumn="0" w:firstRowLastColumn="0" w:lastRowFirstColumn="0" w:lastRowLastColumn="0"/>
            </w:pPr>
            <w:r w:rsidRPr="002A41B5">
              <w:t>$4,</w:t>
            </w:r>
            <w:r w:rsidR="00321846">
              <w:t>876</w:t>
            </w:r>
          </w:p>
        </w:tc>
        <w:tc>
          <w:tcPr>
            <w:tcW w:w="3025" w:type="dxa"/>
          </w:tcPr>
          <w:p w14:paraId="5A42CEE7" w14:textId="5D228CEC" w:rsidR="004640F3" w:rsidRPr="00215D48" w:rsidRDefault="004640F3" w:rsidP="004640F3">
            <w:pPr>
              <w:cnfStyle w:val="000000000000" w:firstRow="0" w:lastRow="0" w:firstColumn="0" w:lastColumn="0" w:oddVBand="0" w:evenVBand="0" w:oddHBand="0" w:evenHBand="0" w:firstRowFirstColumn="0" w:firstRowLastColumn="0" w:lastRowFirstColumn="0" w:lastRowLastColumn="0"/>
            </w:pPr>
            <w:r w:rsidRPr="00E11D21">
              <w:t>Item 8(2)(a)</w:t>
            </w:r>
          </w:p>
        </w:tc>
      </w:tr>
      <w:tr w:rsidR="004640F3" w:rsidRPr="00215D48" w14:paraId="6EB81C09" w14:textId="77777777" w:rsidTr="00C821C3">
        <w:tc>
          <w:tcPr>
            <w:cnfStyle w:val="001000000000" w:firstRow="0" w:lastRow="0" w:firstColumn="1" w:lastColumn="0" w:oddVBand="0" w:evenVBand="0" w:oddHBand="0" w:evenHBand="0" w:firstRowFirstColumn="0" w:firstRowLastColumn="0" w:lastRowFirstColumn="0" w:lastRowLastColumn="0"/>
            <w:tcW w:w="3025" w:type="dxa"/>
          </w:tcPr>
          <w:p w14:paraId="0309E4EF" w14:textId="28187CA2" w:rsidR="004640F3" w:rsidRPr="002A41B5" w:rsidRDefault="004640F3" w:rsidP="004640F3">
            <w:r w:rsidRPr="002A41B5">
              <w:t>Non-biological medicine (chemical entity) - otherwise</w:t>
            </w:r>
          </w:p>
        </w:tc>
        <w:tc>
          <w:tcPr>
            <w:tcW w:w="3025" w:type="dxa"/>
          </w:tcPr>
          <w:p w14:paraId="2DA04498" w14:textId="558C2371" w:rsidR="004640F3" w:rsidRPr="002A41B5" w:rsidRDefault="004640F3" w:rsidP="004640F3">
            <w:pPr>
              <w:cnfStyle w:val="000000000000" w:firstRow="0" w:lastRow="0" w:firstColumn="0" w:lastColumn="0" w:oddVBand="0" w:evenVBand="0" w:oddHBand="0" w:evenHBand="0" w:firstRowFirstColumn="0" w:firstRowLastColumn="0" w:lastRowFirstColumn="0" w:lastRowLastColumn="0"/>
            </w:pPr>
            <w:r w:rsidRPr="002A41B5">
              <w:t>$3,</w:t>
            </w:r>
            <w:r w:rsidR="00321846">
              <w:t>972</w:t>
            </w:r>
          </w:p>
        </w:tc>
        <w:tc>
          <w:tcPr>
            <w:tcW w:w="3025" w:type="dxa"/>
          </w:tcPr>
          <w:p w14:paraId="787455A8" w14:textId="0974BEA7" w:rsidR="004640F3" w:rsidRPr="00E11D21" w:rsidRDefault="004640F3" w:rsidP="004640F3">
            <w:pPr>
              <w:cnfStyle w:val="000000000000" w:firstRow="0" w:lastRow="0" w:firstColumn="0" w:lastColumn="0" w:oddVBand="0" w:evenVBand="0" w:oddHBand="0" w:evenHBand="0" w:firstRowFirstColumn="0" w:firstRowLastColumn="0" w:lastRowFirstColumn="0" w:lastRowLastColumn="0"/>
            </w:pPr>
            <w:r w:rsidRPr="00E11D21">
              <w:t>Item 8(2)(b)</w:t>
            </w:r>
          </w:p>
        </w:tc>
      </w:tr>
      <w:tr w:rsidR="004640F3" w:rsidRPr="00215D48" w14:paraId="753CC39B" w14:textId="77777777" w:rsidTr="00C821C3">
        <w:tc>
          <w:tcPr>
            <w:cnfStyle w:val="001000000000" w:firstRow="0" w:lastRow="0" w:firstColumn="1" w:lastColumn="0" w:oddVBand="0" w:evenVBand="0" w:oddHBand="0" w:evenHBand="0" w:firstRowFirstColumn="0" w:firstRowLastColumn="0" w:lastRowFirstColumn="0" w:lastRowLastColumn="0"/>
            <w:tcW w:w="3025" w:type="dxa"/>
          </w:tcPr>
          <w:p w14:paraId="2DA34EA9" w14:textId="372915B5" w:rsidR="004640F3" w:rsidRPr="002A41B5" w:rsidRDefault="004640F3" w:rsidP="004640F3">
            <w:r w:rsidRPr="002A41B5">
              <w:t>Provisionally registered biological medicine</w:t>
            </w:r>
          </w:p>
        </w:tc>
        <w:tc>
          <w:tcPr>
            <w:tcW w:w="3025" w:type="dxa"/>
          </w:tcPr>
          <w:p w14:paraId="6D0D8195" w14:textId="43C66D5D" w:rsidR="004640F3" w:rsidRPr="002A41B5" w:rsidRDefault="00321846" w:rsidP="004640F3">
            <w:pPr>
              <w:cnfStyle w:val="000000000000" w:firstRow="0" w:lastRow="0" w:firstColumn="0" w:lastColumn="0" w:oddVBand="0" w:evenVBand="0" w:oddHBand="0" w:evenHBand="0" w:firstRowFirstColumn="0" w:firstRowLastColumn="0" w:lastRowFirstColumn="0" w:lastRowLastColumn="0"/>
            </w:pPr>
            <w:r w:rsidRPr="00321846">
              <w:t>$19,343</w:t>
            </w:r>
          </w:p>
        </w:tc>
        <w:tc>
          <w:tcPr>
            <w:tcW w:w="3025" w:type="dxa"/>
          </w:tcPr>
          <w:p w14:paraId="3A312951" w14:textId="36280D7A" w:rsidR="004640F3" w:rsidRPr="00E11D21" w:rsidRDefault="004640F3" w:rsidP="004640F3">
            <w:pPr>
              <w:cnfStyle w:val="000000000000" w:firstRow="0" w:lastRow="0" w:firstColumn="0" w:lastColumn="0" w:oddVBand="0" w:evenVBand="0" w:oddHBand="0" w:evenHBand="0" w:firstRowFirstColumn="0" w:firstRowLastColumn="0" w:lastRowFirstColumn="0" w:lastRowLastColumn="0"/>
            </w:pPr>
            <w:r w:rsidRPr="00E11D21">
              <w:t>Item 9(1)(a)</w:t>
            </w:r>
          </w:p>
        </w:tc>
      </w:tr>
      <w:tr w:rsidR="004640F3" w:rsidRPr="00215D48" w14:paraId="4FADA12A" w14:textId="77777777" w:rsidTr="00C821C3">
        <w:tc>
          <w:tcPr>
            <w:cnfStyle w:val="001000000000" w:firstRow="0" w:lastRow="0" w:firstColumn="1" w:lastColumn="0" w:oddVBand="0" w:evenVBand="0" w:oddHBand="0" w:evenHBand="0" w:firstRowFirstColumn="0" w:firstRowLastColumn="0" w:lastRowFirstColumn="0" w:lastRowLastColumn="0"/>
            <w:tcW w:w="3025" w:type="dxa"/>
          </w:tcPr>
          <w:p w14:paraId="7DE44A0F" w14:textId="530CB235" w:rsidR="004640F3" w:rsidRPr="002A41B5" w:rsidRDefault="004640F3" w:rsidP="004640F3">
            <w:r w:rsidRPr="002A41B5">
              <w:t>Provisionally registered non-biological medicine</w:t>
            </w:r>
          </w:p>
        </w:tc>
        <w:tc>
          <w:tcPr>
            <w:tcW w:w="3025" w:type="dxa"/>
          </w:tcPr>
          <w:p w14:paraId="39FA1763" w14:textId="10F17FB4" w:rsidR="004640F3" w:rsidRPr="002A41B5" w:rsidRDefault="00321846" w:rsidP="004640F3">
            <w:pPr>
              <w:cnfStyle w:val="000000000000" w:firstRow="0" w:lastRow="0" w:firstColumn="0" w:lastColumn="0" w:oddVBand="0" w:evenVBand="0" w:oddHBand="0" w:evenHBand="0" w:firstRowFirstColumn="0" w:firstRowLastColumn="0" w:lastRowFirstColumn="0" w:lastRowLastColumn="0"/>
            </w:pPr>
            <w:r w:rsidRPr="00321846">
              <w:t>$15,796</w:t>
            </w:r>
          </w:p>
        </w:tc>
        <w:tc>
          <w:tcPr>
            <w:tcW w:w="3025" w:type="dxa"/>
          </w:tcPr>
          <w:p w14:paraId="4A600735" w14:textId="693635FE" w:rsidR="004640F3" w:rsidRPr="00E11D21" w:rsidRDefault="004640F3" w:rsidP="004640F3">
            <w:pPr>
              <w:cnfStyle w:val="000000000000" w:firstRow="0" w:lastRow="0" w:firstColumn="0" w:lastColumn="0" w:oddVBand="0" w:evenVBand="0" w:oddHBand="0" w:evenHBand="0" w:firstRowFirstColumn="0" w:firstRowLastColumn="0" w:lastRowFirstColumn="0" w:lastRowLastColumn="0"/>
            </w:pPr>
            <w:r w:rsidRPr="00E11D21">
              <w:t>Item 9(1)(b)</w:t>
            </w:r>
          </w:p>
        </w:tc>
      </w:tr>
    </w:tbl>
    <w:p w14:paraId="63BF5EA4" w14:textId="689A03DE" w:rsidR="004640F3" w:rsidRDefault="004640F3" w:rsidP="004640F3">
      <w:pPr>
        <w:pStyle w:val="Tabledescription"/>
        <w:rPr>
          <w:rStyle w:val="Hyperlink"/>
          <w:i/>
        </w:rPr>
      </w:pPr>
      <w:r w:rsidRPr="00B01AC2">
        <w:t xml:space="preserve">These charges are in the </w:t>
      </w:r>
      <w:hyperlink r:id="rId19" w:history="1">
        <w:r w:rsidRPr="00B01AC2">
          <w:rPr>
            <w:rStyle w:val="Hyperlink"/>
            <w:i/>
          </w:rPr>
          <w:t>Therapeutic Goods (Charges) Regulations 2018</w:t>
        </w:r>
      </w:hyperlink>
    </w:p>
    <w:p w14:paraId="5B883924" w14:textId="77777777" w:rsidR="004640F3" w:rsidRPr="00BA7183" w:rsidRDefault="004640F3" w:rsidP="004640F3">
      <w:pPr>
        <w:pStyle w:val="Heading4"/>
      </w:pPr>
      <w:bookmarkStart w:id="8" w:name="_Toc74045720"/>
      <w:bookmarkStart w:id="9" w:name="_Toc137810206"/>
      <w:r w:rsidRPr="00BA7183">
        <w:t>More about chemical entities annual charges</w:t>
      </w:r>
      <w:bookmarkEnd w:id="8"/>
      <w:bookmarkEnd w:id="9"/>
    </w:p>
    <w:p w14:paraId="14050DFF" w14:textId="77777777" w:rsidR="004640F3" w:rsidRPr="00BA7183" w:rsidRDefault="004640F3" w:rsidP="004640F3">
      <w:pPr>
        <w:pStyle w:val="Heading5"/>
      </w:pPr>
      <w:r w:rsidRPr="00BA7183">
        <w:t>Higher annual charges</w:t>
      </w:r>
    </w:p>
    <w:p w14:paraId="20F6A30A" w14:textId="77777777" w:rsidR="004640F3" w:rsidRDefault="004640F3" w:rsidP="004640F3">
      <w:r>
        <w:t xml:space="preserve">Regulation 8 of the </w:t>
      </w:r>
      <w:r w:rsidRPr="008D24EC">
        <w:rPr>
          <w:i/>
          <w:iCs/>
        </w:rPr>
        <w:t>Therapeutic Goods (Charges) Regulations 2018</w:t>
      </w:r>
      <w:r>
        <w:t xml:space="preserve"> states when the higher annual charge applies for prescription medicine chemical entities.</w:t>
      </w:r>
    </w:p>
    <w:p w14:paraId="30D98156" w14:textId="77777777" w:rsidR="004640F3" w:rsidRDefault="004640F3" w:rsidP="004640F3">
      <w:r>
        <w:t>Briefly, for prescription medicine chemical entities, a higher annual charge applies:</w:t>
      </w:r>
    </w:p>
    <w:p w14:paraId="23439DC1" w14:textId="77777777" w:rsidR="004640F3" w:rsidRPr="00BA7183" w:rsidRDefault="004640F3" w:rsidP="004640F3">
      <w:pPr>
        <w:pStyle w:val="ListBullet"/>
        <w:numPr>
          <w:ilvl w:val="0"/>
          <w:numId w:val="3"/>
        </w:numPr>
        <w:spacing w:after="120"/>
        <w:ind w:left="357" w:hanging="357"/>
      </w:pPr>
      <w:r w:rsidRPr="00BA7183">
        <w:t>whatever the duration or registration, for medicines containing at least one specified active ingredient:</w:t>
      </w:r>
    </w:p>
    <w:p w14:paraId="7407C2F6" w14:textId="77777777" w:rsidR="004640F3" w:rsidRPr="00BA7183" w:rsidRDefault="004640F3" w:rsidP="004640F3">
      <w:pPr>
        <w:pStyle w:val="ListBullet2"/>
        <w:numPr>
          <w:ilvl w:val="1"/>
          <w:numId w:val="3"/>
        </w:numPr>
        <w:spacing w:after="120"/>
        <w:ind w:left="850" w:hanging="425"/>
      </w:pPr>
      <w:r w:rsidRPr="00BA7183">
        <w:t>thalidomide</w:t>
      </w:r>
    </w:p>
    <w:p w14:paraId="68CF4D01" w14:textId="77777777" w:rsidR="004640F3" w:rsidRPr="00BA7183" w:rsidRDefault="004640F3" w:rsidP="004640F3">
      <w:pPr>
        <w:pStyle w:val="ListBullet2"/>
        <w:numPr>
          <w:ilvl w:val="1"/>
          <w:numId w:val="3"/>
        </w:numPr>
        <w:spacing w:after="120"/>
        <w:ind w:left="850" w:hanging="425"/>
      </w:pPr>
      <w:r w:rsidRPr="00BA7183">
        <w:t>leflunomide</w:t>
      </w:r>
    </w:p>
    <w:p w14:paraId="73CA0018" w14:textId="77777777" w:rsidR="004640F3" w:rsidRPr="00BA7183" w:rsidRDefault="004640F3" w:rsidP="004640F3">
      <w:pPr>
        <w:pStyle w:val="ListBullet2"/>
        <w:numPr>
          <w:ilvl w:val="1"/>
          <w:numId w:val="3"/>
        </w:numPr>
        <w:spacing w:after="120"/>
        <w:ind w:left="850" w:hanging="425"/>
      </w:pPr>
      <w:r w:rsidRPr="00BA7183">
        <w:t>lenalidomide</w:t>
      </w:r>
    </w:p>
    <w:p w14:paraId="277285AB" w14:textId="77777777" w:rsidR="004640F3" w:rsidRPr="00BA7183" w:rsidRDefault="004640F3" w:rsidP="004640F3">
      <w:pPr>
        <w:pStyle w:val="ListBullet2"/>
        <w:numPr>
          <w:ilvl w:val="1"/>
          <w:numId w:val="3"/>
        </w:numPr>
        <w:spacing w:after="120"/>
        <w:ind w:left="850" w:hanging="425"/>
      </w:pPr>
      <w:r w:rsidRPr="00BA7183">
        <w:t>mifepristone</w:t>
      </w:r>
    </w:p>
    <w:p w14:paraId="6F7EA8CA" w14:textId="77777777" w:rsidR="004640F3" w:rsidRPr="00BA7183" w:rsidRDefault="004640F3" w:rsidP="004640F3">
      <w:pPr>
        <w:pStyle w:val="ListBullet2"/>
        <w:numPr>
          <w:ilvl w:val="1"/>
          <w:numId w:val="3"/>
        </w:numPr>
        <w:spacing w:after="120"/>
        <w:ind w:left="850" w:hanging="425"/>
      </w:pPr>
      <w:r w:rsidRPr="00BA7183">
        <w:t>clozapine</w:t>
      </w:r>
    </w:p>
    <w:p w14:paraId="691E4C02" w14:textId="77777777" w:rsidR="004640F3" w:rsidRPr="00BA7183" w:rsidRDefault="004640F3" w:rsidP="004640F3">
      <w:pPr>
        <w:pStyle w:val="ListBullet2"/>
        <w:numPr>
          <w:ilvl w:val="1"/>
          <w:numId w:val="3"/>
        </w:numPr>
        <w:spacing w:after="120"/>
        <w:ind w:left="850" w:hanging="425"/>
      </w:pPr>
      <w:r w:rsidRPr="00BA7183">
        <w:t>isotretinoin</w:t>
      </w:r>
    </w:p>
    <w:p w14:paraId="4A56E808" w14:textId="77777777" w:rsidR="004640F3" w:rsidRPr="00BA7183" w:rsidRDefault="004640F3" w:rsidP="004640F3">
      <w:pPr>
        <w:pStyle w:val="ListBullet"/>
        <w:numPr>
          <w:ilvl w:val="0"/>
          <w:numId w:val="3"/>
        </w:numPr>
        <w:spacing w:after="120"/>
        <w:ind w:left="357" w:hanging="357"/>
      </w:pPr>
      <w:r w:rsidRPr="00BA7183">
        <w:lastRenderedPageBreak/>
        <w:t>until eight years have passed since registration, following an application for:</w:t>
      </w:r>
    </w:p>
    <w:p w14:paraId="031045B0" w14:textId="77777777" w:rsidR="004640F3" w:rsidRPr="00BA7183" w:rsidRDefault="004640F3" w:rsidP="004640F3">
      <w:pPr>
        <w:pStyle w:val="ListBullet2"/>
        <w:numPr>
          <w:ilvl w:val="1"/>
          <w:numId w:val="3"/>
        </w:numPr>
        <w:spacing w:after="120"/>
        <w:ind w:left="850" w:hanging="425"/>
      </w:pPr>
      <w:r w:rsidRPr="00BA7183">
        <w:t>new chemical entity</w:t>
      </w:r>
    </w:p>
    <w:p w14:paraId="224E2F0E" w14:textId="77777777" w:rsidR="004640F3" w:rsidRPr="00BA7183" w:rsidRDefault="004640F3" w:rsidP="004640F3">
      <w:pPr>
        <w:pStyle w:val="ListBullet2"/>
        <w:numPr>
          <w:ilvl w:val="1"/>
          <w:numId w:val="3"/>
        </w:numPr>
        <w:spacing w:after="120"/>
        <w:ind w:left="850" w:hanging="425"/>
      </w:pPr>
      <w:r w:rsidRPr="00BA7183">
        <w:t>extension of indications</w:t>
      </w:r>
    </w:p>
    <w:p w14:paraId="2C6FF5D2" w14:textId="77777777" w:rsidR="004640F3" w:rsidRPr="00BA7183" w:rsidRDefault="004640F3" w:rsidP="004640F3">
      <w:pPr>
        <w:pStyle w:val="ListBullet2"/>
        <w:numPr>
          <w:ilvl w:val="1"/>
          <w:numId w:val="3"/>
        </w:numPr>
        <w:spacing w:after="120"/>
        <w:ind w:left="850" w:hanging="425"/>
      </w:pPr>
      <w:r w:rsidRPr="00BA7183">
        <w:t xml:space="preserve">change to intended patient </w:t>
      </w:r>
      <w:proofErr w:type="gramStart"/>
      <w:r w:rsidRPr="00BA7183">
        <w:t>group</w:t>
      </w:r>
      <w:proofErr w:type="gramEnd"/>
    </w:p>
    <w:p w14:paraId="17EE0FFC" w14:textId="77777777" w:rsidR="004640F3" w:rsidRDefault="004640F3" w:rsidP="004640F3">
      <w:r>
        <w:t>Annual charges following applications for other major variations will incur higher or lower charges depending on the parent good, for example:</w:t>
      </w:r>
    </w:p>
    <w:p w14:paraId="22E7E395" w14:textId="77777777" w:rsidR="004640F3" w:rsidRPr="00BA7183" w:rsidRDefault="004640F3" w:rsidP="004640F3">
      <w:pPr>
        <w:pStyle w:val="ListBullet"/>
        <w:numPr>
          <w:ilvl w:val="0"/>
          <w:numId w:val="3"/>
        </w:numPr>
      </w:pPr>
      <w:r w:rsidRPr="00BA7183">
        <w:t>new formulation</w:t>
      </w:r>
    </w:p>
    <w:p w14:paraId="351284F9" w14:textId="77777777" w:rsidR="004640F3" w:rsidRPr="00BA7183" w:rsidRDefault="004640F3" w:rsidP="004640F3">
      <w:pPr>
        <w:pStyle w:val="ListBullet"/>
        <w:numPr>
          <w:ilvl w:val="0"/>
          <w:numId w:val="3"/>
        </w:numPr>
      </w:pPr>
      <w:r w:rsidRPr="00BA7183">
        <w:t>change of strength</w:t>
      </w:r>
    </w:p>
    <w:p w14:paraId="228426FD" w14:textId="77777777" w:rsidR="004640F3" w:rsidRPr="00BA7183" w:rsidRDefault="004640F3" w:rsidP="004640F3">
      <w:pPr>
        <w:pStyle w:val="ListBullet"/>
        <w:numPr>
          <w:ilvl w:val="0"/>
          <w:numId w:val="3"/>
        </w:numPr>
      </w:pPr>
      <w:r w:rsidRPr="00BA7183">
        <w:t>new dosage forms</w:t>
      </w:r>
    </w:p>
    <w:p w14:paraId="42D88C48" w14:textId="77777777" w:rsidR="004640F3" w:rsidRPr="00BA7183" w:rsidRDefault="004640F3" w:rsidP="004640F3">
      <w:pPr>
        <w:pStyle w:val="Heading5"/>
      </w:pPr>
      <w:r w:rsidRPr="00BA7183">
        <w:t>Lower annual charges</w:t>
      </w:r>
    </w:p>
    <w:p w14:paraId="088A6DDE" w14:textId="77777777" w:rsidR="004640F3" w:rsidRDefault="004640F3" w:rsidP="004640F3">
      <w:r>
        <w:t>The lower annual charge applies for:</w:t>
      </w:r>
    </w:p>
    <w:p w14:paraId="41A58A9B" w14:textId="77777777" w:rsidR="004640F3" w:rsidRPr="00BA7183" w:rsidRDefault="004640F3" w:rsidP="004640F3">
      <w:pPr>
        <w:pStyle w:val="ListBullet"/>
        <w:numPr>
          <w:ilvl w:val="0"/>
          <w:numId w:val="3"/>
        </w:numPr>
      </w:pPr>
      <w:r w:rsidRPr="00BA7183">
        <w:t xml:space="preserve">most generic prescription </w:t>
      </w:r>
      <w:proofErr w:type="gramStart"/>
      <w:r w:rsidRPr="00BA7183">
        <w:t>medicines</w:t>
      </w:r>
      <w:proofErr w:type="gramEnd"/>
    </w:p>
    <w:p w14:paraId="06C3358D" w14:textId="77777777" w:rsidR="004640F3" w:rsidRDefault="004640F3" w:rsidP="004640F3">
      <w:pPr>
        <w:pStyle w:val="ListBullet"/>
        <w:numPr>
          <w:ilvl w:val="0"/>
          <w:numId w:val="3"/>
        </w:numPr>
      </w:pPr>
      <w:r w:rsidRPr="00BA7183">
        <w:t>most prescription medicines that are not biological medicines past the eighth anniversary of</w:t>
      </w:r>
      <w:r>
        <w:t xml:space="preserve"> an application approval for a:</w:t>
      </w:r>
    </w:p>
    <w:p w14:paraId="09EA2284" w14:textId="77777777" w:rsidR="004640F3" w:rsidRPr="00BA7183" w:rsidRDefault="004640F3" w:rsidP="004640F3">
      <w:pPr>
        <w:pStyle w:val="ListBullet2"/>
        <w:numPr>
          <w:ilvl w:val="1"/>
          <w:numId w:val="3"/>
        </w:numPr>
        <w:ind w:left="850" w:hanging="425"/>
      </w:pPr>
      <w:r w:rsidRPr="00BA7183">
        <w:t>new chemical entity</w:t>
      </w:r>
    </w:p>
    <w:p w14:paraId="763ACF95" w14:textId="77777777" w:rsidR="004640F3" w:rsidRPr="00BA7183" w:rsidRDefault="004640F3" w:rsidP="004640F3">
      <w:pPr>
        <w:pStyle w:val="ListBullet2"/>
        <w:numPr>
          <w:ilvl w:val="1"/>
          <w:numId w:val="3"/>
        </w:numPr>
        <w:ind w:left="850" w:hanging="425"/>
      </w:pPr>
      <w:r w:rsidRPr="00BA7183">
        <w:t>extension of indications</w:t>
      </w:r>
    </w:p>
    <w:p w14:paraId="493A78B8" w14:textId="77777777" w:rsidR="004640F3" w:rsidRDefault="004640F3" w:rsidP="004640F3">
      <w:pPr>
        <w:ind w:left="426"/>
      </w:pPr>
      <w:r>
        <w:t>or</w:t>
      </w:r>
    </w:p>
    <w:p w14:paraId="633612C4" w14:textId="77777777" w:rsidR="004640F3" w:rsidRPr="00E37038" w:rsidRDefault="004640F3" w:rsidP="004640F3">
      <w:pPr>
        <w:pStyle w:val="ListBullet2"/>
        <w:numPr>
          <w:ilvl w:val="1"/>
          <w:numId w:val="3"/>
        </w:numPr>
        <w:ind w:left="850" w:hanging="425"/>
      </w:pPr>
      <w:r w:rsidRPr="00E37038">
        <w:t>change to intended patient group.</w:t>
      </w:r>
    </w:p>
    <w:p w14:paraId="2C7AE6EF" w14:textId="77777777" w:rsidR="004640F3" w:rsidRPr="00E37038" w:rsidRDefault="004640F3" w:rsidP="004640F3">
      <w:pPr>
        <w:pStyle w:val="Heading3"/>
      </w:pPr>
      <w:bookmarkStart w:id="10" w:name="_Toc74045721"/>
      <w:bookmarkStart w:id="11" w:name="_Toc137810207"/>
      <w:r w:rsidRPr="00E37038">
        <w:t>Application and evaluation fees for prescription medicines</w:t>
      </w:r>
      <w:bookmarkEnd w:id="10"/>
      <w:bookmarkEnd w:id="11"/>
    </w:p>
    <w:p w14:paraId="01FA30BA" w14:textId="77777777" w:rsidR="004640F3" w:rsidRPr="00E37038" w:rsidRDefault="004640F3" w:rsidP="004640F3">
      <w:pPr>
        <w:pStyle w:val="Heading4"/>
      </w:pPr>
      <w:bookmarkStart w:id="12" w:name="_Toc74045722"/>
      <w:bookmarkStart w:id="13" w:name="_Toc137810208"/>
      <w:r w:rsidRPr="00E37038">
        <w:t>Standard prescription medicine processes</w:t>
      </w:r>
      <w:bookmarkEnd w:id="12"/>
      <w:bookmarkEnd w:id="13"/>
    </w:p>
    <w:p w14:paraId="762BF123" w14:textId="77777777" w:rsidR="004640F3" w:rsidRDefault="004640F3" w:rsidP="004640F3">
      <w:r>
        <w:t>These applications have both an application fee and an evaluation fee.</w:t>
      </w:r>
    </w:p>
    <w:p w14:paraId="0ECEB3F2" w14:textId="77777777" w:rsidR="004640F3" w:rsidRPr="00E37038" w:rsidRDefault="004640F3" w:rsidP="004640F3">
      <w:pPr>
        <w:pStyle w:val="Tabletitle"/>
      </w:pPr>
      <w:r w:rsidRPr="002A41B5">
        <w:t>Table 2: Standard prescription medicine processes</w:t>
      </w:r>
    </w:p>
    <w:tbl>
      <w:tblPr>
        <w:tblStyle w:val="TableTGAblue"/>
        <w:tblW w:w="0" w:type="auto"/>
        <w:tblLook w:val="04A0" w:firstRow="1" w:lastRow="0" w:firstColumn="1" w:lastColumn="0" w:noHBand="0" w:noVBand="1"/>
      </w:tblPr>
      <w:tblGrid>
        <w:gridCol w:w="3818"/>
        <w:gridCol w:w="1701"/>
        <w:gridCol w:w="1701"/>
        <w:gridCol w:w="1830"/>
      </w:tblGrid>
      <w:tr w:rsidR="004640F3" w:rsidRPr="00215D48" w14:paraId="2857F5C9" w14:textId="77777777" w:rsidTr="00B9616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18" w:type="dxa"/>
          </w:tcPr>
          <w:p w14:paraId="2ADA086F" w14:textId="77777777" w:rsidR="004640F3" w:rsidRPr="00215D48" w:rsidRDefault="004640F3" w:rsidP="00016E2A">
            <w:r w:rsidRPr="007C3A28">
              <w:t>Prescription Medicine Application Type</w:t>
            </w:r>
          </w:p>
        </w:tc>
        <w:tc>
          <w:tcPr>
            <w:tcW w:w="1701" w:type="dxa"/>
          </w:tcPr>
          <w:p w14:paraId="098242AD"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7C3A28">
              <w:t>Application Fee</w:t>
            </w:r>
          </w:p>
        </w:tc>
        <w:tc>
          <w:tcPr>
            <w:tcW w:w="1701" w:type="dxa"/>
          </w:tcPr>
          <w:p w14:paraId="65448ABD"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7C3A28">
              <w:t>Evaluation Fee</w:t>
            </w:r>
          </w:p>
        </w:tc>
        <w:tc>
          <w:tcPr>
            <w:tcW w:w="1830" w:type="dxa"/>
          </w:tcPr>
          <w:p w14:paraId="118B4EBA" w14:textId="229D11B8" w:rsidR="004640F3" w:rsidRPr="00215D48" w:rsidRDefault="000413A5"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7C3A28">
              <w:t>Schedule 9</w:t>
            </w:r>
          </w:p>
        </w:tc>
      </w:tr>
      <w:tr w:rsidR="004640F3" w:rsidRPr="00533CF4" w14:paraId="4BF3F335" w14:textId="77777777" w:rsidTr="00016E2A">
        <w:trPr>
          <w:trHeight w:val="402"/>
        </w:trPr>
        <w:tc>
          <w:tcPr>
            <w:cnfStyle w:val="001000000000" w:firstRow="0" w:lastRow="0" w:firstColumn="1" w:lastColumn="0" w:oddVBand="0" w:evenVBand="0" w:oddHBand="0" w:evenHBand="0" w:firstRowFirstColumn="0" w:firstRowLastColumn="0" w:lastRowFirstColumn="0" w:lastRowLastColumn="0"/>
            <w:tcW w:w="3818" w:type="dxa"/>
            <w:hideMark/>
          </w:tcPr>
          <w:p w14:paraId="517CED0C" w14:textId="77777777" w:rsidR="004640F3" w:rsidRPr="00533CF4" w:rsidRDefault="004640F3" w:rsidP="00016E2A">
            <w:pPr>
              <w:rPr>
                <w:lang w:eastAsia="en-AU"/>
              </w:rPr>
            </w:pPr>
            <w:r w:rsidRPr="00533CF4">
              <w:rPr>
                <w:lang w:eastAsia="en-AU"/>
              </w:rPr>
              <w:t>New chemical entity*</w:t>
            </w:r>
          </w:p>
        </w:tc>
        <w:tc>
          <w:tcPr>
            <w:tcW w:w="1701" w:type="dxa"/>
            <w:hideMark/>
          </w:tcPr>
          <w:p w14:paraId="409EB4B5" w14:textId="028646B8" w:rsidR="004640F3" w:rsidRPr="002A41B5" w:rsidRDefault="00092C18" w:rsidP="00016E2A">
            <w:pPr>
              <w:cnfStyle w:val="000000000000" w:firstRow="0" w:lastRow="0" w:firstColumn="0" w:lastColumn="0" w:oddVBand="0" w:evenVBand="0" w:oddHBand="0" w:evenHBand="0" w:firstRowFirstColumn="0" w:firstRowLastColumn="0" w:lastRowFirstColumn="0" w:lastRowLastColumn="0"/>
              <w:rPr>
                <w:lang w:eastAsia="en-AU"/>
              </w:rPr>
            </w:pPr>
            <w:r w:rsidRPr="00092C18">
              <w:t>$54,292</w:t>
            </w:r>
          </w:p>
        </w:tc>
        <w:tc>
          <w:tcPr>
            <w:tcW w:w="1701" w:type="dxa"/>
            <w:hideMark/>
          </w:tcPr>
          <w:p w14:paraId="23876B4F" w14:textId="77214771" w:rsidR="004640F3" w:rsidRPr="002A41B5" w:rsidRDefault="00DB70E6" w:rsidP="00016E2A">
            <w:pPr>
              <w:cnfStyle w:val="000000000000" w:firstRow="0" w:lastRow="0" w:firstColumn="0" w:lastColumn="0" w:oddVBand="0" w:evenVBand="0" w:oddHBand="0" w:evenHBand="0" w:firstRowFirstColumn="0" w:firstRowLastColumn="0" w:lastRowFirstColumn="0" w:lastRowLastColumn="0"/>
              <w:rPr>
                <w:lang w:eastAsia="en-AU"/>
              </w:rPr>
            </w:pPr>
            <w:r w:rsidRPr="00DB70E6">
              <w:rPr>
                <w:lang w:eastAsia="en-AU"/>
              </w:rPr>
              <w:t>$217,598</w:t>
            </w:r>
          </w:p>
        </w:tc>
        <w:tc>
          <w:tcPr>
            <w:tcW w:w="1830" w:type="dxa"/>
            <w:hideMark/>
          </w:tcPr>
          <w:p w14:paraId="1D2C6A3A" w14:textId="77777777" w:rsidR="004640F3" w:rsidRPr="00533CF4" w:rsidRDefault="004640F3" w:rsidP="00016E2A">
            <w:pPr>
              <w:cnfStyle w:val="000000000000" w:firstRow="0" w:lastRow="0" w:firstColumn="0" w:lastColumn="0" w:oddVBand="0" w:evenVBand="0" w:oddHBand="0" w:evenHBand="0" w:firstRowFirstColumn="0" w:firstRowLastColumn="0" w:lastRowFirstColumn="0" w:lastRowLastColumn="0"/>
              <w:rPr>
                <w:lang w:eastAsia="en-AU"/>
              </w:rPr>
            </w:pPr>
            <w:r w:rsidRPr="00533CF4">
              <w:rPr>
                <w:lang w:eastAsia="en-AU"/>
              </w:rPr>
              <w:t>Item 2(</w:t>
            </w:r>
            <w:proofErr w:type="spellStart"/>
            <w:r w:rsidRPr="00533CF4">
              <w:rPr>
                <w:lang w:eastAsia="en-AU"/>
              </w:rPr>
              <w:t>ba</w:t>
            </w:r>
            <w:proofErr w:type="spellEnd"/>
            <w:r w:rsidRPr="00533CF4">
              <w:rPr>
                <w:lang w:eastAsia="en-AU"/>
              </w:rPr>
              <w:t>)</w:t>
            </w:r>
            <w:r>
              <w:rPr>
                <w:lang w:eastAsia="en-AU"/>
              </w:rPr>
              <w:t xml:space="preserve"> and </w:t>
            </w:r>
            <w:r w:rsidRPr="00533CF4">
              <w:rPr>
                <w:lang w:eastAsia="en-AU"/>
              </w:rPr>
              <w:t>Item 4(a)</w:t>
            </w:r>
          </w:p>
        </w:tc>
      </w:tr>
      <w:tr w:rsidR="004640F3" w:rsidRPr="00533CF4" w14:paraId="56215FCD" w14:textId="77777777" w:rsidTr="00016E2A">
        <w:trPr>
          <w:trHeight w:val="799"/>
        </w:trPr>
        <w:tc>
          <w:tcPr>
            <w:cnfStyle w:val="001000000000" w:firstRow="0" w:lastRow="0" w:firstColumn="1" w:lastColumn="0" w:oddVBand="0" w:evenVBand="0" w:oddHBand="0" w:evenHBand="0" w:firstRowFirstColumn="0" w:firstRowLastColumn="0" w:lastRowFirstColumn="0" w:lastRowLastColumn="0"/>
            <w:tcW w:w="3818" w:type="dxa"/>
            <w:hideMark/>
          </w:tcPr>
          <w:p w14:paraId="68C624AC" w14:textId="77777777" w:rsidR="004640F3" w:rsidRPr="00533CF4" w:rsidRDefault="004640F3" w:rsidP="00016E2A">
            <w:pPr>
              <w:rPr>
                <w:rFonts w:eastAsia="Times New Roman" w:cs="Calibri"/>
                <w:szCs w:val="22"/>
                <w:lang w:eastAsia="en-AU"/>
              </w:rPr>
            </w:pPr>
            <w:r w:rsidRPr="00533CF4">
              <w:rPr>
                <w:rFonts w:eastAsia="Times New Roman" w:cs="Calibri"/>
                <w:szCs w:val="22"/>
                <w:lang w:eastAsia="en-AU"/>
              </w:rPr>
              <w:t>Extension of indications*</w:t>
            </w:r>
          </w:p>
        </w:tc>
        <w:tc>
          <w:tcPr>
            <w:tcW w:w="1701" w:type="dxa"/>
            <w:hideMark/>
          </w:tcPr>
          <w:p w14:paraId="1479D452" w14:textId="0652473B" w:rsidR="004640F3" w:rsidRPr="002A41B5" w:rsidRDefault="00092C18" w:rsidP="00016E2A">
            <w:pPr>
              <w:cnfStyle w:val="000000000000" w:firstRow="0" w:lastRow="0" w:firstColumn="0" w:lastColumn="0" w:oddVBand="0" w:evenVBand="0" w:oddHBand="0" w:evenHBand="0" w:firstRowFirstColumn="0" w:firstRowLastColumn="0" w:lastRowFirstColumn="0" w:lastRowLastColumn="0"/>
              <w:rPr>
                <w:lang w:eastAsia="en-AU"/>
              </w:rPr>
            </w:pPr>
            <w:r w:rsidRPr="00092C18">
              <w:rPr>
                <w:lang w:eastAsia="en-AU"/>
              </w:rPr>
              <w:t>$32,381</w:t>
            </w:r>
          </w:p>
        </w:tc>
        <w:tc>
          <w:tcPr>
            <w:tcW w:w="1701" w:type="dxa"/>
            <w:hideMark/>
          </w:tcPr>
          <w:p w14:paraId="20D30E9B" w14:textId="3973FAF9" w:rsidR="004640F3" w:rsidRPr="002A41B5" w:rsidRDefault="00DB70E6" w:rsidP="00016E2A">
            <w:pPr>
              <w:cnfStyle w:val="000000000000" w:firstRow="0" w:lastRow="0" w:firstColumn="0" w:lastColumn="0" w:oddVBand="0" w:evenVBand="0" w:oddHBand="0" w:evenHBand="0" w:firstRowFirstColumn="0" w:firstRowLastColumn="0" w:lastRowFirstColumn="0" w:lastRowLastColumn="0"/>
              <w:rPr>
                <w:lang w:eastAsia="en-AU"/>
              </w:rPr>
            </w:pPr>
            <w:r w:rsidRPr="00DB70E6">
              <w:rPr>
                <w:lang w:eastAsia="en-AU"/>
              </w:rPr>
              <w:t>$129,091</w:t>
            </w:r>
          </w:p>
        </w:tc>
        <w:tc>
          <w:tcPr>
            <w:tcW w:w="1830" w:type="dxa"/>
            <w:hideMark/>
          </w:tcPr>
          <w:p w14:paraId="5BE4085B" w14:textId="77777777" w:rsidR="004640F3" w:rsidRPr="00533CF4" w:rsidRDefault="004640F3" w:rsidP="00016E2A">
            <w:pPr>
              <w:cnfStyle w:val="000000000000" w:firstRow="0" w:lastRow="0" w:firstColumn="0" w:lastColumn="0" w:oddVBand="0" w:evenVBand="0" w:oddHBand="0" w:evenHBand="0" w:firstRowFirstColumn="0" w:firstRowLastColumn="0" w:lastRowFirstColumn="0" w:lastRowLastColumn="0"/>
              <w:rPr>
                <w:lang w:eastAsia="en-AU"/>
              </w:rPr>
            </w:pPr>
            <w:r w:rsidRPr="00533CF4">
              <w:rPr>
                <w:lang w:eastAsia="en-AU"/>
              </w:rPr>
              <w:t xml:space="preserve">Item 2(bd) </w:t>
            </w:r>
            <w:r>
              <w:rPr>
                <w:lang w:eastAsia="en-AU"/>
              </w:rPr>
              <w:t xml:space="preserve">and </w:t>
            </w:r>
            <w:r w:rsidRPr="00533CF4">
              <w:rPr>
                <w:lang w:eastAsia="en-AU"/>
              </w:rPr>
              <w:t>Item 4(b)</w:t>
            </w:r>
          </w:p>
        </w:tc>
      </w:tr>
      <w:tr w:rsidR="004640F3" w:rsidRPr="00533CF4" w14:paraId="5F89804B" w14:textId="77777777" w:rsidTr="00016E2A">
        <w:trPr>
          <w:trHeight w:val="799"/>
        </w:trPr>
        <w:tc>
          <w:tcPr>
            <w:cnfStyle w:val="001000000000" w:firstRow="0" w:lastRow="0" w:firstColumn="1" w:lastColumn="0" w:oddVBand="0" w:evenVBand="0" w:oddHBand="0" w:evenHBand="0" w:firstRowFirstColumn="0" w:firstRowLastColumn="0" w:lastRowFirstColumn="0" w:lastRowLastColumn="0"/>
            <w:tcW w:w="3818" w:type="dxa"/>
            <w:hideMark/>
          </w:tcPr>
          <w:p w14:paraId="59652605" w14:textId="77777777" w:rsidR="004640F3" w:rsidRPr="00533CF4" w:rsidRDefault="004640F3" w:rsidP="00016E2A">
            <w:pPr>
              <w:rPr>
                <w:rFonts w:eastAsia="Times New Roman" w:cs="Calibri"/>
                <w:szCs w:val="22"/>
                <w:lang w:eastAsia="en-AU"/>
              </w:rPr>
            </w:pPr>
            <w:r w:rsidRPr="00533CF4">
              <w:rPr>
                <w:rFonts w:eastAsia="Times New Roman" w:cs="Calibri"/>
                <w:szCs w:val="22"/>
                <w:lang w:eastAsia="en-AU"/>
              </w:rPr>
              <w:t>Major variations*^</w:t>
            </w:r>
          </w:p>
        </w:tc>
        <w:tc>
          <w:tcPr>
            <w:tcW w:w="1701" w:type="dxa"/>
            <w:hideMark/>
          </w:tcPr>
          <w:p w14:paraId="187072E6" w14:textId="12B5FA0B" w:rsidR="004640F3" w:rsidRPr="002A41B5" w:rsidRDefault="00092C18" w:rsidP="00016E2A">
            <w:pPr>
              <w:cnfStyle w:val="000000000000" w:firstRow="0" w:lastRow="0" w:firstColumn="0" w:lastColumn="0" w:oddVBand="0" w:evenVBand="0" w:oddHBand="0" w:evenHBand="0" w:firstRowFirstColumn="0" w:firstRowLastColumn="0" w:lastRowFirstColumn="0" w:lastRowLastColumn="0"/>
              <w:rPr>
                <w:lang w:eastAsia="en-AU"/>
              </w:rPr>
            </w:pPr>
            <w:r w:rsidRPr="00092C18">
              <w:rPr>
                <w:lang w:eastAsia="en-AU"/>
              </w:rPr>
              <w:t>$21,156</w:t>
            </w:r>
          </w:p>
        </w:tc>
        <w:tc>
          <w:tcPr>
            <w:tcW w:w="1701" w:type="dxa"/>
            <w:hideMark/>
          </w:tcPr>
          <w:p w14:paraId="2CF4964E" w14:textId="539BE808" w:rsidR="004640F3" w:rsidRPr="002A41B5" w:rsidRDefault="00DB70E6" w:rsidP="00016E2A">
            <w:pPr>
              <w:cnfStyle w:val="000000000000" w:firstRow="0" w:lastRow="0" w:firstColumn="0" w:lastColumn="0" w:oddVBand="0" w:evenVBand="0" w:oddHBand="0" w:evenHBand="0" w:firstRowFirstColumn="0" w:firstRowLastColumn="0" w:lastRowFirstColumn="0" w:lastRowLastColumn="0"/>
              <w:rPr>
                <w:lang w:eastAsia="en-AU"/>
              </w:rPr>
            </w:pPr>
            <w:r w:rsidRPr="00DB70E6">
              <w:rPr>
                <w:lang w:eastAsia="en-AU"/>
              </w:rPr>
              <w:t>$84,189</w:t>
            </w:r>
          </w:p>
        </w:tc>
        <w:tc>
          <w:tcPr>
            <w:tcW w:w="1830" w:type="dxa"/>
            <w:hideMark/>
          </w:tcPr>
          <w:p w14:paraId="3E370361" w14:textId="77777777" w:rsidR="004640F3" w:rsidRPr="00533CF4" w:rsidRDefault="004640F3" w:rsidP="00016E2A">
            <w:pPr>
              <w:cnfStyle w:val="000000000000" w:firstRow="0" w:lastRow="0" w:firstColumn="0" w:lastColumn="0" w:oddVBand="0" w:evenVBand="0" w:oddHBand="0" w:evenHBand="0" w:firstRowFirstColumn="0" w:firstRowLastColumn="0" w:lastRowFirstColumn="0" w:lastRowLastColumn="0"/>
              <w:rPr>
                <w:lang w:eastAsia="en-AU"/>
              </w:rPr>
            </w:pPr>
            <w:r w:rsidRPr="00533CF4">
              <w:rPr>
                <w:lang w:eastAsia="en-AU"/>
              </w:rPr>
              <w:t xml:space="preserve">Item 2(bi) </w:t>
            </w:r>
            <w:r>
              <w:rPr>
                <w:lang w:eastAsia="en-AU"/>
              </w:rPr>
              <w:t xml:space="preserve">and </w:t>
            </w:r>
            <w:r w:rsidRPr="00533CF4">
              <w:rPr>
                <w:lang w:eastAsia="en-AU"/>
              </w:rPr>
              <w:t>Item 4(g)</w:t>
            </w:r>
          </w:p>
        </w:tc>
      </w:tr>
      <w:tr w:rsidR="004640F3" w:rsidRPr="00533CF4" w14:paraId="4C085AC1" w14:textId="77777777" w:rsidTr="00016E2A">
        <w:trPr>
          <w:trHeight w:val="1902"/>
        </w:trPr>
        <w:tc>
          <w:tcPr>
            <w:cnfStyle w:val="001000000000" w:firstRow="0" w:lastRow="0" w:firstColumn="1" w:lastColumn="0" w:oddVBand="0" w:evenVBand="0" w:oddHBand="0" w:evenHBand="0" w:firstRowFirstColumn="0" w:firstRowLastColumn="0" w:lastRowFirstColumn="0" w:lastRowLastColumn="0"/>
            <w:tcW w:w="3818" w:type="dxa"/>
            <w:hideMark/>
          </w:tcPr>
          <w:p w14:paraId="390BB834" w14:textId="607A78BA" w:rsidR="004640F3" w:rsidRPr="00533CF4" w:rsidRDefault="004640F3" w:rsidP="00016E2A">
            <w:pPr>
              <w:rPr>
                <w:lang w:eastAsia="en-AU"/>
              </w:rPr>
            </w:pPr>
            <w:r>
              <w:rPr>
                <w:lang w:eastAsia="en-AU"/>
              </w:rPr>
              <w:lastRenderedPageBreak/>
              <w:t>M</w:t>
            </w:r>
            <w:r w:rsidRPr="00533CF4">
              <w:rPr>
                <w:lang w:eastAsia="en-AU"/>
              </w:rPr>
              <w:t>inor variation applications applied for under section</w:t>
            </w:r>
            <w:r>
              <w:rPr>
                <w:lang w:eastAsia="en-AU"/>
              </w:rPr>
              <w:t> </w:t>
            </w:r>
            <w:r w:rsidRPr="00533CF4">
              <w:rPr>
                <w:lang w:eastAsia="en-AU"/>
              </w:rPr>
              <w:t>23 of the Act</w:t>
            </w:r>
            <w:r>
              <w:rPr>
                <w:lang w:eastAsia="en-AU"/>
              </w:rPr>
              <w:br/>
            </w:r>
            <w:r w:rsidRPr="00533CF4">
              <w:rPr>
                <w:lang w:eastAsia="en-AU"/>
              </w:rPr>
              <w:t xml:space="preserve">(Change in formulation, composition, design specifications, type of container or change of trade </w:t>
            </w:r>
            <w:r w:rsidR="005358FA" w:rsidRPr="00533CF4">
              <w:rPr>
                <w:lang w:eastAsia="en-AU"/>
              </w:rPr>
              <w:t>name) ^</w:t>
            </w:r>
          </w:p>
        </w:tc>
        <w:tc>
          <w:tcPr>
            <w:tcW w:w="1701" w:type="dxa"/>
            <w:hideMark/>
          </w:tcPr>
          <w:p w14:paraId="11A67F81" w14:textId="582AA297" w:rsidR="004640F3" w:rsidRPr="002A41B5" w:rsidRDefault="00092C18" w:rsidP="00016E2A">
            <w:pPr>
              <w:cnfStyle w:val="000000000000" w:firstRow="0" w:lastRow="0" w:firstColumn="0" w:lastColumn="0" w:oddVBand="0" w:evenVBand="0" w:oddHBand="0" w:evenHBand="0" w:firstRowFirstColumn="0" w:firstRowLastColumn="0" w:lastRowFirstColumn="0" w:lastRowLastColumn="0"/>
              <w:rPr>
                <w:lang w:eastAsia="en-AU"/>
              </w:rPr>
            </w:pPr>
            <w:r w:rsidRPr="00092C18">
              <w:rPr>
                <w:lang w:eastAsia="en-AU"/>
              </w:rPr>
              <w:t>$1,241</w:t>
            </w:r>
          </w:p>
        </w:tc>
        <w:tc>
          <w:tcPr>
            <w:tcW w:w="1701" w:type="dxa"/>
            <w:hideMark/>
          </w:tcPr>
          <w:p w14:paraId="3B763ED2" w14:textId="5C3CFC2F" w:rsidR="004640F3" w:rsidRPr="002A41B5" w:rsidRDefault="00DB70E6" w:rsidP="00016E2A">
            <w:pPr>
              <w:cnfStyle w:val="000000000000" w:firstRow="0" w:lastRow="0" w:firstColumn="0" w:lastColumn="0" w:oddVBand="0" w:evenVBand="0" w:oddHBand="0" w:evenHBand="0" w:firstRowFirstColumn="0" w:firstRowLastColumn="0" w:lastRowFirstColumn="0" w:lastRowLastColumn="0"/>
              <w:rPr>
                <w:lang w:eastAsia="en-AU"/>
              </w:rPr>
            </w:pPr>
            <w:r w:rsidRPr="00DB70E6">
              <w:rPr>
                <w:lang w:eastAsia="en-AU"/>
              </w:rPr>
              <w:t>$4,954</w:t>
            </w:r>
          </w:p>
        </w:tc>
        <w:tc>
          <w:tcPr>
            <w:tcW w:w="1830" w:type="dxa"/>
            <w:hideMark/>
          </w:tcPr>
          <w:p w14:paraId="4254D8A7" w14:textId="77777777" w:rsidR="004640F3" w:rsidRPr="00533CF4" w:rsidRDefault="004640F3" w:rsidP="00016E2A">
            <w:pPr>
              <w:cnfStyle w:val="000000000000" w:firstRow="0" w:lastRow="0" w:firstColumn="0" w:lastColumn="0" w:oddVBand="0" w:evenVBand="0" w:oddHBand="0" w:evenHBand="0" w:firstRowFirstColumn="0" w:firstRowLastColumn="0" w:lastRowFirstColumn="0" w:lastRowLastColumn="0"/>
              <w:rPr>
                <w:lang w:eastAsia="en-AU"/>
              </w:rPr>
            </w:pPr>
            <w:r w:rsidRPr="00533CF4">
              <w:rPr>
                <w:lang w:eastAsia="en-AU"/>
              </w:rPr>
              <w:t>Item 2(</w:t>
            </w:r>
            <w:proofErr w:type="spellStart"/>
            <w:r w:rsidRPr="00533CF4">
              <w:rPr>
                <w:lang w:eastAsia="en-AU"/>
              </w:rPr>
              <w:t>bj</w:t>
            </w:r>
            <w:proofErr w:type="spellEnd"/>
            <w:r w:rsidRPr="00533CF4">
              <w:rPr>
                <w:lang w:eastAsia="en-AU"/>
              </w:rPr>
              <w:t xml:space="preserve">) </w:t>
            </w:r>
            <w:r>
              <w:rPr>
                <w:lang w:eastAsia="en-AU"/>
              </w:rPr>
              <w:t xml:space="preserve">and </w:t>
            </w:r>
            <w:r w:rsidRPr="00533CF4">
              <w:rPr>
                <w:lang w:eastAsia="en-AU"/>
              </w:rPr>
              <w:t>Item 4(h)</w:t>
            </w:r>
          </w:p>
        </w:tc>
      </w:tr>
      <w:tr w:rsidR="005358FA" w:rsidRPr="00533CF4" w14:paraId="67382002" w14:textId="77777777" w:rsidTr="00016E2A">
        <w:trPr>
          <w:trHeight w:val="2445"/>
        </w:trPr>
        <w:tc>
          <w:tcPr>
            <w:cnfStyle w:val="001000000000" w:firstRow="0" w:lastRow="0" w:firstColumn="1" w:lastColumn="0" w:oddVBand="0" w:evenVBand="0" w:oddHBand="0" w:evenHBand="0" w:firstRowFirstColumn="0" w:firstRowLastColumn="0" w:lastRowFirstColumn="0" w:lastRowLastColumn="0"/>
            <w:tcW w:w="3818" w:type="dxa"/>
          </w:tcPr>
          <w:p w14:paraId="6E4A4734" w14:textId="31FFE62F" w:rsidR="005358FA" w:rsidRPr="00AA16B2" w:rsidRDefault="005358FA" w:rsidP="005358FA">
            <w:pPr>
              <w:rPr>
                <w:lang w:eastAsia="en-AU"/>
              </w:rPr>
            </w:pPr>
            <w:r w:rsidRPr="00AA16B2">
              <w:rPr>
                <w:lang w:eastAsia="en-AU"/>
              </w:rPr>
              <w:t xml:space="preserve">Application to register a vaccine for a new strain of COVID-19, </w:t>
            </w:r>
            <w:r w:rsidR="005C2FCD" w:rsidRPr="00AA16B2">
              <w:t xml:space="preserve">respiratory syncytial </w:t>
            </w:r>
            <w:proofErr w:type="gramStart"/>
            <w:r w:rsidR="005C2FCD" w:rsidRPr="00AA16B2">
              <w:t>virus</w:t>
            </w:r>
            <w:proofErr w:type="gramEnd"/>
            <w:r w:rsidR="005C2FCD" w:rsidRPr="00AA16B2">
              <w:t xml:space="preserve"> </w:t>
            </w:r>
            <w:r w:rsidRPr="00AA16B2">
              <w:rPr>
                <w:lang w:eastAsia="en-AU"/>
              </w:rPr>
              <w:t xml:space="preserve">or influenza, </w:t>
            </w:r>
            <w:r w:rsidRPr="00AA16B2">
              <w:t>where the vaccine is closely related to an existing vaccine that is included in the Register in relation to the applicant</w:t>
            </w:r>
          </w:p>
        </w:tc>
        <w:tc>
          <w:tcPr>
            <w:tcW w:w="1701" w:type="dxa"/>
          </w:tcPr>
          <w:p w14:paraId="329A90ED" w14:textId="5563F0CF" w:rsidR="005358FA" w:rsidRPr="00AA16B2" w:rsidRDefault="005358FA" w:rsidP="00016E2A">
            <w:pPr>
              <w:cnfStyle w:val="000000000000" w:firstRow="0" w:lastRow="0" w:firstColumn="0" w:lastColumn="0" w:oddVBand="0" w:evenVBand="0" w:oddHBand="0" w:evenHBand="0" w:firstRowFirstColumn="0" w:firstRowLastColumn="0" w:lastRowFirstColumn="0" w:lastRowLastColumn="0"/>
              <w:rPr>
                <w:lang w:eastAsia="en-AU"/>
              </w:rPr>
            </w:pPr>
            <w:r w:rsidRPr="00AA16B2">
              <w:rPr>
                <w:lang w:eastAsia="en-AU"/>
              </w:rPr>
              <w:t>$1,241</w:t>
            </w:r>
          </w:p>
        </w:tc>
        <w:tc>
          <w:tcPr>
            <w:tcW w:w="1701" w:type="dxa"/>
          </w:tcPr>
          <w:p w14:paraId="6EB69176" w14:textId="14C79FDA" w:rsidR="005358FA" w:rsidRPr="00AA16B2" w:rsidRDefault="005358FA" w:rsidP="00016E2A">
            <w:pPr>
              <w:cnfStyle w:val="000000000000" w:firstRow="0" w:lastRow="0" w:firstColumn="0" w:lastColumn="0" w:oddVBand="0" w:evenVBand="0" w:oddHBand="0" w:evenHBand="0" w:firstRowFirstColumn="0" w:firstRowLastColumn="0" w:lastRowFirstColumn="0" w:lastRowLastColumn="0"/>
              <w:rPr>
                <w:lang w:eastAsia="en-AU"/>
              </w:rPr>
            </w:pPr>
            <w:r w:rsidRPr="00AA16B2">
              <w:rPr>
                <w:lang w:eastAsia="en-AU"/>
              </w:rPr>
              <w:t>$4,954</w:t>
            </w:r>
          </w:p>
        </w:tc>
        <w:tc>
          <w:tcPr>
            <w:tcW w:w="1830" w:type="dxa"/>
          </w:tcPr>
          <w:p w14:paraId="233B7C69" w14:textId="66671332" w:rsidR="005358FA" w:rsidRPr="00AA16B2" w:rsidRDefault="005C2FCD" w:rsidP="00016E2A">
            <w:pPr>
              <w:cnfStyle w:val="000000000000" w:firstRow="0" w:lastRow="0" w:firstColumn="0" w:lastColumn="0" w:oddVBand="0" w:evenVBand="0" w:oddHBand="0" w:evenHBand="0" w:firstRowFirstColumn="0" w:firstRowLastColumn="0" w:lastRowFirstColumn="0" w:lastRowLastColumn="0"/>
              <w:rPr>
                <w:lang w:eastAsia="en-AU"/>
              </w:rPr>
            </w:pPr>
            <w:r w:rsidRPr="00AA16B2">
              <w:rPr>
                <w:lang w:eastAsia="en-AU"/>
              </w:rPr>
              <w:t>Item 2 (</w:t>
            </w:r>
            <w:proofErr w:type="spellStart"/>
            <w:r w:rsidRPr="00AA16B2">
              <w:rPr>
                <w:lang w:eastAsia="en-AU"/>
              </w:rPr>
              <w:t>bc</w:t>
            </w:r>
            <w:r w:rsidR="007F11A4" w:rsidRPr="00AA16B2">
              <w:rPr>
                <w:lang w:eastAsia="en-AU"/>
              </w:rPr>
              <w:t>b</w:t>
            </w:r>
            <w:proofErr w:type="spellEnd"/>
            <w:r w:rsidRPr="00AA16B2">
              <w:rPr>
                <w:lang w:eastAsia="en-AU"/>
              </w:rPr>
              <w:t>) and Item 4(a</w:t>
            </w:r>
            <w:r w:rsidR="007F11A4" w:rsidRPr="00AA16B2">
              <w:rPr>
                <w:lang w:eastAsia="en-AU"/>
              </w:rPr>
              <w:t>c</w:t>
            </w:r>
            <w:r w:rsidRPr="00AA16B2">
              <w:rPr>
                <w:lang w:eastAsia="en-AU"/>
              </w:rPr>
              <w:t>)</w:t>
            </w:r>
          </w:p>
          <w:p w14:paraId="4AAE1552" w14:textId="77777777" w:rsidR="005C2FCD" w:rsidRPr="00AA16B2" w:rsidRDefault="005C2FCD" w:rsidP="00016E2A">
            <w:pPr>
              <w:cnfStyle w:val="000000000000" w:firstRow="0" w:lastRow="0" w:firstColumn="0" w:lastColumn="0" w:oddVBand="0" w:evenVBand="0" w:oddHBand="0" w:evenHBand="0" w:firstRowFirstColumn="0" w:firstRowLastColumn="0" w:lastRowFirstColumn="0" w:lastRowLastColumn="0"/>
              <w:rPr>
                <w:lang w:eastAsia="en-AU"/>
              </w:rPr>
            </w:pPr>
          </w:p>
          <w:p w14:paraId="6CF75300" w14:textId="3C20A030" w:rsidR="005C2FCD" w:rsidRPr="00AA16B2" w:rsidRDefault="005C2FCD" w:rsidP="00016E2A">
            <w:pPr>
              <w:cnfStyle w:val="000000000000" w:firstRow="0" w:lastRow="0" w:firstColumn="0" w:lastColumn="0" w:oddVBand="0" w:evenVBand="0" w:oddHBand="0" w:evenHBand="0" w:firstRowFirstColumn="0" w:firstRowLastColumn="0" w:lastRowFirstColumn="0" w:lastRowLastColumn="0"/>
              <w:rPr>
                <w:lang w:eastAsia="en-AU"/>
              </w:rPr>
            </w:pPr>
          </w:p>
        </w:tc>
      </w:tr>
      <w:tr w:rsidR="004640F3" w:rsidRPr="00533CF4" w14:paraId="76B39E70" w14:textId="77777777" w:rsidTr="00016E2A">
        <w:trPr>
          <w:trHeight w:val="2445"/>
        </w:trPr>
        <w:tc>
          <w:tcPr>
            <w:cnfStyle w:val="001000000000" w:firstRow="0" w:lastRow="0" w:firstColumn="1" w:lastColumn="0" w:oddVBand="0" w:evenVBand="0" w:oddHBand="0" w:evenHBand="0" w:firstRowFirstColumn="0" w:firstRowLastColumn="0" w:lastRowFirstColumn="0" w:lastRowLastColumn="0"/>
            <w:tcW w:w="3818" w:type="dxa"/>
            <w:hideMark/>
          </w:tcPr>
          <w:p w14:paraId="778E8104" w14:textId="77777777" w:rsidR="004640F3" w:rsidRPr="00533CF4" w:rsidRDefault="004640F3" w:rsidP="00016E2A">
            <w:pPr>
              <w:rPr>
                <w:lang w:eastAsia="en-AU"/>
              </w:rPr>
            </w:pPr>
            <w:r w:rsidRPr="00533CF4">
              <w:rPr>
                <w:lang w:eastAsia="en-AU"/>
              </w:rPr>
              <w:t>Variations to an ARTG entry involving the evaluation of clinical, pre-clinical or bio-equivalence data, applied for under 9</w:t>
            </w:r>
            <w:proofErr w:type="gramStart"/>
            <w:r w:rsidRPr="00533CF4">
              <w:rPr>
                <w:lang w:eastAsia="en-AU"/>
              </w:rPr>
              <w:t>D(</w:t>
            </w:r>
            <w:proofErr w:type="gramEnd"/>
            <w:r w:rsidRPr="00533CF4">
              <w:rPr>
                <w:lang w:eastAsia="en-AU"/>
              </w:rPr>
              <w:t>3) of the Act.</w:t>
            </w:r>
            <w:r>
              <w:rPr>
                <w:lang w:eastAsia="en-AU"/>
              </w:rPr>
              <w:br/>
            </w:r>
            <w:r w:rsidRPr="00533CF4">
              <w:rPr>
                <w:lang w:eastAsia="en-AU"/>
              </w:rPr>
              <w:t>Includes applications for changes to Product Information involving the evaluation of clinical, pre-clinical or bio-equivalence data*^</w:t>
            </w:r>
          </w:p>
        </w:tc>
        <w:tc>
          <w:tcPr>
            <w:tcW w:w="1701" w:type="dxa"/>
            <w:hideMark/>
          </w:tcPr>
          <w:p w14:paraId="30F86DAA" w14:textId="20C8282E" w:rsidR="004640F3" w:rsidRPr="002A41B5" w:rsidRDefault="00092C18" w:rsidP="00016E2A">
            <w:pPr>
              <w:cnfStyle w:val="000000000000" w:firstRow="0" w:lastRow="0" w:firstColumn="0" w:lastColumn="0" w:oddVBand="0" w:evenVBand="0" w:oddHBand="0" w:evenHBand="0" w:firstRowFirstColumn="0" w:firstRowLastColumn="0" w:lastRowFirstColumn="0" w:lastRowLastColumn="0"/>
              <w:rPr>
                <w:lang w:eastAsia="en-AU"/>
              </w:rPr>
            </w:pPr>
            <w:r w:rsidRPr="00092C18">
              <w:rPr>
                <w:lang w:eastAsia="en-AU"/>
              </w:rPr>
              <w:t>$1,241</w:t>
            </w:r>
          </w:p>
        </w:tc>
        <w:tc>
          <w:tcPr>
            <w:tcW w:w="1701" w:type="dxa"/>
            <w:hideMark/>
          </w:tcPr>
          <w:p w14:paraId="4593EC4C" w14:textId="511C694B" w:rsidR="004640F3" w:rsidRPr="002A41B5" w:rsidRDefault="00DB70E6" w:rsidP="00016E2A">
            <w:pPr>
              <w:cnfStyle w:val="000000000000" w:firstRow="0" w:lastRow="0" w:firstColumn="0" w:lastColumn="0" w:oddVBand="0" w:evenVBand="0" w:oddHBand="0" w:evenHBand="0" w:firstRowFirstColumn="0" w:firstRowLastColumn="0" w:lastRowFirstColumn="0" w:lastRowLastColumn="0"/>
              <w:rPr>
                <w:lang w:eastAsia="en-AU"/>
              </w:rPr>
            </w:pPr>
            <w:r w:rsidRPr="00DB70E6">
              <w:rPr>
                <w:lang w:eastAsia="en-AU"/>
              </w:rPr>
              <w:t>$4,954</w:t>
            </w:r>
          </w:p>
        </w:tc>
        <w:tc>
          <w:tcPr>
            <w:tcW w:w="1830" w:type="dxa"/>
            <w:hideMark/>
          </w:tcPr>
          <w:p w14:paraId="56DCFBC5" w14:textId="77777777" w:rsidR="004640F3" w:rsidRPr="00533CF4" w:rsidRDefault="004640F3" w:rsidP="00016E2A">
            <w:pPr>
              <w:cnfStyle w:val="000000000000" w:firstRow="0" w:lastRow="0" w:firstColumn="0" w:lastColumn="0" w:oddVBand="0" w:evenVBand="0" w:oddHBand="0" w:evenHBand="0" w:firstRowFirstColumn="0" w:firstRowLastColumn="0" w:lastRowFirstColumn="0" w:lastRowLastColumn="0"/>
              <w:rPr>
                <w:lang w:eastAsia="en-AU"/>
              </w:rPr>
            </w:pPr>
            <w:r w:rsidRPr="00533CF4">
              <w:rPr>
                <w:lang w:eastAsia="en-AU"/>
              </w:rPr>
              <w:t>Item 2AC</w:t>
            </w:r>
            <w:r>
              <w:rPr>
                <w:lang w:eastAsia="en-AU"/>
              </w:rPr>
              <w:t xml:space="preserve"> and </w:t>
            </w:r>
            <w:r w:rsidRPr="00533CF4">
              <w:rPr>
                <w:lang w:eastAsia="en-AU"/>
              </w:rPr>
              <w:t>Item 2C</w:t>
            </w:r>
          </w:p>
        </w:tc>
      </w:tr>
      <w:tr w:rsidR="004640F3" w:rsidRPr="00533CF4" w14:paraId="56571957" w14:textId="77777777" w:rsidTr="00016E2A">
        <w:trPr>
          <w:trHeight w:val="799"/>
        </w:trPr>
        <w:tc>
          <w:tcPr>
            <w:cnfStyle w:val="001000000000" w:firstRow="0" w:lastRow="0" w:firstColumn="1" w:lastColumn="0" w:oddVBand="0" w:evenVBand="0" w:oddHBand="0" w:evenHBand="0" w:firstRowFirstColumn="0" w:firstRowLastColumn="0" w:lastRowFirstColumn="0" w:lastRowLastColumn="0"/>
            <w:tcW w:w="3818" w:type="dxa"/>
            <w:hideMark/>
          </w:tcPr>
          <w:p w14:paraId="63D221C7" w14:textId="77777777" w:rsidR="004640F3" w:rsidRPr="00533CF4" w:rsidRDefault="004640F3" w:rsidP="00016E2A">
            <w:pPr>
              <w:rPr>
                <w:rFonts w:eastAsia="Times New Roman" w:cs="Calibri"/>
                <w:szCs w:val="22"/>
                <w:lang w:eastAsia="en-AU"/>
              </w:rPr>
            </w:pPr>
            <w:r w:rsidRPr="00533CF4">
              <w:rPr>
                <w:rFonts w:eastAsia="Times New Roman" w:cs="Calibri"/>
                <w:szCs w:val="22"/>
                <w:lang w:eastAsia="en-AU"/>
              </w:rPr>
              <w:t>Additional trade name^</w:t>
            </w:r>
          </w:p>
        </w:tc>
        <w:tc>
          <w:tcPr>
            <w:tcW w:w="1701" w:type="dxa"/>
            <w:hideMark/>
          </w:tcPr>
          <w:p w14:paraId="0F66A923" w14:textId="5A05FA75" w:rsidR="004640F3" w:rsidRPr="002A41B5" w:rsidRDefault="00092C18" w:rsidP="00016E2A">
            <w:pP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092C18">
              <w:rPr>
                <w:rFonts w:eastAsia="Times New Roman" w:cs="Calibri"/>
                <w:szCs w:val="22"/>
                <w:lang w:eastAsia="en-AU"/>
              </w:rPr>
              <w:t>$3,421</w:t>
            </w:r>
          </w:p>
        </w:tc>
        <w:tc>
          <w:tcPr>
            <w:tcW w:w="1701" w:type="dxa"/>
            <w:hideMark/>
          </w:tcPr>
          <w:p w14:paraId="70734F05" w14:textId="09CC84A7" w:rsidR="004640F3" w:rsidRPr="002A41B5" w:rsidRDefault="00DB70E6" w:rsidP="00016E2A">
            <w:pP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DB70E6">
              <w:rPr>
                <w:rFonts w:eastAsia="Times New Roman" w:cs="Calibri"/>
                <w:szCs w:val="22"/>
                <w:lang w:eastAsia="en-AU"/>
              </w:rPr>
              <w:t>$13,600</w:t>
            </w:r>
          </w:p>
        </w:tc>
        <w:tc>
          <w:tcPr>
            <w:tcW w:w="1830" w:type="dxa"/>
            <w:hideMark/>
          </w:tcPr>
          <w:p w14:paraId="12AB7292" w14:textId="77777777" w:rsidR="004640F3" w:rsidRPr="00533CF4" w:rsidRDefault="004640F3" w:rsidP="00016E2A">
            <w:pP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533CF4">
              <w:rPr>
                <w:rFonts w:eastAsia="Times New Roman" w:cs="Calibri"/>
                <w:szCs w:val="22"/>
                <w:lang w:eastAsia="en-AU"/>
              </w:rPr>
              <w:t>Item 2(</w:t>
            </w:r>
            <w:proofErr w:type="spellStart"/>
            <w:r w:rsidRPr="00533CF4">
              <w:rPr>
                <w:rFonts w:eastAsia="Times New Roman" w:cs="Calibri"/>
                <w:szCs w:val="22"/>
                <w:lang w:eastAsia="en-AU"/>
              </w:rPr>
              <w:t>bh</w:t>
            </w:r>
            <w:proofErr w:type="spellEnd"/>
            <w:r w:rsidRPr="00533CF4">
              <w:rPr>
                <w:rFonts w:eastAsia="Times New Roman" w:cs="Calibri"/>
                <w:szCs w:val="22"/>
                <w:lang w:eastAsia="en-AU"/>
              </w:rPr>
              <w:t>)</w:t>
            </w:r>
            <w:r>
              <w:rPr>
                <w:rFonts w:eastAsia="Times New Roman" w:cs="Calibri"/>
                <w:szCs w:val="22"/>
                <w:lang w:eastAsia="en-AU"/>
              </w:rPr>
              <w:t xml:space="preserve"> and </w:t>
            </w:r>
            <w:r w:rsidRPr="00533CF4">
              <w:rPr>
                <w:rFonts w:eastAsia="Times New Roman" w:cs="Calibri"/>
                <w:szCs w:val="22"/>
                <w:lang w:eastAsia="en-AU"/>
              </w:rPr>
              <w:t>Item 4(d)</w:t>
            </w:r>
          </w:p>
        </w:tc>
      </w:tr>
      <w:tr w:rsidR="004640F3" w:rsidRPr="00533CF4" w14:paraId="6F8815B6" w14:textId="77777777" w:rsidTr="00016E2A">
        <w:trPr>
          <w:trHeight w:val="799"/>
        </w:trPr>
        <w:tc>
          <w:tcPr>
            <w:cnfStyle w:val="001000000000" w:firstRow="0" w:lastRow="0" w:firstColumn="1" w:lastColumn="0" w:oddVBand="0" w:evenVBand="0" w:oddHBand="0" w:evenHBand="0" w:firstRowFirstColumn="0" w:firstRowLastColumn="0" w:lastRowFirstColumn="0" w:lastRowLastColumn="0"/>
            <w:tcW w:w="3818" w:type="dxa"/>
            <w:hideMark/>
          </w:tcPr>
          <w:p w14:paraId="6673F153" w14:textId="77777777" w:rsidR="004640F3" w:rsidRPr="00533CF4" w:rsidRDefault="004640F3" w:rsidP="00016E2A">
            <w:pPr>
              <w:rPr>
                <w:rFonts w:eastAsia="Times New Roman" w:cs="Calibri"/>
                <w:szCs w:val="22"/>
                <w:lang w:eastAsia="en-AU"/>
              </w:rPr>
            </w:pPr>
            <w:r w:rsidRPr="00533CF4">
              <w:rPr>
                <w:rFonts w:eastAsia="Times New Roman" w:cs="Calibri"/>
                <w:szCs w:val="22"/>
                <w:lang w:eastAsia="en-AU"/>
              </w:rPr>
              <w:t>New generic product*</w:t>
            </w:r>
          </w:p>
        </w:tc>
        <w:tc>
          <w:tcPr>
            <w:tcW w:w="1701" w:type="dxa"/>
            <w:hideMark/>
          </w:tcPr>
          <w:p w14:paraId="08FDEB60" w14:textId="212E5849" w:rsidR="004640F3" w:rsidRPr="002A41B5" w:rsidRDefault="00E215C7" w:rsidP="00016E2A">
            <w:pP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E215C7">
              <w:rPr>
                <w:rFonts w:eastAsia="Times New Roman" w:cs="Calibri"/>
                <w:szCs w:val="22"/>
                <w:lang w:eastAsia="en-AU"/>
              </w:rPr>
              <w:t>$20,939</w:t>
            </w:r>
          </w:p>
        </w:tc>
        <w:tc>
          <w:tcPr>
            <w:tcW w:w="1701" w:type="dxa"/>
            <w:hideMark/>
          </w:tcPr>
          <w:p w14:paraId="103B7CC6" w14:textId="79FCF622" w:rsidR="004640F3" w:rsidRPr="002A41B5" w:rsidRDefault="00DB70E6" w:rsidP="00016E2A">
            <w:pP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DB70E6">
              <w:rPr>
                <w:rFonts w:eastAsia="Times New Roman" w:cs="Calibri"/>
                <w:szCs w:val="22"/>
                <w:lang w:eastAsia="en-AU"/>
              </w:rPr>
              <w:t>$83,110</w:t>
            </w:r>
          </w:p>
        </w:tc>
        <w:tc>
          <w:tcPr>
            <w:tcW w:w="1830" w:type="dxa"/>
            <w:hideMark/>
          </w:tcPr>
          <w:p w14:paraId="552E6290" w14:textId="77777777" w:rsidR="004640F3" w:rsidRPr="00533CF4" w:rsidRDefault="004640F3" w:rsidP="00016E2A">
            <w:pP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533CF4">
              <w:rPr>
                <w:rFonts w:eastAsia="Times New Roman" w:cs="Calibri"/>
                <w:szCs w:val="22"/>
                <w:lang w:eastAsia="en-AU"/>
              </w:rPr>
              <w:t>Item 2(</w:t>
            </w:r>
            <w:proofErr w:type="spellStart"/>
            <w:r w:rsidRPr="00533CF4">
              <w:rPr>
                <w:rFonts w:eastAsia="Times New Roman" w:cs="Calibri"/>
                <w:szCs w:val="22"/>
                <w:lang w:eastAsia="en-AU"/>
              </w:rPr>
              <w:t>bg</w:t>
            </w:r>
            <w:proofErr w:type="spellEnd"/>
            <w:r w:rsidRPr="00533CF4">
              <w:rPr>
                <w:rFonts w:eastAsia="Times New Roman" w:cs="Calibri"/>
                <w:szCs w:val="22"/>
                <w:lang w:eastAsia="en-AU"/>
              </w:rPr>
              <w:t xml:space="preserve">) </w:t>
            </w:r>
            <w:r>
              <w:rPr>
                <w:rFonts w:eastAsia="Times New Roman" w:cs="Calibri"/>
                <w:szCs w:val="22"/>
                <w:lang w:eastAsia="en-AU"/>
              </w:rPr>
              <w:t xml:space="preserve">and </w:t>
            </w:r>
            <w:r w:rsidRPr="00533CF4">
              <w:rPr>
                <w:rFonts w:eastAsia="Times New Roman" w:cs="Calibri"/>
                <w:szCs w:val="22"/>
                <w:lang w:eastAsia="en-AU"/>
              </w:rPr>
              <w:t>Item 4(c)</w:t>
            </w:r>
          </w:p>
        </w:tc>
      </w:tr>
      <w:tr w:rsidR="004640F3" w:rsidRPr="00533CF4" w14:paraId="2963C361" w14:textId="77777777" w:rsidTr="00016E2A">
        <w:trPr>
          <w:trHeight w:val="1902"/>
        </w:trPr>
        <w:tc>
          <w:tcPr>
            <w:cnfStyle w:val="001000000000" w:firstRow="0" w:lastRow="0" w:firstColumn="1" w:lastColumn="0" w:oddVBand="0" w:evenVBand="0" w:oddHBand="0" w:evenHBand="0" w:firstRowFirstColumn="0" w:firstRowLastColumn="0" w:lastRowFirstColumn="0" w:lastRowLastColumn="0"/>
            <w:tcW w:w="3818" w:type="dxa"/>
            <w:hideMark/>
          </w:tcPr>
          <w:p w14:paraId="52B5DA6E" w14:textId="77777777" w:rsidR="004640F3" w:rsidRPr="00533CF4" w:rsidRDefault="004640F3" w:rsidP="00016E2A">
            <w:pPr>
              <w:rPr>
                <w:rFonts w:eastAsia="Times New Roman" w:cs="Calibri"/>
                <w:szCs w:val="22"/>
                <w:lang w:eastAsia="en-AU"/>
              </w:rPr>
            </w:pPr>
            <w:r w:rsidRPr="00533CF4">
              <w:rPr>
                <w:rFonts w:eastAsia="Times New Roman" w:cs="Calibri"/>
                <w:szCs w:val="22"/>
                <w:lang w:eastAsia="en-AU"/>
              </w:rPr>
              <w:t>Extension of indications of a generic medicine to</w:t>
            </w:r>
            <w:r>
              <w:rPr>
                <w:rFonts w:eastAsia="Times New Roman" w:cs="Calibri"/>
                <w:szCs w:val="22"/>
                <w:lang w:eastAsia="en-AU"/>
              </w:rPr>
              <w:t>;</w:t>
            </w:r>
            <w:r w:rsidRPr="00533CF4">
              <w:rPr>
                <w:rFonts w:eastAsia="Times New Roman" w:cs="Calibri"/>
                <w:szCs w:val="22"/>
                <w:lang w:eastAsia="en-AU"/>
              </w:rPr>
              <w:t xml:space="preserve"> maintain currency with indications already registered to the corresponding innovator product</w:t>
            </w:r>
            <w:r>
              <w:rPr>
                <w:rFonts w:eastAsia="Times New Roman" w:cs="Calibri"/>
                <w:szCs w:val="22"/>
                <w:lang w:eastAsia="en-AU"/>
              </w:rPr>
              <w:t>,</w:t>
            </w:r>
            <w:r w:rsidRPr="00533CF4">
              <w:rPr>
                <w:rFonts w:eastAsia="Times New Roman" w:cs="Calibri"/>
                <w:szCs w:val="22"/>
                <w:lang w:eastAsia="en-AU"/>
              </w:rPr>
              <w:t xml:space="preserve"> and where clinical and/or bioequivalence data are not required</w:t>
            </w:r>
          </w:p>
        </w:tc>
        <w:tc>
          <w:tcPr>
            <w:tcW w:w="1701" w:type="dxa"/>
            <w:hideMark/>
          </w:tcPr>
          <w:p w14:paraId="25899CC8" w14:textId="5B84AFDE" w:rsidR="004640F3" w:rsidRPr="002A41B5" w:rsidRDefault="00E215C7" w:rsidP="00016E2A">
            <w:pP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E215C7">
              <w:rPr>
                <w:rFonts w:eastAsia="Times New Roman" w:cs="Calibri"/>
                <w:szCs w:val="22"/>
                <w:lang w:eastAsia="en-AU"/>
              </w:rPr>
              <w:t>$1,241</w:t>
            </w:r>
          </w:p>
        </w:tc>
        <w:tc>
          <w:tcPr>
            <w:tcW w:w="1701" w:type="dxa"/>
            <w:hideMark/>
          </w:tcPr>
          <w:p w14:paraId="2B5070EF" w14:textId="286064A5" w:rsidR="004640F3" w:rsidRPr="002A41B5" w:rsidRDefault="00DB70E6" w:rsidP="00016E2A">
            <w:pP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DB70E6">
              <w:rPr>
                <w:rFonts w:eastAsia="Times New Roman" w:cs="Calibri"/>
                <w:szCs w:val="22"/>
                <w:lang w:eastAsia="en-AU"/>
              </w:rPr>
              <w:t>$4,954</w:t>
            </w:r>
          </w:p>
        </w:tc>
        <w:tc>
          <w:tcPr>
            <w:tcW w:w="1830" w:type="dxa"/>
            <w:hideMark/>
          </w:tcPr>
          <w:p w14:paraId="48095737" w14:textId="77777777" w:rsidR="004640F3" w:rsidRPr="00533CF4" w:rsidRDefault="004640F3" w:rsidP="00016E2A">
            <w:pP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533CF4">
              <w:rPr>
                <w:rFonts w:eastAsia="Times New Roman" w:cs="Calibri"/>
                <w:szCs w:val="22"/>
                <w:lang w:eastAsia="en-AU"/>
              </w:rPr>
              <w:t xml:space="preserve">Item 2 (bk) </w:t>
            </w:r>
            <w:r>
              <w:rPr>
                <w:rFonts w:eastAsia="Times New Roman" w:cs="Calibri"/>
                <w:szCs w:val="22"/>
                <w:lang w:eastAsia="en-AU"/>
              </w:rPr>
              <w:t xml:space="preserve">and </w:t>
            </w:r>
            <w:r w:rsidRPr="00533CF4">
              <w:rPr>
                <w:rFonts w:eastAsia="Times New Roman" w:cs="Calibri"/>
                <w:szCs w:val="22"/>
                <w:lang w:eastAsia="en-AU"/>
              </w:rPr>
              <w:t>Item 4(</w:t>
            </w:r>
            <w:proofErr w:type="spellStart"/>
            <w:r w:rsidRPr="00533CF4">
              <w:rPr>
                <w:rFonts w:eastAsia="Times New Roman" w:cs="Calibri"/>
                <w:szCs w:val="22"/>
                <w:lang w:eastAsia="en-AU"/>
              </w:rPr>
              <w:t>bc</w:t>
            </w:r>
            <w:proofErr w:type="spellEnd"/>
            <w:r w:rsidRPr="00533CF4">
              <w:rPr>
                <w:rFonts w:eastAsia="Times New Roman" w:cs="Calibri"/>
                <w:szCs w:val="22"/>
                <w:lang w:eastAsia="en-AU"/>
              </w:rPr>
              <w:t>)</w:t>
            </w:r>
          </w:p>
        </w:tc>
      </w:tr>
    </w:tbl>
    <w:p w14:paraId="734B3761" w14:textId="77777777" w:rsidR="004640F3" w:rsidRPr="00E37038" w:rsidRDefault="004640F3" w:rsidP="004640F3">
      <w:pPr>
        <w:pStyle w:val="Tabledescription"/>
      </w:pPr>
      <w:r w:rsidRPr="00E37038">
        <w:t xml:space="preserve">These fees are in Schedule 9, </w:t>
      </w:r>
      <w:hyperlink r:id="rId20" w:history="1">
        <w:r w:rsidRPr="005B57B5">
          <w:rPr>
            <w:rStyle w:val="Hyperlink"/>
            <w:i/>
            <w:iCs/>
          </w:rPr>
          <w:t>Therapeutic Goods Regulations 1990</w:t>
        </w:r>
      </w:hyperlink>
      <w:r w:rsidRPr="00E37038">
        <w:br/>
      </w:r>
      <w:bookmarkStart w:id="14" w:name="_Hlk73978739"/>
      <w:r w:rsidRPr="00E37038">
        <w:t xml:space="preserve">‘The Act’ refers to the </w:t>
      </w:r>
      <w:hyperlink r:id="rId21" w:history="1">
        <w:r w:rsidRPr="005B57B5">
          <w:rPr>
            <w:rStyle w:val="Hyperlink"/>
            <w:i/>
            <w:iCs/>
          </w:rPr>
          <w:t>Therapeutic Goods Act 1989</w:t>
        </w:r>
      </w:hyperlink>
      <w:bookmarkEnd w:id="14"/>
      <w:r w:rsidRPr="00E37038">
        <w:br/>
        <w:t>n/a: not applicable</w:t>
      </w:r>
      <w:r w:rsidRPr="00E37038">
        <w:br/>
        <w:t>* the fees are the same for the standard process and the comparable overseas regulator report-based process</w:t>
      </w:r>
      <w:r w:rsidRPr="00E37038">
        <w:br/>
        <w:t>^ the fees are the same for registered and provisionally registered medicines</w:t>
      </w:r>
    </w:p>
    <w:p w14:paraId="27986798" w14:textId="77777777" w:rsidR="004640F3" w:rsidRPr="00E37038" w:rsidRDefault="004640F3" w:rsidP="004640F3">
      <w:pPr>
        <w:pStyle w:val="Heading4"/>
      </w:pPr>
      <w:bookmarkStart w:id="15" w:name="_Toc74045723"/>
      <w:bookmarkStart w:id="16" w:name="_Toc137810209"/>
      <w:r w:rsidRPr="00E37038">
        <w:t>Priority review pathway for prescription medicines</w:t>
      </w:r>
      <w:bookmarkEnd w:id="15"/>
      <w:bookmarkEnd w:id="16"/>
    </w:p>
    <w:p w14:paraId="1CCB06AA" w14:textId="77777777" w:rsidR="004640F3" w:rsidRDefault="004640F3" w:rsidP="004640F3">
      <w:r>
        <w:t>These applications have both an application fee and an evaluation fee.</w:t>
      </w:r>
    </w:p>
    <w:p w14:paraId="33CB766F" w14:textId="77777777" w:rsidR="004640F3" w:rsidRPr="00E37038" w:rsidRDefault="004640F3" w:rsidP="004640F3">
      <w:pPr>
        <w:pStyle w:val="Tabletitle"/>
      </w:pPr>
      <w:r w:rsidRPr="00E37038">
        <w:lastRenderedPageBreak/>
        <w:t>Table 3: Priority review pathway for prescription medicines</w:t>
      </w:r>
    </w:p>
    <w:tbl>
      <w:tblPr>
        <w:tblStyle w:val="TableTGAblue"/>
        <w:tblW w:w="0" w:type="auto"/>
        <w:tblLook w:val="04A0" w:firstRow="1" w:lastRow="0" w:firstColumn="1" w:lastColumn="0" w:noHBand="0" w:noVBand="1"/>
      </w:tblPr>
      <w:tblGrid>
        <w:gridCol w:w="3959"/>
        <w:gridCol w:w="1701"/>
        <w:gridCol w:w="1560"/>
        <w:gridCol w:w="1830"/>
      </w:tblGrid>
      <w:tr w:rsidR="004640F3" w:rsidRPr="00215D48" w14:paraId="0F685A98" w14:textId="77777777" w:rsidTr="00B9616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59" w:type="dxa"/>
          </w:tcPr>
          <w:p w14:paraId="1F8B4F87" w14:textId="77777777" w:rsidR="004640F3" w:rsidRPr="00215D48" w:rsidRDefault="004640F3" w:rsidP="00016E2A">
            <w:r w:rsidRPr="00EC4EA5">
              <w:t>Prescription Medicine Application Type</w:t>
            </w:r>
          </w:p>
        </w:tc>
        <w:tc>
          <w:tcPr>
            <w:tcW w:w="1701" w:type="dxa"/>
          </w:tcPr>
          <w:p w14:paraId="3E76A14B"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EC4EA5">
              <w:t>Application Fee</w:t>
            </w:r>
          </w:p>
        </w:tc>
        <w:tc>
          <w:tcPr>
            <w:tcW w:w="1560" w:type="dxa"/>
          </w:tcPr>
          <w:p w14:paraId="68169D60"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EC4EA5">
              <w:t>Evaluation Fee</w:t>
            </w:r>
          </w:p>
        </w:tc>
        <w:tc>
          <w:tcPr>
            <w:tcW w:w="1830" w:type="dxa"/>
          </w:tcPr>
          <w:p w14:paraId="46A051A1" w14:textId="7EBD72A4" w:rsidR="004640F3" w:rsidRPr="00215D48" w:rsidRDefault="000413A5"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EC4EA5">
              <w:t>Schedule 9</w:t>
            </w:r>
          </w:p>
        </w:tc>
      </w:tr>
      <w:tr w:rsidR="004640F3" w:rsidRPr="00E34412" w14:paraId="4814DFAD" w14:textId="77777777" w:rsidTr="00016E2A">
        <w:trPr>
          <w:trHeight w:val="799"/>
        </w:trPr>
        <w:tc>
          <w:tcPr>
            <w:cnfStyle w:val="001000000000" w:firstRow="0" w:lastRow="0" w:firstColumn="1" w:lastColumn="0" w:oddVBand="0" w:evenVBand="0" w:oddHBand="0" w:evenHBand="0" w:firstRowFirstColumn="0" w:firstRowLastColumn="0" w:lastRowFirstColumn="0" w:lastRowLastColumn="0"/>
            <w:tcW w:w="3959" w:type="dxa"/>
            <w:hideMark/>
          </w:tcPr>
          <w:p w14:paraId="3168292D" w14:textId="77777777" w:rsidR="004640F3" w:rsidRPr="00E34412" w:rsidRDefault="004640F3" w:rsidP="00016E2A">
            <w:r w:rsidRPr="00E34412">
              <w:t>Priority determination of a prescription medicine</w:t>
            </w:r>
          </w:p>
        </w:tc>
        <w:tc>
          <w:tcPr>
            <w:tcW w:w="1701" w:type="dxa"/>
            <w:hideMark/>
          </w:tcPr>
          <w:p w14:paraId="0400606B" w14:textId="17BB199E" w:rsidR="004640F3" w:rsidRPr="002A41B5" w:rsidRDefault="00814889" w:rsidP="00016E2A">
            <w:pPr>
              <w:cnfStyle w:val="000000000000" w:firstRow="0" w:lastRow="0" w:firstColumn="0" w:lastColumn="0" w:oddVBand="0" w:evenVBand="0" w:oddHBand="0" w:evenHBand="0" w:firstRowFirstColumn="0" w:firstRowLastColumn="0" w:lastRowFirstColumn="0" w:lastRowLastColumn="0"/>
            </w:pPr>
            <w:r w:rsidRPr="00814889">
              <w:t>$14,140</w:t>
            </w:r>
          </w:p>
        </w:tc>
        <w:tc>
          <w:tcPr>
            <w:tcW w:w="1560" w:type="dxa"/>
            <w:hideMark/>
          </w:tcPr>
          <w:p w14:paraId="1D7F9DC6" w14:textId="77777777" w:rsidR="004640F3" w:rsidRPr="002A41B5" w:rsidRDefault="004640F3" w:rsidP="00016E2A">
            <w:pPr>
              <w:cnfStyle w:val="000000000000" w:firstRow="0" w:lastRow="0" w:firstColumn="0" w:lastColumn="0" w:oddVBand="0" w:evenVBand="0" w:oddHBand="0" w:evenHBand="0" w:firstRowFirstColumn="0" w:firstRowLastColumn="0" w:lastRowFirstColumn="0" w:lastRowLastColumn="0"/>
            </w:pPr>
            <w:r w:rsidRPr="002A41B5">
              <w:t>n/a</w:t>
            </w:r>
          </w:p>
        </w:tc>
        <w:tc>
          <w:tcPr>
            <w:tcW w:w="1830" w:type="dxa"/>
            <w:hideMark/>
          </w:tcPr>
          <w:p w14:paraId="43D4718C" w14:textId="77777777" w:rsidR="004640F3" w:rsidRPr="00E34412" w:rsidRDefault="004640F3" w:rsidP="00016E2A">
            <w:pPr>
              <w:cnfStyle w:val="000000000000" w:firstRow="0" w:lastRow="0" w:firstColumn="0" w:lastColumn="0" w:oddVBand="0" w:evenVBand="0" w:oddHBand="0" w:evenHBand="0" w:firstRowFirstColumn="0" w:firstRowLastColumn="0" w:lastRowFirstColumn="0" w:lastRowLastColumn="0"/>
            </w:pPr>
            <w:r w:rsidRPr="00E34412">
              <w:t>Item 1B</w:t>
            </w:r>
          </w:p>
        </w:tc>
      </w:tr>
      <w:tr w:rsidR="004640F3" w:rsidRPr="00E34412" w14:paraId="26514D3F" w14:textId="77777777" w:rsidTr="00016E2A">
        <w:trPr>
          <w:trHeight w:val="799"/>
        </w:trPr>
        <w:tc>
          <w:tcPr>
            <w:cnfStyle w:val="001000000000" w:firstRow="0" w:lastRow="0" w:firstColumn="1" w:lastColumn="0" w:oddVBand="0" w:evenVBand="0" w:oddHBand="0" w:evenHBand="0" w:firstRowFirstColumn="0" w:firstRowLastColumn="0" w:lastRowFirstColumn="0" w:lastRowLastColumn="0"/>
            <w:tcW w:w="3959" w:type="dxa"/>
            <w:hideMark/>
          </w:tcPr>
          <w:p w14:paraId="63D5C530" w14:textId="77777777" w:rsidR="004640F3" w:rsidRPr="00E34412" w:rsidRDefault="004640F3" w:rsidP="00016E2A">
            <w:r w:rsidRPr="00E34412">
              <w:t>New prescription medicine in the priority pathway</w:t>
            </w:r>
          </w:p>
        </w:tc>
        <w:tc>
          <w:tcPr>
            <w:tcW w:w="1701" w:type="dxa"/>
            <w:hideMark/>
          </w:tcPr>
          <w:p w14:paraId="1AFABE5F" w14:textId="0F8EA30B" w:rsidR="004640F3" w:rsidRPr="002A41B5" w:rsidRDefault="00814889" w:rsidP="00016E2A">
            <w:pPr>
              <w:cnfStyle w:val="000000000000" w:firstRow="0" w:lastRow="0" w:firstColumn="0" w:lastColumn="0" w:oddVBand="0" w:evenVBand="0" w:oddHBand="0" w:evenHBand="0" w:firstRowFirstColumn="0" w:firstRowLastColumn="0" w:lastRowFirstColumn="0" w:lastRowLastColumn="0"/>
            </w:pPr>
            <w:r w:rsidRPr="00814889">
              <w:t>$57,530</w:t>
            </w:r>
          </w:p>
        </w:tc>
        <w:tc>
          <w:tcPr>
            <w:tcW w:w="1560" w:type="dxa"/>
            <w:hideMark/>
          </w:tcPr>
          <w:p w14:paraId="206606A0" w14:textId="0AADFCFA" w:rsidR="004640F3" w:rsidRPr="002A41B5" w:rsidRDefault="00814889" w:rsidP="00016E2A">
            <w:pPr>
              <w:cnfStyle w:val="000000000000" w:firstRow="0" w:lastRow="0" w:firstColumn="0" w:lastColumn="0" w:oddVBand="0" w:evenVBand="0" w:oddHBand="0" w:evenHBand="0" w:firstRowFirstColumn="0" w:firstRowLastColumn="0" w:lastRowFirstColumn="0" w:lastRowLastColumn="0"/>
            </w:pPr>
            <w:r w:rsidRPr="00814889">
              <w:t>$230,118</w:t>
            </w:r>
          </w:p>
        </w:tc>
        <w:tc>
          <w:tcPr>
            <w:tcW w:w="1830" w:type="dxa"/>
            <w:hideMark/>
          </w:tcPr>
          <w:p w14:paraId="0518DFE0" w14:textId="77777777" w:rsidR="004640F3" w:rsidRPr="00E34412" w:rsidRDefault="004640F3" w:rsidP="00016E2A">
            <w:pPr>
              <w:cnfStyle w:val="000000000000" w:firstRow="0" w:lastRow="0" w:firstColumn="0" w:lastColumn="0" w:oddVBand="0" w:evenVBand="0" w:oddHBand="0" w:evenHBand="0" w:firstRowFirstColumn="0" w:firstRowLastColumn="0" w:lastRowFirstColumn="0" w:lastRowLastColumn="0"/>
            </w:pPr>
            <w:r w:rsidRPr="00463374">
              <w:t>Item 2(</w:t>
            </w:r>
            <w:proofErr w:type="spellStart"/>
            <w:r w:rsidRPr="00463374">
              <w:t>bca</w:t>
            </w:r>
            <w:proofErr w:type="spellEnd"/>
            <w:r w:rsidRPr="00463374">
              <w:t>) and Item 4(ab)</w:t>
            </w:r>
          </w:p>
        </w:tc>
      </w:tr>
      <w:tr w:rsidR="004640F3" w:rsidRPr="00E34412" w14:paraId="144E632B" w14:textId="77777777" w:rsidTr="00016E2A">
        <w:trPr>
          <w:trHeight w:val="799"/>
        </w:trPr>
        <w:tc>
          <w:tcPr>
            <w:cnfStyle w:val="001000000000" w:firstRow="0" w:lastRow="0" w:firstColumn="1" w:lastColumn="0" w:oddVBand="0" w:evenVBand="0" w:oddHBand="0" w:evenHBand="0" w:firstRowFirstColumn="0" w:firstRowLastColumn="0" w:lastRowFirstColumn="0" w:lastRowLastColumn="0"/>
            <w:tcW w:w="3959" w:type="dxa"/>
            <w:hideMark/>
          </w:tcPr>
          <w:p w14:paraId="180D3E8F" w14:textId="77777777" w:rsidR="004640F3" w:rsidRPr="00E34412" w:rsidRDefault="004640F3" w:rsidP="00016E2A">
            <w:r w:rsidRPr="00E34412">
              <w:t>New indications medicine in the priority pathway</w:t>
            </w:r>
          </w:p>
        </w:tc>
        <w:tc>
          <w:tcPr>
            <w:tcW w:w="1701" w:type="dxa"/>
            <w:hideMark/>
          </w:tcPr>
          <w:p w14:paraId="4F25B12A" w14:textId="00128A72" w:rsidR="004640F3" w:rsidRPr="002A41B5" w:rsidRDefault="00814889" w:rsidP="00016E2A">
            <w:pPr>
              <w:cnfStyle w:val="000000000000" w:firstRow="0" w:lastRow="0" w:firstColumn="0" w:lastColumn="0" w:oddVBand="0" w:evenVBand="0" w:oddHBand="0" w:evenHBand="0" w:firstRowFirstColumn="0" w:firstRowLastColumn="0" w:lastRowFirstColumn="0" w:lastRowLastColumn="0"/>
            </w:pPr>
            <w:r w:rsidRPr="00814889">
              <w:t>$34,215</w:t>
            </w:r>
          </w:p>
        </w:tc>
        <w:tc>
          <w:tcPr>
            <w:tcW w:w="1560" w:type="dxa"/>
            <w:hideMark/>
          </w:tcPr>
          <w:p w14:paraId="740A8174" w14:textId="5DF99B21" w:rsidR="004640F3" w:rsidRPr="002A41B5" w:rsidRDefault="00814889" w:rsidP="00016E2A">
            <w:pPr>
              <w:cnfStyle w:val="000000000000" w:firstRow="0" w:lastRow="0" w:firstColumn="0" w:lastColumn="0" w:oddVBand="0" w:evenVBand="0" w:oddHBand="0" w:evenHBand="0" w:firstRowFirstColumn="0" w:firstRowLastColumn="0" w:lastRowFirstColumn="0" w:lastRowLastColumn="0"/>
            </w:pPr>
            <w:r w:rsidRPr="00814889">
              <w:t>$136,862</w:t>
            </w:r>
          </w:p>
        </w:tc>
        <w:tc>
          <w:tcPr>
            <w:tcW w:w="1830" w:type="dxa"/>
            <w:hideMark/>
          </w:tcPr>
          <w:p w14:paraId="5215403E" w14:textId="77777777" w:rsidR="004640F3" w:rsidRPr="00E34412" w:rsidRDefault="004640F3" w:rsidP="00016E2A">
            <w:pPr>
              <w:cnfStyle w:val="000000000000" w:firstRow="0" w:lastRow="0" w:firstColumn="0" w:lastColumn="0" w:oddVBand="0" w:evenVBand="0" w:oddHBand="0" w:evenHBand="0" w:firstRowFirstColumn="0" w:firstRowLastColumn="0" w:lastRowFirstColumn="0" w:lastRowLastColumn="0"/>
            </w:pPr>
            <w:r w:rsidRPr="00E34412">
              <w:t>Item 2(</w:t>
            </w:r>
            <w:proofErr w:type="spellStart"/>
            <w:r w:rsidRPr="00E34412">
              <w:t>bfa</w:t>
            </w:r>
            <w:proofErr w:type="spellEnd"/>
            <w:r w:rsidRPr="00E34412">
              <w:t xml:space="preserve">) </w:t>
            </w:r>
            <w:r>
              <w:t xml:space="preserve">and </w:t>
            </w:r>
            <w:r w:rsidRPr="00E34412">
              <w:t>Item 4(bd)</w:t>
            </w:r>
          </w:p>
        </w:tc>
      </w:tr>
    </w:tbl>
    <w:p w14:paraId="1E3F1787" w14:textId="77777777" w:rsidR="004640F3" w:rsidRPr="00E37038" w:rsidRDefault="004640F3" w:rsidP="004640F3">
      <w:pPr>
        <w:pStyle w:val="Tabledescription"/>
      </w:pPr>
      <w:r w:rsidRPr="00E37038">
        <w:t xml:space="preserve">These fees are in Schedule 9, </w:t>
      </w:r>
      <w:hyperlink r:id="rId22" w:history="1">
        <w:r w:rsidRPr="005B57B5">
          <w:rPr>
            <w:rStyle w:val="Hyperlink"/>
            <w:i/>
            <w:iCs/>
          </w:rPr>
          <w:t>Therapeutic Goods Regulations 1990</w:t>
        </w:r>
      </w:hyperlink>
      <w:r w:rsidRPr="00E37038">
        <w:br/>
        <w:t xml:space="preserve">n/a: not </w:t>
      </w:r>
      <w:proofErr w:type="gramStart"/>
      <w:r w:rsidRPr="00E37038">
        <w:t>applicable</w:t>
      </w:r>
      <w:proofErr w:type="gramEnd"/>
    </w:p>
    <w:p w14:paraId="757664A4" w14:textId="77777777" w:rsidR="004640F3" w:rsidRDefault="004640F3" w:rsidP="004640F3">
      <w:pPr>
        <w:pStyle w:val="Heading4"/>
      </w:pPr>
      <w:bookmarkStart w:id="17" w:name="_Toc74045724"/>
      <w:bookmarkStart w:id="18" w:name="_Toc137810210"/>
      <w:r>
        <w:t>Provisional approval pathway for prescription medicines</w:t>
      </w:r>
      <w:bookmarkEnd w:id="17"/>
      <w:bookmarkEnd w:id="18"/>
    </w:p>
    <w:p w14:paraId="59FFD62C" w14:textId="77777777" w:rsidR="004640F3" w:rsidRDefault="004640F3" w:rsidP="004640F3">
      <w:r>
        <w:t>These applications have both an application fee and an evaluation fee.</w:t>
      </w:r>
    </w:p>
    <w:p w14:paraId="46C833B8" w14:textId="77777777" w:rsidR="004640F3" w:rsidRPr="00E37038" w:rsidRDefault="004640F3" w:rsidP="004640F3">
      <w:pPr>
        <w:pStyle w:val="Tabletitle"/>
      </w:pPr>
      <w:r w:rsidRPr="00E37038">
        <w:t>Table 4: Provisional approval pathway for prescription medicines</w:t>
      </w:r>
    </w:p>
    <w:tbl>
      <w:tblPr>
        <w:tblStyle w:val="TableTGAblue"/>
        <w:tblW w:w="0" w:type="auto"/>
        <w:tblLook w:val="04A0" w:firstRow="1" w:lastRow="0" w:firstColumn="1" w:lastColumn="0" w:noHBand="0" w:noVBand="1"/>
      </w:tblPr>
      <w:tblGrid>
        <w:gridCol w:w="3959"/>
        <w:gridCol w:w="1701"/>
        <w:gridCol w:w="1560"/>
        <w:gridCol w:w="1830"/>
      </w:tblGrid>
      <w:tr w:rsidR="004640F3" w:rsidRPr="00215D48" w14:paraId="30FEC67B"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9" w:type="dxa"/>
          </w:tcPr>
          <w:p w14:paraId="0974FC9A" w14:textId="77777777" w:rsidR="004640F3" w:rsidRPr="00215D48" w:rsidRDefault="004640F3" w:rsidP="00016E2A">
            <w:r w:rsidRPr="0016797B">
              <w:t>Prescription Medicine Application Type</w:t>
            </w:r>
          </w:p>
        </w:tc>
        <w:tc>
          <w:tcPr>
            <w:tcW w:w="1701" w:type="dxa"/>
          </w:tcPr>
          <w:p w14:paraId="680B62DB"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16797B">
              <w:t>Application Fee</w:t>
            </w:r>
          </w:p>
        </w:tc>
        <w:tc>
          <w:tcPr>
            <w:tcW w:w="1560" w:type="dxa"/>
          </w:tcPr>
          <w:p w14:paraId="17DC4D45"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16797B">
              <w:t>Evaluation Fee</w:t>
            </w:r>
          </w:p>
        </w:tc>
        <w:tc>
          <w:tcPr>
            <w:tcW w:w="1830" w:type="dxa"/>
          </w:tcPr>
          <w:p w14:paraId="798CFE25" w14:textId="25EA1FCF" w:rsidR="004640F3" w:rsidRPr="00215D48" w:rsidRDefault="00A73F12"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16797B">
              <w:t>Schedule 9</w:t>
            </w:r>
          </w:p>
        </w:tc>
      </w:tr>
      <w:tr w:rsidR="004640F3" w:rsidRPr="00215D48" w14:paraId="281BF470" w14:textId="77777777" w:rsidTr="00016E2A">
        <w:tc>
          <w:tcPr>
            <w:cnfStyle w:val="001000000000" w:firstRow="0" w:lastRow="0" w:firstColumn="1" w:lastColumn="0" w:oddVBand="0" w:evenVBand="0" w:oddHBand="0" w:evenHBand="0" w:firstRowFirstColumn="0" w:firstRowLastColumn="0" w:lastRowFirstColumn="0" w:lastRowLastColumn="0"/>
            <w:tcW w:w="3959" w:type="dxa"/>
          </w:tcPr>
          <w:p w14:paraId="39112C09" w14:textId="77777777" w:rsidR="004640F3" w:rsidRPr="00215D48" w:rsidRDefault="004640F3" w:rsidP="00016E2A">
            <w:r w:rsidRPr="00F157BA">
              <w:t>Provisional determination of a prescription medicine</w:t>
            </w:r>
          </w:p>
        </w:tc>
        <w:tc>
          <w:tcPr>
            <w:tcW w:w="1701" w:type="dxa"/>
          </w:tcPr>
          <w:p w14:paraId="62D31675" w14:textId="31C5AA94" w:rsidR="004640F3" w:rsidRPr="0096769C" w:rsidRDefault="00AA14C5" w:rsidP="00016E2A">
            <w:pPr>
              <w:cnfStyle w:val="000000000000" w:firstRow="0" w:lastRow="0" w:firstColumn="0" w:lastColumn="0" w:oddVBand="0" w:evenVBand="0" w:oddHBand="0" w:evenHBand="0" w:firstRowFirstColumn="0" w:firstRowLastColumn="0" w:lastRowFirstColumn="0" w:lastRowLastColumn="0"/>
            </w:pPr>
            <w:r w:rsidRPr="00AA14C5">
              <w:t>$14,140</w:t>
            </w:r>
          </w:p>
        </w:tc>
        <w:tc>
          <w:tcPr>
            <w:tcW w:w="1560" w:type="dxa"/>
          </w:tcPr>
          <w:p w14:paraId="57116164" w14:textId="77777777"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n/a</w:t>
            </w:r>
          </w:p>
        </w:tc>
        <w:tc>
          <w:tcPr>
            <w:tcW w:w="1830" w:type="dxa"/>
          </w:tcPr>
          <w:p w14:paraId="50D21FD4"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F157BA">
              <w:t>Item 1AA</w:t>
            </w:r>
          </w:p>
        </w:tc>
      </w:tr>
      <w:tr w:rsidR="004640F3" w:rsidRPr="00215D48" w14:paraId="39F3B18C" w14:textId="77777777" w:rsidTr="00016E2A">
        <w:tc>
          <w:tcPr>
            <w:cnfStyle w:val="001000000000" w:firstRow="0" w:lastRow="0" w:firstColumn="1" w:lastColumn="0" w:oddVBand="0" w:evenVBand="0" w:oddHBand="0" w:evenHBand="0" w:firstRowFirstColumn="0" w:firstRowLastColumn="0" w:lastRowFirstColumn="0" w:lastRowLastColumn="0"/>
            <w:tcW w:w="3959" w:type="dxa"/>
          </w:tcPr>
          <w:p w14:paraId="537D4028" w14:textId="77777777" w:rsidR="004640F3" w:rsidRPr="00215D48" w:rsidRDefault="004640F3" w:rsidP="00016E2A">
            <w:r w:rsidRPr="00F157BA">
              <w:t>Extension of provisional determination</w:t>
            </w:r>
          </w:p>
        </w:tc>
        <w:tc>
          <w:tcPr>
            <w:tcW w:w="1701" w:type="dxa"/>
          </w:tcPr>
          <w:p w14:paraId="071325B6" w14:textId="5163023D" w:rsidR="004640F3" w:rsidRPr="0096769C" w:rsidRDefault="00AA14C5" w:rsidP="00016E2A">
            <w:pPr>
              <w:cnfStyle w:val="000000000000" w:firstRow="0" w:lastRow="0" w:firstColumn="0" w:lastColumn="0" w:oddVBand="0" w:evenVBand="0" w:oddHBand="0" w:evenHBand="0" w:firstRowFirstColumn="0" w:firstRowLastColumn="0" w:lastRowFirstColumn="0" w:lastRowLastColumn="0"/>
            </w:pPr>
            <w:r w:rsidRPr="00AA14C5">
              <w:t>$5,127</w:t>
            </w:r>
          </w:p>
        </w:tc>
        <w:tc>
          <w:tcPr>
            <w:tcW w:w="1560" w:type="dxa"/>
          </w:tcPr>
          <w:p w14:paraId="049A6F2B" w14:textId="77777777"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n/a</w:t>
            </w:r>
          </w:p>
        </w:tc>
        <w:tc>
          <w:tcPr>
            <w:tcW w:w="1830" w:type="dxa"/>
          </w:tcPr>
          <w:p w14:paraId="33A77301"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F157BA">
              <w:t>Item 1AB</w:t>
            </w:r>
          </w:p>
        </w:tc>
      </w:tr>
      <w:tr w:rsidR="004640F3" w:rsidRPr="00215D48" w14:paraId="683EE80D" w14:textId="77777777" w:rsidTr="00016E2A">
        <w:tc>
          <w:tcPr>
            <w:cnfStyle w:val="001000000000" w:firstRow="0" w:lastRow="0" w:firstColumn="1" w:lastColumn="0" w:oddVBand="0" w:evenVBand="0" w:oddHBand="0" w:evenHBand="0" w:firstRowFirstColumn="0" w:firstRowLastColumn="0" w:lastRowFirstColumn="0" w:lastRowLastColumn="0"/>
            <w:tcW w:w="3959" w:type="dxa"/>
          </w:tcPr>
          <w:p w14:paraId="54EF2CF0" w14:textId="77777777" w:rsidR="004640F3" w:rsidRPr="00215D48" w:rsidRDefault="004640F3" w:rsidP="00016E2A">
            <w:r w:rsidRPr="00F157BA">
              <w:t>Provisional registration of a new prescription medicine</w:t>
            </w:r>
          </w:p>
        </w:tc>
        <w:tc>
          <w:tcPr>
            <w:tcW w:w="1701" w:type="dxa"/>
          </w:tcPr>
          <w:p w14:paraId="769BCE4C" w14:textId="653901F1" w:rsidR="004640F3" w:rsidRPr="0096769C" w:rsidRDefault="00AA14C5" w:rsidP="00016E2A">
            <w:pPr>
              <w:cnfStyle w:val="000000000000" w:firstRow="0" w:lastRow="0" w:firstColumn="0" w:lastColumn="0" w:oddVBand="0" w:evenVBand="0" w:oddHBand="0" w:evenHBand="0" w:firstRowFirstColumn="0" w:firstRowLastColumn="0" w:lastRowFirstColumn="0" w:lastRowLastColumn="0"/>
            </w:pPr>
            <w:r w:rsidRPr="00AA14C5">
              <w:t>$54,399</w:t>
            </w:r>
          </w:p>
        </w:tc>
        <w:tc>
          <w:tcPr>
            <w:tcW w:w="1560" w:type="dxa"/>
          </w:tcPr>
          <w:p w14:paraId="52463504" w14:textId="21D306EB"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w:t>
            </w:r>
            <w:r w:rsidR="000B2991">
              <w:t>283,870</w:t>
            </w:r>
          </w:p>
        </w:tc>
        <w:tc>
          <w:tcPr>
            <w:tcW w:w="1830" w:type="dxa"/>
          </w:tcPr>
          <w:p w14:paraId="6A6CBA95"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F157BA">
              <w:t>Item 1AC(a) and Item 1AD(a)</w:t>
            </w:r>
          </w:p>
        </w:tc>
      </w:tr>
      <w:tr w:rsidR="004640F3" w:rsidRPr="00215D48" w14:paraId="34B3A08C" w14:textId="77777777" w:rsidTr="00016E2A">
        <w:tc>
          <w:tcPr>
            <w:cnfStyle w:val="001000000000" w:firstRow="0" w:lastRow="0" w:firstColumn="1" w:lastColumn="0" w:oddVBand="0" w:evenVBand="0" w:oddHBand="0" w:evenHBand="0" w:firstRowFirstColumn="0" w:firstRowLastColumn="0" w:lastRowFirstColumn="0" w:lastRowLastColumn="0"/>
            <w:tcW w:w="3959" w:type="dxa"/>
          </w:tcPr>
          <w:p w14:paraId="50593993" w14:textId="77777777" w:rsidR="004640F3" w:rsidRPr="00215D48" w:rsidRDefault="004640F3" w:rsidP="00016E2A">
            <w:r w:rsidRPr="00F157BA">
              <w:t>Provisional registration of a new indications medicine</w:t>
            </w:r>
          </w:p>
        </w:tc>
        <w:tc>
          <w:tcPr>
            <w:tcW w:w="1701" w:type="dxa"/>
          </w:tcPr>
          <w:p w14:paraId="0A02AA1A" w14:textId="19D31891" w:rsidR="004640F3" w:rsidRPr="0096769C" w:rsidRDefault="00AA14C5" w:rsidP="00016E2A">
            <w:pPr>
              <w:cnfStyle w:val="000000000000" w:firstRow="0" w:lastRow="0" w:firstColumn="0" w:lastColumn="0" w:oddVBand="0" w:evenVBand="0" w:oddHBand="0" w:evenHBand="0" w:firstRowFirstColumn="0" w:firstRowLastColumn="0" w:lastRowFirstColumn="0" w:lastRowLastColumn="0"/>
            </w:pPr>
            <w:r w:rsidRPr="00AA14C5">
              <w:t>$32,489</w:t>
            </w:r>
          </w:p>
        </w:tc>
        <w:tc>
          <w:tcPr>
            <w:tcW w:w="1560" w:type="dxa"/>
          </w:tcPr>
          <w:p w14:paraId="234457ED" w14:textId="10A17846" w:rsidR="004640F3" w:rsidRPr="0096769C" w:rsidRDefault="00AA14C5" w:rsidP="00016E2A">
            <w:pPr>
              <w:cnfStyle w:val="000000000000" w:firstRow="0" w:lastRow="0" w:firstColumn="0" w:lastColumn="0" w:oddVBand="0" w:evenVBand="0" w:oddHBand="0" w:evenHBand="0" w:firstRowFirstColumn="0" w:firstRowLastColumn="0" w:lastRowFirstColumn="0" w:lastRowLastColumn="0"/>
            </w:pPr>
            <w:r w:rsidRPr="00AA14C5">
              <w:t>$187,268</w:t>
            </w:r>
          </w:p>
        </w:tc>
        <w:tc>
          <w:tcPr>
            <w:tcW w:w="1830" w:type="dxa"/>
          </w:tcPr>
          <w:p w14:paraId="0FEDE695"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F157BA">
              <w:t>Item 1AC(b) and Item 1AD(b)</w:t>
            </w:r>
          </w:p>
        </w:tc>
      </w:tr>
      <w:tr w:rsidR="004640F3" w:rsidRPr="00215D48" w14:paraId="5E2771D7" w14:textId="77777777" w:rsidTr="00016E2A">
        <w:tc>
          <w:tcPr>
            <w:cnfStyle w:val="001000000000" w:firstRow="0" w:lastRow="0" w:firstColumn="1" w:lastColumn="0" w:oddVBand="0" w:evenVBand="0" w:oddHBand="0" w:evenHBand="0" w:firstRowFirstColumn="0" w:firstRowLastColumn="0" w:lastRowFirstColumn="0" w:lastRowLastColumn="0"/>
            <w:tcW w:w="3959" w:type="dxa"/>
          </w:tcPr>
          <w:p w14:paraId="6A22DA19" w14:textId="77777777" w:rsidR="004640F3" w:rsidRPr="00215D48" w:rsidRDefault="004640F3" w:rsidP="00016E2A">
            <w:r w:rsidRPr="00F157BA">
              <w:t>Extension of provisional registration</w:t>
            </w:r>
          </w:p>
        </w:tc>
        <w:tc>
          <w:tcPr>
            <w:tcW w:w="1701" w:type="dxa"/>
          </w:tcPr>
          <w:p w14:paraId="5615D69C" w14:textId="7043DE3D" w:rsidR="004640F3" w:rsidRPr="0096769C" w:rsidRDefault="00AA14C5" w:rsidP="00016E2A">
            <w:pPr>
              <w:cnfStyle w:val="000000000000" w:firstRow="0" w:lastRow="0" w:firstColumn="0" w:lastColumn="0" w:oddVBand="0" w:evenVBand="0" w:oddHBand="0" w:evenHBand="0" w:firstRowFirstColumn="0" w:firstRowLastColumn="0" w:lastRowFirstColumn="0" w:lastRowLastColumn="0"/>
            </w:pPr>
            <w:r w:rsidRPr="00AA14C5">
              <w:t>$19,537</w:t>
            </w:r>
          </w:p>
        </w:tc>
        <w:tc>
          <w:tcPr>
            <w:tcW w:w="1560" w:type="dxa"/>
          </w:tcPr>
          <w:p w14:paraId="1ED6FD3C" w14:textId="77777777"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n/a</w:t>
            </w:r>
          </w:p>
        </w:tc>
        <w:tc>
          <w:tcPr>
            <w:tcW w:w="1830" w:type="dxa"/>
          </w:tcPr>
          <w:p w14:paraId="38BDA31D"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F157BA">
              <w:t>Item 1AG</w:t>
            </w:r>
          </w:p>
        </w:tc>
      </w:tr>
      <w:tr w:rsidR="004640F3" w:rsidRPr="00215D48" w14:paraId="6D9E8B4E" w14:textId="77777777" w:rsidTr="00016E2A">
        <w:tc>
          <w:tcPr>
            <w:cnfStyle w:val="001000000000" w:firstRow="0" w:lastRow="0" w:firstColumn="1" w:lastColumn="0" w:oddVBand="0" w:evenVBand="0" w:oddHBand="0" w:evenHBand="0" w:firstRowFirstColumn="0" w:firstRowLastColumn="0" w:lastRowFirstColumn="0" w:lastRowLastColumn="0"/>
            <w:tcW w:w="3959" w:type="dxa"/>
          </w:tcPr>
          <w:p w14:paraId="2A472AEF" w14:textId="77777777" w:rsidR="004640F3" w:rsidRPr="00215D48" w:rsidRDefault="004640F3" w:rsidP="00016E2A">
            <w:r w:rsidRPr="00F157BA">
              <w:t>Transition from provisional registration to full registration*</w:t>
            </w:r>
          </w:p>
        </w:tc>
        <w:tc>
          <w:tcPr>
            <w:tcW w:w="1701" w:type="dxa"/>
          </w:tcPr>
          <w:p w14:paraId="0746E6E6" w14:textId="5ACF1283" w:rsidR="004640F3" w:rsidRPr="0096769C" w:rsidRDefault="00AA14C5" w:rsidP="00016E2A">
            <w:pPr>
              <w:cnfStyle w:val="000000000000" w:firstRow="0" w:lastRow="0" w:firstColumn="0" w:lastColumn="0" w:oddVBand="0" w:evenVBand="0" w:oddHBand="0" w:evenHBand="0" w:firstRowFirstColumn="0" w:firstRowLastColumn="0" w:lastRowFirstColumn="0" w:lastRowLastColumn="0"/>
            </w:pPr>
            <w:r w:rsidRPr="00AA14C5">
              <w:t>$32,381</w:t>
            </w:r>
          </w:p>
        </w:tc>
        <w:tc>
          <w:tcPr>
            <w:tcW w:w="1560" w:type="dxa"/>
          </w:tcPr>
          <w:p w14:paraId="4614B163" w14:textId="26238ADC" w:rsidR="004640F3" w:rsidRPr="0096769C" w:rsidRDefault="00AA14C5" w:rsidP="00016E2A">
            <w:pPr>
              <w:cnfStyle w:val="000000000000" w:firstRow="0" w:lastRow="0" w:firstColumn="0" w:lastColumn="0" w:oddVBand="0" w:evenVBand="0" w:oddHBand="0" w:evenHBand="0" w:firstRowFirstColumn="0" w:firstRowLastColumn="0" w:lastRowFirstColumn="0" w:lastRowLastColumn="0"/>
            </w:pPr>
            <w:r w:rsidRPr="00AA14C5">
              <w:t>$136,538</w:t>
            </w:r>
          </w:p>
        </w:tc>
        <w:tc>
          <w:tcPr>
            <w:tcW w:w="1830" w:type="dxa"/>
          </w:tcPr>
          <w:p w14:paraId="22E606C5"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F157BA">
              <w:t>Item 1AE and Item 1AF</w:t>
            </w:r>
          </w:p>
        </w:tc>
      </w:tr>
    </w:tbl>
    <w:p w14:paraId="76532412" w14:textId="77777777" w:rsidR="004640F3" w:rsidRPr="00C1083E" w:rsidRDefault="004640F3" w:rsidP="004640F3">
      <w:pPr>
        <w:pStyle w:val="Tabledescription"/>
      </w:pPr>
      <w:r w:rsidRPr="00C1083E">
        <w:t xml:space="preserve">These fees are in Schedule 9, </w:t>
      </w:r>
      <w:hyperlink r:id="rId23" w:history="1">
        <w:r w:rsidRPr="005B57B5">
          <w:rPr>
            <w:rStyle w:val="Hyperlink"/>
            <w:i/>
            <w:iCs/>
          </w:rPr>
          <w:t>Therapeutic Goods Regulations 1990</w:t>
        </w:r>
      </w:hyperlink>
      <w:r w:rsidRPr="00C1083E">
        <w:br/>
        <w:t>n/a: not applicable</w:t>
      </w:r>
      <w:r w:rsidRPr="00C1083E">
        <w:br/>
        <w:t>* Fees for an application under Section 23 for registration of a medicine that is included in the part of the ARTG for goods known as provisionally registered goods, to be included in the part of the ARTG for goods known as registered goods.</w:t>
      </w:r>
    </w:p>
    <w:p w14:paraId="6E9BC6BD" w14:textId="77777777" w:rsidR="004640F3" w:rsidRDefault="004640F3" w:rsidP="00B96164">
      <w:pPr>
        <w:pStyle w:val="Heading3"/>
        <w:pageBreakBefore/>
      </w:pPr>
      <w:bookmarkStart w:id="19" w:name="_Toc74045725"/>
      <w:bookmarkStart w:id="20" w:name="_Toc137810211"/>
      <w:r>
        <w:lastRenderedPageBreak/>
        <w:t>Requests with single fee</w:t>
      </w:r>
      <w:bookmarkEnd w:id="19"/>
      <w:bookmarkEnd w:id="20"/>
    </w:p>
    <w:p w14:paraId="692438C5" w14:textId="77777777" w:rsidR="004640F3" w:rsidRDefault="004640F3" w:rsidP="004640F3">
      <w:r>
        <w:t>These requests have a single fee, instead of an application fee and an evaluation fee.</w:t>
      </w:r>
    </w:p>
    <w:p w14:paraId="2DA2BE00" w14:textId="77777777" w:rsidR="004640F3" w:rsidRPr="00C1083E" w:rsidRDefault="004640F3" w:rsidP="004640F3">
      <w:pPr>
        <w:pStyle w:val="Tabletitle"/>
      </w:pPr>
      <w:r w:rsidRPr="00C1083E">
        <w:t>Table 5: Requests with single fee</w:t>
      </w:r>
    </w:p>
    <w:tbl>
      <w:tblPr>
        <w:tblStyle w:val="TableTGAblue"/>
        <w:tblW w:w="0" w:type="auto"/>
        <w:tblLook w:val="04A0" w:firstRow="1" w:lastRow="0" w:firstColumn="1" w:lastColumn="0" w:noHBand="0" w:noVBand="1"/>
      </w:tblPr>
      <w:tblGrid>
        <w:gridCol w:w="5944"/>
        <w:gridCol w:w="1276"/>
        <w:gridCol w:w="1830"/>
      </w:tblGrid>
      <w:tr w:rsidR="004640F3" w:rsidRPr="00215D48" w14:paraId="0240EB14" w14:textId="77777777" w:rsidTr="00B9616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944" w:type="dxa"/>
          </w:tcPr>
          <w:p w14:paraId="575FD712" w14:textId="77777777" w:rsidR="004640F3" w:rsidRPr="00215D48" w:rsidRDefault="004640F3" w:rsidP="00016E2A">
            <w:r w:rsidRPr="003D552E">
              <w:t>Prescription medicine request</w:t>
            </w:r>
          </w:p>
        </w:tc>
        <w:tc>
          <w:tcPr>
            <w:tcW w:w="1276" w:type="dxa"/>
          </w:tcPr>
          <w:p w14:paraId="12CABBE9"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3D552E">
              <w:t>Fee</w:t>
            </w:r>
          </w:p>
        </w:tc>
        <w:tc>
          <w:tcPr>
            <w:tcW w:w="1830" w:type="dxa"/>
          </w:tcPr>
          <w:p w14:paraId="0697A27B" w14:textId="37BD1A1F"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3D552E">
              <w:t>Schedule 9</w:t>
            </w:r>
          </w:p>
        </w:tc>
      </w:tr>
      <w:tr w:rsidR="000869D9" w:rsidRPr="00215D48" w14:paraId="2AA95357" w14:textId="77777777" w:rsidTr="00016E2A">
        <w:tc>
          <w:tcPr>
            <w:cnfStyle w:val="001000000000" w:firstRow="0" w:lastRow="0" w:firstColumn="1" w:lastColumn="0" w:oddVBand="0" w:evenVBand="0" w:oddHBand="0" w:evenHBand="0" w:firstRowFirstColumn="0" w:firstRowLastColumn="0" w:lastRowFirstColumn="0" w:lastRowLastColumn="0"/>
            <w:tcW w:w="5944" w:type="dxa"/>
          </w:tcPr>
          <w:p w14:paraId="0F87200E" w14:textId="77777777" w:rsidR="000869D9" w:rsidRPr="00215D48" w:rsidRDefault="000869D9" w:rsidP="000869D9">
            <w:r w:rsidRPr="00302C88">
              <w:t>Variations to an ARTG entry, applied for under section 9</w:t>
            </w:r>
            <w:proofErr w:type="gramStart"/>
            <w:r w:rsidRPr="00302C88">
              <w:t>D(</w:t>
            </w:r>
            <w:proofErr w:type="gramEnd"/>
            <w:r w:rsidRPr="00302C88">
              <w:t>3) of the Act, involving the evaluation of only chemistry, quality control or manufacturing data. Includes applications for changes to Product Information involving the evaluation of only chemistry, quality control or manufacturing information.</w:t>
            </w:r>
          </w:p>
        </w:tc>
        <w:tc>
          <w:tcPr>
            <w:tcW w:w="1276" w:type="dxa"/>
          </w:tcPr>
          <w:p w14:paraId="4DE57EFF" w14:textId="5254082B" w:rsidR="000869D9" w:rsidRPr="0096769C" w:rsidRDefault="000869D9" w:rsidP="000869D9">
            <w:pPr>
              <w:cnfStyle w:val="000000000000" w:firstRow="0" w:lastRow="0" w:firstColumn="0" w:lastColumn="0" w:oddVBand="0" w:evenVBand="0" w:oddHBand="0" w:evenHBand="0" w:firstRowFirstColumn="0" w:firstRowLastColumn="0" w:lastRowFirstColumn="0" w:lastRowLastColumn="0"/>
            </w:pPr>
            <w:r w:rsidRPr="003B24C9">
              <w:t>$6,195</w:t>
            </w:r>
          </w:p>
        </w:tc>
        <w:tc>
          <w:tcPr>
            <w:tcW w:w="1830" w:type="dxa"/>
          </w:tcPr>
          <w:p w14:paraId="7845D92C" w14:textId="17B1AC3A" w:rsidR="000869D9" w:rsidRPr="00215D48" w:rsidRDefault="000B2991" w:rsidP="000869D9">
            <w:pPr>
              <w:cnfStyle w:val="000000000000" w:firstRow="0" w:lastRow="0" w:firstColumn="0" w:lastColumn="0" w:oddVBand="0" w:evenVBand="0" w:oddHBand="0" w:evenHBand="0" w:firstRowFirstColumn="0" w:firstRowLastColumn="0" w:lastRowFirstColumn="0" w:lastRowLastColumn="0"/>
            </w:pPr>
            <w:r>
              <w:t xml:space="preserve">Clause 3 </w:t>
            </w:r>
            <w:r w:rsidR="000869D9" w:rsidRPr="00302C88">
              <w:t>Item 2B</w:t>
            </w:r>
          </w:p>
        </w:tc>
      </w:tr>
      <w:tr w:rsidR="000869D9" w:rsidRPr="00215D48" w14:paraId="756B24FC" w14:textId="77777777" w:rsidTr="00016E2A">
        <w:tc>
          <w:tcPr>
            <w:cnfStyle w:val="001000000000" w:firstRow="0" w:lastRow="0" w:firstColumn="1" w:lastColumn="0" w:oddVBand="0" w:evenVBand="0" w:oddHBand="0" w:evenHBand="0" w:firstRowFirstColumn="0" w:firstRowLastColumn="0" w:lastRowFirstColumn="0" w:lastRowLastColumn="0"/>
            <w:tcW w:w="5944" w:type="dxa"/>
          </w:tcPr>
          <w:p w14:paraId="3CEEE8E1" w14:textId="77777777" w:rsidR="000869D9" w:rsidRPr="00215D48" w:rsidRDefault="000869D9" w:rsidP="000869D9">
            <w:r w:rsidRPr="00302C88">
              <w:t>Minor editorial changes: variations to an ARTG entry (requiring changes to Product Information) with no evaluation of data</w:t>
            </w:r>
          </w:p>
        </w:tc>
        <w:tc>
          <w:tcPr>
            <w:tcW w:w="1276" w:type="dxa"/>
          </w:tcPr>
          <w:p w14:paraId="3468C306" w14:textId="7786409C" w:rsidR="000869D9" w:rsidRPr="0096769C" w:rsidRDefault="000869D9" w:rsidP="000869D9">
            <w:pPr>
              <w:cnfStyle w:val="000000000000" w:firstRow="0" w:lastRow="0" w:firstColumn="0" w:lastColumn="0" w:oddVBand="0" w:evenVBand="0" w:oddHBand="0" w:evenHBand="0" w:firstRowFirstColumn="0" w:firstRowLastColumn="0" w:lastRowFirstColumn="0" w:lastRowLastColumn="0"/>
            </w:pPr>
            <w:r w:rsidRPr="003B24C9">
              <w:t>$1,900</w:t>
            </w:r>
          </w:p>
        </w:tc>
        <w:tc>
          <w:tcPr>
            <w:tcW w:w="1830" w:type="dxa"/>
          </w:tcPr>
          <w:p w14:paraId="320E9B5E" w14:textId="19CC9F78" w:rsidR="000869D9" w:rsidRPr="00215D48" w:rsidRDefault="000B2991" w:rsidP="000869D9">
            <w:pPr>
              <w:cnfStyle w:val="000000000000" w:firstRow="0" w:lastRow="0" w:firstColumn="0" w:lastColumn="0" w:oddVBand="0" w:evenVBand="0" w:oddHBand="0" w:evenHBand="0" w:firstRowFirstColumn="0" w:firstRowLastColumn="0" w:lastRowFirstColumn="0" w:lastRowLastColumn="0"/>
            </w:pPr>
            <w:r>
              <w:t xml:space="preserve">Part 2 </w:t>
            </w:r>
            <w:r w:rsidR="000869D9" w:rsidRPr="00302C88">
              <w:t>Item 2A(a)</w:t>
            </w:r>
          </w:p>
        </w:tc>
      </w:tr>
      <w:tr w:rsidR="000869D9" w:rsidRPr="00215D48" w14:paraId="2B9D0319" w14:textId="77777777" w:rsidTr="00016E2A">
        <w:tc>
          <w:tcPr>
            <w:cnfStyle w:val="001000000000" w:firstRow="0" w:lastRow="0" w:firstColumn="1" w:lastColumn="0" w:oddVBand="0" w:evenVBand="0" w:oddHBand="0" w:evenHBand="0" w:firstRowFirstColumn="0" w:firstRowLastColumn="0" w:lastRowFirstColumn="0" w:lastRowLastColumn="0"/>
            <w:tcW w:w="5944" w:type="dxa"/>
          </w:tcPr>
          <w:p w14:paraId="2A76CE76" w14:textId="77777777" w:rsidR="000869D9" w:rsidRPr="00215D48" w:rsidRDefault="000869D9" w:rsidP="000869D9">
            <w:r w:rsidRPr="00302C88">
              <w:t>Correction to an ARTG entry</w:t>
            </w:r>
          </w:p>
        </w:tc>
        <w:tc>
          <w:tcPr>
            <w:tcW w:w="1276" w:type="dxa"/>
          </w:tcPr>
          <w:p w14:paraId="2ADB4289" w14:textId="115399E3" w:rsidR="000869D9" w:rsidRPr="0096769C" w:rsidRDefault="000869D9" w:rsidP="000869D9">
            <w:pPr>
              <w:cnfStyle w:val="000000000000" w:firstRow="0" w:lastRow="0" w:firstColumn="0" w:lastColumn="0" w:oddVBand="0" w:evenVBand="0" w:oddHBand="0" w:evenHBand="0" w:firstRowFirstColumn="0" w:firstRowLastColumn="0" w:lastRowFirstColumn="0" w:lastRowLastColumn="0"/>
            </w:pPr>
            <w:r w:rsidRPr="003B24C9">
              <w:t>$1,900</w:t>
            </w:r>
          </w:p>
        </w:tc>
        <w:tc>
          <w:tcPr>
            <w:tcW w:w="1830" w:type="dxa"/>
          </w:tcPr>
          <w:p w14:paraId="3894480E" w14:textId="1B506AA9" w:rsidR="000869D9" w:rsidRPr="00215D48" w:rsidRDefault="000B2991" w:rsidP="000869D9">
            <w:pPr>
              <w:cnfStyle w:val="000000000000" w:firstRow="0" w:lastRow="0" w:firstColumn="0" w:lastColumn="0" w:oddVBand="0" w:evenVBand="0" w:oddHBand="0" w:evenHBand="0" w:firstRowFirstColumn="0" w:firstRowLastColumn="0" w:lastRowFirstColumn="0" w:lastRowLastColumn="0"/>
            </w:pPr>
            <w:r>
              <w:t xml:space="preserve">Part 2 </w:t>
            </w:r>
            <w:r w:rsidR="000869D9" w:rsidRPr="00302C88">
              <w:t>Item 2A(a)</w:t>
            </w:r>
          </w:p>
        </w:tc>
      </w:tr>
      <w:tr w:rsidR="000869D9" w:rsidRPr="00215D48" w14:paraId="41C11DD8" w14:textId="77777777" w:rsidTr="00016E2A">
        <w:tc>
          <w:tcPr>
            <w:cnfStyle w:val="001000000000" w:firstRow="0" w:lastRow="0" w:firstColumn="1" w:lastColumn="0" w:oddVBand="0" w:evenVBand="0" w:oddHBand="0" w:evenHBand="0" w:firstRowFirstColumn="0" w:firstRowLastColumn="0" w:lastRowFirstColumn="0" w:lastRowLastColumn="0"/>
            <w:tcW w:w="5944" w:type="dxa"/>
          </w:tcPr>
          <w:p w14:paraId="418CB0E5" w14:textId="77777777" w:rsidR="000869D9" w:rsidRPr="00215D48" w:rsidRDefault="000869D9" w:rsidP="000869D9">
            <w:r w:rsidRPr="00302C88">
              <w:t>Notification request</w:t>
            </w:r>
          </w:p>
        </w:tc>
        <w:tc>
          <w:tcPr>
            <w:tcW w:w="1276" w:type="dxa"/>
          </w:tcPr>
          <w:p w14:paraId="4D6B20B9" w14:textId="645E860C" w:rsidR="000869D9" w:rsidRPr="0096769C" w:rsidRDefault="000869D9" w:rsidP="000869D9">
            <w:pPr>
              <w:cnfStyle w:val="000000000000" w:firstRow="0" w:lastRow="0" w:firstColumn="0" w:lastColumn="0" w:oddVBand="0" w:evenVBand="0" w:oddHBand="0" w:evenHBand="0" w:firstRowFirstColumn="0" w:firstRowLastColumn="0" w:lastRowFirstColumn="0" w:lastRowLastColumn="0"/>
            </w:pPr>
            <w:r w:rsidRPr="003B24C9">
              <w:t>$907</w:t>
            </w:r>
          </w:p>
        </w:tc>
        <w:tc>
          <w:tcPr>
            <w:tcW w:w="1830" w:type="dxa"/>
          </w:tcPr>
          <w:p w14:paraId="21D349C0" w14:textId="586182AF" w:rsidR="000869D9" w:rsidRPr="00215D48" w:rsidRDefault="000B2991" w:rsidP="000869D9">
            <w:pPr>
              <w:cnfStyle w:val="000000000000" w:firstRow="0" w:lastRow="0" w:firstColumn="0" w:lastColumn="0" w:oddVBand="0" w:evenVBand="0" w:oddHBand="0" w:evenHBand="0" w:firstRowFirstColumn="0" w:firstRowLastColumn="0" w:lastRowFirstColumn="0" w:lastRowLastColumn="0"/>
            </w:pPr>
            <w:r>
              <w:t xml:space="preserve">Clause 3 </w:t>
            </w:r>
            <w:r w:rsidR="000869D9" w:rsidRPr="00302C88">
              <w:t>Item 2CB</w:t>
            </w:r>
          </w:p>
        </w:tc>
      </w:tr>
      <w:tr w:rsidR="000869D9" w:rsidRPr="00215D48" w14:paraId="369037C4" w14:textId="77777777" w:rsidTr="00016E2A">
        <w:tc>
          <w:tcPr>
            <w:cnfStyle w:val="001000000000" w:firstRow="0" w:lastRow="0" w:firstColumn="1" w:lastColumn="0" w:oddVBand="0" w:evenVBand="0" w:oddHBand="0" w:evenHBand="0" w:firstRowFirstColumn="0" w:firstRowLastColumn="0" w:lastRowFirstColumn="0" w:lastRowLastColumn="0"/>
            <w:tcW w:w="5944" w:type="dxa"/>
          </w:tcPr>
          <w:p w14:paraId="28A2D22B" w14:textId="77777777" w:rsidR="000869D9" w:rsidRPr="00215D48" w:rsidRDefault="000869D9" w:rsidP="000869D9">
            <w:r w:rsidRPr="00302C88">
              <w:t>Self-assessable request with no evaluation of data</w:t>
            </w:r>
          </w:p>
        </w:tc>
        <w:tc>
          <w:tcPr>
            <w:tcW w:w="1276" w:type="dxa"/>
          </w:tcPr>
          <w:p w14:paraId="09658847" w14:textId="31298C6B" w:rsidR="000869D9" w:rsidRPr="0096769C" w:rsidRDefault="000869D9" w:rsidP="000869D9">
            <w:pPr>
              <w:cnfStyle w:val="000000000000" w:firstRow="0" w:lastRow="0" w:firstColumn="0" w:lastColumn="0" w:oddVBand="0" w:evenVBand="0" w:oddHBand="0" w:evenHBand="0" w:firstRowFirstColumn="0" w:firstRowLastColumn="0" w:lastRowFirstColumn="0" w:lastRowLastColumn="0"/>
            </w:pPr>
            <w:r w:rsidRPr="003B24C9">
              <w:t>$1,900</w:t>
            </w:r>
          </w:p>
        </w:tc>
        <w:tc>
          <w:tcPr>
            <w:tcW w:w="1830" w:type="dxa"/>
          </w:tcPr>
          <w:p w14:paraId="1729B84E" w14:textId="3C24A98A" w:rsidR="000869D9" w:rsidRPr="00215D48" w:rsidRDefault="000B2991" w:rsidP="000869D9">
            <w:pPr>
              <w:cnfStyle w:val="000000000000" w:firstRow="0" w:lastRow="0" w:firstColumn="0" w:lastColumn="0" w:oddVBand="0" w:evenVBand="0" w:oddHBand="0" w:evenHBand="0" w:firstRowFirstColumn="0" w:firstRowLastColumn="0" w:lastRowFirstColumn="0" w:lastRowLastColumn="0"/>
            </w:pPr>
            <w:r>
              <w:t xml:space="preserve">Part 2 </w:t>
            </w:r>
            <w:r w:rsidR="000869D9" w:rsidRPr="00302C88">
              <w:t>Item 2A(a)</w:t>
            </w:r>
          </w:p>
        </w:tc>
      </w:tr>
      <w:tr w:rsidR="000869D9" w:rsidRPr="00215D48" w14:paraId="30386596" w14:textId="77777777" w:rsidTr="00016E2A">
        <w:tc>
          <w:tcPr>
            <w:cnfStyle w:val="001000000000" w:firstRow="0" w:lastRow="0" w:firstColumn="1" w:lastColumn="0" w:oddVBand="0" w:evenVBand="0" w:oddHBand="0" w:evenHBand="0" w:firstRowFirstColumn="0" w:firstRowLastColumn="0" w:lastRowFirstColumn="0" w:lastRowLastColumn="0"/>
            <w:tcW w:w="5944" w:type="dxa"/>
          </w:tcPr>
          <w:p w14:paraId="55B83338" w14:textId="77777777" w:rsidR="000869D9" w:rsidRPr="00215D48" w:rsidRDefault="000869D9" w:rsidP="000869D9">
            <w:r w:rsidRPr="00302C88">
              <w:t>Safety-related request with no evaluation of data</w:t>
            </w:r>
          </w:p>
        </w:tc>
        <w:tc>
          <w:tcPr>
            <w:tcW w:w="1276" w:type="dxa"/>
          </w:tcPr>
          <w:p w14:paraId="1691BD18" w14:textId="77F3A05F" w:rsidR="000869D9" w:rsidRPr="0096769C" w:rsidRDefault="000869D9" w:rsidP="000869D9">
            <w:pPr>
              <w:cnfStyle w:val="000000000000" w:firstRow="0" w:lastRow="0" w:firstColumn="0" w:lastColumn="0" w:oddVBand="0" w:evenVBand="0" w:oddHBand="0" w:evenHBand="0" w:firstRowFirstColumn="0" w:firstRowLastColumn="0" w:lastRowFirstColumn="0" w:lastRowLastColumn="0"/>
            </w:pPr>
            <w:r w:rsidRPr="003B24C9">
              <w:t>$1,900</w:t>
            </w:r>
          </w:p>
        </w:tc>
        <w:tc>
          <w:tcPr>
            <w:tcW w:w="1830" w:type="dxa"/>
          </w:tcPr>
          <w:p w14:paraId="700FFBB6" w14:textId="46529129" w:rsidR="000869D9" w:rsidRPr="00215D48" w:rsidRDefault="000B2991" w:rsidP="000869D9">
            <w:pPr>
              <w:cnfStyle w:val="000000000000" w:firstRow="0" w:lastRow="0" w:firstColumn="0" w:lastColumn="0" w:oddVBand="0" w:evenVBand="0" w:oddHBand="0" w:evenHBand="0" w:firstRowFirstColumn="0" w:firstRowLastColumn="0" w:lastRowFirstColumn="0" w:lastRowLastColumn="0"/>
            </w:pPr>
            <w:r>
              <w:t xml:space="preserve">Part 2 </w:t>
            </w:r>
            <w:r w:rsidR="000869D9" w:rsidRPr="00302C88">
              <w:t>Item 2A(a)</w:t>
            </w:r>
          </w:p>
        </w:tc>
      </w:tr>
      <w:tr w:rsidR="000869D9" w:rsidRPr="00215D48" w14:paraId="4C3BB95B" w14:textId="77777777" w:rsidTr="00016E2A">
        <w:tc>
          <w:tcPr>
            <w:cnfStyle w:val="001000000000" w:firstRow="0" w:lastRow="0" w:firstColumn="1" w:lastColumn="0" w:oddVBand="0" w:evenVBand="0" w:oddHBand="0" w:evenHBand="0" w:firstRowFirstColumn="0" w:firstRowLastColumn="0" w:lastRowFirstColumn="0" w:lastRowLastColumn="0"/>
            <w:tcW w:w="5944" w:type="dxa"/>
          </w:tcPr>
          <w:p w14:paraId="7E9DF7B1" w14:textId="77777777" w:rsidR="000869D9" w:rsidRPr="00215D48" w:rsidRDefault="000869D9" w:rsidP="000869D9">
            <w:r w:rsidRPr="00302C88">
              <w:t>Safety-related request with evaluation of data</w:t>
            </w:r>
          </w:p>
        </w:tc>
        <w:tc>
          <w:tcPr>
            <w:tcW w:w="1276" w:type="dxa"/>
          </w:tcPr>
          <w:p w14:paraId="0D343717" w14:textId="6B26E12C" w:rsidR="000869D9" w:rsidRPr="0096769C" w:rsidRDefault="000869D9" w:rsidP="000869D9">
            <w:pPr>
              <w:cnfStyle w:val="000000000000" w:firstRow="0" w:lastRow="0" w:firstColumn="0" w:lastColumn="0" w:oddVBand="0" w:evenVBand="0" w:oddHBand="0" w:evenHBand="0" w:firstRowFirstColumn="0" w:firstRowLastColumn="0" w:lastRowFirstColumn="0" w:lastRowLastColumn="0"/>
            </w:pPr>
            <w:r w:rsidRPr="003B24C9">
              <w:t>$6,195</w:t>
            </w:r>
          </w:p>
        </w:tc>
        <w:tc>
          <w:tcPr>
            <w:tcW w:w="1830" w:type="dxa"/>
          </w:tcPr>
          <w:p w14:paraId="27323583" w14:textId="2834FEA5" w:rsidR="000869D9" w:rsidRPr="00215D48" w:rsidRDefault="000B2991" w:rsidP="000869D9">
            <w:pPr>
              <w:cnfStyle w:val="000000000000" w:firstRow="0" w:lastRow="0" w:firstColumn="0" w:lastColumn="0" w:oddVBand="0" w:evenVBand="0" w:oddHBand="0" w:evenHBand="0" w:firstRowFirstColumn="0" w:firstRowLastColumn="0" w:lastRowFirstColumn="0" w:lastRowLastColumn="0"/>
            </w:pPr>
            <w:r>
              <w:t xml:space="preserve">Clause 3 </w:t>
            </w:r>
            <w:r w:rsidR="000869D9" w:rsidRPr="00302C88">
              <w:t>Item 2CA</w:t>
            </w:r>
          </w:p>
        </w:tc>
      </w:tr>
      <w:tr w:rsidR="000869D9" w:rsidRPr="00215D48" w14:paraId="6AE6E85F" w14:textId="77777777" w:rsidTr="00016E2A">
        <w:tc>
          <w:tcPr>
            <w:cnfStyle w:val="001000000000" w:firstRow="0" w:lastRow="0" w:firstColumn="1" w:lastColumn="0" w:oddVBand="0" w:evenVBand="0" w:oddHBand="0" w:evenHBand="0" w:firstRowFirstColumn="0" w:firstRowLastColumn="0" w:lastRowFirstColumn="0" w:lastRowLastColumn="0"/>
            <w:tcW w:w="5944" w:type="dxa"/>
          </w:tcPr>
          <w:p w14:paraId="2A42BEF0" w14:textId="77777777" w:rsidR="000869D9" w:rsidRPr="00215D48" w:rsidRDefault="000869D9" w:rsidP="000869D9">
            <w:r w:rsidRPr="00302C88">
              <w:t>Request for advice in relation to a prescription medicine for the purpose of listing the medicine as a pharmaceutical benefit</w:t>
            </w:r>
          </w:p>
        </w:tc>
        <w:tc>
          <w:tcPr>
            <w:tcW w:w="1276" w:type="dxa"/>
          </w:tcPr>
          <w:p w14:paraId="5DA3BFB9" w14:textId="0C635B43" w:rsidR="000869D9" w:rsidRPr="0096769C" w:rsidRDefault="000869D9" w:rsidP="000869D9">
            <w:pPr>
              <w:cnfStyle w:val="000000000000" w:firstRow="0" w:lastRow="0" w:firstColumn="0" w:lastColumn="0" w:oddVBand="0" w:evenVBand="0" w:oddHBand="0" w:evenHBand="0" w:firstRowFirstColumn="0" w:firstRowLastColumn="0" w:lastRowFirstColumn="0" w:lastRowLastColumn="0"/>
            </w:pPr>
            <w:r w:rsidRPr="003B24C9">
              <w:t>$2,504</w:t>
            </w:r>
          </w:p>
        </w:tc>
        <w:tc>
          <w:tcPr>
            <w:tcW w:w="1830" w:type="dxa"/>
          </w:tcPr>
          <w:p w14:paraId="6DFF016F" w14:textId="4105AB7D" w:rsidR="000869D9" w:rsidRPr="00215D48" w:rsidRDefault="000B2991" w:rsidP="000869D9">
            <w:pPr>
              <w:cnfStyle w:val="000000000000" w:firstRow="0" w:lastRow="0" w:firstColumn="0" w:lastColumn="0" w:oddVBand="0" w:evenVBand="0" w:oddHBand="0" w:evenHBand="0" w:firstRowFirstColumn="0" w:firstRowLastColumn="0" w:lastRowFirstColumn="0" w:lastRowLastColumn="0"/>
            </w:pPr>
            <w:r>
              <w:t xml:space="preserve">Clause 3 </w:t>
            </w:r>
            <w:r w:rsidR="000869D9" w:rsidRPr="00302C88">
              <w:t>Item 18</w:t>
            </w:r>
          </w:p>
        </w:tc>
      </w:tr>
      <w:tr w:rsidR="000869D9" w:rsidRPr="00215D48" w14:paraId="28D55257" w14:textId="77777777" w:rsidTr="00016E2A">
        <w:tc>
          <w:tcPr>
            <w:cnfStyle w:val="001000000000" w:firstRow="0" w:lastRow="0" w:firstColumn="1" w:lastColumn="0" w:oddVBand="0" w:evenVBand="0" w:oddHBand="0" w:evenHBand="0" w:firstRowFirstColumn="0" w:firstRowLastColumn="0" w:lastRowFirstColumn="0" w:lastRowLastColumn="0"/>
            <w:tcW w:w="5944" w:type="dxa"/>
          </w:tcPr>
          <w:p w14:paraId="376D77D4" w14:textId="77777777" w:rsidR="000869D9" w:rsidRPr="00215D48" w:rsidRDefault="000869D9" w:rsidP="000869D9">
            <w:r w:rsidRPr="00302C88">
              <w:t>Request for early scientific advice on a biowaiver justification</w:t>
            </w:r>
          </w:p>
        </w:tc>
        <w:tc>
          <w:tcPr>
            <w:tcW w:w="1276" w:type="dxa"/>
          </w:tcPr>
          <w:p w14:paraId="7D9AC878" w14:textId="4CED513E" w:rsidR="000869D9" w:rsidRPr="0096769C" w:rsidRDefault="000869D9" w:rsidP="000869D9">
            <w:pPr>
              <w:cnfStyle w:val="000000000000" w:firstRow="0" w:lastRow="0" w:firstColumn="0" w:lastColumn="0" w:oddVBand="0" w:evenVBand="0" w:oddHBand="0" w:evenHBand="0" w:firstRowFirstColumn="0" w:firstRowLastColumn="0" w:lastRowFirstColumn="0" w:lastRowLastColumn="0"/>
            </w:pPr>
            <w:r w:rsidRPr="003B24C9">
              <w:t>$9,347</w:t>
            </w:r>
          </w:p>
        </w:tc>
        <w:tc>
          <w:tcPr>
            <w:tcW w:w="1830" w:type="dxa"/>
          </w:tcPr>
          <w:p w14:paraId="3609963C" w14:textId="0E2E5D38" w:rsidR="000869D9" w:rsidRPr="00215D48" w:rsidRDefault="000B2991" w:rsidP="000869D9">
            <w:pPr>
              <w:cnfStyle w:val="000000000000" w:firstRow="0" w:lastRow="0" w:firstColumn="0" w:lastColumn="0" w:oddVBand="0" w:evenVBand="0" w:oddHBand="0" w:evenHBand="0" w:firstRowFirstColumn="0" w:firstRowLastColumn="0" w:lastRowFirstColumn="0" w:lastRowLastColumn="0"/>
            </w:pPr>
            <w:r>
              <w:t xml:space="preserve">Clause 3 </w:t>
            </w:r>
            <w:r w:rsidR="000869D9" w:rsidRPr="00302C88">
              <w:t>Item 1ABA</w:t>
            </w:r>
          </w:p>
        </w:tc>
      </w:tr>
      <w:tr w:rsidR="000869D9" w:rsidRPr="00215D48" w14:paraId="762EC989" w14:textId="77777777" w:rsidTr="00016E2A">
        <w:tc>
          <w:tcPr>
            <w:cnfStyle w:val="001000000000" w:firstRow="0" w:lastRow="0" w:firstColumn="1" w:lastColumn="0" w:oddVBand="0" w:evenVBand="0" w:oddHBand="0" w:evenHBand="0" w:firstRowFirstColumn="0" w:firstRowLastColumn="0" w:lastRowFirstColumn="0" w:lastRowLastColumn="0"/>
            <w:tcW w:w="5944" w:type="dxa"/>
          </w:tcPr>
          <w:p w14:paraId="1AC4A594" w14:textId="77777777" w:rsidR="000869D9" w:rsidRPr="00215D48" w:rsidRDefault="000869D9" w:rsidP="000869D9">
            <w:r w:rsidRPr="00302C88">
              <w:t>Application for consent by the Secretary under sections 14 and 14A of the Act to the import, export or supply of therapeutic goods that do not comply with an applicable standard where the application relates to a single entry in the register.</w:t>
            </w:r>
          </w:p>
        </w:tc>
        <w:tc>
          <w:tcPr>
            <w:tcW w:w="1276" w:type="dxa"/>
          </w:tcPr>
          <w:p w14:paraId="0510EDAB" w14:textId="45FE4A30" w:rsidR="000869D9" w:rsidRPr="0096769C" w:rsidRDefault="000869D9" w:rsidP="000869D9">
            <w:pPr>
              <w:cnfStyle w:val="000000000000" w:firstRow="0" w:lastRow="0" w:firstColumn="0" w:lastColumn="0" w:oddVBand="0" w:evenVBand="0" w:oddHBand="0" w:evenHBand="0" w:firstRowFirstColumn="0" w:firstRowLastColumn="0" w:lastRowFirstColumn="0" w:lastRowLastColumn="0"/>
            </w:pPr>
            <w:r w:rsidRPr="003B24C9">
              <w:t>$540</w:t>
            </w:r>
          </w:p>
        </w:tc>
        <w:tc>
          <w:tcPr>
            <w:tcW w:w="1830" w:type="dxa"/>
          </w:tcPr>
          <w:p w14:paraId="757A76DC" w14:textId="41BC7F11" w:rsidR="000869D9" w:rsidRPr="00215D48" w:rsidRDefault="000B2991" w:rsidP="000869D9">
            <w:pPr>
              <w:cnfStyle w:val="000000000000" w:firstRow="0" w:lastRow="0" w:firstColumn="0" w:lastColumn="0" w:oddVBand="0" w:evenVBand="0" w:oddHBand="0" w:evenHBand="0" w:firstRowFirstColumn="0" w:firstRowLastColumn="0" w:lastRowFirstColumn="0" w:lastRowLastColumn="0"/>
            </w:pPr>
            <w:r>
              <w:t xml:space="preserve">Clause 3 </w:t>
            </w:r>
            <w:r w:rsidR="000869D9" w:rsidRPr="00302C88">
              <w:t>Item 1A(a)</w:t>
            </w:r>
          </w:p>
        </w:tc>
      </w:tr>
      <w:tr w:rsidR="004640F3" w:rsidRPr="00215D48" w14:paraId="4ACF59F6" w14:textId="77777777" w:rsidTr="00016E2A">
        <w:tc>
          <w:tcPr>
            <w:cnfStyle w:val="001000000000" w:firstRow="0" w:lastRow="0" w:firstColumn="1" w:lastColumn="0" w:oddVBand="0" w:evenVBand="0" w:oddHBand="0" w:evenHBand="0" w:firstRowFirstColumn="0" w:firstRowLastColumn="0" w:lastRowFirstColumn="0" w:lastRowLastColumn="0"/>
            <w:tcW w:w="5944" w:type="dxa"/>
          </w:tcPr>
          <w:p w14:paraId="7BF67118" w14:textId="77777777" w:rsidR="004640F3" w:rsidRPr="00215D48" w:rsidRDefault="004640F3" w:rsidP="00016E2A">
            <w:r w:rsidRPr="00302C88">
              <w:lastRenderedPageBreak/>
              <w:t>Application for consent by the Secretary under sections 14 and 14A of the Act to the import, export or supply of therapeutic goods that do not comply with an applicable standard where the application relates to two or more entries in the register.</w:t>
            </w:r>
          </w:p>
        </w:tc>
        <w:tc>
          <w:tcPr>
            <w:tcW w:w="1276" w:type="dxa"/>
          </w:tcPr>
          <w:p w14:paraId="385DAE50" w14:textId="723D9933"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$5</w:t>
            </w:r>
            <w:r w:rsidR="00FC6F16">
              <w:t>40</w:t>
            </w:r>
            <w:r w:rsidRPr="0096769C">
              <w:t xml:space="preserve"> for the first entry,</w:t>
            </w:r>
          </w:p>
          <w:p w14:paraId="7CF511FE" w14:textId="516D197B"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plus $10</w:t>
            </w:r>
            <w:r w:rsidR="00FC6F16">
              <w:t>8</w:t>
            </w:r>
            <w:r w:rsidRPr="0096769C">
              <w:t xml:space="preserve"> for each additional entry</w:t>
            </w:r>
          </w:p>
        </w:tc>
        <w:tc>
          <w:tcPr>
            <w:tcW w:w="1830" w:type="dxa"/>
          </w:tcPr>
          <w:p w14:paraId="76FCF945" w14:textId="77777777" w:rsidR="00A931ED" w:rsidRDefault="000B2991" w:rsidP="003F32F3">
            <w:pPr>
              <w:cnfStyle w:val="000000000000" w:firstRow="0" w:lastRow="0" w:firstColumn="0" w:lastColumn="0" w:oddVBand="0" w:evenVBand="0" w:oddHBand="0" w:evenHBand="0" w:firstRowFirstColumn="0" w:firstRowLastColumn="0" w:lastRowFirstColumn="0" w:lastRowLastColumn="0"/>
            </w:pPr>
            <w:r>
              <w:t xml:space="preserve">Clause 3 </w:t>
            </w:r>
            <w:r w:rsidR="007F4930" w:rsidRPr="00302C88">
              <w:t>Item 1A(a)</w:t>
            </w:r>
          </w:p>
          <w:p w14:paraId="60C042CB" w14:textId="6E0DAA15" w:rsidR="004640F3" w:rsidRPr="00215D48" w:rsidRDefault="00A931ED" w:rsidP="003F32F3">
            <w:pPr>
              <w:cnfStyle w:val="000000000000" w:firstRow="0" w:lastRow="0" w:firstColumn="0" w:lastColumn="0" w:oddVBand="0" w:evenVBand="0" w:oddHBand="0" w:evenHBand="0" w:firstRowFirstColumn="0" w:firstRowLastColumn="0" w:lastRowFirstColumn="0" w:lastRowLastColumn="0"/>
            </w:pPr>
            <w:r>
              <w:t>Additional entry I</w:t>
            </w:r>
            <w:r w:rsidR="004640F3" w:rsidRPr="00C1083E">
              <w:t>tem 1A(b)</w:t>
            </w:r>
          </w:p>
        </w:tc>
      </w:tr>
    </w:tbl>
    <w:p w14:paraId="0FBB01A5" w14:textId="77777777" w:rsidR="004640F3" w:rsidRPr="00C1083E" w:rsidRDefault="004640F3" w:rsidP="004640F3">
      <w:pPr>
        <w:pStyle w:val="Tabledescription"/>
      </w:pPr>
      <w:r w:rsidRPr="00972104">
        <w:t xml:space="preserve">These fees are in Schedule 9, </w:t>
      </w:r>
      <w:hyperlink r:id="rId24" w:history="1">
        <w:r w:rsidRPr="00972104">
          <w:rPr>
            <w:rStyle w:val="Hyperlink"/>
            <w:i/>
            <w:iCs/>
          </w:rPr>
          <w:t>Therapeutic Goods Regulations 1990</w:t>
        </w:r>
      </w:hyperlink>
      <w:r w:rsidRPr="00972104">
        <w:br/>
        <w:t xml:space="preserve">‘The Act’ refers to the </w:t>
      </w:r>
      <w:hyperlink r:id="rId25" w:history="1">
        <w:r w:rsidRPr="00972104">
          <w:rPr>
            <w:rStyle w:val="Hyperlink"/>
            <w:i/>
            <w:iCs/>
          </w:rPr>
          <w:t>Therapeutic Goods Act 1989</w:t>
        </w:r>
      </w:hyperlink>
    </w:p>
    <w:p w14:paraId="143AD12A" w14:textId="77777777" w:rsidR="004640F3" w:rsidRDefault="004640F3" w:rsidP="004640F3">
      <w:pPr>
        <w:pStyle w:val="Heading3"/>
        <w:pageBreakBefore/>
      </w:pPr>
      <w:bookmarkStart w:id="21" w:name="_Medicines_as_components"/>
      <w:bookmarkStart w:id="22" w:name="_Toc74045726"/>
      <w:bookmarkStart w:id="23" w:name="_Toc137810212"/>
      <w:bookmarkEnd w:id="21"/>
      <w:r>
        <w:lastRenderedPageBreak/>
        <w:t>Medicines as components of devices</w:t>
      </w:r>
      <w:bookmarkEnd w:id="22"/>
      <w:bookmarkEnd w:id="23"/>
    </w:p>
    <w:p w14:paraId="2F76F0E8" w14:textId="77777777" w:rsidR="004640F3" w:rsidRDefault="004640F3" w:rsidP="004640F3">
      <w:r>
        <w:t>This table applies to prescription medicines used as an ancillary component of a medical device.</w:t>
      </w:r>
    </w:p>
    <w:p w14:paraId="0104B40D" w14:textId="77777777" w:rsidR="004640F3" w:rsidRPr="00C1083E" w:rsidRDefault="004640F3" w:rsidP="004640F3">
      <w:pPr>
        <w:pStyle w:val="Tabletitle"/>
      </w:pPr>
      <w:r w:rsidRPr="00C1083E">
        <w:t>Table 6: Medicines as components of devices</w:t>
      </w:r>
    </w:p>
    <w:tbl>
      <w:tblPr>
        <w:tblStyle w:val="TableTGAblue"/>
        <w:tblW w:w="0" w:type="auto"/>
        <w:tblLook w:val="04A0" w:firstRow="1" w:lastRow="0" w:firstColumn="1" w:lastColumn="0" w:noHBand="0" w:noVBand="1"/>
      </w:tblPr>
      <w:tblGrid>
        <w:gridCol w:w="4385"/>
        <w:gridCol w:w="1417"/>
        <w:gridCol w:w="1418"/>
        <w:gridCol w:w="1830"/>
      </w:tblGrid>
      <w:tr w:rsidR="004640F3" w:rsidRPr="00215D48" w14:paraId="02751699"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5" w:type="dxa"/>
          </w:tcPr>
          <w:p w14:paraId="2C7BF9F1" w14:textId="77777777" w:rsidR="004640F3" w:rsidRPr="00215D48" w:rsidRDefault="004640F3" w:rsidP="00016E2A">
            <w:r w:rsidRPr="00221CD9">
              <w:t>Application type</w:t>
            </w:r>
          </w:p>
        </w:tc>
        <w:tc>
          <w:tcPr>
            <w:tcW w:w="1417" w:type="dxa"/>
          </w:tcPr>
          <w:p w14:paraId="2B305444"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221CD9">
              <w:t>Application fee</w:t>
            </w:r>
          </w:p>
        </w:tc>
        <w:tc>
          <w:tcPr>
            <w:tcW w:w="1418" w:type="dxa"/>
          </w:tcPr>
          <w:p w14:paraId="781D7F24"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221CD9">
              <w:t>Evaluation fee</w:t>
            </w:r>
          </w:p>
        </w:tc>
        <w:tc>
          <w:tcPr>
            <w:tcW w:w="1830" w:type="dxa"/>
          </w:tcPr>
          <w:p w14:paraId="1EA386BF" w14:textId="7DEA58A2" w:rsidR="004640F3" w:rsidRPr="00215D48" w:rsidRDefault="007462E1"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221CD9">
              <w:t xml:space="preserve">Schedule 9, </w:t>
            </w:r>
          </w:p>
        </w:tc>
      </w:tr>
      <w:tr w:rsidR="00FC6F16" w:rsidRPr="00215D48" w14:paraId="76F47C62" w14:textId="77777777" w:rsidTr="00016E2A">
        <w:tc>
          <w:tcPr>
            <w:cnfStyle w:val="001000000000" w:firstRow="0" w:lastRow="0" w:firstColumn="1" w:lastColumn="0" w:oddVBand="0" w:evenVBand="0" w:oddHBand="0" w:evenHBand="0" w:firstRowFirstColumn="0" w:firstRowLastColumn="0" w:lastRowFirstColumn="0" w:lastRowLastColumn="0"/>
            <w:tcW w:w="4385" w:type="dxa"/>
          </w:tcPr>
          <w:p w14:paraId="60F08A73" w14:textId="77777777" w:rsidR="00FC6F16" w:rsidRPr="00215D48" w:rsidRDefault="00FC6F16" w:rsidP="00FC6F16">
            <w:r w:rsidRPr="001E3E3E">
              <w:t>New chemical entity of a medicine used as an ancillary medical component of a device - chemistry, quality control and manufacturing OR nonclinical studies</w:t>
            </w:r>
          </w:p>
        </w:tc>
        <w:tc>
          <w:tcPr>
            <w:tcW w:w="1417" w:type="dxa"/>
          </w:tcPr>
          <w:p w14:paraId="06FC57B1" w14:textId="229CA40C"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317B86">
              <w:t>$18,025</w:t>
            </w:r>
          </w:p>
        </w:tc>
        <w:tc>
          <w:tcPr>
            <w:tcW w:w="1418" w:type="dxa"/>
          </w:tcPr>
          <w:p w14:paraId="19BCD9B9" w14:textId="6D18D008"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3A47A6">
              <w:t>$72,641</w:t>
            </w:r>
          </w:p>
        </w:tc>
        <w:tc>
          <w:tcPr>
            <w:tcW w:w="1830" w:type="dxa"/>
          </w:tcPr>
          <w:p w14:paraId="7CF95F6D" w14:textId="77777777" w:rsidR="00FC6F16" w:rsidRDefault="00FC6F16" w:rsidP="00FC6F16">
            <w:pPr>
              <w:cnfStyle w:val="000000000000" w:firstRow="0" w:lastRow="0" w:firstColumn="0" w:lastColumn="0" w:oddVBand="0" w:evenVBand="0" w:oddHBand="0" w:evenHBand="0" w:firstRowFirstColumn="0" w:firstRowLastColumn="0" w:lastRowFirstColumn="0" w:lastRowLastColumn="0"/>
            </w:pPr>
            <w:r w:rsidRPr="001E3E3E">
              <w:t>Item 2(bb)</w:t>
            </w:r>
          </w:p>
          <w:p w14:paraId="6ACA88F1" w14:textId="53220899" w:rsidR="00FC6F16" w:rsidRPr="00215D48" w:rsidRDefault="00FC6F16" w:rsidP="00FC6F16">
            <w:pPr>
              <w:cnfStyle w:val="000000000000" w:firstRow="0" w:lastRow="0" w:firstColumn="0" w:lastColumn="0" w:oddVBand="0" w:evenVBand="0" w:oddHBand="0" w:evenHBand="0" w:firstRowFirstColumn="0" w:firstRowLastColumn="0" w:lastRowFirstColumn="0" w:lastRowLastColumn="0"/>
            </w:pPr>
            <w:r w:rsidRPr="001E3E3E">
              <w:t>Item 4(aa)(</w:t>
            </w:r>
            <w:proofErr w:type="spellStart"/>
            <w:r w:rsidRPr="001E3E3E">
              <w:t>i</w:t>
            </w:r>
            <w:proofErr w:type="spellEnd"/>
            <w:r w:rsidRPr="001E3E3E">
              <w:t>)</w:t>
            </w:r>
            <w:r w:rsidR="00DE5970">
              <w:t xml:space="preserve"> and </w:t>
            </w:r>
            <w:r w:rsidRPr="001E3E3E">
              <w:t>(ii)</w:t>
            </w:r>
          </w:p>
        </w:tc>
      </w:tr>
      <w:tr w:rsidR="00FC6F16" w:rsidRPr="00215D48" w14:paraId="1A7E45C0" w14:textId="77777777" w:rsidTr="00016E2A">
        <w:tc>
          <w:tcPr>
            <w:cnfStyle w:val="001000000000" w:firstRow="0" w:lastRow="0" w:firstColumn="1" w:lastColumn="0" w:oddVBand="0" w:evenVBand="0" w:oddHBand="0" w:evenHBand="0" w:firstRowFirstColumn="0" w:firstRowLastColumn="0" w:lastRowFirstColumn="0" w:lastRowLastColumn="0"/>
            <w:tcW w:w="4385" w:type="dxa"/>
          </w:tcPr>
          <w:p w14:paraId="1C54BF1A" w14:textId="77777777" w:rsidR="00FC6F16" w:rsidRPr="00215D48" w:rsidRDefault="00FC6F16" w:rsidP="00FC6F16">
            <w:r w:rsidRPr="001E3E3E">
              <w:t>New chemical entity of a medicine used as an ancillary medical component of a device - chemistry, quality control and manufacturing AND nonclinical studies</w:t>
            </w:r>
          </w:p>
        </w:tc>
        <w:tc>
          <w:tcPr>
            <w:tcW w:w="1417" w:type="dxa"/>
          </w:tcPr>
          <w:p w14:paraId="7A3419E4" w14:textId="47B18401"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317B86">
              <w:t>$36,158</w:t>
            </w:r>
          </w:p>
        </w:tc>
        <w:tc>
          <w:tcPr>
            <w:tcW w:w="1418" w:type="dxa"/>
          </w:tcPr>
          <w:p w14:paraId="3BD22AAD" w14:textId="330AEF9D"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3A47A6">
              <w:t>$144,742</w:t>
            </w:r>
          </w:p>
        </w:tc>
        <w:tc>
          <w:tcPr>
            <w:tcW w:w="1830" w:type="dxa"/>
          </w:tcPr>
          <w:p w14:paraId="08BC0997" w14:textId="77777777" w:rsidR="00FC6F16" w:rsidRDefault="00FC6F16" w:rsidP="00FC6F16">
            <w:pPr>
              <w:cnfStyle w:val="000000000000" w:firstRow="0" w:lastRow="0" w:firstColumn="0" w:lastColumn="0" w:oddVBand="0" w:evenVBand="0" w:oddHBand="0" w:evenHBand="0" w:firstRowFirstColumn="0" w:firstRowLastColumn="0" w:lastRowFirstColumn="0" w:lastRowLastColumn="0"/>
            </w:pPr>
            <w:r w:rsidRPr="001E3E3E">
              <w:t>Item 2(</w:t>
            </w:r>
            <w:proofErr w:type="spellStart"/>
            <w:r w:rsidRPr="001E3E3E">
              <w:t>bc</w:t>
            </w:r>
            <w:proofErr w:type="spellEnd"/>
            <w:r w:rsidRPr="001E3E3E">
              <w:t>)</w:t>
            </w:r>
          </w:p>
          <w:p w14:paraId="30C8980F" w14:textId="77777777" w:rsidR="00FC6F16" w:rsidRPr="00215D48" w:rsidRDefault="00FC6F16" w:rsidP="00FC6F16">
            <w:pPr>
              <w:cnfStyle w:val="000000000000" w:firstRow="0" w:lastRow="0" w:firstColumn="0" w:lastColumn="0" w:oddVBand="0" w:evenVBand="0" w:oddHBand="0" w:evenHBand="0" w:firstRowFirstColumn="0" w:firstRowLastColumn="0" w:lastRowFirstColumn="0" w:lastRowLastColumn="0"/>
            </w:pPr>
            <w:r w:rsidRPr="001E3E3E">
              <w:t>Item 4(aa)(iii)</w:t>
            </w:r>
          </w:p>
        </w:tc>
      </w:tr>
      <w:tr w:rsidR="00FC6F16" w:rsidRPr="00215D48" w14:paraId="5F957FB0" w14:textId="77777777" w:rsidTr="00016E2A">
        <w:tc>
          <w:tcPr>
            <w:cnfStyle w:val="001000000000" w:firstRow="0" w:lastRow="0" w:firstColumn="1" w:lastColumn="0" w:oddVBand="0" w:evenVBand="0" w:oddHBand="0" w:evenHBand="0" w:firstRowFirstColumn="0" w:firstRowLastColumn="0" w:lastRowFirstColumn="0" w:lastRowLastColumn="0"/>
            <w:tcW w:w="4385" w:type="dxa"/>
          </w:tcPr>
          <w:p w14:paraId="7946A978" w14:textId="77777777" w:rsidR="00FC6F16" w:rsidRPr="00215D48" w:rsidRDefault="00FC6F16" w:rsidP="00FC6F16">
            <w:r w:rsidRPr="001E3E3E">
              <w:t>Extension of indicators of a medicine used as an ancillary medical component of a device – chemistry, quality control and manufacturing OR nonclinical studies</w:t>
            </w:r>
          </w:p>
        </w:tc>
        <w:tc>
          <w:tcPr>
            <w:tcW w:w="1417" w:type="dxa"/>
          </w:tcPr>
          <w:p w14:paraId="26E04ED1" w14:textId="3220BAE0"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317B86">
              <w:t>$10,761</w:t>
            </w:r>
          </w:p>
        </w:tc>
        <w:tc>
          <w:tcPr>
            <w:tcW w:w="1418" w:type="dxa"/>
          </w:tcPr>
          <w:p w14:paraId="063C62E6" w14:textId="50FF1477"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3A47A6">
              <w:t>$43,066</w:t>
            </w:r>
          </w:p>
        </w:tc>
        <w:tc>
          <w:tcPr>
            <w:tcW w:w="1830" w:type="dxa"/>
          </w:tcPr>
          <w:p w14:paraId="55AAC328" w14:textId="77777777" w:rsidR="00FC6F16" w:rsidRPr="00972104" w:rsidRDefault="00FC6F16" w:rsidP="00FC6F16">
            <w:pPr>
              <w:cnfStyle w:val="000000000000" w:firstRow="0" w:lastRow="0" w:firstColumn="0" w:lastColumn="0" w:oddVBand="0" w:evenVBand="0" w:oddHBand="0" w:evenHBand="0" w:firstRowFirstColumn="0" w:firstRowLastColumn="0" w:lastRowFirstColumn="0" w:lastRowLastColumn="0"/>
            </w:pPr>
            <w:r w:rsidRPr="00972104">
              <w:t>Item 2(be)(</w:t>
            </w:r>
            <w:proofErr w:type="spellStart"/>
            <w:r w:rsidRPr="00972104">
              <w:t>i</w:t>
            </w:r>
            <w:proofErr w:type="spellEnd"/>
            <w:r w:rsidRPr="00972104">
              <w:t>)</w:t>
            </w:r>
          </w:p>
          <w:p w14:paraId="1077D0E4" w14:textId="2438348E" w:rsidR="00FC6F16" w:rsidRPr="00972104" w:rsidRDefault="00FC6F16" w:rsidP="00FC6F16">
            <w:pPr>
              <w:cnfStyle w:val="000000000000" w:firstRow="0" w:lastRow="0" w:firstColumn="0" w:lastColumn="0" w:oddVBand="0" w:evenVBand="0" w:oddHBand="0" w:evenHBand="0" w:firstRowFirstColumn="0" w:firstRowLastColumn="0" w:lastRowFirstColumn="0" w:lastRowLastColumn="0"/>
            </w:pPr>
            <w:r w:rsidRPr="00972104">
              <w:t>Item 4(bb)(</w:t>
            </w:r>
            <w:proofErr w:type="spellStart"/>
            <w:r w:rsidRPr="00972104">
              <w:t>i</w:t>
            </w:r>
            <w:proofErr w:type="spellEnd"/>
            <w:r w:rsidRPr="00972104">
              <w:t>)</w:t>
            </w:r>
            <w:r w:rsidR="00DE5970">
              <w:t xml:space="preserve"> and </w:t>
            </w:r>
            <w:r w:rsidRPr="00972104">
              <w:t>(ii)</w:t>
            </w:r>
          </w:p>
        </w:tc>
      </w:tr>
      <w:tr w:rsidR="00FC6F16" w:rsidRPr="00215D48" w14:paraId="6C5E68B0" w14:textId="77777777" w:rsidTr="00016E2A">
        <w:tc>
          <w:tcPr>
            <w:cnfStyle w:val="001000000000" w:firstRow="0" w:lastRow="0" w:firstColumn="1" w:lastColumn="0" w:oddVBand="0" w:evenVBand="0" w:oddHBand="0" w:evenHBand="0" w:firstRowFirstColumn="0" w:firstRowLastColumn="0" w:lastRowFirstColumn="0" w:lastRowLastColumn="0"/>
            <w:tcW w:w="4385" w:type="dxa"/>
          </w:tcPr>
          <w:p w14:paraId="05505A02" w14:textId="77777777" w:rsidR="00FC6F16" w:rsidRPr="0096769C" w:rsidRDefault="00FC6F16" w:rsidP="00FC6F16">
            <w:r w:rsidRPr="0096769C">
              <w:t>Extension of indications of a medicine used as an ancillary medical component of a device – chemistry, quality control and manufacturing AND nonclinical studies</w:t>
            </w:r>
          </w:p>
        </w:tc>
        <w:tc>
          <w:tcPr>
            <w:tcW w:w="1417" w:type="dxa"/>
          </w:tcPr>
          <w:p w14:paraId="7699B4BF" w14:textId="259977ED"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317B86">
              <w:t>$21,695</w:t>
            </w:r>
          </w:p>
        </w:tc>
        <w:tc>
          <w:tcPr>
            <w:tcW w:w="1418" w:type="dxa"/>
          </w:tcPr>
          <w:p w14:paraId="01B8022B" w14:textId="5A817C77"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3A47A6">
              <w:t>$86,024</w:t>
            </w:r>
          </w:p>
        </w:tc>
        <w:tc>
          <w:tcPr>
            <w:tcW w:w="1830" w:type="dxa"/>
          </w:tcPr>
          <w:p w14:paraId="0B37EBFD" w14:textId="77777777" w:rsidR="00FC6F16" w:rsidRDefault="00FC6F16" w:rsidP="00FC6F16">
            <w:pPr>
              <w:cnfStyle w:val="000000000000" w:firstRow="0" w:lastRow="0" w:firstColumn="0" w:lastColumn="0" w:oddVBand="0" w:evenVBand="0" w:oddHBand="0" w:evenHBand="0" w:firstRowFirstColumn="0" w:firstRowLastColumn="0" w:lastRowFirstColumn="0" w:lastRowLastColumn="0"/>
            </w:pPr>
            <w:r w:rsidRPr="001E3E3E">
              <w:t>Item 2(bf)(</w:t>
            </w:r>
            <w:proofErr w:type="spellStart"/>
            <w:r w:rsidRPr="001E3E3E">
              <w:t>i</w:t>
            </w:r>
            <w:proofErr w:type="spellEnd"/>
            <w:r w:rsidRPr="001E3E3E">
              <w:t>)</w:t>
            </w:r>
          </w:p>
          <w:p w14:paraId="7B64FD82" w14:textId="77777777" w:rsidR="00FC6F16" w:rsidRPr="00215D48" w:rsidRDefault="00FC6F16" w:rsidP="00FC6F16">
            <w:pPr>
              <w:cnfStyle w:val="000000000000" w:firstRow="0" w:lastRow="0" w:firstColumn="0" w:lastColumn="0" w:oddVBand="0" w:evenVBand="0" w:oddHBand="0" w:evenHBand="0" w:firstRowFirstColumn="0" w:firstRowLastColumn="0" w:lastRowFirstColumn="0" w:lastRowLastColumn="0"/>
            </w:pPr>
            <w:r w:rsidRPr="00972104">
              <w:t>Item 4(bb)(iii)</w:t>
            </w:r>
          </w:p>
        </w:tc>
      </w:tr>
      <w:tr w:rsidR="00FC6F16" w:rsidRPr="00215D48" w14:paraId="47D0B9F5" w14:textId="77777777" w:rsidTr="00016E2A">
        <w:tc>
          <w:tcPr>
            <w:cnfStyle w:val="001000000000" w:firstRow="0" w:lastRow="0" w:firstColumn="1" w:lastColumn="0" w:oddVBand="0" w:evenVBand="0" w:oddHBand="0" w:evenHBand="0" w:firstRowFirstColumn="0" w:firstRowLastColumn="0" w:lastRowFirstColumn="0" w:lastRowLastColumn="0"/>
            <w:tcW w:w="4385" w:type="dxa"/>
          </w:tcPr>
          <w:p w14:paraId="7CE31E65" w14:textId="77777777" w:rsidR="00FC6F16" w:rsidRPr="0096769C" w:rsidRDefault="00FC6F16" w:rsidP="00FC6F16">
            <w:r w:rsidRPr="0096769C">
              <w:t>Major variation of a medicine used as an ancillary medical component of a device – chemistry, quality control and manufacturing OR nonclinical studies</w:t>
            </w:r>
          </w:p>
        </w:tc>
        <w:tc>
          <w:tcPr>
            <w:tcW w:w="1417" w:type="dxa"/>
          </w:tcPr>
          <w:p w14:paraId="30120FA3" w14:textId="41DC2409"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317B86">
              <w:t>$7,026</w:t>
            </w:r>
          </w:p>
        </w:tc>
        <w:tc>
          <w:tcPr>
            <w:tcW w:w="1418" w:type="dxa"/>
          </w:tcPr>
          <w:p w14:paraId="3FEEBF4D" w14:textId="33A9C211"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3A47A6">
              <w:t>$27,955</w:t>
            </w:r>
          </w:p>
        </w:tc>
        <w:tc>
          <w:tcPr>
            <w:tcW w:w="1830" w:type="dxa"/>
          </w:tcPr>
          <w:p w14:paraId="452DB3B4" w14:textId="77777777" w:rsidR="00FC6F16" w:rsidRDefault="00FC6F16" w:rsidP="00FC6F16">
            <w:pPr>
              <w:cnfStyle w:val="000000000000" w:firstRow="0" w:lastRow="0" w:firstColumn="0" w:lastColumn="0" w:oddVBand="0" w:evenVBand="0" w:oddHBand="0" w:evenHBand="0" w:firstRowFirstColumn="0" w:firstRowLastColumn="0" w:lastRowFirstColumn="0" w:lastRowLastColumn="0"/>
            </w:pPr>
            <w:r w:rsidRPr="001E3E3E">
              <w:t>Item 2(be)(ii)</w:t>
            </w:r>
          </w:p>
          <w:p w14:paraId="7F99BC10" w14:textId="704284A6" w:rsidR="00FC6F16" w:rsidRPr="00215D48" w:rsidRDefault="00FC6F16" w:rsidP="00FC6F16">
            <w:pPr>
              <w:cnfStyle w:val="000000000000" w:firstRow="0" w:lastRow="0" w:firstColumn="0" w:lastColumn="0" w:oddVBand="0" w:evenVBand="0" w:oddHBand="0" w:evenHBand="0" w:firstRowFirstColumn="0" w:firstRowLastColumn="0" w:lastRowFirstColumn="0" w:lastRowLastColumn="0"/>
            </w:pPr>
            <w:r w:rsidRPr="001E3E3E">
              <w:t>Item 4(bb)(</w:t>
            </w:r>
            <w:proofErr w:type="spellStart"/>
            <w:r w:rsidRPr="001E3E3E">
              <w:t>i</w:t>
            </w:r>
            <w:proofErr w:type="spellEnd"/>
            <w:r w:rsidRPr="001E3E3E">
              <w:t>)</w:t>
            </w:r>
            <w:r w:rsidR="00DE5970">
              <w:t xml:space="preserve"> and </w:t>
            </w:r>
            <w:r w:rsidRPr="001E3E3E">
              <w:t>(ii)</w:t>
            </w:r>
          </w:p>
        </w:tc>
      </w:tr>
      <w:tr w:rsidR="00FC6F16" w:rsidRPr="00215D48" w14:paraId="2AEF3DA8" w14:textId="77777777" w:rsidTr="00016E2A">
        <w:tc>
          <w:tcPr>
            <w:cnfStyle w:val="001000000000" w:firstRow="0" w:lastRow="0" w:firstColumn="1" w:lastColumn="0" w:oddVBand="0" w:evenVBand="0" w:oddHBand="0" w:evenHBand="0" w:firstRowFirstColumn="0" w:firstRowLastColumn="0" w:lastRowFirstColumn="0" w:lastRowLastColumn="0"/>
            <w:tcW w:w="4385" w:type="dxa"/>
          </w:tcPr>
          <w:p w14:paraId="2D7AC77E" w14:textId="77777777" w:rsidR="00FC6F16" w:rsidRPr="0096769C" w:rsidRDefault="00FC6F16" w:rsidP="00FC6F16">
            <w:r w:rsidRPr="0096769C">
              <w:t>Major variation of a medicine used as an ancillary medical component of a device – chemistry, quality control and manufacturing AND nonclinical studies</w:t>
            </w:r>
          </w:p>
        </w:tc>
        <w:tc>
          <w:tcPr>
            <w:tcW w:w="1417" w:type="dxa"/>
          </w:tcPr>
          <w:p w14:paraId="5A43FE4B" w14:textId="24688123"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317B86">
              <w:t>$14,032</w:t>
            </w:r>
          </w:p>
        </w:tc>
        <w:tc>
          <w:tcPr>
            <w:tcW w:w="1418" w:type="dxa"/>
          </w:tcPr>
          <w:p w14:paraId="7D7F750F" w14:textId="5C440000"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3A47A6">
              <w:t>$56,235</w:t>
            </w:r>
          </w:p>
        </w:tc>
        <w:tc>
          <w:tcPr>
            <w:tcW w:w="1830" w:type="dxa"/>
          </w:tcPr>
          <w:p w14:paraId="1DBABD48" w14:textId="77777777" w:rsidR="00FC6F16" w:rsidRDefault="00FC6F16" w:rsidP="00FC6F16">
            <w:pPr>
              <w:cnfStyle w:val="000000000000" w:firstRow="0" w:lastRow="0" w:firstColumn="0" w:lastColumn="0" w:oddVBand="0" w:evenVBand="0" w:oddHBand="0" w:evenHBand="0" w:firstRowFirstColumn="0" w:firstRowLastColumn="0" w:lastRowFirstColumn="0" w:lastRowLastColumn="0"/>
            </w:pPr>
            <w:r w:rsidRPr="001E3E3E">
              <w:t>Item 2(bf)(ii)</w:t>
            </w:r>
          </w:p>
          <w:p w14:paraId="1FFC3E50" w14:textId="7A502904" w:rsidR="00FC6F16" w:rsidRPr="00215D48" w:rsidRDefault="00FC6F16" w:rsidP="00FC6F16">
            <w:pPr>
              <w:cnfStyle w:val="000000000000" w:firstRow="0" w:lastRow="0" w:firstColumn="0" w:lastColumn="0" w:oddVBand="0" w:evenVBand="0" w:oddHBand="0" w:evenHBand="0" w:firstRowFirstColumn="0" w:firstRowLastColumn="0" w:lastRowFirstColumn="0" w:lastRowLastColumn="0"/>
            </w:pPr>
            <w:r w:rsidRPr="001E3E3E">
              <w:t xml:space="preserve">Item </w:t>
            </w:r>
            <w:r w:rsidRPr="00A724C8">
              <w:t>4(bb)(iii)</w:t>
            </w:r>
          </w:p>
        </w:tc>
      </w:tr>
    </w:tbl>
    <w:p w14:paraId="371D3185" w14:textId="77777777" w:rsidR="004640F3" w:rsidRPr="00C1083E" w:rsidRDefault="004640F3" w:rsidP="004640F3">
      <w:pPr>
        <w:pStyle w:val="Tabledescription"/>
      </w:pPr>
      <w:r w:rsidRPr="00C1083E">
        <w:t xml:space="preserve">These fees are in Schedule 9, </w:t>
      </w:r>
      <w:hyperlink r:id="rId26" w:history="1">
        <w:r w:rsidRPr="005B57B5">
          <w:rPr>
            <w:rStyle w:val="Hyperlink"/>
            <w:i/>
            <w:iCs/>
          </w:rPr>
          <w:t>Therapeutic Goods Regulations 1990</w:t>
        </w:r>
      </w:hyperlink>
    </w:p>
    <w:p w14:paraId="76018CD6" w14:textId="77777777" w:rsidR="004640F3" w:rsidRDefault="004640F3" w:rsidP="004640F3">
      <w:pPr>
        <w:pStyle w:val="Heading2"/>
        <w:pageBreakBefore/>
      </w:pPr>
      <w:bookmarkStart w:id="24" w:name="_Toc74045727"/>
      <w:bookmarkStart w:id="25" w:name="_Toc137810213"/>
      <w:r>
        <w:lastRenderedPageBreak/>
        <w:t>Non-prescription medicines</w:t>
      </w:r>
      <w:bookmarkEnd w:id="24"/>
      <w:bookmarkEnd w:id="25"/>
    </w:p>
    <w:p w14:paraId="3484DF8F" w14:textId="77777777" w:rsidR="004640F3" w:rsidRDefault="004640F3" w:rsidP="004640F3">
      <w:r>
        <w:t>Non-prescription medicines include:</w:t>
      </w:r>
    </w:p>
    <w:p w14:paraId="6881477D" w14:textId="77777777" w:rsidR="004640F3" w:rsidRDefault="004640F3" w:rsidP="004640F3">
      <w:pPr>
        <w:pStyle w:val="ListBullet"/>
        <w:numPr>
          <w:ilvl w:val="0"/>
          <w:numId w:val="3"/>
        </w:numPr>
      </w:pPr>
      <w:r>
        <w:t xml:space="preserve">listed </w:t>
      </w:r>
      <w:proofErr w:type="gramStart"/>
      <w:r>
        <w:t>medicines</w:t>
      </w:r>
      <w:proofErr w:type="gramEnd"/>
    </w:p>
    <w:p w14:paraId="42A07EBF" w14:textId="77777777" w:rsidR="004640F3" w:rsidRDefault="004640F3" w:rsidP="004640F3">
      <w:pPr>
        <w:pStyle w:val="ListBullet"/>
        <w:numPr>
          <w:ilvl w:val="0"/>
          <w:numId w:val="3"/>
        </w:numPr>
      </w:pPr>
      <w:r>
        <w:t xml:space="preserve">assessed listed </w:t>
      </w:r>
      <w:proofErr w:type="gramStart"/>
      <w:r>
        <w:t>medicines</w:t>
      </w:r>
      <w:proofErr w:type="gramEnd"/>
    </w:p>
    <w:p w14:paraId="222B344A" w14:textId="77777777" w:rsidR="004640F3" w:rsidRDefault="004640F3" w:rsidP="004640F3">
      <w:pPr>
        <w:pStyle w:val="ListBullet"/>
        <w:numPr>
          <w:ilvl w:val="0"/>
          <w:numId w:val="3"/>
        </w:numPr>
      </w:pPr>
      <w:r>
        <w:t>registered complementary medicines, and</w:t>
      </w:r>
    </w:p>
    <w:p w14:paraId="6E81B89F" w14:textId="77777777" w:rsidR="004640F3" w:rsidRDefault="004640F3" w:rsidP="004640F3">
      <w:pPr>
        <w:pStyle w:val="ListBullet"/>
        <w:numPr>
          <w:ilvl w:val="0"/>
          <w:numId w:val="3"/>
        </w:numPr>
      </w:pPr>
      <w:r>
        <w:t>registered over the counter (OTC) medicines.</w:t>
      </w:r>
    </w:p>
    <w:p w14:paraId="01949F61" w14:textId="77777777" w:rsidR="004640F3" w:rsidRDefault="004640F3" w:rsidP="004640F3">
      <w:r>
        <w:t xml:space="preserve">For clinical trials supplying unapproved non-prescription medicines, go to </w:t>
      </w:r>
      <w:hyperlink w:anchor="_Clinical_trials" w:history="1">
        <w:r w:rsidRPr="00BF525C">
          <w:rPr>
            <w:rStyle w:val="Hyperlink"/>
          </w:rPr>
          <w:t>Clinical trials</w:t>
        </w:r>
      </w:hyperlink>
      <w:r>
        <w:t>.</w:t>
      </w:r>
    </w:p>
    <w:p w14:paraId="3DB30A34" w14:textId="77777777" w:rsidR="004640F3" w:rsidRDefault="004640F3" w:rsidP="004640F3">
      <w:pPr>
        <w:pStyle w:val="Heading3"/>
      </w:pPr>
      <w:bookmarkStart w:id="26" w:name="_Toc74045728"/>
      <w:bookmarkStart w:id="27" w:name="_Toc137810214"/>
      <w:r>
        <w:t xml:space="preserve">Listed </w:t>
      </w:r>
      <w:proofErr w:type="gramStart"/>
      <w:r>
        <w:t>medicines</w:t>
      </w:r>
      <w:bookmarkEnd w:id="26"/>
      <w:bookmarkEnd w:id="27"/>
      <w:proofErr w:type="gramEnd"/>
    </w:p>
    <w:p w14:paraId="189B4F0D" w14:textId="77777777" w:rsidR="004640F3" w:rsidRDefault="004640F3" w:rsidP="004640F3">
      <w:r>
        <w:t>Listed medicines are medicines that are not registered, for example:</w:t>
      </w:r>
    </w:p>
    <w:p w14:paraId="193462B8" w14:textId="369477AF" w:rsidR="004640F3" w:rsidRDefault="00000000" w:rsidP="004640F3">
      <w:pPr>
        <w:pStyle w:val="ListBullet"/>
        <w:numPr>
          <w:ilvl w:val="0"/>
          <w:numId w:val="3"/>
        </w:numPr>
      </w:pPr>
      <w:hyperlink r:id="rId27" w:history="1">
        <w:r w:rsidR="004640F3" w:rsidRPr="00BF525C">
          <w:rPr>
            <w:rStyle w:val="Hyperlink"/>
          </w:rPr>
          <w:t>listed complementary medicines</w:t>
        </w:r>
      </w:hyperlink>
    </w:p>
    <w:p w14:paraId="09BBDAC7" w14:textId="17AF3D54" w:rsidR="004640F3" w:rsidRDefault="00000000" w:rsidP="004640F3">
      <w:pPr>
        <w:pStyle w:val="ListBullet"/>
        <w:numPr>
          <w:ilvl w:val="0"/>
          <w:numId w:val="3"/>
        </w:numPr>
      </w:pPr>
      <w:hyperlink r:id="rId28" w:history="1">
        <w:r w:rsidR="004640F3" w:rsidRPr="00BF525C">
          <w:rPr>
            <w:rStyle w:val="Hyperlink"/>
          </w:rPr>
          <w:t>assessed listed medicines</w:t>
        </w:r>
      </w:hyperlink>
    </w:p>
    <w:p w14:paraId="06C4C509" w14:textId="77777777" w:rsidR="004640F3" w:rsidRDefault="00000000" w:rsidP="004640F3">
      <w:pPr>
        <w:pStyle w:val="ListBullet"/>
        <w:numPr>
          <w:ilvl w:val="0"/>
          <w:numId w:val="3"/>
        </w:numPr>
      </w:pPr>
      <w:hyperlink r:id="rId29" w:history="1">
        <w:r w:rsidR="004640F3" w:rsidRPr="00BF525C">
          <w:rPr>
            <w:rStyle w:val="Hyperlink"/>
          </w:rPr>
          <w:t>sunscreens</w:t>
        </w:r>
      </w:hyperlink>
    </w:p>
    <w:p w14:paraId="45C79B59" w14:textId="77777777" w:rsidR="004640F3" w:rsidRDefault="004640F3" w:rsidP="004640F3">
      <w:r>
        <w:t xml:space="preserve">For listed export-only medicines go to </w:t>
      </w:r>
      <w:hyperlink w:anchor="_Export_of_therapeutic" w:history="1">
        <w:r w:rsidRPr="00BF525C">
          <w:rPr>
            <w:rStyle w:val="Hyperlink"/>
          </w:rPr>
          <w:t>Export of therapeutic goods</w:t>
        </w:r>
      </w:hyperlink>
      <w:r>
        <w:t>.</w:t>
      </w:r>
    </w:p>
    <w:p w14:paraId="159F7E33" w14:textId="77777777" w:rsidR="004640F3" w:rsidRDefault="004640F3" w:rsidP="004640F3">
      <w:pPr>
        <w:pStyle w:val="Heading4"/>
      </w:pPr>
      <w:bookmarkStart w:id="28" w:name="_Toc74045729"/>
      <w:bookmarkStart w:id="29" w:name="_Toc137810215"/>
      <w:r>
        <w:t>Listing applications</w:t>
      </w:r>
      <w:bookmarkEnd w:id="28"/>
      <w:bookmarkEnd w:id="29"/>
    </w:p>
    <w:p w14:paraId="22B92E57" w14:textId="77777777" w:rsidR="004640F3" w:rsidRDefault="004640F3" w:rsidP="004640F3">
      <w:pPr>
        <w:keepNext/>
        <w:keepLines/>
      </w:pPr>
      <w:r>
        <w:t>The following fees and charges apply to medicines listed under section 26A of the Act.</w:t>
      </w:r>
    </w:p>
    <w:p w14:paraId="353381D8" w14:textId="77777777" w:rsidR="004640F3" w:rsidRPr="00C1083E" w:rsidRDefault="004640F3" w:rsidP="004640F3">
      <w:pPr>
        <w:pStyle w:val="Tabletitle"/>
      </w:pPr>
      <w:r w:rsidRPr="00C1083E">
        <w:t>Table 7: Listing applications</w:t>
      </w:r>
    </w:p>
    <w:tbl>
      <w:tblPr>
        <w:tblStyle w:val="TableTGAblue"/>
        <w:tblW w:w="9204" w:type="dxa"/>
        <w:tblLook w:val="04A0" w:firstRow="1" w:lastRow="0" w:firstColumn="1" w:lastColumn="0" w:noHBand="0" w:noVBand="1"/>
      </w:tblPr>
      <w:tblGrid>
        <w:gridCol w:w="4952"/>
        <w:gridCol w:w="1701"/>
        <w:gridCol w:w="2551"/>
      </w:tblGrid>
      <w:tr w:rsidR="004640F3" w:rsidRPr="00215D48" w14:paraId="41887189" w14:textId="77777777" w:rsidTr="003F32F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952" w:type="dxa"/>
          </w:tcPr>
          <w:p w14:paraId="140904D4" w14:textId="77777777" w:rsidR="004640F3" w:rsidRPr="00215D48" w:rsidRDefault="004640F3" w:rsidP="00016E2A">
            <w:r w:rsidRPr="0016485E">
              <w:t>Listed medicine fee or charge</w:t>
            </w:r>
          </w:p>
        </w:tc>
        <w:tc>
          <w:tcPr>
            <w:tcW w:w="1701" w:type="dxa"/>
          </w:tcPr>
          <w:p w14:paraId="390AE5D3"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16485E">
              <w:t>Amount</w:t>
            </w:r>
          </w:p>
        </w:tc>
        <w:tc>
          <w:tcPr>
            <w:tcW w:w="2551" w:type="dxa"/>
          </w:tcPr>
          <w:p w14:paraId="721F9AF4"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16485E">
              <w:t>Regulation</w:t>
            </w:r>
          </w:p>
        </w:tc>
      </w:tr>
      <w:tr w:rsidR="004640F3" w:rsidRPr="00215D48" w14:paraId="3B5D5796" w14:textId="77777777" w:rsidTr="003F32F3">
        <w:tc>
          <w:tcPr>
            <w:cnfStyle w:val="001000000000" w:firstRow="0" w:lastRow="0" w:firstColumn="1" w:lastColumn="0" w:oddVBand="0" w:evenVBand="0" w:oddHBand="0" w:evenHBand="0" w:firstRowFirstColumn="0" w:firstRowLastColumn="0" w:lastRowFirstColumn="0" w:lastRowLastColumn="0"/>
            <w:tcW w:w="4952" w:type="dxa"/>
          </w:tcPr>
          <w:p w14:paraId="2A786804" w14:textId="77777777" w:rsidR="004640F3" w:rsidRPr="00215D48" w:rsidRDefault="004640F3" w:rsidP="00016E2A">
            <w:r w:rsidRPr="00995B26">
              <w:t>Annual charge</w:t>
            </w:r>
          </w:p>
        </w:tc>
        <w:tc>
          <w:tcPr>
            <w:tcW w:w="1701" w:type="dxa"/>
          </w:tcPr>
          <w:p w14:paraId="683B33B9" w14:textId="0A34938D" w:rsidR="004640F3" w:rsidRPr="0096769C" w:rsidRDefault="00FC6F16" w:rsidP="00016E2A">
            <w:pPr>
              <w:cnfStyle w:val="000000000000" w:firstRow="0" w:lastRow="0" w:firstColumn="0" w:lastColumn="0" w:oddVBand="0" w:evenVBand="0" w:oddHBand="0" w:evenHBand="0" w:firstRowFirstColumn="0" w:firstRowLastColumn="0" w:lastRowFirstColumn="0" w:lastRowLastColumn="0"/>
            </w:pPr>
            <w:r w:rsidRPr="00FC6F16">
              <w:t>$1,339</w:t>
            </w:r>
          </w:p>
        </w:tc>
        <w:tc>
          <w:tcPr>
            <w:tcW w:w="2551" w:type="dxa"/>
          </w:tcPr>
          <w:p w14:paraId="2655D9D6" w14:textId="08DB761A" w:rsidR="002746AE" w:rsidRDefault="004640F3" w:rsidP="00016E2A">
            <w:pPr>
              <w:cnfStyle w:val="000000000000" w:firstRow="0" w:lastRow="0" w:firstColumn="0" w:lastColumn="0" w:oddVBand="0" w:evenVBand="0" w:oddHBand="0" w:evenHBand="0" w:firstRowFirstColumn="0" w:firstRowLastColumn="0" w:lastRowFirstColumn="0" w:lastRowLastColumn="0"/>
            </w:pPr>
            <w:r w:rsidRPr="00995B26">
              <w:t>Item 7(1)(c)(</w:t>
            </w:r>
            <w:proofErr w:type="spellStart"/>
            <w:r w:rsidRPr="00995B26">
              <w:t>i</w:t>
            </w:r>
            <w:proofErr w:type="spellEnd"/>
            <w:r w:rsidRPr="00995B26">
              <w:t>)</w:t>
            </w:r>
          </w:p>
          <w:p w14:paraId="1949B2CE" w14:textId="17795F9D"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995B26">
              <w:t>Item 7(2)(c)(</w:t>
            </w:r>
            <w:proofErr w:type="spellStart"/>
            <w:r w:rsidRPr="00995B26">
              <w:t>i</w:t>
            </w:r>
            <w:proofErr w:type="spellEnd"/>
            <w:r w:rsidRPr="00995B26">
              <w:t>)</w:t>
            </w:r>
          </w:p>
        </w:tc>
      </w:tr>
      <w:tr w:rsidR="00FC6F16" w:rsidRPr="00215D48" w14:paraId="0ABEAD17" w14:textId="77777777" w:rsidTr="003F32F3">
        <w:tc>
          <w:tcPr>
            <w:cnfStyle w:val="001000000000" w:firstRow="0" w:lastRow="0" w:firstColumn="1" w:lastColumn="0" w:oddVBand="0" w:evenVBand="0" w:oddHBand="0" w:evenHBand="0" w:firstRowFirstColumn="0" w:firstRowLastColumn="0" w:lastRowFirstColumn="0" w:lastRowLastColumn="0"/>
            <w:tcW w:w="4952" w:type="dxa"/>
          </w:tcPr>
          <w:p w14:paraId="06F5EBAA" w14:textId="77777777" w:rsidR="00FC6F16" w:rsidRPr="00215D48" w:rsidRDefault="00FC6F16" w:rsidP="00FC6F16">
            <w:r w:rsidRPr="00995B26">
              <w:t>Application fee</w:t>
            </w:r>
          </w:p>
        </w:tc>
        <w:tc>
          <w:tcPr>
            <w:tcW w:w="1701" w:type="dxa"/>
          </w:tcPr>
          <w:p w14:paraId="235E87E4" w14:textId="6A51F9F7"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443FAC">
              <w:t>$939</w:t>
            </w:r>
          </w:p>
        </w:tc>
        <w:tc>
          <w:tcPr>
            <w:tcW w:w="2551" w:type="dxa"/>
          </w:tcPr>
          <w:p w14:paraId="3968F653" w14:textId="51AFA87F" w:rsidR="00FC6F16" w:rsidRPr="00215D48" w:rsidRDefault="00AA0E2A" w:rsidP="003F32F3">
            <w:pPr>
              <w:cnfStyle w:val="000000000000" w:firstRow="0" w:lastRow="0" w:firstColumn="0" w:lastColumn="0" w:oddVBand="0" w:evenVBand="0" w:oddHBand="0" w:evenHBand="0" w:firstRowFirstColumn="0" w:firstRowLastColumn="0" w:lastRowFirstColumn="0" w:lastRowLastColumn="0"/>
            </w:pPr>
            <w:r>
              <w:t xml:space="preserve">Clause 3 of </w:t>
            </w:r>
            <w:r w:rsidR="00FC6F16" w:rsidRPr="00995B26">
              <w:t>Schedule 9</w:t>
            </w:r>
            <w:r w:rsidR="00D86255">
              <w:t xml:space="preserve"> </w:t>
            </w:r>
            <w:r w:rsidR="00FC6F16" w:rsidRPr="00995B26">
              <w:t>Item 3(b)</w:t>
            </w:r>
          </w:p>
        </w:tc>
      </w:tr>
      <w:tr w:rsidR="00FC6F16" w:rsidRPr="00215D48" w14:paraId="3B09C8CB" w14:textId="77777777" w:rsidTr="003F32F3">
        <w:tc>
          <w:tcPr>
            <w:cnfStyle w:val="001000000000" w:firstRow="0" w:lastRow="0" w:firstColumn="1" w:lastColumn="0" w:oddVBand="0" w:evenVBand="0" w:oddHBand="0" w:evenHBand="0" w:firstRowFirstColumn="0" w:firstRowLastColumn="0" w:lastRowFirstColumn="0" w:lastRowLastColumn="0"/>
            <w:tcW w:w="4952" w:type="dxa"/>
          </w:tcPr>
          <w:p w14:paraId="50030427" w14:textId="043C84C7" w:rsidR="00FC6F16" w:rsidRPr="00215D48" w:rsidRDefault="00EF60C4" w:rsidP="00FC6F16">
            <w:r>
              <w:t>F</w:t>
            </w:r>
            <w:r w:rsidR="00FC6F16" w:rsidRPr="00995B26">
              <w:t xml:space="preserve">ee </w:t>
            </w:r>
            <w:r>
              <w:t xml:space="preserve">for a request for </w:t>
            </w:r>
            <w:r w:rsidR="00FC6F16" w:rsidRPr="00995B26">
              <w:t>variation to an existing listing</w:t>
            </w:r>
          </w:p>
        </w:tc>
        <w:tc>
          <w:tcPr>
            <w:tcW w:w="1701" w:type="dxa"/>
          </w:tcPr>
          <w:p w14:paraId="1EC319DF" w14:textId="2F346811"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443FAC">
              <w:t>$474</w:t>
            </w:r>
          </w:p>
        </w:tc>
        <w:tc>
          <w:tcPr>
            <w:tcW w:w="2551" w:type="dxa"/>
          </w:tcPr>
          <w:p w14:paraId="2D0BDC28" w14:textId="2DAF1F12" w:rsidR="00FC6F16" w:rsidRPr="00215D48" w:rsidRDefault="002746AE" w:rsidP="003F32F3">
            <w:pPr>
              <w:cnfStyle w:val="000000000000" w:firstRow="0" w:lastRow="0" w:firstColumn="0" w:lastColumn="0" w:oddVBand="0" w:evenVBand="0" w:oddHBand="0" w:evenHBand="0" w:firstRowFirstColumn="0" w:firstRowLastColumn="0" w:lastRowFirstColumn="0" w:lastRowLastColumn="0"/>
            </w:pPr>
            <w:r>
              <w:t xml:space="preserve">Part 2 of </w:t>
            </w:r>
            <w:r w:rsidR="00FC6F16" w:rsidRPr="00995B26">
              <w:t>Schedule 9 Item 2A(b)</w:t>
            </w:r>
          </w:p>
        </w:tc>
      </w:tr>
      <w:tr w:rsidR="00FC6F16" w:rsidRPr="00215D48" w14:paraId="7A792C94" w14:textId="77777777" w:rsidTr="003F32F3">
        <w:tc>
          <w:tcPr>
            <w:cnfStyle w:val="001000000000" w:firstRow="0" w:lastRow="0" w:firstColumn="1" w:lastColumn="0" w:oddVBand="0" w:evenVBand="0" w:oddHBand="0" w:evenHBand="0" w:firstRowFirstColumn="0" w:firstRowLastColumn="0" w:lastRowFirstColumn="0" w:lastRowLastColumn="0"/>
            <w:tcW w:w="4952" w:type="dxa"/>
          </w:tcPr>
          <w:p w14:paraId="0168DA8F" w14:textId="77777777" w:rsidR="00FC6F16" w:rsidRPr="00215D48" w:rsidRDefault="00FC6F16" w:rsidP="00FC6F16">
            <w:r w:rsidRPr="00995B26">
              <w:t>Application for consent by the Secretary under sections 14 and 14A of the Act to the import, export or supply of therapeutic goods that do not comply with an applicable standard where the application relates to a single entry in the register.</w:t>
            </w:r>
          </w:p>
        </w:tc>
        <w:tc>
          <w:tcPr>
            <w:tcW w:w="1701" w:type="dxa"/>
          </w:tcPr>
          <w:p w14:paraId="2E954604" w14:textId="1132E714"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443FAC">
              <w:t>$540</w:t>
            </w:r>
          </w:p>
        </w:tc>
        <w:tc>
          <w:tcPr>
            <w:tcW w:w="2551" w:type="dxa"/>
          </w:tcPr>
          <w:p w14:paraId="6BC18787" w14:textId="73533272" w:rsidR="00FC6F16" w:rsidRPr="00215D48" w:rsidRDefault="00AA0E2A" w:rsidP="003F32F3">
            <w:pPr>
              <w:cnfStyle w:val="000000000000" w:firstRow="0" w:lastRow="0" w:firstColumn="0" w:lastColumn="0" w:oddVBand="0" w:evenVBand="0" w:oddHBand="0" w:evenHBand="0" w:firstRowFirstColumn="0" w:firstRowLastColumn="0" w:lastRowFirstColumn="0" w:lastRowLastColumn="0"/>
            </w:pPr>
            <w:r>
              <w:t xml:space="preserve">Clause 3 of </w:t>
            </w:r>
            <w:r w:rsidR="00FC6F16" w:rsidRPr="00995B26">
              <w:t>Schedule 9</w:t>
            </w:r>
            <w:r w:rsidR="00D86255">
              <w:t xml:space="preserve"> </w:t>
            </w:r>
            <w:r w:rsidR="00FC6F16" w:rsidRPr="00995B26">
              <w:t>Item 1A(a)</w:t>
            </w:r>
          </w:p>
        </w:tc>
      </w:tr>
      <w:tr w:rsidR="004640F3" w:rsidRPr="00215D48" w14:paraId="25703B3A" w14:textId="77777777" w:rsidTr="003F32F3">
        <w:tc>
          <w:tcPr>
            <w:cnfStyle w:val="001000000000" w:firstRow="0" w:lastRow="0" w:firstColumn="1" w:lastColumn="0" w:oddVBand="0" w:evenVBand="0" w:oddHBand="0" w:evenHBand="0" w:firstRowFirstColumn="0" w:firstRowLastColumn="0" w:lastRowFirstColumn="0" w:lastRowLastColumn="0"/>
            <w:tcW w:w="4952" w:type="dxa"/>
          </w:tcPr>
          <w:p w14:paraId="15B02CF8" w14:textId="77777777" w:rsidR="004640F3" w:rsidRPr="00215D48" w:rsidRDefault="004640F3" w:rsidP="00016E2A">
            <w:r w:rsidRPr="00995B26">
              <w:lastRenderedPageBreak/>
              <w:t>Application for consent by the Secretary under sections 14 and 14A of the Act to the import, export or supply of therapeutic goods that do not comply with an applicable standard where the application relates to two or more entries in the register.</w:t>
            </w:r>
          </w:p>
        </w:tc>
        <w:tc>
          <w:tcPr>
            <w:tcW w:w="1701" w:type="dxa"/>
          </w:tcPr>
          <w:p w14:paraId="22B9DBAB" w14:textId="4A7E7903"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$5</w:t>
            </w:r>
            <w:r w:rsidR="00FC6F16">
              <w:t>40</w:t>
            </w:r>
            <w:r w:rsidRPr="0096769C">
              <w:t xml:space="preserve"> for the first entry</w:t>
            </w:r>
          </w:p>
          <w:p w14:paraId="4F2D0417" w14:textId="0B931D46"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plus $10</w:t>
            </w:r>
            <w:r w:rsidR="00FC6F16">
              <w:t>8</w:t>
            </w:r>
            <w:r w:rsidRPr="0096769C">
              <w:t xml:space="preserve"> for each additional entry</w:t>
            </w:r>
          </w:p>
        </w:tc>
        <w:tc>
          <w:tcPr>
            <w:tcW w:w="2551" w:type="dxa"/>
          </w:tcPr>
          <w:p w14:paraId="3D775121" w14:textId="6028AA7E" w:rsidR="004640F3" w:rsidRPr="00215D48" w:rsidRDefault="00AA0E2A" w:rsidP="00016E2A">
            <w:pPr>
              <w:cnfStyle w:val="000000000000" w:firstRow="0" w:lastRow="0" w:firstColumn="0" w:lastColumn="0" w:oddVBand="0" w:evenVBand="0" w:oddHBand="0" w:evenHBand="0" w:firstRowFirstColumn="0" w:firstRowLastColumn="0" w:lastRowFirstColumn="0" w:lastRowLastColumn="0"/>
            </w:pPr>
            <w:r>
              <w:t xml:space="preserve">Clause 3 of </w:t>
            </w:r>
            <w:r w:rsidR="004640F3">
              <w:t>Schedule 9</w:t>
            </w:r>
            <w:r w:rsidR="002746AE">
              <w:t xml:space="preserve"> </w:t>
            </w:r>
            <w:r w:rsidR="004640F3">
              <w:t>Item 1A(</w:t>
            </w:r>
            <w:r w:rsidR="002746AE">
              <w:t>a</w:t>
            </w:r>
            <w:r w:rsidR="004640F3">
              <w:t>)</w:t>
            </w:r>
            <w:r w:rsidR="002746AE">
              <w:t xml:space="preserve"> and Item 1A(b)</w:t>
            </w:r>
          </w:p>
        </w:tc>
      </w:tr>
    </w:tbl>
    <w:p w14:paraId="5D9CEA8C" w14:textId="77777777" w:rsidR="004640F3" w:rsidRPr="00FF7796" w:rsidRDefault="004640F3" w:rsidP="004640F3">
      <w:pPr>
        <w:pStyle w:val="Tabledescription"/>
      </w:pPr>
      <w:r w:rsidRPr="00C01B13">
        <w:t xml:space="preserve">These fees are in the </w:t>
      </w:r>
      <w:hyperlink r:id="rId30" w:history="1">
        <w:r w:rsidRPr="00C01B13">
          <w:rPr>
            <w:rStyle w:val="Hyperlink"/>
            <w:i/>
            <w:iCs/>
          </w:rPr>
          <w:t>Therapeutic Goods (Charges) Regulations 2018</w:t>
        </w:r>
      </w:hyperlink>
      <w:r w:rsidRPr="00C01B13">
        <w:t xml:space="preserve"> and the </w:t>
      </w:r>
      <w:hyperlink r:id="rId31" w:history="1">
        <w:r w:rsidRPr="00C01B13">
          <w:rPr>
            <w:rStyle w:val="Hyperlink"/>
            <w:i/>
            <w:iCs/>
          </w:rPr>
          <w:t>Therapeutic Goods Regulations 1990</w:t>
        </w:r>
      </w:hyperlink>
      <w:r w:rsidRPr="00C01B13">
        <w:br/>
        <w:t xml:space="preserve">‘The Act’ refers to the </w:t>
      </w:r>
      <w:hyperlink r:id="rId32" w:history="1">
        <w:r w:rsidRPr="00C01B13">
          <w:rPr>
            <w:rStyle w:val="Hyperlink"/>
            <w:i/>
            <w:iCs/>
          </w:rPr>
          <w:t>Therapeutic Goods Act 1989</w:t>
        </w:r>
      </w:hyperlink>
      <w:r w:rsidRPr="00C01B13">
        <w:t>.</w:t>
      </w:r>
    </w:p>
    <w:p w14:paraId="67DEEBD3" w14:textId="77777777" w:rsidR="004640F3" w:rsidRDefault="004640F3" w:rsidP="004640F3">
      <w:pPr>
        <w:pStyle w:val="Heading4"/>
      </w:pPr>
      <w:bookmarkStart w:id="30" w:name="_Toc74045730"/>
      <w:bookmarkStart w:id="31" w:name="_Toc137810216"/>
      <w:r>
        <w:t xml:space="preserve">Permitted </w:t>
      </w:r>
      <w:proofErr w:type="gramStart"/>
      <w:r>
        <w:t>indications</w:t>
      </w:r>
      <w:bookmarkEnd w:id="30"/>
      <w:bookmarkEnd w:id="31"/>
      <w:proofErr w:type="gramEnd"/>
    </w:p>
    <w:p w14:paraId="6E09FE3A" w14:textId="77777777" w:rsidR="004640F3" w:rsidRDefault="004640F3" w:rsidP="004640F3">
      <w:r>
        <w:t xml:space="preserve">Applications for a new </w:t>
      </w:r>
      <w:hyperlink r:id="rId33" w:history="1">
        <w:r w:rsidRPr="00BF525C">
          <w:rPr>
            <w:rStyle w:val="Hyperlink"/>
          </w:rPr>
          <w:t>permitted indication</w:t>
        </w:r>
      </w:hyperlink>
      <w:r>
        <w:t xml:space="preserve"> have an application fee.</w:t>
      </w:r>
    </w:p>
    <w:p w14:paraId="106AEB96" w14:textId="77777777" w:rsidR="004640F3" w:rsidRPr="00FF7796" w:rsidRDefault="004640F3" w:rsidP="004640F3">
      <w:pPr>
        <w:pStyle w:val="Tabletitle"/>
      </w:pPr>
      <w:r w:rsidRPr="00FF7796">
        <w:t xml:space="preserve">Table 8: Permitted </w:t>
      </w:r>
      <w:proofErr w:type="gramStart"/>
      <w:r w:rsidRPr="00FF7796">
        <w:t>indications</w:t>
      </w:r>
      <w:proofErr w:type="gramEnd"/>
    </w:p>
    <w:tbl>
      <w:tblPr>
        <w:tblStyle w:val="TableTGAblue"/>
        <w:tblW w:w="0" w:type="auto"/>
        <w:tblLook w:val="04A0" w:firstRow="1" w:lastRow="0" w:firstColumn="1" w:lastColumn="0" w:noHBand="0" w:noVBand="1"/>
      </w:tblPr>
      <w:tblGrid>
        <w:gridCol w:w="4952"/>
        <w:gridCol w:w="1842"/>
        <w:gridCol w:w="2256"/>
      </w:tblGrid>
      <w:tr w:rsidR="004640F3" w:rsidRPr="00215D48" w14:paraId="26342B3B"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tcPr>
          <w:p w14:paraId="70DC9E59" w14:textId="77777777" w:rsidR="004640F3" w:rsidRPr="00215D48" w:rsidRDefault="004640F3" w:rsidP="00016E2A">
            <w:r w:rsidRPr="0005302F">
              <w:t>Listed medicine fee or charge</w:t>
            </w:r>
          </w:p>
        </w:tc>
        <w:tc>
          <w:tcPr>
            <w:tcW w:w="1842" w:type="dxa"/>
          </w:tcPr>
          <w:p w14:paraId="5AB3B9C3"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05302F">
              <w:t>Amount</w:t>
            </w:r>
          </w:p>
        </w:tc>
        <w:tc>
          <w:tcPr>
            <w:tcW w:w="2256" w:type="dxa"/>
          </w:tcPr>
          <w:p w14:paraId="3BEA4A60" w14:textId="732770EB" w:rsidR="004640F3" w:rsidRPr="00215D48" w:rsidRDefault="00AA0E2A"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05302F">
              <w:t>Schedule 9</w:t>
            </w:r>
          </w:p>
        </w:tc>
      </w:tr>
      <w:tr w:rsidR="004640F3" w:rsidRPr="00215D48" w14:paraId="768981B8"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3A6B2E8E" w14:textId="77777777" w:rsidR="004640F3" w:rsidRPr="00215D48" w:rsidRDefault="004640F3" w:rsidP="00016E2A">
            <w:r w:rsidRPr="008668C3">
              <w:t>Application fee for a new indication to be added to the permitted indication list</w:t>
            </w:r>
          </w:p>
        </w:tc>
        <w:tc>
          <w:tcPr>
            <w:tcW w:w="1842" w:type="dxa"/>
          </w:tcPr>
          <w:p w14:paraId="3CE5D94C" w14:textId="33C3DB03" w:rsidR="004640F3" w:rsidRPr="00215D48" w:rsidRDefault="00E52817" w:rsidP="00016E2A">
            <w:pPr>
              <w:cnfStyle w:val="000000000000" w:firstRow="0" w:lastRow="0" w:firstColumn="0" w:lastColumn="0" w:oddVBand="0" w:evenVBand="0" w:oddHBand="0" w:evenHBand="0" w:firstRowFirstColumn="0" w:firstRowLastColumn="0" w:lastRowFirstColumn="0" w:lastRowLastColumn="0"/>
            </w:pPr>
            <w:r w:rsidRPr="00E52817">
              <w:t>$1,176</w:t>
            </w:r>
          </w:p>
        </w:tc>
        <w:tc>
          <w:tcPr>
            <w:tcW w:w="2256" w:type="dxa"/>
          </w:tcPr>
          <w:p w14:paraId="58CE1F09"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8668C3">
              <w:t>Item 7C</w:t>
            </w:r>
          </w:p>
        </w:tc>
      </w:tr>
    </w:tbl>
    <w:p w14:paraId="14426DCD" w14:textId="77777777" w:rsidR="004640F3" w:rsidRPr="00FF7796" w:rsidRDefault="004640F3" w:rsidP="004640F3">
      <w:pPr>
        <w:pStyle w:val="Tabledescription"/>
      </w:pPr>
      <w:r w:rsidRPr="00FF7796">
        <w:t xml:space="preserve">These fees are in Schedule 9, </w:t>
      </w:r>
      <w:hyperlink r:id="rId34" w:history="1">
        <w:r w:rsidRPr="005B57B5">
          <w:rPr>
            <w:rStyle w:val="Hyperlink"/>
            <w:i/>
            <w:iCs/>
          </w:rPr>
          <w:t>Therapeutic Goods Regulations 1990</w:t>
        </w:r>
      </w:hyperlink>
    </w:p>
    <w:p w14:paraId="537B11FC" w14:textId="77777777" w:rsidR="004640F3" w:rsidRDefault="004640F3" w:rsidP="004640F3">
      <w:pPr>
        <w:pStyle w:val="Heading4"/>
      </w:pPr>
      <w:bookmarkStart w:id="32" w:name="_Toc74045731"/>
      <w:bookmarkStart w:id="33" w:name="_Toc137810217"/>
      <w:r>
        <w:t xml:space="preserve">Permitted </w:t>
      </w:r>
      <w:proofErr w:type="gramStart"/>
      <w:r>
        <w:t>ingredients</w:t>
      </w:r>
      <w:bookmarkEnd w:id="32"/>
      <w:bookmarkEnd w:id="33"/>
      <w:proofErr w:type="gramEnd"/>
    </w:p>
    <w:p w14:paraId="336DD973" w14:textId="77777777" w:rsidR="004640F3" w:rsidRDefault="004640F3" w:rsidP="004640F3">
      <w:r>
        <w:t>The ingredient application pathway is available for applications related to ingredients (new or variations) in:</w:t>
      </w:r>
    </w:p>
    <w:p w14:paraId="183BCFA5" w14:textId="77777777" w:rsidR="004640F3" w:rsidRDefault="004640F3" w:rsidP="004640F3">
      <w:pPr>
        <w:pStyle w:val="ListBullet"/>
        <w:numPr>
          <w:ilvl w:val="0"/>
          <w:numId w:val="3"/>
        </w:numPr>
        <w:spacing w:after="120"/>
        <w:ind w:left="357" w:hanging="357"/>
      </w:pPr>
      <w:r>
        <w:t>listed medicines (under section 26A of the Act)</w:t>
      </w:r>
    </w:p>
    <w:p w14:paraId="4999AFA1" w14:textId="77777777" w:rsidR="004640F3" w:rsidRDefault="004640F3" w:rsidP="004640F3">
      <w:pPr>
        <w:pStyle w:val="ListBullet"/>
        <w:numPr>
          <w:ilvl w:val="0"/>
          <w:numId w:val="3"/>
        </w:numPr>
        <w:spacing w:after="120"/>
        <w:ind w:left="357" w:hanging="357"/>
      </w:pPr>
      <w:r>
        <w:t>assessed listed medicines (under section 26AE of the Act)</w:t>
      </w:r>
    </w:p>
    <w:p w14:paraId="27F3804B" w14:textId="77777777" w:rsidR="004640F3" w:rsidRDefault="004640F3" w:rsidP="004640F3">
      <w:r>
        <w:t xml:space="preserve">An application to vary the </w:t>
      </w:r>
      <w:hyperlink r:id="rId35" w:history="1">
        <w:r w:rsidRPr="00BF525C">
          <w:rPr>
            <w:rStyle w:val="Hyperlink"/>
          </w:rPr>
          <w:t>permitted ingredients list</w:t>
        </w:r>
      </w:hyperlink>
      <w:r>
        <w:t xml:space="preserve"> has both an application fee and an evaluation fee.</w:t>
      </w:r>
    </w:p>
    <w:p w14:paraId="438D77B1" w14:textId="3BB8A3E3" w:rsidR="004640F3" w:rsidRDefault="004640F3" w:rsidP="004640F3">
      <w:r>
        <w:t xml:space="preserve">For information on application types, see </w:t>
      </w:r>
      <w:hyperlink r:id="rId36" w:history="1">
        <w:r w:rsidRPr="00BF525C">
          <w:rPr>
            <w:rStyle w:val="Hyperlink"/>
          </w:rPr>
          <w:t>Applications for new substances in listed medicines</w:t>
        </w:r>
      </w:hyperlink>
      <w:r>
        <w:t>.</w:t>
      </w:r>
    </w:p>
    <w:p w14:paraId="25358EDB" w14:textId="77777777" w:rsidR="004640F3" w:rsidRPr="00FF7796" w:rsidRDefault="004640F3" w:rsidP="004640F3">
      <w:pPr>
        <w:pStyle w:val="Tabletitle"/>
      </w:pPr>
      <w:r w:rsidRPr="00FF7796">
        <w:t xml:space="preserve">Table 9: Permitted ingredients for listed </w:t>
      </w:r>
      <w:proofErr w:type="gramStart"/>
      <w:r w:rsidRPr="00FF7796">
        <w:t>medicines</w:t>
      </w:r>
      <w:proofErr w:type="gramEnd"/>
    </w:p>
    <w:tbl>
      <w:tblPr>
        <w:tblStyle w:val="TableTGAblue"/>
        <w:tblW w:w="0" w:type="auto"/>
        <w:tblLook w:val="04A0" w:firstRow="1" w:lastRow="0" w:firstColumn="1" w:lastColumn="0" w:noHBand="0" w:noVBand="1"/>
      </w:tblPr>
      <w:tblGrid>
        <w:gridCol w:w="2542"/>
        <w:gridCol w:w="2126"/>
        <w:gridCol w:w="2153"/>
        <w:gridCol w:w="2229"/>
      </w:tblGrid>
      <w:tr w:rsidR="004640F3" w:rsidRPr="00215D48" w14:paraId="62E028AD" w14:textId="77777777" w:rsidTr="00B9616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2" w:type="dxa"/>
          </w:tcPr>
          <w:p w14:paraId="12B61AF6" w14:textId="77777777" w:rsidR="004640F3" w:rsidRPr="00215D48" w:rsidRDefault="004640F3" w:rsidP="00016E2A">
            <w:r w:rsidRPr="009D1390">
              <w:t>Application Category</w:t>
            </w:r>
          </w:p>
        </w:tc>
        <w:tc>
          <w:tcPr>
            <w:tcW w:w="2126" w:type="dxa"/>
          </w:tcPr>
          <w:p w14:paraId="6F351A11"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9D1390">
              <w:t>Application fee</w:t>
            </w:r>
          </w:p>
        </w:tc>
        <w:tc>
          <w:tcPr>
            <w:tcW w:w="2153" w:type="dxa"/>
          </w:tcPr>
          <w:p w14:paraId="6336020C"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9D1390">
              <w:t>Evaluation fee</w:t>
            </w:r>
          </w:p>
        </w:tc>
        <w:tc>
          <w:tcPr>
            <w:tcW w:w="2229" w:type="dxa"/>
          </w:tcPr>
          <w:p w14:paraId="29F97A93" w14:textId="4B23E88C" w:rsidR="004640F3" w:rsidRPr="00215D48" w:rsidRDefault="00AA0E2A" w:rsidP="00016E2A">
            <w:pPr>
              <w:cnfStyle w:val="100000000000" w:firstRow="1" w:lastRow="0" w:firstColumn="0" w:lastColumn="0" w:oddVBand="0" w:evenVBand="0" w:oddHBand="0" w:evenHBand="0" w:firstRowFirstColumn="0" w:firstRowLastColumn="0" w:lastRowFirstColumn="0" w:lastRowLastColumn="0"/>
            </w:pPr>
            <w:r>
              <w:t xml:space="preserve">Clause 5 of </w:t>
            </w:r>
            <w:r w:rsidR="004640F3" w:rsidRPr="009D1390">
              <w:t>Schedule 9</w:t>
            </w:r>
          </w:p>
        </w:tc>
      </w:tr>
      <w:tr w:rsidR="00E52817" w:rsidRPr="00215D48" w14:paraId="3E5E1398" w14:textId="77777777" w:rsidTr="00016E2A">
        <w:tc>
          <w:tcPr>
            <w:cnfStyle w:val="001000000000" w:firstRow="0" w:lastRow="0" w:firstColumn="1" w:lastColumn="0" w:oddVBand="0" w:evenVBand="0" w:oddHBand="0" w:evenHBand="0" w:firstRowFirstColumn="0" w:firstRowLastColumn="0" w:lastRowFirstColumn="0" w:lastRowLastColumn="0"/>
            <w:tcW w:w="2542" w:type="dxa"/>
          </w:tcPr>
          <w:p w14:paraId="4C85556E" w14:textId="77777777" w:rsidR="00E52817" w:rsidRPr="00215D48" w:rsidRDefault="00E52817" w:rsidP="00E52817">
            <w:r w:rsidRPr="00A95113">
              <w:t>IN1</w:t>
            </w:r>
          </w:p>
        </w:tc>
        <w:tc>
          <w:tcPr>
            <w:tcW w:w="2126" w:type="dxa"/>
          </w:tcPr>
          <w:p w14:paraId="322B3BF9" w14:textId="58152822" w:rsidR="00E52817" w:rsidRPr="0096769C" w:rsidRDefault="00E52817" w:rsidP="00E52817">
            <w:pPr>
              <w:cnfStyle w:val="000000000000" w:firstRow="0" w:lastRow="0" w:firstColumn="0" w:lastColumn="0" w:oddVBand="0" w:evenVBand="0" w:oddHBand="0" w:evenHBand="0" w:firstRowFirstColumn="0" w:firstRowLastColumn="0" w:lastRowFirstColumn="0" w:lastRowLastColumn="0"/>
            </w:pPr>
            <w:r w:rsidRPr="00247FC6">
              <w:t>$1,209</w:t>
            </w:r>
          </w:p>
        </w:tc>
        <w:tc>
          <w:tcPr>
            <w:tcW w:w="2153" w:type="dxa"/>
          </w:tcPr>
          <w:p w14:paraId="3FA87F39" w14:textId="706EE4A4" w:rsidR="00E52817" w:rsidRPr="0096769C" w:rsidRDefault="00E52817" w:rsidP="00E52817">
            <w:pPr>
              <w:cnfStyle w:val="000000000000" w:firstRow="0" w:lastRow="0" w:firstColumn="0" w:lastColumn="0" w:oddVBand="0" w:evenVBand="0" w:oddHBand="0" w:evenHBand="0" w:firstRowFirstColumn="0" w:firstRowLastColumn="0" w:lastRowFirstColumn="0" w:lastRowLastColumn="0"/>
            </w:pPr>
            <w:r w:rsidRPr="00051521">
              <w:t>$16,299</w:t>
            </w:r>
          </w:p>
        </w:tc>
        <w:tc>
          <w:tcPr>
            <w:tcW w:w="2229" w:type="dxa"/>
          </w:tcPr>
          <w:p w14:paraId="3E257749" w14:textId="77777777" w:rsidR="00E52817" w:rsidRPr="00215D48" w:rsidRDefault="00E52817" w:rsidP="00E52817">
            <w:pPr>
              <w:cnfStyle w:val="000000000000" w:firstRow="0" w:lastRow="0" w:firstColumn="0" w:lastColumn="0" w:oddVBand="0" w:evenVBand="0" w:oddHBand="0" w:evenHBand="0" w:firstRowFirstColumn="0" w:firstRowLastColumn="0" w:lastRowFirstColumn="0" w:lastRowLastColumn="0"/>
            </w:pPr>
            <w:r w:rsidRPr="00A95113">
              <w:t>Item 28 and Item 29</w:t>
            </w:r>
          </w:p>
        </w:tc>
      </w:tr>
      <w:tr w:rsidR="00E52817" w:rsidRPr="00215D48" w14:paraId="62C42366" w14:textId="77777777" w:rsidTr="00016E2A">
        <w:tc>
          <w:tcPr>
            <w:cnfStyle w:val="001000000000" w:firstRow="0" w:lastRow="0" w:firstColumn="1" w:lastColumn="0" w:oddVBand="0" w:evenVBand="0" w:oddHBand="0" w:evenHBand="0" w:firstRowFirstColumn="0" w:firstRowLastColumn="0" w:lastRowFirstColumn="0" w:lastRowLastColumn="0"/>
            <w:tcW w:w="2542" w:type="dxa"/>
          </w:tcPr>
          <w:p w14:paraId="3A229386" w14:textId="77777777" w:rsidR="00E52817" w:rsidRPr="00215D48" w:rsidRDefault="00E52817" w:rsidP="00E52817">
            <w:r w:rsidRPr="00A95113">
              <w:t>IN2</w:t>
            </w:r>
          </w:p>
        </w:tc>
        <w:tc>
          <w:tcPr>
            <w:tcW w:w="2126" w:type="dxa"/>
          </w:tcPr>
          <w:p w14:paraId="5B824555" w14:textId="3C08002F" w:rsidR="00E52817" w:rsidRPr="0096769C" w:rsidRDefault="00E52817" w:rsidP="00E52817">
            <w:pPr>
              <w:cnfStyle w:val="000000000000" w:firstRow="0" w:lastRow="0" w:firstColumn="0" w:lastColumn="0" w:oddVBand="0" w:evenVBand="0" w:oddHBand="0" w:evenHBand="0" w:firstRowFirstColumn="0" w:firstRowLastColumn="0" w:lastRowFirstColumn="0" w:lastRowLastColumn="0"/>
            </w:pPr>
            <w:r w:rsidRPr="00247FC6">
              <w:t>$1,209</w:t>
            </w:r>
          </w:p>
        </w:tc>
        <w:tc>
          <w:tcPr>
            <w:tcW w:w="2153" w:type="dxa"/>
          </w:tcPr>
          <w:p w14:paraId="2FAABCED" w14:textId="4B9B25C1" w:rsidR="00E52817" w:rsidRPr="0096769C" w:rsidRDefault="00E52817" w:rsidP="00E52817">
            <w:pPr>
              <w:cnfStyle w:val="000000000000" w:firstRow="0" w:lastRow="0" w:firstColumn="0" w:lastColumn="0" w:oddVBand="0" w:evenVBand="0" w:oddHBand="0" w:evenHBand="0" w:firstRowFirstColumn="0" w:firstRowLastColumn="0" w:lastRowFirstColumn="0" w:lastRowLastColumn="0"/>
            </w:pPr>
            <w:r w:rsidRPr="00051521">
              <w:t>$16,299</w:t>
            </w:r>
          </w:p>
        </w:tc>
        <w:tc>
          <w:tcPr>
            <w:tcW w:w="2229" w:type="dxa"/>
          </w:tcPr>
          <w:p w14:paraId="441E8AEB" w14:textId="77777777" w:rsidR="00E52817" w:rsidRPr="00215D48" w:rsidRDefault="00E52817" w:rsidP="00E52817">
            <w:pPr>
              <w:cnfStyle w:val="000000000000" w:firstRow="0" w:lastRow="0" w:firstColumn="0" w:lastColumn="0" w:oddVBand="0" w:evenVBand="0" w:oddHBand="0" w:evenHBand="0" w:firstRowFirstColumn="0" w:firstRowLastColumn="0" w:lastRowFirstColumn="0" w:lastRowLastColumn="0"/>
            </w:pPr>
            <w:r w:rsidRPr="00A95113">
              <w:t>Item 30 and Item 31</w:t>
            </w:r>
          </w:p>
        </w:tc>
      </w:tr>
      <w:tr w:rsidR="00E52817" w:rsidRPr="00215D48" w14:paraId="3B05E0BD" w14:textId="77777777" w:rsidTr="00016E2A">
        <w:tc>
          <w:tcPr>
            <w:cnfStyle w:val="001000000000" w:firstRow="0" w:lastRow="0" w:firstColumn="1" w:lastColumn="0" w:oddVBand="0" w:evenVBand="0" w:oddHBand="0" w:evenHBand="0" w:firstRowFirstColumn="0" w:firstRowLastColumn="0" w:lastRowFirstColumn="0" w:lastRowLastColumn="0"/>
            <w:tcW w:w="2542" w:type="dxa"/>
          </w:tcPr>
          <w:p w14:paraId="198EEB94" w14:textId="77777777" w:rsidR="00E52817" w:rsidRPr="00215D48" w:rsidRDefault="00E52817" w:rsidP="00E52817">
            <w:r w:rsidRPr="00A95113">
              <w:t>IN3</w:t>
            </w:r>
          </w:p>
        </w:tc>
        <w:tc>
          <w:tcPr>
            <w:tcW w:w="2126" w:type="dxa"/>
          </w:tcPr>
          <w:p w14:paraId="1AF05958" w14:textId="71640157" w:rsidR="00E52817" w:rsidRPr="0096769C" w:rsidRDefault="00E52817" w:rsidP="00E52817">
            <w:pPr>
              <w:cnfStyle w:val="000000000000" w:firstRow="0" w:lastRow="0" w:firstColumn="0" w:lastColumn="0" w:oddVBand="0" w:evenVBand="0" w:oddHBand="0" w:evenHBand="0" w:firstRowFirstColumn="0" w:firstRowLastColumn="0" w:lastRowFirstColumn="0" w:lastRowLastColumn="0"/>
            </w:pPr>
            <w:r w:rsidRPr="00247FC6">
              <w:t>$3,205</w:t>
            </w:r>
          </w:p>
        </w:tc>
        <w:tc>
          <w:tcPr>
            <w:tcW w:w="2153" w:type="dxa"/>
          </w:tcPr>
          <w:p w14:paraId="11A050E0" w14:textId="2C9DB8C2" w:rsidR="00E52817" w:rsidRPr="0096769C" w:rsidRDefault="00E52817" w:rsidP="00E52817">
            <w:pPr>
              <w:cnfStyle w:val="000000000000" w:firstRow="0" w:lastRow="0" w:firstColumn="0" w:lastColumn="0" w:oddVBand="0" w:evenVBand="0" w:oddHBand="0" w:evenHBand="0" w:firstRowFirstColumn="0" w:firstRowLastColumn="0" w:lastRowFirstColumn="0" w:lastRowLastColumn="0"/>
            </w:pPr>
            <w:r w:rsidRPr="00051521">
              <w:t>$26,552</w:t>
            </w:r>
          </w:p>
        </w:tc>
        <w:tc>
          <w:tcPr>
            <w:tcW w:w="2229" w:type="dxa"/>
          </w:tcPr>
          <w:p w14:paraId="4E4B54ED" w14:textId="77777777" w:rsidR="00E52817" w:rsidRPr="00215D48" w:rsidRDefault="00E52817" w:rsidP="00E52817">
            <w:pPr>
              <w:cnfStyle w:val="000000000000" w:firstRow="0" w:lastRow="0" w:firstColumn="0" w:lastColumn="0" w:oddVBand="0" w:evenVBand="0" w:oddHBand="0" w:evenHBand="0" w:firstRowFirstColumn="0" w:firstRowLastColumn="0" w:lastRowFirstColumn="0" w:lastRowLastColumn="0"/>
            </w:pPr>
            <w:r w:rsidRPr="00A95113">
              <w:t>Item 32 and Item 33</w:t>
            </w:r>
          </w:p>
        </w:tc>
      </w:tr>
      <w:tr w:rsidR="00E52817" w:rsidRPr="00215D48" w14:paraId="3CBC9B95" w14:textId="77777777" w:rsidTr="00016E2A">
        <w:tc>
          <w:tcPr>
            <w:cnfStyle w:val="001000000000" w:firstRow="0" w:lastRow="0" w:firstColumn="1" w:lastColumn="0" w:oddVBand="0" w:evenVBand="0" w:oddHBand="0" w:evenHBand="0" w:firstRowFirstColumn="0" w:firstRowLastColumn="0" w:lastRowFirstColumn="0" w:lastRowLastColumn="0"/>
            <w:tcW w:w="2542" w:type="dxa"/>
          </w:tcPr>
          <w:p w14:paraId="6B8B87ED" w14:textId="77777777" w:rsidR="00E52817" w:rsidRPr="00215D48" w:rsidRDefault="00E52817" w:rsidP="00E52817">
            <w:r w:rsidRPr="00A95113">
              <w:t>IN4</w:t>
            </w:r>
          </w:p>
        </w:tc>
        <w:tc>
          <w:tcPr>
            <w:tcW w:w="2126" w:type="dxa"/>
          </w:tcPr>
          <w:p w14:paraId="62EA840F" w14:textId="67FD35C6" w:rsidR="00E52817" w:rsidRPr="0096769C" w:rsidRDefault="00E52817" w:rsidP="00E52817">
            <w:pPr>
              <w:cnfStyle w:val="000000000000" w:firstRow="0" w:lastRow="0" w:firstColumn="0" w:lastColumn="0" w:oddVBand="0" w:evenVBand="0" w:oddHBand="0" w:evenHBand="0" w:firstRowFirstColumn="0" w:firstRowLastColumn="0" w:lastRowFirstColumn="0" w:lastRowLastColumn="0"/>
            </w:pPr>
            <w:r w:rsidRPr="00247FC6">
              <w:t>$3,205</w:t>
            </w:r>
          </w:p>
        </w:tc>
        <w:tc>
          <w:tcPr>
            <w:tcW w:w="2153" w:type="dxa"/>
          </w:tcPr>
          <w:p w14:paraId="59D9221E" w14:textId="6EF5B80A" w:rsidR="00E52817" w:rsidRPr="0096769C" w:rsidRDefault="00E52817" w:rsidP="00E52817">
            <w:pPr>
              <w:cnfStyle w:val="000000000000" w:firstRow="0" w:lastRow="0" w:firstColumn="0" w:lastColumn="0" w:oddVBand="0" w:evenVBand="0" w:oddHBand="0" w:evenHBand="0" w:firstRowFirstColumn="0" w:firstRowLastColumn="0" w:lastRowFirstColumn="0" w:lastRowLastColumn="0"/>
            </w:pPr>
            <w:r w:rsidRPr="00051521">
              <w:t>$26,552</w:t>
            </w:r>
          </w:p>
        </w:tc>
        <w:tc>
          <w:tcPr>
            <w:tcW w:w="2229" w:type="dxa"/>
          </w:tcPr>
          <w:p w14:paraId="79FEBD99" w14:textId="77777777" w:rsidR="00E52817" w:rsidRPr="00215D48" w:rsidRDefault="00E52817" w:rsidP="00E52817">
            <w:pPr>
              <w:cnfStyle w:val="000000000000" w:firstRow="0" w:lastRow="0" w:firstColumn="0" w:lastColumn="0" w:oddVBand="0" w:evenVBand="0" w:oddHBand="0" w:evenHBand="0" w:firstRowFirstColumn="0" w:firstRowLastColumn="0" w:lastRowFirstColumn="0" w:lastRowLastColumn="0"/>
            </w:pPr>
            <w:r w:rsidRPr="00A95113">
              <w:t>Item 34 and Item 35</w:t>
            </w:r>
          </w:p>
        </w:tc>
      </w:tr>
    </w:tbl>
    <w:p w14:paraId="2AA9667E" w14:textId="77777777" w:rsidR="004640F3" w:rsidRPr="00FF7796" w:rsidRDefault="004640F3" w:rsidP="004640F3">
      <w:pPr>
        <w:pStyle w:val="Tabledescription"/>
      </w:pPr>
      <w:r w:rsidRPr="00FF7796">
        <w:lastRenderedPageBreak/>
        <w:t xml:space="preserve">These fees are in Schedule 9, </w:t>
      </w:r>
      <w:hyperlink r:id="rId37" w:history="1">
        <w:r w:rsidRPr="005B57B5">
          <w:rPr>
            <w:rStyle w:val="Hyperlink"/>
            <w:i/>
            <w:iCs/>
          </w:rPr>
          <w:t>Therapeutic Goods Regulations 1990</w:t>
        </w:r>
      </w:hyperlink>
    </w:p>
    <w:p w14:paraId="3FCDAE90" w14:textId="77777777" w:rsidR="004640F3" w:rsidRDefault="004640F3" w:rsidP="004640F3">
      <w:pPr>
        <w:pStyle w:val="Heading3"/>
      </w:pPr>
      <w:bookmarkStart w:id="34" w:name="_Toc74045732"/>
      <w:bookmarkStart w:id="35" w:name="_Toc137810218"/>
      <w:r>
        <w:t xml:space="preserve">Assessed listed </w:t>
      </w:r>
      <w:proofErr w:type="gramStart"/>
      <w:r>
        <w:t>medicines</w:t>
      </w:r>
      <w:bookmarkEnd w:id="34"/>
      <w:bookmarkEnd w:id="35"/>
      <w:proofErr w:type="gramEnd"/>
    </w:p>
    <w:p w14:paraId="50AEAC65" w14:textId="77777777" w:rsidR="004640F3" w:rsidRDefault="004640F3" w:rsidP="004640F3">
      <w:pPr>
        <w:pStyle w:val="Heading4"/>
      </w:pPr>
      <w:bookmarkStart w:id="36" w:name="_Toc74045733"/>
      <w:bookmarkStart w:id="37" w:name="_Toc137810219"/>
      <w:r>
        <w:t xml:space="preserve">Annual charge for assessed listed </w:t>
      </w:r>
      <w:proofErr w:type="gramStart"/>
      <w:r>
        <w:t>medicines</w:t>
      </w:r>
      <w:bookmarkEnd w:id="36"/>
      <w:bookmarkEnd w:id="37"/>
      <w:proofErr w:type="gramEnd"/>
    </w:p>
    <w:p w14:paraId="58186F9D" w14:textId="77777777" w:rsidR="004640F3" w:rsidRDefault="004640F3" w:rsidP="004640F3">
      <w:r>
        <w:t>Assessed listed medicines have an annual charge.</w:t>
      </w:r>
    </w:p>
    <w:p w14:paraId="3C7EBA78" w14:textId="77777777" w:rsidR="004640F3" w:rsidRPr="00FF7796" w:rsidRDefault="004640F3" w:rsidP="004640F3">
      <w:pPr>
        <w:pStyle w:val="Tabletitle"/>
      </w:pPr>
      <w:r w:rsidRPr="00FF7796">
        <w:t xml:space="preserve">Table 10: Annual charge for assessed listed </w:t>
      </w:r>
      <w:proofErr w:type="gramStart"/>
      <w:r w:rsidRPr="00FF7796">
        <w:t>medicines</w:t>
      </w:r>
      <w:proofErr w:type="gramEnd"/>
    </w:p>
    <w:tbl>
      <w:tblPr>
        <w:tblStyle w:val="TableTGAblue"/>
        <w:tblW w:w="0" w:type="auto"/>
        <w:tblLook w:val="04A0" w:firstRow="1" w:lastRow="0" w:firstColumn="1" w:lastColumn="0" w:noHBand="0" w:noVBand="1"/>
      </w:tblPr>
      <w:tblGrid>
        <w:gridCol w:w="3025"/>
        <w:gridCol w:w="3012"/>
        <w:gridCol w:w="3013"/>
      </w:tblGrid>
      <w:tr w:rsidR="004640F3" w:rsidRPr="00215D48" w14:paraId="316E510C"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64C45EAA" w14:textId="77777777" w:rsidR="004640F3" w:rsidRPr="00215D48" w:rsidRDefault="004640F3" w:rsidP="00016E2A">
            <w:r w:rsidRPr="005345A3">
              <w:t>Annual charge</w:t>
            </w:r>
          </w:p>
        </w:tc>
        <w:tc>
          <w:tcPr>
            <w:tcW w:w="3012" w:type="dxa"/>
          </w:tcPr>
          <w:p w14:paraId="5C708E20"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5345A3">
              <w:t>Amount</w:t>
            </w:r>
          </w:p>
        </w:tc>
        <w:tc>
          <w:tcPr>
            <w:tcW w:w="3013" w:type="dxa"/>
          </w:tcPr>
          <w:p w14:paraId="650950D1"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5345A3">
              <w:t>Regulation</w:t>
            </w:r>
          </w:p>
        </w:tc>
      </w:tr>
      <w:tr w:rsidR="004640F3" w:rsidRPr="00215D48" w14:paraId="373DDCC7" w14:textId="77777777" w:rsidTr="00016E2A">
        <w:tc>
          <w:tcPr>
            <w:cnfStyle w:val="001000000000" w:firstRow="0" w:lastRow="0" w:firstColumn="1" w:lastColumn="0" w:oddVBand="0" w:evenVBand="0" w:oddHBand="0" w:evenHBand="0" w:firstRowFirstColumn="0" w:firstRowLastColumn="0" w:lastRowFirstColumn="0" w:lastRowLastColumn="0"/>
            <w:tcW w:w="3025" w:type="dxa"/>
          </w:tcPr>
          <w:p w14:paraId="7027FB25" w14:textId="77777777" w:rsidR="004640F3" w:rsidRPr="00C01B13" w:rsidRDefault="004640F3" w:rsidP="00016E2A">
            <w:r w:rsidRPr="00C01B13">
              <w:t>Annual charge</w:t>
            </w:r>
          </w:p>
        </w:tc>
        <w:tc>
          <w:tcPr>
            <w:tcW w:w="3012" w:type="dxa"/>
          </w:tcPr>
          <w:p w14:paraId="48DAA6B6" w14:textId="733BE37B" w:rsidR="004640F3" w:rsidRPr="0096769C" w:rsidRDefault="00E52817" w:rsidP="00016E2A">
            <w:pPr>
              <w:cnfStyle w:val="000000000000" w:firstRow="0" w:lastRow="0" w:firstColumn="0" w:lastColumn="0" w:oddVBand="0" w:evenVBand="0" w:oddHBand="0" w:evenHBand="0" w:firstRowFirstColumn="0" w:firstRowLastColumn="0" w:lastRowFirstColumn="0" w:lastRowLastColumn="0"/>
            </w:pPr>
            <w:r w:rsidRPr="00E52817">
              <w:t>$1,339</w:t>
            </w:r>
          </w:p>
        </w:tc>
        <w:tc>
          <w:tcPr>
            <w:tcW w:w="3013" w:type="dxa"/>
          </w:tcPr>
          <w:p w14:paraId="073A8018" w14:textId="35741B73"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Item 7(1)(c)(</w:t>
            </w:r>
            <w:proofErr w:type="spellStart"/>
            <w:r w:rsidRPr="0096769C">
              <w:t>i</w:t>
            </w:r>
            <w:proofErr w:type="spellEnd"/>
            <w:r w:rsidRPr="0096769C">
              <w:t>)</w:t>
            </w:r>
          </w:p>
          <w:p w14:paraId="6A50C260" w14:textId="424DD867"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Item 7(2)(c)(</w:t>
            </w:r>
            <w:proofErr w:type="spellStart"/>
            <w:r w:rsidRPr="0096769C">
              <w:t>i</w:t>
            </w:r>
            <w:proofErr w:type="spellEnd"/>
            <w:r w:rsidRPr="0096769C">
              <w:t>)</w:t>
            </w:r>
          </w:p>
        </w:tc>
      </w:tr>
    </w:tbl>
    <w:p w14:paraId="5B4B9A74" w14:textId="77777777" w:rsidR="004640F3" w:rsidRPr="00FF7796" w:rsidRDefault="004640F3" w:rsidP="004640F3">
      <w:pPr>
        <w:pStyle w:val="Tabledescription"/>
      </w:pPr>
      <w:r w:rsidRPr="00FF7796">
        <w:t xml:space="preserve">These charges are in the </w:t>
      </w:r>
      <w:hyperlink r:id="rId38" w:history="1">
        <w:r w:rsidRPr="005B57B5">
          <w:rPr>
            <w:rStyle w:val="Hyperlink"/>
            <w:i/>
            <w:iCs/>
          </w:rPr>
          <w:t>Therapeutic Goods (Charges) Regulations 2018</w:t>
        </w:r>
      </w:hyperlink>
    </w:p>
    <w:p w14:paraId="7E713E03" w14:textId="77777777" w:rsidR="004640F3" w:rsidRDefault="004640F3" w:rsidP="004640F3">
      <w:pPr>
        <w:pStyle w:val="Heading4"/>
      </w:pPr>
      <w:bookmarkStart w:id="38" w:name="_Toc74045734"/>
      <w:bookmarkStart w:id="39" w:name="_Toc137810220"/>
      <w:r>
        <w:t xml:space="preserve">Assessed listed </w:t>
      </w:r>
      <w:proofErr w:type="gramStart"/>
      <w:r>
        <w:t>applications</w:t>
      </w:r>
      <w:bookmarkEnd w:id="38"/>
      <w:bookmarkEnd w:id="39"/>
      <w:proofErr w:type="gramEnd"/>
    </w:p>
    <w:p w14:paraId="5964EC2E" w14:textId="77777777" w:rsidR="004640F3" w:rsidRDefault="004640F3" w:rsidP="004640F3">
      <w:pPr>
        <w:keepNext/>
        <w:keepLines/>
      </w:pPr>
      <w:r>
        <w:t>Applications for assessed listed medicines (under section 26AE of the Act) have both an application fee and an evaluation fee.</w:t>
      </w:r>
    </w:p>
    <w:p w14:paraId="0FC57A8E" w14:textId="77777777" w:rsidR="004640F3" w:rsidRDefault="004640F3" w:rsidP="004640F3">
      <w:pPr>
        <w:keepNext/>
        <w:keepLines/>
      </w:pPr>
      <w:r>
        <w:t xml:space="preserve">For information on application types, see </w:t>
      </w:r>
      <w:hyperlink r:id="rId39" w:history="1">
        <w:r w:rsidRPr="00BF525C">
          <w:rPr>
            <w:rStyle w:val="Hyperlink"/>
          </w:rPr>
          <w:t>Assessed listed medicines evidence guidelines</w:t>
        </w:r>
      </w:hyperlink>
      <w:r>
        <w:t>.</w:t>
      </w:r>
    </w:p>
    <w:p w14:paraId="25FB44E5" w14:textId="77777777" w:rsidR="004640F3" w:rsidRPr="00FF7796" w:rsidRDefault="004640F3" w:rsidP="004640F3">
      <w:pPr>
        <w:pStyle w:val="Tabletitle"/>
      </w:pPr>
      <w:r w:rsidRPr="00FF7796">
        <w:t xml:space="preserve">Table 11: Assessed listed </w:t>
      </w:r>
      <w:proofErr w:type="gramStart"/>
      <w:r w:rsidRPr="00FF7796">
        <w:t>applications</w:t>
      </w:r>
      <w:proofErr w:type="gramEnd"/>
    </w:p>
    <w:tbl>
      <w:tblPr>
        <w:tblStyle w:val="TableTGAblue"/>
        <w:tblW w:w="0" w:type="auto"/>
        <w:tblLook w:val="04A0" w:firstRow="1" w:lastRow="0" w:firstColumn="1" w:lastColumn="0" w:noHBand="0" w:noVBand="1"/>
      </w:tblPr>
      <w:tblGrid>
        <w:gridCol w:w="2684"/>
        <w:gridCol w:w="2126"/>
        <w:gridCol w:w="2011"/>
        <w:gridCol w:w="2229"/>
      </w:tblGrid>
      <w:tr w:rsidR="004640F3" w:rsidRPr="00215D48" w14:paraId="30EF9004"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338EDE95" w14:textId="77777777" w:rsidR="004640F3" w:rsidRPr="00215D48" w:rsidRDefault="004640F3" w:rsidP="00016E2A">
            <w:r w:rsidRPr="00C6327D">
              <w:t>Application Category</w:t>
            </w:r>
          </w:p>
        </w:tc>
        <w:tc>
          <w:tcPr>
            <w:tcW w:w="2126" w:type="dxa"/>
          </w:tcPr>
          <w:p w14:paraId="0AFDC85C"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C6327D">
              <w:t>Application fee</w:t>
            </w:r>
          </w:p>
        </w:tc>
        <w:tc>
          <w:tcPr>
            <w:tcW w:w="2011" w:type="dxa"/>
          </w:tcPr>
          <w:p w14:paraId="44FC16D0"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C6327D">
              <w:t>Evaluation fee</w:t>
            </w:r>
          </w:p>
        </w:tc>
        <w:tc>
          <w:tcPr>
            <w:tcW w:w="2229" w:type="dxa"/>
          </w:tcPr>
          <w:p w14:paraId="1603F58B" w14:textId="3F73C827" w:rsidR="004640F3" w:rsidRPr="00215D48" w:rsidRDefault="008F52EE" w:rsidP="00016E2A">
            <w:pPr>
              <w:cnfStyle w:val="100000000000" w:firstRow="1" w:lastRow="0" w:firstColumn="0" w:lastColumn="0" w:oddVBand="0" w:evenVBand="0" w:oddHBand="0" w:evenHBand="0" w:firstRowFirstColumn="0" w:firstRowLastColumn="0" w:lastRowFirstColumn="0" w:lastRowLastColumn="0"/>
            </w:pPr>
            <w:r>
              <w:t xml:space="preserve">Clause 5 of </w:t>
            </w:r>
            <w:r w:rsidR="004640F3" w:rsidRPr="00C6327D">
              <w:t>Schedule 9</w:t>
            </w:r>
          </w:p>
        </w:tc>
      </w:tr>
      <w:tr w:rsidR="00E655A5" w:rsidRPr="00215D48" w14:paraId="69C59A9E" w14:textId="77777777" w:rsidTr="00016E2A">
        <w:tc>
          <w:tcPr>
            <w:cnfStyle w:val="001000000000" w:firstRow="0" w:lastRow="0" w:firstColumn="1" w:lastColumn="0" w:oddVBand="0" w:evenVBand="0" w:oddHBand="0" w:evenHBand="0" w:firstRowFirstColumn="0" w:firstRowLastColumn="0" w:lastRowFirstColumn="0" w:lastRowLastColumn="0"/>
            <w:tcW w:w="2684" w:type="dxa"/>
          </w:tcPr>
          <w:p w14:paraId="7174BDF8" w14:textId="77777777" w:rsidR="00E655A5" w:rsidRPr="00215D48" w:rsidRDefault="00E655A5" w:rsidP="00E655A5">
            <w:r w:rsidRPr="00E72641">
              <w:t>L(A)1</w:t>
            </w:r>
          </w:p>
        </w:tc>
        <w:tc>
          <w:tcPr>
            <w:tcW w:w="2126" w:type="dxa"/>
          </w:tcPr>
          <w:p w14:paraId="26A8CF1A" w14:textId="18F65F08" w:rsidR="00E655A5" w:rsidRPr="0096769C" w:rsidRDefault="00E655A5" w:rsidP="00E655A5">
            <w:pPr>
              <w:cnfStyle w:val="000000000000" w:firstRow="0" w:lastRow="0" w:firstColumn="0" w:lastColumn="0" w:oddVBand="0" w:evenVBand="0" w:oddHBand="0" w:evenHBand="0" w:firstRowFirstColumn="0" w:firstRowLastColumn="0" w:lastRowFirstColumn="0" w:lastRowLastColumn="0"/>
            </w:pPr>
            <w:r w:rsidRPr="00012B86">
              <w:t>$497</w:t>
            </w:r>
          </w:p>
        </w:tc>
        <w:tc>
          <w:tcPr>
            <w:tcW w:w="2011" w:type="dxa"/>
          </w:tcPr>
          <w:p w14:paraId="351DE399" w14:textId="10BFFF98" w:rsidR="00E655A5" w:rsidRPr="0096769C" w:rsidRDefault="00E655A5" w:rsidP="00E655A5">
            <w:pPr>
              <w:cnfStyle w:val="000000000000" w:firstRow="0" w:lastRow="0" w:firstColumn="0" w:lastColumn="0" w:oddVBand="0" w:evenVBand="0" w:oddHBand="0" w:evenHBand="0" w:firstRowFirstColumn="0" w:firstRowLastColumn="0" w:lastRowFirstColumn="0" w:lastRowLastColumn="0"/>
            </w:pPr>
            <w:r w:rsidRPr="00995449">
              <w:t>$1,889</w:t>
            </w:r>
          </w:p>
        </w:tc>
        <w:tc>
          <w:tcPr>
            <w:tcW w:w="2229" w:type="dxa"/>
          </w:tcPr>
          <w:p w14:paraId="56B1458A" w14:textId="77777777" w:rsidR="00E655A5" w:rsidRPr="00215D48" w:rsidRDefault="00E655A5" w:rsidP="00E655A5">
            <w:pPr>
              <w:cnfStyle w:val="000000000000" w:firstRow="0" w:lastRow="0" w:firstColumn="0" w:lastColumn="0" w:oddVBand="0" w:evenVBand="0" w:oddHBand="0" w:evenHBand="0" w:firstRowFirstColumn="0" w:firstRowLastColumn="0" w:lastRowFirstColumn="0" w:lastRowLastColumn="0"/>
            </w:pPr>
            <w:r w:rsidRPr="00E72641">
              <w:t>Item 22 and Item 23</w:t>
            </w:r>
          </w:p>
        </w:tc>
      </w:tr>
      <w:tr w:rsidR="00E655A5" w:rsidRPr="00215D48" w14:paraId="50A92F77" w14:textId="77777777" w:rsidTr="00016E2A">
        <w:tc>
          <w:tcPr>
            <w:cnfStyle w:val="001000000000" w:firstRow="0" w:lastRow="0" w:firstColumn="1" w:lastColumn="0" w:oddVBand="0" w:evenVBand="0" w:oddHBand="0" w:evenHBand="0" w:firstRowFirstColumn="0" w:firstRowLastColumn="0" w:lastRowFirstColumn="0" w:lastRowLastColumn="0"/>
            <w:tcW w:w="2684" w:type="dxa"/>
          </w:tcPr>
          <w:p w14:paraId="5CC99748" w14:textId="77777777" w:rsidR="00E655A5" w:rsidRPr="00215D48" w:rsidRDefault="00E655A5" w:rsidP="00E655A5">
            <w:r w:rsidRPr="00E72641">
              <w:t>L(A)2</w:t>
            </w:r>
          </w:p>
        </w:tc>
        <w:tc>
          <w:tcPr>
            <w:tcW w:w="2126" w:type="dxa"/>
          </w:tcPr>
          <w:p w14:paraId="3CBD96F9" w14:textId="627191A3" w:rsidR="00E655A5" w:rsidRPr="0096769C" w:rsidRDefault="00E655A5" w:rsidP="00E655A5">
            <w:pPr>
              <w:cnfStyle w:val="000000000000" w:firstRow="0" w:lastRow="0" w:firstColumn="0" w:lastColumn="0" w:oddVBand="0" w:evenVBand="0" w:oddHBand="0" w:evenHBand="0" w:firstRowFirstColumn="0" w:firstRowLastColumn="0" w:lastRowFirstColumn="0" w:lastRowLastColumn="0"/>
            </w:pPr>
            <w:r w:rsidRPr="00012B86">
              <w:t>$2,040</w:t>
            </w:r>
          </w:p>
        </w:tc>
        <w:tc>
          <w:tcPr>
            <w:tcW w:w="2011" w:type="dxa"/>
          </w:tcPr>
          <w:p w14:paraId="5055A4EC" w14:textId="64930B87" w:rsidR="00E655A5" w:rsidRPr="0096769C" w:rsidRDefault="00E655A5" w:rsidP="00E655A5">
            <w:pPr>
              <w:cnfStyle w:val="000000000000" w:firstRow="0" w:lastRow="0" w:firstColumn="0" w:lastColumn="0" w:oddVBand="0" w:evenVBand="0" w:oddHBand="0" w:evenHBand="0" w:firstRowFirstColumn="0" w:firstRowLastColumn="0" w:lastRowFirstColumn="0" w:lastRowLastColumn="0"/>
            </w:pPr>
            <w:r w:rsidRPr="00995449">
              <w:t>$15,651</w:t>
            </w:r>
          </w:p>
        </w:tc>
        <w:tc>
          <w:tcPr>
            <w:tcW w:w="2229" w:type="dxa"/>
          </w:tcPr>
          <w:p w14:paraId="00A4E31B" w14:textId="77777777" w:rsidR="00E655A5" w:rsidRPr="00215D48" w:rsidRDefault="00E655A5" w:rsidP="00E655A5">
            <w:pPr>
              <w:cnfStyle w:val="000000000000" w:firstRow="0" w:lastRow="0" w:firstColumn="0" w:lastColumn="0" w:oddVBand="0" w:evenVBand="0" w:oddHBand="0" w:evenHBand="0" w:firstRowFirstColumn="0" w:firstRowLastColumn="0" w:lastRowFirstColumn="0" w:lastRowLastColumn="0"/>
            </w:pPr>
            <w:r w:rsidRPr="00E72641">
              <w:t>Item 24 and Item 25</w:t>
            </w:r>
          </w:p>
        </w:tc>
      </w:tr>
      <w:tr w:rsidR="00E655A5" w:rsidRPr="00215D48" w14:paraId="78C0F91F" w14:textId="77777777" w:rsidTr="00016E2A">
        <w:tc>
          <w:tcPr>
            <w:cnfStyle w:val="001000000000" w:firstRow="0" w:lastRow="0" w:firstColumn="1" w:lastColumn="0" w:oddVBand="0" w:evenVBand="0" w:oddHBand="0" w:evenHBand="0" w:firstRowFirstColumn="0" w:firstRowLastColumn="0" w:lastRowFirstColumn="0" w:lastRowLastColumn="0"/>
            <w:tcW w:w="2684" w:type="dxa"/>
          </w:tcPr>
          <w:p w14:paraId="058ECBF7" w14:textId="77777777" w:rsidR="00E655A5" w:rsidRPr="00215D48" w:rsidRDefault="00E655A5" w:rsidP="00E655A5">
            <w:r w:rsidRPr="00E72641">
              <w:t>L(A)3</w:t>
            </w:r>
          </w:p>
        </w:tc>
        <w:tc>
          <w:tcPr>
            <w:tcW w:w="2126" w:type="dxa"/>
          </w:tcPr>
          <w:p w14:paraId="5233789A" w14:textId="53E55D0A" w:rsidR="00E655A5" w:rsidRPr="0096769C" w:rsidRDefault="00E655A5" w:rsidP="00E655A5">
            <w:pPr>
              <w:cnfStyle w:val="000000000000" w:firstRow="0" w:lastRow="0" w:firstColumn="0" w:lastColumn="0" w:oddVBand="0" w:evenVBand="0" w:oddHBand="0" w:evenHBand="0" w:firstRowFirstColumn="0" w:firstRowLastColumn="0" w:lastRowFirstColumn="0" w:lastRowLastColumn="0"/>
            </w:pPr>
            <w:r w:rsidRPr="00012B86">
              <w:t>$2,040</w:t>
            </w:r>
          </w:p>
        </w:tc>
        <w:tc>
          <w:tcPr>
            <w:tcW w:w="2011" w:type="dxa"/>
          </w:tcPr>
          <w:p w14:paraId="1BA69CCA" w14:textId="1FDF3BAC" w:rsidR="00E655A5" w:rsidRPr="0096769C" w:rsidRDefault="00E655A5" w:rsidP="00E655A5">
            <w:pPr>
              <w:cnfStyle w:val="000000000000" w:firstRow="0" w:lastRow="0" w:firstColumn="0" w:lastColumn="0" w:oddVBand="0" w:evenVBand="0" w:oddHBand="0" w:evenHBand="0" w:firstRowFirstColumn="0" w:firstRowLastColumn="0" w:lastRowFirstColumn="0" w:lastRowLastColumn="0"/>
            </w:pPr>
            <w:r w:rsidRPr="00995449">
              <w:t>$15,651</w:t>
            </w:r>
          </w:p>
        </w:tc>
        <w:tc>
          <w:tcPr>
            <w:tcW w:w="2229" w:type="dxa"/>
          </w:tcPr>
          <w:p w14:paraId="61D9B9FD" w14:textId="77777777" w:rsidR="00E655A5" w:rsidRPr="00215D48" w:rsidRDefault="00E655A5" w:rsidP="00E655A5">
            <w:pPr>
              <w:cnfStyle w:val="000000000000" w:firstRow="0" w:lastRow="0" w:firstColumn="0" w:lastColumn="0" w:oddVBand="0" w:evenVBand="0" w:oddHBand="0" w:evenHBand="0" w:firstRowFirstColumn="0" w:firstRowLastColumn="0" w:lastRowFirstColumn="0" w:lastRowLastColumn="0"/>
            </w:pPr>
            <w:r w:rsidRPr="00E72641">
              <w:t>Item 26 and Item 27</w:t>
            </w:r>
          </w:p>
        </w:tc>
      </w:tr>
    </w:tbl>
    <w:p w14:paraId="1E220EC7" w14:textId="77777777" w:rsidR="004640F3" w:rsidRPr="00FF7796" w:rsidRDefault="004640F3" w:rsidP="004640F3">
      <w:pPr>
        <w:pStyle w:val="Tabledescription"/>
      </w:pPr>
      <w:r w:rsidRPr="00FF7796">
        <w:t xml:space="preserve">These fees are in Schedule 9, </w:t>
      </w:r>
      <w:hyperlink r:id="rId40" w:history="1">
        <w:r w:rsidRPr="005B57B5">
          <w:rPr>
            <w:rStyle w:val="Hyperlink"/>
            <w:i/>
            <w:iCs/>
          </w:rPr>
          <w:t>Therapeutic Goods Regulations 1990</w:t>
        </w:r>
      </w:hyperlink>
    </w:p>
    <w:p w14:paraId="1B9DAD28" w14:textId="77777777" w:rsidR="004640F3" w:rsidRDefault="004640F3" w:rsidP="004640F3">
      <w:pPr>
        <w:pStyle w:val="Heading4"/>
      </w:pPr>
      <w:bookmarkStart w:id="40" w:name="_Toc74045735"/>
      <w:bookmarkStart w:id="41" w:name="_Toc137810221"/>
      <w:r>
        <w:t xml:space="preserve">Variations to assessed listed </w:t>
      </w:r>
      <w:proofErr w:type="gramStart"/>
      <w:r>
        <w:t>medicines</w:t>
      </w:r>
      <w:bookmarkEnd w:id="40"/>
      <w:bookmarkEnd w:id="41"/>
      <w:proofErr w:type="gramEnd"/>
    </w:p>
    <w:p w14:paraId="0B08883D" w14:textId="77777777" w:rsidR="004640F3" w:rsidRDefault="004640F3" w:rsidP="004640F3">
      <w:r>
        <w:t>Application made under section 23 of the Act to list a new medicine if:</w:t>
      </w:r>
    </w:p>
    <w:p w14:paraId="615F422F" w14:textId="77777777" w:rsidR="004640F3" w:rsidRDefault="004640F3" w:rsidP="004640F3">
      <w:pPr>
        <w:pStyle w:val="ListBullet"/>
        <w:numPr>
          <w:ilvl w:val="0"/>
          <w:numId w:val="3"/>
        </w:numPr>
      </w:pPr>
      <w:r>
        <w:t>new medicine is a changed from existing listed medicine, and</w:t>
      </w:r>
    </w:p>
    <w:p w14:paraId="1E7ADD7E" w14:textId="77777777" w:rsidR="004640F3" w:rsidRDefault="004640F3" w:rsidP="004640F3">
      <w:pPr>
        <w:pStyle w:val="ListBullet"/>
        <w:numPr>
          <w:ilvl w:val="0"/>
          <w:numId w:val="3"/>
        </w:numPr>
      </w:pPr>
      <w:r>
        <w:t xml:space="preserve">new and existing medicine are separate and distinct, but new medicine is part of same therapeutic group as existing </w:t>
      </w:r>
      <w:proofErr w:type="gramStart"/>
      <w:r>
        <w:t>medicine</w:t>
      </w:r>
      <w:proofErr w:type="gramEnd"/>
    </w:p>
    <w:p w14:paraId="6A8FEB22" w14:textId="77777777" w:rsidR="004640F3" w:rsidRDefault="004640F3" w:rsidP="004640F3">
      <w:r>
        <w:t xml:space="preserve">For information on application types, see </w:t>
      </w:r>
      <w:hyperlink r:id="rId41" w:history="1">
        <w:r w:rsidRPr="00BF525C">
          <w:rPr>
            <w:rStyle w:val="Hyperlink"/>
          </w:rPr>
          <w:t>Changing a listed or assessed listed medicine, Application types and changes tables</w:t>
        </w:r>
      </w:hyperlink>
      <w:r>
        <w:t>.</w:t>
      </w:r>
    </w:p>
    <w:p w14:paraId="2E3C78AE" w14:textId="77777777" w:rsidR="004640F3" w:rsidRPr="00FF7796" w:rsidRDefault="004640F3" w:rsidP="004640F3">
      <w:pPr>
        <w:pStyle w:val="Tabletitle"/>
      </w:pPr>
      <w:r w:rsidRPr="00FF7796">
        <w:lastRenderedPageBreak/>
        <w:t>Table 12: Section 23 applications</w:t>
      </w:r>
    </w:p>
    <w:tbl>
      <w:tblPr>
        <w:tblStyle w:val="TableTGAblue"/>
        <w:tblW w:w="0" w:type="auto"/>
        <w:tblLook w:val="04A0" w:firstRow="1" w:lastRow="0" w:firstColumn="1" w:lastColumn="0" w:noHBand="0" w:noVBand="1"/>
      </w:tblPr>
      <w:tblGrid>
        <w:gridCol w:w="2684"/>
        <w:gridCol w:w="2126"/>
        <w:gridCol w:w="2011"/>
        <w:gridCol w:w="2229"/>
      </w:tblGrid>
      <w:tr w:rsidR="004640F3" w:rsidRPr="00215D48" w14:paraId="21A4D710"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60EE7251" w14:textId="77777777" w:rsidR="004640F3" w:rsidRPr="00215D48" w:rsidRDefault="004640F3" w:rsidP="00016E2A">
            <w:r w:rsidRPr="002E00F1">
              <w:t>Application type</w:t>
            </w:r>
          </w:p>
        </w:tc>
        <w:tc>
          <w:tcPr>
            <w:tcW w:w="2126" w:type="dxa"/>
          </w:tcPr>
          <w:p w14:paraId="36A475BA"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2E00F1">
              <w:t>Application fee</w:t>
            </w:r>
          </w:p>
        </w:tc>
        <w:tc>
          <w:tcPr>
            <w:tcW w:w="2011" w:type="dxa"/>
          </w:tcPr>
          <w:p w14:paraId="5E45346A"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2E00F1">
              <w:t>Evaluation fee</w:t>
            </w:r>
          </w:p>
        </w:tc>
        <w:tc>
          <w:tcPr>
            <w:tcW w:w="2229" w:type="dxa"/>
          </w:tcPr>
          <w:p w14:paraId="1FF8AA2A" w14:textId="57D246C0" w:rsidR="004640F3" w:rsidRPr="00215D48" w:rsidRDefault="008F52EE" w:rsidP="00016E2A">
            <w:pPr>
              <w:cnfStyle w:val="100000000000" w:firstRow="1" w:lastRow="0" w:firstColumn="0" w:lastColumn="0" w:oddVBand="0" w:evenVBand="0" w:oddHBand="0" w:evenHBand="0" w:firstRowFirstColumn="0" w:firstRowLastColumn="0" w:lastRowFirstColumn="0" w:lastRowLastColumn="0"/>
            </w:pPr>
            <w:r>
              <w:t xml:space="preserve">Clause 5 of </w:t>
            </w:r>
            <w:r w:rsidR="004640F3" w:rsidRPr="002E00F1">
              <w:t>Schedule 9</w:t>
            </w:r>
          </w:p>
        </w:tc>
      </w:tr>
      <w:tr w:rsidR="00991E13" w:rsidRPr="00215D48" w14:paraId="033E552D" w14:textId="77777777" w:rsidTr="00016E2A">
        <w:tc>
          <w:tcPr>
            <w:cnfStyle w:val="001000000000" w:firstRow="0" w:lastRow="0" w:firstColumn="1" w:lastColumn="0" w:oddVBand="0" w:evenVBand="0" w:oddHBand="0" w:evenHBand="0" w:firstRowFirstColumn="0" w:firstRowLastColumn="0" w:lastRowFirstColumn="0" w:lastRowLastColumn="0"/>
            <w:tcW w:w="2684" w:type="dxa"/>
          </w:tcPr>
          <w:p w14:paraId="4BDB576E" w14:textId="77777777" w:rsidR="00991E13" w:rsidRPr="00215D48" w:rsidRDefault="00991E13" w:rsidP="00991E13">
            <w:r w:rsidRPr="00B14A3E">
              <w:t>L(A)CN</w:t>
            </w:r>
          </w:p>
        </w:tc>
        <w:tc>
          <w:tcPr>
            <w:tcW w:w="2126" w:type="dxa"/>
          </w:tcPr>
          <w:p w14:paraId="38B5EFE7" w14:textId="47920650" w:rsidR="00991E13" w:rsidRPr="0096769C" w:rsidRDefault="00991E13" w:rsidP="00991E13">
            <w:pPr>
              <w:cnfStyle w:val="000000000000" w:firstRow="0" w:lastRow="0" w:firstColumn="0" w:lastColumn="0" w:oddVBand="0" w:evenVBand="0" w:oddHBand="0" w:evenHBand="0" w:firstRowFirstColumn="0" w:firstRowLastColumn="0" w:lastRowFirstColumn="0" w:lastRowLastColumn="0"/>
            </w:pPr>
            <w:r w:rsidRPr="001279C4">
              <w:t>$885</w:t>
            </w:r>
          </w:p>
        </w:tc>
        <w:tc>
          <w:tcPr>
            <w:tcW w:w="2011" w:type="dxa"/>
          </w:tcPr>
          <w:p w14:paraId="36C13BB3" w14:textId="77777777" w:rsidR="00991E13" w:rsidRPr="0096769C" w:rsidRDefault="00991E13" w:rsidP="00991E13">
            <w:pPr>
              <w:cnfStyle w:val="000000000000" w:firstRow="0" w:lastRow="0" w:firstColumn="0" w:lastColumn="0" w:oddVBand="0" w:evenVBand="0" w:oddHBand="0" w:evenHBand="0" w:firstRowFirstColumn="0" w:firstRowLastColumn="0" w:lastRowFirstColumn="0" w:lastRowLastColumn="0"/>
            </w:pPr>
            <w:r w:rsidRPr="0096769C">
              <w:t>n/a</w:t>
            </w:r>
          </w:p>
        </w:tc>
        <w:tc>
          <w:tcPr>
            <w:tcW w:w="2229" w:type="dxa"/>
          </w:tcPr>
          <w:p w14:paraId="2E1C0025" w14:textId="77777777" w:rsidR="00991E13" w:rsidRPr="00215D48" w:rsidRDefault="00991E13" w:rsidP="00991E13">
            <w:pPr>
              <w:cnfStyle w:val="000000000000" w:firstRow="0" w:lastRow="0" w:firstColumn="0" w:lastColumn="0" w:oddVBand="0" w:evenVBand="0" w:oddHBand="0" w:evenHBand="0" w:firstRowFirstColumn="0" w:firstRowLastColumn="0" w:lastRowFirstColumn="0" w:lastRowLastColumn="0"/>
            </w:pPr>
            <w:r w:rsidRPr="00B14A3E">
              <w:t>Item 1F</w:t>
            </w:r>
          </w:p>
        </w:tc>
      </w:tr>
      <w:tr w:rsidR="000F4802" w:rsidRPr="00215D48" w14:paraId="32358306" w14:textId="77777777" w:rsidTr="00016E2A">
        <w:tc>
          <w:tcPr>
            <w:cnfStyle w:val="001000000000" w:firstRow="0" w:lastRow="0" w:firstColumn="1" w:lastColumn="0" w:oddVBand="0" w:evenVBand="0" w:oddHBand="0" w:evenHBand="0" w:firstRowFirstColumn="0" w:firstRowLastColumn="0" w:lastRowFirstColumn="0" w:lastRowLastColumn="0"/>
            <w:tcW w:w="2684" w:type="dxa"/>
          </w:tcPr>
          <w:p w14:paraId="095648A3" w14:textId="77777777" w:rsidR="000F4802" w:rsidRPr="00215D48" w:rsidRDefault="000F4802" w:rsidP="000F4802">
            <w:r w:rsidRPr="00B14A3E">
              <w:t>L(A)C1</w:t>
            </w:r>
          </w:p>
        </w:tc>
        <w:tc>
          <w:tcPr>
            <w:tcW w:w="2126" w:type="dxa"/>
          </w:tcPr>
          <w:p w14:paraId="4E2D4BEA" w14:textId="1BC07298" w:rsidR="000F4802" w:rsidRPr="0096769C" w:rsidRDefault="000F4802" w:rsidP="000F4802">
            <w:pPr>
              <w:cnfStyle w:val="000000000000" w:firstRow="0" w:lastRow="0" w:firstColumn="0" w:lastColumn="0" w:oddVBand="0" w:evenVBand="0" w:oddHBand="0" w:evenHBand="0" w:firstRowFirstColumn="0" w:firstRowLastColumn="0" w:lastRowFirstColumn="0" w:lastRowLastColumn="0"/>
            </w:pPr>
            <w:r w:rsidRPr="001279C4">
              <w:t>$1,026</w:t>
            </w:r>
          </w:p>
        </w:tc>
        <w:tc>
          <w:tcPr>
            <w:tcW w:w="2011" w:type="dxa"/>
          </w:tcPr>
          <w:p w14:paraId="3AC63168" w14:textId="1D86214A" w:rsidR="000F4802" w:rsidRPr="0096769C" w:rsidRDefault="000F4802" w:rsidP="000F4802">
            <w:pPr>
              <w:cnfStyle w:val="000000000000" w:firstRow="0" w:lastRow="0" w:firstColumn="0" w:lastColumn="0" w:oddVBand="0" w:evenVBand="0" w:oddHBand="0" w:evenHBand="0" w:firstRowFirstColumn="0" w:firstRowLastColumn="0" w:lastRowFirstColumn="0" w:lastRowLastColumn="0"/>
            </w:pPr>
            <w:r w:rsidRPr="00C452F5">
              <w:t>$1,188</w:t>
            </w:r>
          </w:p>
        </w:tc>
        <w:tc>
          <w:tcPr>
            <w:tcW w:w="2229" w:type="dxa"/>
          </w:tcPr>
          <w:p w14:paraId="6062326E" w14:textId="77777777" w:rsidR="000F4802" w:rsidRPr="00215D48" w:rsidRDefault="000F4802" w:rsidP="000F4802">
            <w:pPr>
              <w:cnfStyle w:val="000000000000" w:firstRow="0" w:lastRow="0" w:firstColumn="0" w:lastColumn="0" w:oddVBand="0" w:evenVBand="0" w:oddHBand="0" w:evenHBand="0" w:firstRowFirstColumn="0" w:firstRowLastColumn="0" w:lastRowFirstColumn="0" w:lastRowLastColumn="0"/>
            </w:pPr>
            <w:r w:rsidRPr="00B14A3E">
              <w:t>Item 1D and 1G</w:t>
            </w:r>
          </w:p>
        </w:tc>
      </w:tr>
      <w:tr w:rsidR="000F4802" w:rsidRPr="00215D48" w14:paraId="36410EC5" w14:textId="77777777" w:rsidTr="00016E2A">
        <w:tc>
          <w:tcPr>
            <w:cnfStyle w:val="001000000000" w:firstRow="0" w:lastRow="0" w:firstColumn="1" w:lastColumn="0" w:oddVBand="0" w:evenVBand="0" w:oddHBand="0" w:evenHBand="0" w:firstRowFirstColumn="0" w:firstRowLastColumn="0" w:lastRowFirstColumn="0" w:lastRowLastColumn="0"/>
            <w:tcW w:w="2684" w:type="dxa"/>
          </w:tcPr>
          <w:p w14:paraId="49F04795" w14:textId="77777777" w:rsidR="000F4802" w:rsidRPr="00215D48" w:rsidRDefault="000F4802" w:rsidP="000F4802">
            <w:r w:rsidRPr="00B14A3E">
              <w:t>L(A)C2</w:t>
            </w:r>
          </w:p>
        </w:tc>
        <w:tc>
          <w:tcPr>
            <w:tcW w:w="2126" w:type="dxa"/>
          </w:tcPr>
          <w:p w14:paraId="21F70722" w14:textId="29FF7498" w:rsidR="000F4802" w:rsidRPr="0096769C" w:rsidRDefault="000F4802" w:rsidP="000F4802">
            <w:pPr>
              <w:cnfStyle w:val="000000000000" w:firstRow="0" w:lastRow="0" w:firstColumn="0" w:lastColumn="0" w:oddVBand="0" w:evenVBand="0" w:oddHBand="0" w:evenHBand="0" w:firstRowFirstColumn="0" w:firstRowLastColumn="0" w:lastRowFirstColumn="0" w:lastRowLastColumn="0"/>
            </w:pPr>
            <w:r w:rsidRPr="001279C4">
              <w:t>$1,026</w:t>
            </w:r>
          </w:p>
        </w:tc>
        <w:tc>
          <w:tcPr>
            <w:tcW w:w="2011" w:type="dxa"/>
          </w:tcPr>
          <w:p w14:paraId="1CD95B53" w14:textId="5341AE39" w:rsidR="000F4802" w:rsidRPr="0096769C" w:rsidRDefault="000F4802" w:rsidP="000F4802">
            <w:pPr>
              <w:cnfStyle w:val="000000000000" w:firstRow="0" w:lastRow="0" w:firstColumn="0" w:lastColumn="0" w:oddVBand="0" w:evenVBand="0" w:oddHBand="0" w:evenHBand="0" w:firstRowFirstColumn="0" w:firstRowLastColumn="0" w:lastRowFirstColumn="0" w:lastRowLastColumn="0"/>
            </w:pPr>
            <w:r w:rsidRPr="00C452F5">
              <w:t>$8,635</w:t>
            </w:r>
          </w:p>
        </w:tc>
        <w:tc>
          <w:tcPr>
            <w:tcW w:w="2229" w:type="dxa"/>
          </w:tcPr>
          <w:p w14:paraId="59914CED" w14:textId="77777777" w:rsidR="000F4802" w:rsidRPr="00215D48" w:rsidRDefault="000F4802" w:rsidP="000F4802">
            <w:pPr>
              <w:cnfStyle w:val="000000000000" w:firstRow="0" w:lastRow="0" w:firstColumn="0" w:lastColumn="0" w:oddVBand="0" w:evenVBand="0" w:oddHBand="0" w:evenHBand="0" w:firstRowFirstColumn="0" w:firstRowLastColumn="0" w:lastRowFirstColumn="0" w:lastRowLastColumn="0"/>
            </w:pPr>
            <w:r w:rsidRPr="00B14A3E">
              <w:t>Item 1E and 1H</w:t>
            </w:r>
          </w:p>
        </w:tc>
      </w:tr>
    </w:tbl>
    <w:p w14:paraId="78E059E7" w14:textId="77777777" w:rsidR="004640F3" w:rsidRPr="00FF7796" w:rsidRDefault="004640F3" w:rsidP="004640F3">
      <w:pPr>
        <w:pStyle w:val="Tabledescription"/>
      </w:pPr>
      <w:r w:rsidRPr="00FF7796">
        <w:t xml:space="preserve">These fees are in the </w:t>
      </w:r>
      <w:hyperlink r:id="rId42" w:history="1">
        <w:r w:rsidRPr="005B57B5">
          <w:rPr>
            <w:rStyle w:val="Hyperlink"/>
            <w:i/>
            <w:iCs/>
          </w:rPr>
          <w:t>Therapeutic Goods Regulations 1990</w:t>
        </w:r>
      </w:hyperlink>
      <w:r w:rsidRPr="00FF7796">
        <w:br/>
        <w:t xml:space="preserve">n/a: not </w:t>
      </w:r>
      <w:proofErr w:type="gramStart"/>
      <w:r w:rsidRPr="00FF7796">
        <w:t>applicable</w:t>
      </w:r>
      <w:proofErr w:type="gramEnd"/>
    </w:p>
    <w:p w14:paraId="51E5F7EA" w14:textId="77777777" w:rsidR="004640F3" w:rsidRDefault="004640F3" w:rsidP="004640F3">
      <w:r>
        <w:t xml:space="preserve">Request made under subsection 9D of the Act to </w:t>
      </w:r>
      <w:r w:rsidRPr="00BF525C">
        <w:rPr>
          <w:b/>
          <w:bCs/>
        </w:rPr>
        <w:t>vary</w:t>
      </w:r>
      <w:r>
        <w:t xml:space="preserve"> information included in an entry in the ARTG for a listed </w:t>
      </w:r>
      <w:proofErr w:type="gramStart"/>
      <w:r>
        <w:t>medicine</w:t>
      </w:r>
      <w:proofErr w:type="gramEnd"/>
    </w:p>
    <w:p w14:paraId="7E64B5BA" w14:textId="77777777" w:rsidR="004640F3" w:rsidRDefault="004640F3" w:rsidP="004640F3">
      <w:r>
        <w:t xml:space="preserve">For information on application types, see </w:t>
      </w:r>
      <w:hyperlink r:id="rId43" w:history="1">
        <w:r w:rsidRPr="00BF525C">
          <w:rPr>
            <w:rStyle w:val="Hyperlink"/>
          </w:rPr>
          <w:t>Changing a listed or assessed listed medicine, Application types and changes tables</w:t>
        </w:r>
      </w:hyperlink>
      <w:r>
        <w:t>.</w:t>
      </w:r>
    </w:p>
    <w:p w14:paraId="789CAC15" w14:textId="77777777" w:rsidR="004640F3" w:rsidRPr="00FF7796" w:rsidRDefault="004640F3" w:rsidP="004640F3">
      <w:pPr>
        <w:pStyle w:val="Tabletitle"/>
      </w:pPr>
      <w:r w:rsidRPr="00FF7796">
        <w:t>Table 13: Section 9D applications</w:t>
      </w:r>
    </w:p>
    <w:tbl>
      <w:tblPr>
        <w:tblStyle w:val="TableTGAblue"/>
        <w:tblW w:w="0" w:type="auto"/>
        <w:tblLook w:val="04A0" w:firstRow="1" w:lastRow="0" w:firstColumn="1" w:lastColumn="0" w:noHBand="0" w:noVBand="1"/>
      </w:tblPr>
      <w:tblGrid>
        <w:gridCol w:w="3534"/>
        <w:gridCol w:w="1701"/>
        <w:gridCol w:w="1701"/>
        <w:gridCol w:w="2114"/>
      </w:tblGrid>
      <w:tr w:rsidR="004640F3" w:rsidRPr="00215D48" w14:paraId="5DE1AA1F"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4" w:type="dxa"/>
          </w:tcPr>
          <w:p w14:paraId="2D82AA3A" w14:textId="77777777" w:rsidR="004640F3" w:rsidRPr="00215D48" w:rsidRDefault="004640F3" w:rsidP="00016E2A">
            <w:r w:rsidRPr="00CF0A05">
              <w:t>Application type</w:t>
            </w:r>
          </w:p>
        </w:tc>
        <w:tc>
          <w:tcPr>
            <w:tcW w:w="1701" w:type="dxa"/>
          </w:tcPr>
          <w:p w14:paraId="08C92BA5"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CF0A05">
              <w:t>Upfront fee</w:t>
            </w:r>
          </w:p>
        </w:tc>
        <w:tc>
          <w:tcPr>
            <w:tcW w:w="1701" w:type="dxa"/>
          </w:tcPr>
          <w:p w14:paraId="289C11BD"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CF0A05">
              <w:t>Refund if no evaluation</w:t>
            </w:r>
          </w:p>
        </w:tc>
        <w:tc>
          <w:tcPr>
            <w:tcW w:w="2114" w:type="dxa"/>
          </w:tcPr>
          <w:p w14:paraId="06614D5D" w14:textId="38F111A3" w:rsidR="004640F3" w:rsidRPr="00215D48" w:rsidRDefault="008F52EE" w:rsidP="00016E2A">
            <w:pPr>
              <w:cnfStyle w:val="100000000000" w:firstRow="1" w:lastRow="0" w:firstColumn="0" w:lastColumn="0" w:oddVBand="0" w:evenVBand="0" w:oddHBand="0" w:evenHBand="0" w:firstRowFirstColumn="0" w:firstRowLastColumn="0" w:lastRowFirstColumn="0" w:lastRowLastColumn="0"/>
            </w:pPr>
            <w:r>
              <w:t xml:space="preserve">Clause 5 of </w:t>
            </w:r>
            <w:r w:rsidR="004640F3" w:rsidRPr="00CF0A05">
              <w:t>Schedule 9</w:t>
            </w:r>
          </w:p>
        </w:tc>
      </w:tr>
      <w:tr w:rsidR="000F4802" w:rsidRPr="00215D48" w14:paraId="006B2CBA" w14:textId="77777777" w:rsidTr="00016E2A">
        <w:tc>
          <w:tcPr>
            <w:cnfStyle w:val="001000000000" w:firstRow="0" w:lastRow="0" w:firstColumn="1" w:lastColumn="0" w:oddVBand="0" w:evenVBand="0" w:oddHBand="0" w:evenHBand="0" w:firstRowFirstColumn="0" w:firstRowLastColumn="0" w:lastRowFirstColumn="0" w:lastRowLastColumn="0"/>
            <w:tcW w:w="3534" w:type="dxa"/>
          </w:tcPr>
          <w:p w14:paraId="35485016" w14:textId="77777777" w:rsidR="000F4802" w:rsidRPr="00215D48" w:rsidRDefault="000F4802" w:rsidP="000F4802">
            <w:r w:rsidRPr="003B0585">
              <w:t>L(A)CN notification request</w:t>
            </w:r>
          </w:p>
        </w:tc>
        <w:tc>
          <w:tcPr>
            <w:tcW w:w="1701" w:type="dxa"/>
          </w:tcPr>
          <w:p w14:paraId="32353A41" w14:textId="3212F81D" w:rsidR="000F4802" w:rsidRPr="0096769C" w:rsidRDefault="000F4802" w:rsidP="000F4802">
            <w:pPr>
              <w:cnfStyle w:val="000000000000" w:firstRow="0" w:lastRow="0" w:firstColumn="0" w:lastColumn="0" w:oddVBand="0" w:evenVBand="0" w:oddHBand="0" w:evenHBand="0" w:firstRowFirstColumn="0" w:firstRowLastColumn="0" w:lastRowFirstColumn="0" w:lastRowLastColumn="0"/>
            </w:pPr>
            <w:r w:rsidRPr="00F96E11">
              <w:t>$885</w:t>
            </w:r>
          </w:p>
        </w:tc>
        <w:tc>
          <w:tcPr>
            <w:tcW w:w="1701" w:type="dxa"/>
          </w:tcPr>
          <w:p w14:paraId="3F08966C" w14:textId="77777777" w:rsidR="000F4802" w:rsidRPr="0096769C" w:rsidRDefault="000F4802" w:rsidP="000F4802">
            <w:pPr>
              <w:cnfStyle w:val="000000000000" w:firstRow="0" w:lastRow="0" w:firstColumn="0" w:lastColumn="0" w:oddVBand="0" w:evenVBand="0" w:oddHBand="0" w:evenHBand="0" w:firstRowFirstColumn="0" w:firstRowLastColumn="0" w:lastRowFirstColumn="0" w:lastRowLastColumn="0"/>
            </w:pPr>
            <w:r w:rsidRPr="0096769C">
              <w:t>n/a</w:t>
            </w:r>
          </w:p>
        </w:tc>
        <w:tc>
          <w:tcPr>
            <w:tcW w:w="2114" w:type="dxa"/>
          </w:tcPr>
          <w:p w14:paraId="477F79A9" w14:textId="77777777" w:rsidR="000F4802" w:rsidRPr="00215D48" w:rsidRDefault="000F4802" w:rsidP="000F4802">
            <w:pPr>
              <w:cnfStyle w:val="000000000000" w:firstRow="0" w:lastRow="0" w:firstColumn="0" w:lastColumn="0" w:oddVBand="0" w:evenVBand="0" w:oddHBand="0" w:evenHBand="0" w:firstRowFirstColumn="0" w:firstRowLastColumn="0" w:lastRowFirstColumn="0" w:lastRowLastColumn="0"/>
            </w:pPr>
            <w:r w:rsidRPr="003B0585">
              <w:t>Item 1C</w:t>
            </w:r>
          </w:p>
        </w:tc>
      </w:tr>
      <w:tr w:rsidR="000F4802" w:rsidRPr="00215D48" w14:paraId="259A5BBD" w14:textId="77777777" w:rsidTr="00016E2A">
        <w:tc>
          <w:tcPr>
            <w:cnfStyle w:val="001000000000" w:firstRow="0" w:lastRow="0" w:firstColumn="1" w:lastColumn="0" w:oddVBand="0" w:evenVBand="0" w:oddHBand="0" w:evenHBand="0" w:firstRowFirstColumn="0" w:firstRowLastColumn="0" w:lastRowFirstColumn="0" w:lastRowLastColumn="0"/>
            <w:tcW w:w="3534" w:type="dxa"/>
          </w:tcPr>
          <w:p w14:paraId="2A9F975D" w14:textId="77777777" w:rsidR="000F4802" w:rsidRPr="00215D48" w:rsidRDefault="000F4802" w:rsidP="000F4802">
            <w:r w:rsidRPr="003B0585">
              <w:t>L(A)C1 application</w:t>
            </w:r>
          </w:p>
        </w:tc>
        <w:tc>
          <w:tcPr>
            <w:tcW w:w="1701" w:type="dxa"/>
          </w:tcPr>
          <w:p w14:paraId="477EA2AD" w14:textId="57729A2B" w:rsidR="000F4802" w:rsidRPr="0096769C" w:rsidRDefault="000F4802" w:rsidP="000F4802">
            <w:pPr>
              <w:cnfStyle w:val="000000000000" w:firstRow="0" w:lastRow="0" w:firstColumn="0" w:lastColumn="0" w:oddVBand="0" w:evenVBand="0" w:oddHBand="0" w:evenHBand="0" w:firstRowFirstColumn="0" w:firstRowLastColumn="0" w:lastRowFirstColumn="0" w:lastRowLastColumn="0"/>
            </w:pPr>
            <w:r w:rsidRPr="00F96E11">
              <w:t>$2,212</w:t>
            </w:r>
          </w:p>
        </w:tc>
        <w:tc>
          <w:tcPr>
            <w:tcW w:w="1701" w:type="dxa"/>
          </w:tcPr>
          <w:p w14:paraId="6033AEA9" w14:textId="6AB29CDE" w:rsidR="000F4802" w:rsidRPr="0096769C" w:rsidRDefault="000F4802" w:rsidP="000F4802">
            <w:pPr>
              <w:cnfStyle w:val="000000000000" w:firstRow="0" w:lastRow="0" w:firstColumn="0" w:lastColumn="0" w:oddVBand="0" w:evenVBand="0" w:oddHBand="0" w:evenHBand="0" w:firstRowFirstColumn="0" w:firstRowLastColumn="0" w:lastRowFirstColumn="0" w:lastRowLastColumn="0"/>
            </w:pPr>
            <w:r w:rsidRPr="009875C9">
              <w:t>$1,188</w:t>
            </w:r>
          </w:p>
        </w:tc>
        <w:tc>
          <w:tcPr>
            <w:tcW w:w="2114" w:type="dxa"/>
          </w:tcPr>
          <w:p w14:paraId="39C06974" w14:textId="77777777" w:rsidR="000F4802" w:rsidRPr="00215D48" w:rsidRDefault="000F4802" w:rsidP="000F4802">
            <w:pPr>
              <w:cnfStyle w:val="000000000000" w:firstRow="0" w:lastRow="0" w:firstColumn="0" w:lastColumn="0" w:oddVBand="0" w:evenVBand="0" w:oddHBand="0" w:evenHBand="0" w:firstRowFirstColumn="0" w:firstRowLastColumn="0" w:lastRowFirstColumn="0" w:lastRowLastColumn="0"/>
            </w:pPr>
            <w:r w:rsidRPr="003B0585">
              <w:t>Item 1A, Item 1G</w:t>
            </w:r>
          </w:p>
        </w:tc>
      </w:tr>
      <w:tr w:rsidR="000F4802" w:rsidRPr="00215D48" w14:paraId="662985BD" w14:textId="77777777" w:rsidTr="00016E2A">
        <w:tc>
          <w:tcPr>
            <w:cnfStyle w:val="001000000000" w:firstRow="0" w:lastRow="0" w:firstColumn="1" w:lastColumn="0" w:oddVBand="0" w:evenVBand="0" w:oddHBand="0" w:evenHBand="0" w:firstRowFirstColumn="0" w:firstRowLastColumn="0" w:lastRowFirstColumn="0" w:lastRowLastColumn="0"/>
            <w:tcW w:w="3534" w:type="dxa"/>
          </w:tcPr>
          <w:p w14:paraId="2DBE17E9" w14:textId="77777777" w:rsidR="000F4802" w:rsidRPr="00215D48" w:rsidRDefault="000F4802" w:rsidP="000F4802">
            <w:r w:rsidRPr="003B0585">
              <w:t>L(A)C2 application</w:t>
            </w:r>
          </w:p>
        </w:tc>
        <w:tc>
          <w:tcPr>
            <w:tcW w:w="1701" w:type="dxa"/>
          </w:tcPr>
          <w:p w14:paraId="70A80C99" w14:textId="78E9E9CB" w:rsidR="000F4802" w:rsidRPr="0096769C" w:rsidRDefault="000F4802" w:rsidP="000F4802">
            <w:pPr>
              <w:cnfStyle w:val="000000000000" w:firstRow="0" w:lastRow="0" w:firstColumn="0" w:lastColumn="0" w:oddVBand="0" w:evenVBand="0" w:oddHBand="0" w:evenHBand="0" w:firstRowFirstColumn="0" w:firstRowLastColumn="0" w:lastRowFirstColumn="0" w:lastRowLastColumn="0"/>
            </w:pPr>
            <w:r w:rsidRPr="00F96E11">
              <w:t>$9,661</w:t>
            </w:r>
          </w:p>
        </w:tc>
        <w:tc>
          <w:tcPr>
            <w:tcW w:w="1701" w:type="dxa"/>
          </w:tcPr>
          <w:p w14:paraId="79F84A4E" w14:textId="601AF143" w:rsidR="000F4802" w:rsidRPr="0096769C" w:rsidRDefault="000F4802" w:rsidP="000F4802">
            <w:pPr>
              <w:cnfStyle w:val="000000000000" w:firstRow="0" w:lastRow="0" w:firstColumn="0" w:lastColumn="0" w:oddVBand="0" w:evenVBand="0" w:oddHBand="0" w:evenHBand="0" w:firstRowFirstColumn="0" w:firstRowLastColumn="0" w:lastRowFirstColumn="0" w:lastRowLastColumn="0"/>
            </w:pPr>
            <w:r w:rsidRPr="009875C9">
              <w:t>$8,635</w:t>
            </w:r>
          </w:p>
        </w:tc>
        <w:tc>
          <w:tcPr>
            <w:tcW w:w="2114" w:type="dxa"/>
          </w:tcPr>
          <w:p w14:paraId="454794F0" w14:textId="77777777" w:rsidR="000F4802" w:rsidRPr="00215D48" w:rsidRDefault="000F4802" w:rsidP="000F4802">
            <w:pPr>
              <w:cnfStyle w:val="000000000000" w:firstRow="0" w:lastRow="0" w:firstColumn="0" w:lastColumn="0" w:oddVBand="0" w:evenVBand="0" w:oddHBand="0" w:evenHBand="0" w:firstRowFirstColumn="0" w:firstRowLastColumn="0" w:lastRowFirstColumn="0" w:lastRowLastColumn="0"/>
            </w:pPr>
            <w:r w:rsidRPr="003B0585">
              <w:t>Item 1B, Item 1H</w:t>
            </w:r>
          </w:p>
        </w:tc>
      </w:tr>
    </w:tbl>
    <w:p w14:paraId="61FC9998" w14:textId="77777777" w:rsidR="004640F3" w:rsidRPr="00FF7796" w:rsidRDefault="004640F3" w:rsidP="004640F3">
      <w:pPr>
        <w:pStyle w:val="Tabledescription"/>
      </w:pPr>
      <w:r w:rsidRPr="00FF7796">
        <w:t xml:space="preserve">These fees are in the </w:t>
      </w:r>
      <w:hyperlink r:id="rId44" w:history="1">
        <w:r w:rsidRPr="005B57B5">
          <w:rPr>
            <w:rStyle w:val="Hyperlink"/>
            <w:i/>
            <w:iCs/>
          </w:rPr>
          <w:t>Therapeutic Goods Regulations 1990</w:t>
        </w:r>
      </w:hyperlink>
      <w:r w:rsidRPr="00FF7796">
        <w:br/>
        <w:t xml:space="preserve">n/a: not </w:t>
      </w:r>
      <w:proofErr w:type="gramStart"/>
      <w:r w:rsidRPr="00FF7796">
        <w:t>applicable</w:t>
      </w:r>
      <w:proofErr w:type="gramEnd"/>
    </w:p>
    <w:p w14:paraId="329D58AD" w14:textId="77777777" w:rsidR="004640F3" w:rsidRDefault="004640F3" w:rsidP="004640F3">
      <w:pPr>
        <w:pStyle w:val="Heading3"/>
      </w:pPr>
      <w:bookmarkStart w:id="42" w:name="_Toc74045736"/>
      <w:bookmarkStart w:id="43" w:name="_Toc137810222"/>
      <w:r>
        <w:t xml:space="preserve">Registered complementary </w:t>
      </w:r>
      <w:proofErr w:type="gramStart"/>
      <w:r>
        <w:t>medicines</w:t>
      </w:r>
      <w:bookmarkEnd w:id="42"/>
      <w:bookmarkEnd w:id="43"/>
      <w:proofErr w:type="gramEnd"/>
    </w:p>
    <w:p w14:paraId="595FB35F" w14:textId="77777777" w:rsidR="004640F3" w:rsidRDefault="004640F3" w:rsidP="004640F3">
      <w:pPr>
        <w:pStyle w:val="Heading4"/>
      </w:pPr>
      <w:bookmarkStart w:id="44" w:name="_Toc74045737"/>
      <w:bookmarkStart w:id="45" w:name="_Toc137810223"/>
      <w:r>
        <w:t>Annual charges for registered complementary medicines</w:t>
      </w:r>
      <w:bookmarkEnd w:id="44"/>
      <w:bookmarkEnd w:id="45"/>
    </w:p>
    <w:p w14:paraId="47712B23" w14:textId="77777777" w:rsidR="004640F3" w:rsidRDefault="004640F3" w:rsidP="004640F3">
      <w:r>
        <w:t>Registered complementary medicines have an annual charge.</w:t>
      </w:r>
    </w:p>
    <w:p w14:paraId="5B90BF92" w14:textId="77777777" w:rsidR="004640F3" w:rsidRPr="00FF7796" w:rsidRDefault="004640F3" w:rsidP="004640F3">
      <w:pPr>
        <w:pStyle w:val="Tabletitle"/>
      </w:pPr>
      <w:r w:rsidRPr="00FF7796">
        <w:t>Table 14: Annual charges for registered complementary medicines</w:t>
      </w:r>
    </w:p>
    <w:tbl>
      <w:tblPr>
        <w:tblStyle w:val="TableTGAblue"/>
        <w:tblW w:w="0" w:type="auto"/>
        <w:tblLook w:val="04A0" w:firstRow="1" w:lastRow="0" w:firstColumn="1" w:lastColumn="0" w:noHBand="0" w:noVBand="1"/>
      </w:tblPr>
      <w:tblGrid>
        <w:gridCol w:w="3025"/>
        <w:gridCol w:w="2352"/>
        <w:gridCol w:w="3673"/>
      </w:tblGrid>
      <w:tr w:rsidR="004640F3" w:rsidRPr="00215D48" w14:paraId="694E501C"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5B12266B" w14:textId="77777777" w:rsidR="004640F3" w:rsidRPr="00215D48" w:rsidRDefault="004640F3" w:rsidP="00016E2A">
            <w:r w:rsidRPr="004856AC">
              <w:t>Charge</w:t>
            </w:r>
          </w:p>
        </w:tc>
        <w:tc>
          <w:tcPr>
            <w:tcW w:w="2352" w:type="dxa"/>
          </w:tcPr>
          <w:p w14:paraId="6258C3AA"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4856AC">
              <w:t>Amount</w:t>
            </w:r>
          </w:p>
        </w:tc>
        <w:tc>
          <w:tcPr>
            <w:tcW w:w="3673" w:type="dxa"/>
          </w:tcPr>
          <w:p w14:paraId="02574713"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4856AC">
              <w:t>Regulation</w:t>
            </w:r>
          </w:p>
        </w:tc>
      </w:tr>
      <w:tr w:rsidR="004640F3" w:rsidRPr="00215D48" w14:paraId="0E93ED67" w14:textId="77777777" w:rsidTr="00016E2A">
        <w:tc>
          <w:tcPr>
            <w:cnfStyle w:val="001000000000" w:firstRow="0" w:lastRow="0" w:firstColumn="1" w:lastColumn="0" w:oddVBand="0" w:evenVBand="0" w:oddHBand="0" w:evenHBand="0" w:firstRowFirstColumn="0" w:firstRowLastColumn="0" w:lastRowFirstColumn="0" w:lastRowLastColumn="0"/>
            <w:tcW w:w="3025" w:type="dxa"/>
          </w:tcPr>
          <w:p w14:paraId="7C642274" w14:textId="77777777" w:rsidR="004640F3" w:rsidRPr="0096769C" w:rsidRDefault="004640F3" w:rsidP="00016E2A">
            <w:r w:rsidRPr="0096769C">
              <w:t>Annual charge</w:t>
            </w:r>
          </w:p>
        </w:tc>
        <w:tc>
          <w:tcPr>
            <w:tcW w:w="2352" w:type="dxa"/>
          </w:tcPr>
          <w:p w14:paraId="288ABCA5" w14:textId="3C47847A" w:rsidR="004640F3" w:rsidRPr="0096769C" w:rsidRDefault="000F4802" w:rsidP="00016E2A">
            <w:pPr>
              <w:cnfStyle w:val="000000000000" w:firstRow="0" w:lastRow="0" w:firstColumn="0" w:lastColumn="0" w:oddVBand="0" w:evenVBand="0" w:oddHBand="0" w:evenHBand="0" w:firstRowFirstColumn="0" w:firstRowLastColumn="0" w:lastRowFirstColumn="0" w:lastRowLastColumn="0"/>
            </w:pPr>
            <w:r w:rsidRPr="000F4802">
              <w:t>$1,763</w:t>
            </w:r>
          </w:p>
        </w:tc>
        <w:tc>
          <w:tcPr>
            <w:tcW w:w="3673" w:type="dxa"/>
          </w:tcPr>
          <w:p w14:paraId="6D73CD32" w14:textId="2C7E2FD4"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Item 7(1)(a)(</w:t>
            </w:r>
            <w:proofErr w:type="spellStart"/>
            <w:r w:rsidRPr="0096769C">
              <w:t>i</w:t>
            </w:r>
            <w:proofErr w:type="spellEnd"/>
            <w:r w:rsidRPr="0096769C">
              <w:t>) and Item</w:t>
            </w:r>
            <w:r w:rsidR="00D86255">
              <w:t xml:space="preserve"> </w:t>
            </w:r>
            <w:r w:rsidRPr="0096769C">
              <w:t>7(2)(a)(</w:t>
            </w:r>
            <w:proofErr w:type="spellStart"/>
            <w:r w:rsidRPr="0096769C">
              <w:t>i</w:t>
            </w:r>
            <w:proofErr w:type="spellEnd"/>
            <w:r w:rsidRPr="0096769C">
              <w:t>)</w:t>
            </w:r>
          </w:p>
        </w:tc>
      </w:tr>
    </w:tbl>
    <w:p w14:paraId="5C07542B" w14:textId="77777777" w:rsidR="004640F3" w:rsidRPr="00FF7796" w:rsidRDefault="004640F3" w:rsidP="004640F3">
      <w:pPr>
        <w:pStyle w:val="Tabledescription"/>
      </w:pPr>
      <w:r w:rsidRPr="00FF7796">
        <w:t xml:space="preserve">These charges are in the </w:t>
      </w:r>
      <w:hyperlink r:id="rId45" w:history="1">
        <w:r w:rsidRPr="005B57B5">
          <w:rPr>
            <w:rStyle w:val="Hyperlink"/>
            <w:i/>
            <w:iCs/>
          </w:rPr>
          <w:t>Therapeutic Goods (Charges) Regulations 2018</w:t>
        </w:r>
      </w:hyperlink>
    </w:p>
    <w:p w14:paraId="2034E7F7" w14:textId="77777777" w:rsidR="004640F3" w:rsidRDefault="004640F3" w:rsidP="004640F3">
      <w:pPr>
        <w:pStyle w:val="Heading4"/>
        <w:pageBreakBefore/>
      </w:pPr>
      <w:bookmarkStart w:id="46" w:name="_Toc74045738"/>
      <w:bookmarkStart w:id="47" w:name="_Toc137810224"/>
      <w:r>
        <w:lastRenderedPageBreak/>
        <w:t>Application and evaluation fees for registered complementary medicines</w:t>
      </w:r>
      <w:bookmarkEnd w:id="46"/>
      <w:bookmarkEnd w:id="47"/>
    </w:p>
    <w:p w14:paraId="28B3A940" w14:textId="77777777" w:rsidR="004640F3" w:rsidRDefault="004640F3" w:rsidP="004640F3">
      <w:r>
        <w:t>Applications for registered complementary medicines have both an application fee and an evaluation fee.</w:t>
      </w:r>
    </w:p>
    <w:p w14:paraId="0F70D0C6" w14:textId="77777777" w:rsidR="004640F3" w:rsidRDefault="004640F3" w:rsidP="004640F3">
      <w:r>
        <w:t xml:space="preserve">For information on application types, see: </w:t>
      </w:r>
      <w:hyperlink r:id="rId46" w:history="1">
        <w:r w:rsidRPr="00AC77D6">
          <w:rPr>
            <w:rStyle w:val="Hyperlink"/>
          </w:rPr>
          <w:t>Applications for registered complementary medicines</w:t>
        </w:r>
      </w:hyperlink>
    </w:p>
    <w:p w14:paraId="7605EB35" w14:textId="77777777" w:rsidR="004640F3" w:rsidRPr="00FF7796" w:rsidRDefault="004640F3" w:rsidP="004640F3">
      <w:pPr>
        <w:pStyle w:val="Tabletitle"/>
      </w:pPr>
      <w:r w:rsidRPr="00FF7796">
        <w:t>Table 15: Application and evaluation fees for registered complementary medicines</w:t>
      </w:r>
    </w:p>
    <w:tbl>
      <w:tblPr>
        <w:tblStyle w:val="TableTGAblue"/>
        <w:tblW w:w="0" w:type="auto"/>
        <w:tblLook w:val="04A0" w:firstRow="1" w:lastRow="0" w:firstColumn="1" w:lastColumn="0" w:noHBand="0" w:noVBand="1"/>
      </w:tblPr>
      <w:tblGrid>
        <w:gridCol w:w="2542"/>
        <w:gridCol w:w="2268"/>
        <w:gridCol w:w="2011"/>
        <w:gridCol w:w="2229"/>
      </w:tblGrid>
      <w:tr w:rsidR="004640F3" w:rsidRPr="00215D48" w14:paraId="4D94F5EE"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Pr>
          <w:p w14:paraId="5C1D41B2" w14:textId="77777777" w:rsidR="004640F3" w:rsidRPr="00215D48" w:rsidRDefault="004640F3" w:rsidP="00016E2A">
            <w:r w:rsidRPr="00E0042C">
              <w:t>Application Category</w:t>
            </w:r>
          </w:p>
        </w:tc>
        <w:tc>
          <w:tcPr>
            <w:tcW w:w="2268" w:type="dxa"/>
          </w:tcPr>
          <w:p w14:paraId="696E23CD"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E0042C">
              <w:t>Application fee</w:t>
            </w:r>
          </w:p>
        </w:tc>
        <w:tc>
          <w:tcPr>
            <w:tcW w:w="2011" w:type="dxa"/>
          </w:tcPr>
          <w:p w14:paraId="41605D05"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E0042C">
              <w:t>Evaluation fee</w:t>
            </w:r>
          </w:p>
        </w:tc>
        <w:tc>
          <w:tcPr>
            <w:tcW w:w="2229" w:type="dxa"/>
          </w:tcPr>
          <w:p w14:paraId="28DD51B9" w14:textId="133E648C" w:rsidR="004640F3" w:rsidRPr="00215D48" w:rsidRDefault="008F52EE" w:rsidP="00016E2A">
            <w:pPr>
              <w:cnfStyle w:val="100000000000" w:firstRow="1" w:lastRow="0" w:firstColumn="0" w:lastColumn="0" w:oddVBand="0" w:evenVBand="0" w:oddHBand="0" w:evenHBand="0" w:firstRowFirstColumn="0" w:firstRowLastColumn="0" w:lastRowFirstColumn="0" w:lastRowLastColumn="0"/>
            </w:pPr>
            <w:r>
              <w:t xml:space="preserve">Clause 5 of </w:t>
            </w:r>
            <w:r w:rsidR="004640F3" w:rsidRPr="00E0042C">
              <w:t>Schedule 9</w:t>
            </w:r>
          </w:p>
        </w:tc>
      </w:tr>
      <w:tr w:rsidR="00B551DF" w:rsidRPr="00215D48" w14:paraId="029087C0" w14:textId="77777777" w:rsidTr="00016E2A">
        <w:tc>
          <w:tcPr>
            <w:cnfStyle w:val="001000000000" w:firstRow="0" w:lastRow="0" w:firstColumn="1" w:lastColumn="0" w:oddVBand="0" w:evenVBand="0" w:oddHBand="0" w:evenHBand="0" w:firstRowFirstColumn="0" w:firstRowLastColumn="0" w:lastRowFirstColumn="0" w:lastRowLastColumn="0"/>
            <w:tcW w:w="2542" w:type="dxa"/>
          </w:tcPr>
          <w:p w14:paraId="66AB8F7D" w14:textId="77777777" w:rsidR="00B551DF" w:rsidRPr="00215D48" w:rsidRDefault="00B551DF" w:rsidP="00B551DF">
            <w:r w:rsidRPr="00E0042C">
              <w:t>RCM1</w:t>
            </w:r>
          </w:p>
        </w:tc>
        <w:tc>
          <w:tcPr>
            <w:tcW w:w="2268" w:type="dxa"/>
          </w:tcPr>
          <w:p w14:paraId="5EAC9B0E" w14:textId="72480EA2"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443438">
              <w:t>$615</w:t>
            </w:r>
          </w:p>
        </w:tc>
        <w:tc>
          <w:tcPr>
            <w:tcW w:w="2011" w:type="dxa"/>
          </w:tcPr>
          <w:p w14:paraId="1EC55077" w14:textId="7999CA49"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69497A">
              <w:t>$3,529</w:t>
            </w:r>
          </w:p>
        </w:tc>
        <w:tc>
          <w:tcPr>
            <w:tcW w:w="2229" w:type="dxa"/>
          </w:tcPr>
          <w:p w14:paraId="12AC99AF" w14:textId="77777777" w:rsidR="00B551DF" w:rsidRPr="00215D48" w:rsidRDefault="00B551DF" w:rsidP="00B551DF">
            <w:pPr>
              <w:cnfStyle w:val="000000000000" w:firstRow="0" w:lastRow="0" w:firstColumn="0" w:lastColumn="0" w:oddVBand="0" w:evenVBand="0" w:oddHBand="0" w:evenHBand="0" w:firstRowFirstColumn="0" w:firstRowLastColumn="0" w:lastRowFirstColumn="0" w:lastRowLastColumn="0"/>
            </w:pPr>
            <w:r w:rsidRPr="00E0042C">
              <w:t>Item 12 and Item 13</w:t>
            </w:r>
          </w:p>
        </w:tc>
      </w:tr>
      <w:tr w:rsidR="00B551DF" w:rsidRPr="00215D48" w14:paraId="4B48C05D" w14:textId="77777777" w:rsidTr="00016E2A">
        <w:tc>
          <w:tcPr>
            <w:cnfStyle w:val="001000000000" w:firstRow="0" w:lastRow="0" w:firstColumn="1" w:lastColumn="0" w:oddVBand="0" w:evenVBand="0" w:oddHBand="0" w:evenHBand="0" w:firstRowFirstColumn="0" w:firstRowLastColumn="0" w:lastRowFirstColumn="0" w:lastRowLastColumn="0"/>
            <w:tcW w:w="2542" w:type="dxa"/>
          </w:tcPr>
          <w:p w14:paraId="7DB47490" w14:textId="77777777" w:rsidR="00B551DF" w:rsidRPr="00215D48" w:rsidRDefault="00B551DF" w:rsidP="00B551DF">
            <w:r w:rsidRPr="00E0042C">
              <w:t>RCM2</w:t>
            </w:r>
          </w:p>
        </w:tc>
        <w:tc>
          <w:tcPr>
            <w:tcW w:w="2268" w:type="dxa"/>
          </w:tcPr>
          <w:p w14:paraId="0EE8B1C7" w14:textId="5B16018F"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443438">
              <w:t>$2,212</w:t>
            </w:r>
          </w:p>
        </w:tc>
        <w:tc>
          <w:tcPr>
            <w:tcW w:w="2011" w:type="dxa"/>
          </w:tcPr>
          <w:p w14:paraId="0FF8D445" w14:textId="36E13D0C"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69497A">
              <w:t>$23,637</w:t>
            </w:r>
          </w:p>
        </w:tc>
        <w:tc>
          <w:tcPr>
            <w:tcW w:w="2229" w:type="dxa"/>
          </w:tcPr>
          <w:p w14:paraId="57F41EA7" w14:textId="77777777" w:rsidR="00B551DF" w:rsidRPr="00215D48" w:rsidRDefault="00B551DF" w:rsidP="00B551DF">
            <w:pPr>
              <w:cnfStyle w:val="000000000000" w:firstRow="0" w:lastRow="0" w:firstColumn="0" w:lastColumn="0" w:oddVBand="0" w:evenVBand="0" w:oddHBand="0" w:evenHBand="0" w:firstRowFirstColumn="0" w:firstRowLastColumn="0" w:lastRowFirstColumn="0" w:lastRowLastColumn="0"/>
            </w:pPr>
            <w:r w:rsidRPr="00E0042C">
              <w:t>Item 14 and Item 15</w:t>
            </w:r>
          </w:p>
        </w:tc>
      </w:tr>
      <w:tr w:rsidR="00B551DF" w:rsidRPr="00215D48" w14:paraId="3F2384C5" w14:textId="77777777" w:rsidTr="00016E2A">
        <w:tc>
          <w:tcPr>
            <w:cnfStyle w:val="001000000000" w:firstRow="0" w:lastRow="0" w:firstColumn="1" w:lastColumn="0" w:oddVBand="0" w:evenVBand="0" w:oddHBand="0" w:evenHBand="0" w:firstRowFirstColumn="0" w:firstRowLastColumn="0" w:lastRowFirstColumn="0" w:lastRowLastColumn="0"/>
            <w:tcW w:w="2542" w:type="dxa"/>
          </w:tcPr>
          <w:p w14:paraId="41088581" w14:textId="77777777" w:rsidR="00B551DF" w:rsidRPr="00215D48" w:rsidRDefault="00B551DF" w:rsidP="00B551DF">
            <w:r w:rsidRPr="00E0042C">
              <w:t>RCM3</w:t>
            </w:r>
          </w:p>
        </w:tc>
        <w:tc>
          <w:tcPr>
            <w:tcW w:w="2268" w:type="dxa"/>
          </w:tcPr>
          <w:p w14:paraId="7EF677E8" w14:textId="10BC3915"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443438">
              <w:t>$2,212</w:t>
            </w:r>
          </w:p>
        </w:tc>
        <w:tc>
          <w:tcPr>
            <w:tcW w:w="2011" w:type="dxa"/>
          </w:tcPr>
          <w:p w14:paraId="5062FB83" w14:textId="7CE1AC3E"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69497A">
              <w:t>$23,637</w:t>
            </w:r>
          </w:p>
        </w:tc>
        <w:tc>
          <w:tcPr>
            <w:tcW w:w="2229" w:type="dxa"/>
          </w:tcPr>
          <w:p w14:paraId="0057B0BA" w14:textId="77777777" w:rsidR="00B551DF" w:rsidRPr="00215D48" w:rsidRDefault="00B551DF" w:rsidP="00B551DF">
            <w:pPr>
              <w:cnfStyle w:val="000000000000" w:firstRow="0" w:lastRow="0" w:firstColumn="0" w:lastColumn="0" w:oddVBand="0" w:evenVBand="0" w:oddHBand="0" w:evenHBand="0" w:firstRowFirstColumn="0" w:firstRowLastColumn="0" w:lastRowFirstColumn="0" w:lastRowLastColumn="0"/>
            </w:pPr>
            <w:r w:rsidRPr="00E0042C">
              <w:t>Item 16 and Item 17</w:t>
            </w:r>
          </w:p>
        </w:tc>
      </w:tr>
      <w:tr w:rsidR="00B551DF" w:rsidRPr="00215D48" w14:paraId="7E0D40E4" w14:textId="77777777" w:rsidTr="00016E2A">
        <w:tc>
          <w:tcPr>
            <w:cnfStyle w:val="001000000000" w:firstRow="0" w:lastRow="0" w:firstColumn="1" w:lastColumn="0" w:oddVBand="0" w:evenVBand="0" w:oddHBand="0" w:evenHBand="0" w:firstRowFirstColumn="0" w:firstRowLastColumn="0" w:lastRowFirstColumn="0" w:lastRowLastColumn="0"/>
            <w:tcW w:w="2542" w:type="dxa"/>
          </w:tcPr>
          <w:p w14:paraId="50A9520F" w14:textId="77777777" w:rsidR="00B551DF" w:rsidRPr="00215D48" w:rsidRDefault="00B551DF" w:rsidP="00B551DF">
            <w:r w:rsidRPr="00E0042C">
              <w:t>RCM4</w:t>
            </w:r>
          </w:p>
        </w:tc>
        <w:tc>
          <w:tcPr>
            <w:tcW w:w="2268" w:type="dxa"/>
          </w:tcPr>
          <w:p w14:paraId="0ABDDF2C" w14:textId="6B3CAF99"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443438">
              <w:t>$2,925</w:t>
            </w:r>
          </w:p>
        </w:tc>
        <w:tc>
          <w:tcPr>
            <w:tcW w:w="2011" w:type="dxa"/>
          </w:tcPr>
          <w:p w14:paraId="312746AB" w14:textId="3EFF1898"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69497A">
              <w:t>$32,165</w:t>
            </w:r>
          </w:p>
        </w:tc>
        <w:tc>
          <w:tcPr>
            <w:tcW w:w="2229" w:type="dxa"/>
          </w:tcPr>
          <w:p w14:paraId="4ACEE3FD" w14:textId="77777777" w:rsidR="00B551DF" w:rsidRPr="00215D48" w:rsidRDefault="00B551DF" w:rsidP="00B551DF">
            <w:pPr>
              <w:cnfStyle w:val="000000000000" w:firstRow="0" w:lastRow="0" w:firstColumn="0" w:lastColumn="0" w:oddVBand="0" w:evenVBand="0" w:oddHBand="0" w:evenHBand="0" w:firstRowFirstColumn="0" w:firstRowLastColumn="0" w:lastRowFirstColumn="0" w:lastRowLastColumn="0"/>
            </w:pPr>
            <w:r w:rsidRPr="00E0042C">
              <w:t>Item 18 and Item 19</w:t>
            </w:r>
          </w:p>
        </w:tc>
      </w:tr>
      <w:tr w:rsidR="00B551DF" w:rsidRPr="00215D48" w14:paraId="260786D3" w14:textId="77777777" w:rsidTr="00016E2A">
        <w:tc>
          <w:tcPr>
            <w:cnfStyle w:val="001000000000" w:firstRow="0" w:lastRow="0" w:firstColumn="1" w:lastColumn="0" w:oddVBand="0" w:evenVBand="0" w:oddHBand="0" w:evenHBand="0" w:firstRowFirstColumn="0" w:firstRowLastColumn="0" w:lastRowFirstColumn="0" w:lastRowLastColumn="0"/>
            <w:tcW w:w="2542" w:type="dxa"/>
          </w:tcPr>
          <w:p w14:paraId="5D7F5ED1" w14:textId="77777777" w:rsidR="00B551DF" w:rsidRPr="00215D48" w:rsidRDefault="00B551DF" w:rsidP="00B551DF">
            <w:r w:rsidRPr="00E0042C">
              <w:t>RCM5</w:t>
            </w:r>
          </w:p>
        </w:tc>
        <w:tc>
          <w:tcPr>
            <w:tcW w:w="2268" w:type="dxa"/>
          </w:tcPr>
          <w:p w14:paraId="7A6558A8" w14:textId="5BE58049"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443438">
              <w:t>$3,205</w:t>
            </w:r>
          </w:p>
        </w:tc>
        <w:tc>
          <w:tcPr>
            <w:tcW w:w="2011" w:type="dxa"/>
          </w:tcPr>
          <w:p w14:paraId="1D0711FB" w14:textId="71870189"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69497A">
              <w:t>$41,015</w:t>
            </w:r>
          </w:p>
        </w:tc>
        <w:tc>
          <w:tcPr>
            <w:tcW w:w="2229" w:type="dxa"/>
          </w:tcPr>
          <w:p w14:paraId="334981DB" w14:textId="77777777" w:rsidR="00B551DF" w:rsidRPr="00215D48" w:rsidRDefault="00B551DF" w:rsidP="00B551DF">
            <w:pPr>
              <w:cnfStyle w:val="000000000000" w:firstRow="0" w:lastRow="0" w:firstColumn="0" w:lastColumn="0" w:oddVBand="0" w:evenVBand="0" w:oddHBand="0" w:evenHBand="0" w:firstRowFirstColumn="0" w:firstRowLastColumn="0" w:lastRowFirstColumn="0" w:lastRowLastColumn="0"/>
            </w:pPr>
            <w:r w:rsidRPr="00E0042C">
              <w:t>Item 20 and Item 21</w:t>
            </w:r>
          </w:p>
        </w:tc>
      </w:tr>
    </w:tbl>
    <w:p w14:paraId="09CC2572" w14:textId="77777777" w:rsidR="004640F3" w:rsidRPr="00FF7796" w:rsidRDefault="004640F3" w:rsidP="004640F3">
      <w:pPr>
        <w:pStyle w:val="Tabledescription"/>
      </w:pPr>
      <w:r w:rsidRPr="00FF7796">
        <w:t xml:space="preserve">These fees are in Schedule 9, </w:t>
      </w:r>
      <w:hyperlink r:id="rId47" w:history="1">
        <w:r w:rsidRPr="005B57B5">
          <w:rPr>
            <w:rStyle w:val="Hyperlink"/>
            <w:i/>
            <w:iCs/>
          </w:rPr>
          <w:t>Therapeutic Goods Regulations 1990</w:t>
        </w:r>
      </w:hyperlink>
    </w:p>
    <w:p w14:paraId="77C54341" w14:textId="77777777" w:rsidR="004640F3" w:rsidRDefault="004640F3" w:rsidP="004640F3">
      <w:pPr>
        <w:pStyle w:val="Heading4"/>
      </w:pPr>
      <w:bookmarkStart w:id="48" w:name="_Toc74045739"/>
      <w:bookmarkStart w:id="49" w:name="_Toc137810225"/>
      <w:r>
        <w:t xml:space="preserve">Variations to registered complementary </w:t>
      </w:r>
      <w:proofErr w:type="gramStart"/>
      <w:r>
        <w:t>medicines</w:t>
      </w:r>
      <w:bookmarkEnd w:id="48"/>
      <w:bookmarkEnd w:id="49"/>
      <w:proofErr w:type="gramEnd"/>
    </w:p>
    <w:p w14:paraId="65B20155" w14:textId="77777777" w:rsidR="004640F3" w:rsidRDefault="004640F3" w:rsidP="004640F3">
      <w:pPr>
        <w:pStyle w:val="Heading5"/>
      </w:pPr>
      <w:r>
        <w:t>Section 23 applications</w:t>
      </w:r>
    </w:p>
    <w:p w14:paraId="78EA094B" w14:textId="77777777" w:rsidR="004640F3" w:rsidRDefault="004640F3" w:rsidP="004640F3">
      <w:r>
        <w:t xml:space="preserve">For applications to change registered complementary medicines made under section 23 of the </w:t>
      </w:r>
      <w:r w:rsidRPr="005B57B5">
        <w:rPr>
          <w:i/>
          <w:iCs/>
        </w:rPr>
        <w:t>Therapeutic Goods Act 1989</w:t>
      </w:r>
      <w:r>
        <w:t>, there is an application fee and an evaluation fee for RCMC2, RCMC3 and RCMC4 applications.</w:t>
      </w:r>
    </w:p>
    <w:p w14:paraId="45738645" w14:textId="77777777" w:rsidR="004640F3" w:rsidRDefault="004640F3" w:rsidP="004640F3">
      <w:r>
        <w:t xml:space="preserve">For information on application types, go to the </w:t>
      </w:r>
      <w:hyperlink r:id="rId48" w:history="1">
        <w:r w:rsidRPr="00BF525C">
          <w:rPr>
            <w:rStyle w:val="Hyperlink"/>
          </w:rPr>
          <w:t>Australian Regulatory Guidelines for Listed Medicines and Registered Complementary Medicines (ARGLMRCM)</w:t>
        </w:r>
      </w:hyperlink>
      <w:r>
        <w:t>.</w:t>
      </w:r>
    </w:p>
    <w:p w14:paraId="7BF2E100" w14:textId="77777777" w:rsidR="004640F3" w:rsidRPr="00FF7796" w:rsidRDefault="004640F3" w:rsidP="004640F3">
      <w:pPr>
        <w:pStyle w:val="Tabletitle"/>
      </w:pPr>
      <w:r w:rsidRPr="00FF7796">
        <w:t xml:space="preserve">Table 16: Section 23 application to change registered complementary </w:t>
      </w:r>
      <w:proofErr w:type="gramStart"/>
      <w:r w:rsidRPr="00FF7796">
        <w:t>medicines</w:t>
      </w:r>
      <w:proofErr w:type="gramEnd"/>
    </w:p>
    <w:tbl>
      <w:tblPr>
        <w:tblStyle w:val="TableTGAblue"/>
        <w:tblW w:w="0" w:type="auto"/>
        <w:tblLook w:val="04A0" w:firstRow="1" w:lastRow="0" w:firstColumn="1" w:lastColumn="0" w:noHBand="0" w:noVBand="1"/>
      </w:tblPr>
      <w:tblGrid>
        <w:gridCol w:w="2967"/>
        <w:gridCol w:w="1985"/>
        <w:gridCol w:w="1869"/>
        <w:gridCol w:w="2229"/>
      </w:tblGrid>
      <w:tr w:rsidR="004640F3" w:rsidRPr="00215D48" w14:paraId="545EA3A5"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Pr>
          <w:p w14:paraId="2FAEB855" w14:textId="77777777" w:rsidR="004640F3" w:rsidRPr="00215D48" w:rsidRDefault="004640F3" w:rsidP="00016E2A">
            <w:r w:rsidRPr="00862986">
              <w:t>RCM change application category</w:t>
            </w:r>
          </w:p>
        </w:tc>
        <w:tc>
          <w:tcPr>
            <w:tcW w:w="1985" w:type="dxa"/>
          </w:tcPr>
          <w:p w14:paraId="5CE26E1E"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862986">
              <w:t>Application fee</w:t>
            </w:r>
          </w:p>
        </w:tc>
        <w:tc>
          <w:tcPr>
            <w:tcW w:w="1869" w:type="dxa"/>
          </w:tcPr>
          <w:p w14:paraId="75A75B8C"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862986">
              <w:t>Evaluation fee</w:t>
            </w:r>
          </w:p>
        </w:tc>
        <w:tc>
          <w:tcPr>
            <w:tcW w:w="2229" w:type="dxa"/>
          </w:tcPr>
          <w:p w14:paraId="30700438" w14:textId="5BA40987" w:rsidR="004640F3" w:rsidRPr="00215D48" w:rsidRDefault="008F52EE" w:rsidP="00016E2A">
            <w:pPr>
              <w:cnfStyle w:val="100000000000" w:firstRow="1" w:lastRow="0" w:firstColumn="0" w:lastColumn="0" w:oddVBand="0" w:evenVBand="0" w:oddHBand="0" w:evenHBand="0" w:firstRowFirstColumn="0" w:firstRowLastColumn="0" w:lastRowFirstColumn="0" w:lastRowLastColumn="0"/>
            </w:pPr>
            <w:r>
              <w:t xml:space="preserve">Clause 5 of </w:t>
            </w:r>
            <w:r w:rsidR="004640F3" w:rsidRPr="00862986">
              <w:t>Schedule 9</w:t>
            </w:r>
          </w:p>
        </w:tc>
      </w:tr>
      <w:tr w:rsidR="00B551DF" w:rsidRPr="00215D48" w14:paraId="3154BAAB" w14:textId="77777777" w:rsidTr="00016E2A">
        <w:tc>
          <w:tcPr>
            <w:cnfStyle w:val="001000000000" w:firstRow="0" w:lastRow="0" w:firstColumn="1" w:lastColumn="0" w:oddVBand="0" w:evenVBand="0" w:oddHBand="0" w:evenHBand="0" w:firstRowFirstColumn="0" w:firstRowLastColumn="0" w:lastRowFirstColumn="0" w:lastRowLastColumn="0"/>
            <w:tcW w:w="2967" w:type="dxa"/>
          </w:tcPr>
          <w:p w14:paraId="4DB8DFD6" w14:textId="77777777" w:rsidR="00B551DF" w:rsidRPr="00215D48" w:rsidRDefault="00B551DF" w:rsidP="00B551DF">
            <w:r w:rsidRPr="00862986">
              <w:t>RCMC1</w:t>
            </w:r>
          </w:p>
        </w:tc>
        <w:tc>
          <w:tcPr>
            <w:tcW w:w="1985" w:type="dxa"/>
          </w:tcPr>
          <w:p w14:paraId="486FE7FD" w14:textId="4BEB3FD9"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0A2871">
              <w:t>$1,609</w:t>
            </w:r>
          </w:p>
        </w:tc>
        <w:tc>
          <w:tcPr>
            <w:tcW w:w="1869" w:type="dxa"/>
          </w:tcPr>
          <w:p w14:paraId="0823A72F" w14:textId="77777777"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96769C">
              <w:t>n/a</w:t>
            </w:r>
          </w:p>
        </w:tc>
        <w:tc>
          <w:tcPr>
            <w:tcW w:w="2229" w:type="dxa"/>
          </w:tcPr>
          <w:p w14:paraId="5AD17A7C" w14:textId="77777777" w:rsidR="00B551DF" w:rsidRPr="00215D48" w:rsidRDefault="00B551DF" w:rsidP="00B551DF">
            <w:pPr>
              <w:cnfStyle w:val="000000000000" w:firstRow="0" w:lastRow="0" w:firstColumn="0" w:lastColumn="0" w:oddVBand="0" w:evenVBand="0" w:oddHBand="0" w:evenHBand="0" w:firstRowFirstColumn="0" w:firstRowLastColumn="0" w:lastRowFirstColumn="0" w:lastRowLastColumn="0"/>
            </w:pPr>
            <w:r w:rsidRPr="00862986">
              <w:t>Item 5</w:t>
            </w:r>
          </w:p>
        </w:tc>
      </w:tr>
      <w:tr w:rsidR="00B551DF" w:rsidRPr="00215D48" w14:paraId="0A9B89ED" w14:textId="77777777" w:rsidTr="00016E2A">
        <w:tc>
          <w:tcPr>
            <w:cnfStyle w:val="001000000000" w:firstRow="0" w:lastRow="0" w:firstColumn="1" w:lastColumn="0" w:oddVBand="0" w:evenVBand="0" w:oddHBand="0" w:evenHBand="0" w:firstRowFirstColumn="0" w:firstRowLastColumn="0" w:lastRowFirstColumn="0" w:lastRowLastColumn="0"/>
            <w:tcW w:w="2967" w:type="dxa"/>
          </w:tcPr>
          <w:p w14:paraId="1A8A00E0" w14:textId="77777777" w:rsidR="00B551DF" w:rsidRPr="00215D48" w:rsidRDefault="00B551DF" w:rsidP="00B551DF">
            <w:r w:rsidRPr="00862986">
              <w:t>RCMC2</w:t>
            </w:r>
          </w:p>
        </w:tc>
        <w:tc>
          <w:tcPr>
            <w:tcW w:w="1985" w:type="dxa"/>
          </w:tcPr>
          <w:p w14:paraId="3B50412E" w14:textId="034B5873"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0A2871">
              <w:t>$842</w:t>
            </w:r>
          </w:p>
        </w:tc>
        <w:tc>
          <w:tcPr>
            <w:tcW w:w="1869" w:type="dxa"/>
          </w:tcPr>
          <w:p w14:paraId="10E15735" w14:textId="496B1A62"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886774">
              <w:t>$4,576</w:t>
            </w:r>
          </w:p>
        </w:tc>
        <w:tc>
          <w:tcPr>
            <w:tcW w:w="2229" w:type="dxa"/>
          </w:tcPr>
          <w:p w14:paraId="2FDB4966" w14:textId="77777777" w:rsidR="00B551DF" w:rsidRPr="00215D48" w:rsidRDefault="00B551DF" w:rsidP="00B551DF">
            <w:pPr>
              <w:cnfStyle w:val="000000000000" w:firstRow="0" w:lastRow="0" w:firstColumn="0" w:lastColumn="0" w:oddVBand="0" w:evenVBand="0" w:oddHBand="0" w:evenHBand="0" w:firstRowFirstColumn="0" w:firstRowLastColumn="0" w:lastRowFirstColumn="0" w:lastRowLastColumn="0"/>
            </w:pPr>
            <w:r w:rsidRPr="00862986">
              <w:t>Item 6 and Item 7</w:t>
            </w:r>
          </w:p>
        </w:tc>
      </w:tr>
      <w:tr w:rsidR="00B551DF" w:rsidRPr="00215D48" w14:paraId="21A0056F" w14:textId="77777777" w:rsidTr="00016E2A">
        <w:tc>
          <w:tcPr>
            <w:cnfStyle w:val="001000000000" w:firstRow="0" w:lastRow="0" w:firstColumn="1" w:lastColumn="0" w:oddVBand="0" w:evenVBand="0" w:oddHBand="0" w:evenHBand="0" w:firstRowFirstColumn="0" w:firstRowLastColumn="0" w:lastRowFirstColumn="0" w:lastRowLastColumn="0"/>
            <w:tcW w:w="2967" w:type="dxa"/>
          </w:tcPr>
          <w:p w14:paraId="0C070199" w14:textId="77777777" w:rsidR="00B551DF" w:rsidRPr="00215D48" w:rsidRDefault="00B551DF" w:rsidP="00B551DF">
            <w:r w:rsidRPr="00862986">
              <w:t>RCMC3</w:t>
            </w:r>
          </w:p>
        </w:tc>
        <w:tc>
          <w:tcPr>
            <w:tcW w:w="1985" w:type="dxa"/>
          </w:tcPr>
          <w:p w14:paraId="03D4FC6A" w14:textId="455F70FA"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0A2871">
              <w:t>$907</w:t>
            </w:r>
          </w:p>
        </w:tc>
        <w:tc>
          <w:tcPr>
            <w:tcW w:w="1869" w:type="dxa"/>
          </w:tcPr>
          <w:p w14:paraId="1CE419F8" w14:textId="2AF40ABD"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886774">
              <w:t>$7,167</w:t>
            </w:r>
          </w:p>
        </w:tc>
        <w:tc>
          <w:tcPr>
            <w:tcW w:w="2229" w:type="dxa"/>
          </w:tcPr>
          <w:p w14:paraId="75C5000E" w14:textId="77777777" w:rsidR="00B551DF" w:rsidRPr="00215D48" w:rsidRDefault="00B551DF" w:rsidP="00B551DF">
            <w:pPr>
              <w:cnfStyle w:val="000000000000" w:firstRow="0" w:lastRow="0" w:firstColumn="0" w:lastColumn="0" w:oddVBand="0" w:evenVBand="0" w:oddHBand="0" w:evenHBand="0" w:firstRowFirstColumn="0" w:firstRowLastColumn="0" w:lastRowFirstColumn="0" w:lastRowLastColumn="0"/>
            </w:pPr>
            <w:r w:rsidRPr="00862986">
              <w:t>Item 8 and Item 9</w:t>
            </w:r>
          </w:p>
        </w:tc>
      </w:tr>
      <w:tr w:rsidR="00B551DF" w:rsidRPr="00215D48" w14:paraId="26D8230C" w14:textId="77777777" w:rsidTr="00016E2A">
        <w:tc>
          <w:tcPr>
            <w:cnfStyle w:val="001000000000" w:firstRow="0" w:lastRow="0" w:firstColumn="1" w:lastColumn="0" w:oddVBand="0" w:evenVBand="0" w:oddHBand="0" w:evenHBand="0" w:firstRowFirstColumn="0" w:firstRowLastColumn="0" w:lastRowFirstColumn="0" w:lastRowLastColumn="0"/>
            <w:tcW w:w="2967" w:type="dxa"/>
          </w:tcPr>
          <w:p w14:paraId="12FD3FFB" w14:textId="77777777" w:rsidR="00B551DF" w:rsidRPr="00215D48" w:rsidRDefault="00B551DF" w:rsidP="00B551DF">
            <w:r w:rsidRPr="00862986">
              <w:t>RCMC4</w:t>
            </w:r>
          </w:p>
        </w:tc>
        <w:tc>
          <w:tcPr>
            <w:tcW w:w="1985" w:type="dxa"/>
          </w:tcPr>
          <w:p w14:paraId="188C2CB2" w14:textId="71176EA2"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0A2871">
              <w:t>$928</w:t>
            </w:r>
          </w:p>
        </w:tc>
        <w:tc>
          <w:tcPr>
            <w:tcW w:w="1869" w:type="dxa"/>
          </w:tcPr>
          <w:p w14:paraId="549B5818" w14:textId="6C6206CC"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886774">
              <w:t>$10,588</w:t>
            </w:r>
          </w:p>
        </w:tc>
        <w:tc>
          <w:tcPr>
            <w:tcW w:w="2229" w:type="dxa"/>
          </w:tcPr>
          <w:p w14:paraId="668F69BB" w14:textId="77777777" w:rsidR="00B551DF" w:rsidRPr="00215D48" w:rsidRDefault="00B551DF" w:rsidP="00B551DF">
            <w:pPr>
              <w:cnfStyle w:val="000000000000" w:firstRow="0" w:lastRow="0" w:firstColumn="0" w:lastColumn="0" w:oddVBand="0" w:evenVBand="0" w:oddHBand="0" w:evenHBand="0" w:firstRowFirstColumn="0" w:firstRowLastColumn="0" w:lastRowFirstColumn="0" w:lastRowLastColumn="0"/>
            </w:pPr>
            <w:r w:rsidRPr="00862986">
              <w:t>Item 10 and Item 11</w:t>
            </w:r>
          </w:p>
        </w:tc>
      </w:tr>
    </w:tbl>
    <w:p w14:paraId="4CC53D5A" w14:textId="77777777" w:rsidR="004640F3" w:rsidRPr="00FF7796" w:rsidRDefault="004640F3" w:rsidP="004640F3">
      <w:pPr>
        <w:pStyle w:val="Tabledescription"/>
      </w:pPr>
      <w:r w:rsidRPr="00FF7796">
        <w:t xml:space="preserve">These fees are in Schedule 9, </w:t>
      </w:r>
      <w:hyperlink r:id="rId49" w:history="1">
        <w:r w:rsidRPr="005B57B5">
          <w:rPr>
            <w:rStyle w:val="Hyperlink"/>
            <w:i/>
            <w:iCs/>
          </w:rPr>
          <w:t>Therapeutic Goods Regulations 1990</w:t>
        </w:r>
      </w:hyperlink>
      <w:r w:rsidRPr="00FF7796">
        <w:br/>
        <w:t xml:space="preserve">n/a: not </w:t>
      </w:r>
      <w:proofErr w:type="gramStart"/>
      <w:r w:rsidRPr="00FF7796">
        <w:t>applicable</w:t>
      </w:r>
      <w:proofErr w:type="gramEnd"/>
    </w:p>
    <w:p w14:paraId="45CF962A" w14:textId="77777777" w:rsidR="004640F3" w:rsidRDefault="004640F3" w:rsidP="004640F3">
      <w:pPr>
        <w:pStyle w:val="Heading5"/>
      </w:pPr>
      <w:r>
        <w:lastRenderedPageBreak/>
        <w:t>Section 9D applications</w:t>
      </w:r>
    </w:p>
    <w:p w14:paraId="47C09563" w14:textId="77777777" w:rsidR="004640F3" w:rsidRDefault="004640F3" w:rsidP="004640F3">
      <w:r>
        <w:t xml:space="preserve">For applications to change registered complementary medicines made under section 9D of the </w:t>
      </w:r>
      <w:r w:rsidRPr="005B57B5">
        <w:rPr>
          <w:i/>
          <w:iCs/>
        </w:rPr>
        <w:t>Therapeutic Goods Act 1989</w:t>
      </w:r>
      <w:r>
        <w:t>, there is an application fee and a refund if no evaluation occurs for RCMC2, RCMC3 and RCMC4 applications.</w:t>
      </w:r>
    </w:p>
    <w:p w14:paraId="422FBF6C" w14:textId="77777777" w:rsidR="004640F3" w:rsidRDefault="004640F3" w:rsidP="004640F3">
      <w:r>
        <w:t xml:space="preserve">For information on application types, go to the </w:t>
      </w:r>
      <w:hyperlink r:id="rId50" w:history="1">
        <w:r w:rsidRPr="00BF525C">
          <w:rPr>
            <w:rStyle w:val="Hyperlink"/>
          </w:rPr>
          <w:t>Australian Regulatory Guidelines for Listed Medicines and Registered Complementary Medicines (ARGLMRCM)</w:t>
        </w:r>
      </w:hyperlink>
      <w:r>
        <w:t>.</w:t>
      </w:r>
    </w:p>
    <w:p w14:paraId="3CCF5E83" w14:textId="77777777" w:rsidR="004640F3" w:rsidRPr="00CC7ECC" w:rsidRDefault="004640F3" w:rsidP="004640F3">
      <w:pPr>
        <w:pStyle w:val="Tabletitle"/>
      </w:pPr>
      <w:r w:rsidRPr="00CC7ECC">
        <w:t xml:space="preserve">Table 17: Section 9D application to change registered complementary </w:t>
      </w:r>
      <w:proofErr w:type="gramStart"/>
      <w:r w:rsidRPr="00CC7ECC">
        <w:t>medicines</w:t>
      </w:r>
      <w:proofErr w:type="gramEnd"/>
    </w:p>
    <w:tbl>
      <w:tblPr>
        <w:tblStyle w:val="TableTGAblue"/>
        <w:tblW w:w="0" w:type="auto"/>
        <w:tblLook w:val="04A0" w:firstRow="1" w:lastRow="0" w:firstColumn="1" w:lastColumn="0" w:noHBand="0" w:noVBand="1"/>
      </w:tblPr>
      <w:tblGrid>
        <w:gridCol w:w="2967"/>
        <w:gridCol w:w="1701"/>
        <w:gridCol w:w="1701"/>
        <w:gridCol w:w="2681"/>
      </w:tblGrid>
      <w:tr w:rsidR="004640F3" w:rsidRPr="00215D48" w14:paraId="145DA888"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Pr>
          <w:p w14:paraId="7A699DFB" w14:textId="77777777" w:rsidR="004640F3" w:rsidRPr="00215D48" w:rsidRDefault="004640F3" w:rsidP="00016E2A">
            <w:r w:rsidRPr="004F1478">
              <w:t>RCM change application category</w:t>
            </w:r>
          </w:p>
        </w:tc>
        <w:tc>
          <w:tcPr>
            <w:tcW w:w="1701" w:type="dxa"/>
          </w:tcPr>
          <w:p w14:paraId="40DE9095"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4F1478">
              <w:t>Upfront fee</w:t>
            </w:r>
          </w:p>
        </w:tc>
        <w:tc>
          <w:tcPr>
            <w:tcW w:w="1701" w:type="dxa"/>
          </w:tcPr>
          <w:p w14:paraId="355D7B46"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4F1478">
              <w:t>Refund if no evaluation*</w:t>
            </w:r>
          </w:p>
        </w:tc>
        <w:tc>
          <w:tcPr>
            <w:tcW w:w="2681" w:type="dxa"/>
          </w:tcPr>
          <w:p w14:paraId="5E4EE96B"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4F1478">
              <w:t>Regulation</w:t>
            </w:r>
          </w:p>
        </w:tc>
      </w:tr>
      <w:tr w:rsidR="00B551DF" w:rsidRPr="00215D48" w14:paraId="4647ECAC" w14:textId="77777777" w:rsidTr="00016E2A">
        <w:tc>
          <w:tcPr>
            <w:cnfStyle w:val="001000000000" w:firstRow="0" w:lastRow="0" w:firstColumn="1" w:lastColumn="0" w:oddVBand="0" w:evenVBand="0" w:oddHBand="0" w:evenHBand="0" w:firstRowFirstColumn="0" w:firstRowLastColumn="0" w:lastRowFirstColumn="0" w:lastRowLastColumn="0"/>
            <w:tcW w:w="2967" w:type="dxa"/>
          </w:tcPr>
          <w:p w14:paraId="68172A24" w14:textId="77777777" w:rsidR="00B551DF" w:rsidRPr="00C01B13" w:rsidRDefault="00B551DF" w:rsidP="00B551DF">
            <w:r w:rsidRPr="00C01B13">
              <w:t>Notification requests</w:t>
            </w:r>
          </w:p>
        </w:tc>
        <w:tc>
          <w:tcPr>
            <w:tcW w:w="1701" w:type="dxa"/>
          </w:tcPr>
          <w:p w14:paraId="5BB8A4E2" w14:textId="172934B5"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9F7266">
              <w:t>$907</w:t>
            </w:r>
          </w:p>
        </w:tc>
        <w:tc>
          <w:tcPr>
            <w:tcW w:w="1701" w:type="dxa"/>
          </w:tcPr>
          <w:p w14:paraId="559A4AF7" w14:textId="77777777"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96769C">
              <w:t>n/a</w:t>
            </w:r>
          </w:p>
        </w:tc>
        <w:tc>
          <w:tcPr>
            <w:tcW w:w="2681" w:type="dxa"/>
          </w:tcPr>
          <w:p w14:paraId="0034D15B" w14:textId="5A0CD969" w:rsidR="00195F83" w:rsidRDefault="00195F83" w:rsidP="00195F83">
            <w:pPr>
              <w:cnfStyle w:val="000000000000" w:firstRow="0" w:lastRow="0" w:firstColumn="0" w:lastColumn="0" w:oddVBand="0" w:evenVBand="0" w:oddHBand="0" w:evenHBand="0" w:firstRowFirstColumn="0" w:firstRowLastColumn="0" w:lastRowFirstColumn="0" w:lastRowLastColumn="0"/>
            </w:pPr>
            <w:r>
              <w:t>Clause 3 of Schedule 9</w:t>
            </w:r>
            <w:r w:rsidR="003F32F3">
              <w:t xml:space="preserve"> </w:t>
            </w:r>
            <w:r w:rsidR="00B551DF" w:rsidRPr="004F1478">
              <w:t>Item 2CB</w:t>
            </w:r>
            <w:r w:rsidR="003F32F3">
              <w:t xml:space="preserve"> and </w:t>
            </w:r>
            <w:r w:rsidRPr="004F1478">
              <w:t>Item 2CC</w:t>
            </w:r>
          </w:p>
          <w:p w14:paraId="3A46B985" w14:textId="055047A9" w:rsidR="00B551DF" w:rsidRPr="00215D48" w:rsidRDefault="00B551DF" w:rsidP="00B551DF">
            <w:pPr>
              <w:cnfStyle w:val="000000000000" w:firstRow="0" w:lastRow="0" w:firstColumn="0" w:lastColumn="0" w:oddVBand="0" w:evenVBand="0" w:oddHBand="0" w:evenHBand="0" w:firstRowFirstColumn="0" w:firstRowLastColumn="0" w:lastRowFirstColumn="0" w:lastRowLastColumn="0"/>
            </w:pPr>
          </w:p>
        </w:tc>
      </w:tr>
      <w:tr w:rsidR="00B551DF" w:rsidRPr="00215D48" w14:paraId="4D39339E" w14:textId="77777777" w:rsidTr="00016E2A">
        <w:tc>
          <w:tcPr>
            <w:cnfStyle w:val="001000000000" w:firstRow="0" w:lastRow="0" w:firstColumn="1" w:lastColumn="0" w:oddVBand="0" w:evenVBand="0" w:oddHBand="0" w:evenHBand="0" w:firstRowFirstColumn="0" w:firstRowLastColumn="0" w:lastRowFirstColumn="0" w:lastRowLastColumn="0"/>
            <w:tcW w:w="2967" w:type="dxa"/>
          </w:tcPr>
          <w:p w14:paraId="504F55A7" w14:textId="77777777" w:rsidR="00B551DF" w:rsidRPr="00C01B13" w:rsidRDefault="00B551DF" w:rsidP="00B551DF">
            <w:r w:rsidRPr="00C01B13">
              <w:t>RCMC1</w:t>
            </w:r>
          </w:p>
        </w:tc>
        <w:tc>
          <w:tcPr>
            <w:tcW w:w="1701" w:type="dxa"/>
          </w:tcPr>
          <w:p w14:paraId="0E95D956" w14:textId="4BC1FFE5"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9F7266">
              <w:t>$1,609</w:t>
            </w:r>
          </w:p>
        </w:tc>
        <w:tc>
          <w:tcPr>
            <w:tcW w:w="1701" w:type="dxa"/>
          </w:tcPr>
          <w:p w14:paraId="25BF80C6" w14:textId="77777777"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96769C">
              <w:t>n/a</w:t>
            </w:r>
          </w:p>
        </w:tc>
        <w:tc>
          <w:tcPr>
            <w:tcW w:w="2681" w:type="dxa"/>
          </w:tcPr>
          <w:p w14:paraId="3EBBFF2D" w14:textId="39FD7C55" w:rsidR="00B551DF" w:rsidRPr="00215D48" w:rsidRDefault="00195F83" w:rsidP="00B551DF">
            <w:pPr>
              <w:cnfStyle w:val="000000000000" w:firstRow="0" w:lastRow="0" w:firstColumn="0" w:lastColumn="0" w:oddVBand="0" w:evenVBand="0" w:oddHBand="0" w:evenHBand="0" w:firstRowFirstColumn="0" w:firstRowLastColumn="0" w:lastRowFirstColumn="0" w:lastRowLastColumn="0"/>
            </w:pPr>
            <w:r>
              <w:t xml:space="preserve">Clause 5 of Schedule 9 </w:t>
            </w:r>
            <w:r w:rsidR="00B551DF" w:rsidRPr="004F1478">
              <w:t>Item 1</w:t>
            </w:r>
          </w:p>
        </w:tc>
      </w:tr>
      <w:tr w:rsidR="00B551DF" w:rsidRPr="00215D48" w14:paraId="3D169AE4" w14:textId="77777777" w:rsidTr="00016E2A">
        <w:tc>
          <w:tcPr>
            <w:cnfStyle w:val="001000000000" w:firstRow="0" w:lastRow="0" w:firstColumn="1" w:lastColumn="0" w:oddVBand="0" w:evenVBand="0" w:oddHBand="0" w:evenHBand="0" w:firstRowFirstColumn="0" w:firstRowLastColumn="0" w:lastRowFirstColumn="0" w:lastRowLastColumn="0"/>
            <w:tcW w:w="2967" w:type="dxa"/>
          </w:tcPr>
          <w:p w14:paraId="267E1F2C" w14:textId="77777777" w:rsidR="00B551DF" w:rsidRPr="00C01B13" w:rsidRDefault="00B551DF" w:rsidP="00B551DF">
            <w:r w:rsidRPr="00C01B13">
              <w:t>RCMC2</w:t>
            </w:r>
          </w:p>
        </w:tc>
        <w:tc>
          <w:tcPr>
            <w:tcW w:w="1701" w:type="dxa"/>
          </w:tcPr>
          <w:p w14:paraId="4F7EAE9B" w14:textId="70A2A086"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9F7266">
              <w:t>$5,429</w:t>
            </w:r>
          </w:p>
        </w:tc>
        <w:tc>
          <w:tcPr>
            <w:tcW w:w="1701" w:type="dxa"/>
          </w:tcPr>
          <w:p w14:paraId="49FD3F0F" w14:textId="68F7BBE1"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C01E5D">
              <w:t>$4,576</w:t>
            </w:r>
          </w:p>
        </w:tc>
        <w:tc>
          <w:tcPr>
            <w:tcW w:w="2681" w:type="dxa"/>
          </w:tcPr>
          <w:p w14:paraId="1368F89F" w14:textId="4C978951" w:rsidR="00B551DF" w:rsidRPr="00215D48" w:rsidRDefault="00195F83" w:rsidP="00B551DF">
            <w:pPr>
              <w:cnfStyle w:val="000000000000" w:firstRow="0" w:lastRow="0" w:firstColumn="0" w:lastColumn="0" w:oddVBand="0" w:evenVBand="0" w:oddHBand="0" w:evenHBand="0" w:firstRowFirstColumn="0" w:firstRowLastColumn="0" w:lastRowFirstColumn="0" w:lastRowLastColumn="0"/>
            </w:pPr>
            <w:r>
              <w:t xml:space="preserve">Clause 5 of Schedule 9 </w:t>
            </w:r>
            <w:r w:rsidR="00B551DF" w:rsidRPr="004F1478">
              <w:t>Item 2</w:t>
            </w:r>
            <w:r w:rsidR="00B551DF">
              <w:t xml:space="preserve">, and </w:t>
            </w:r>
            <w:r w:rsidR="00B551DF" w:rsidRPr="004F1478">
              <w:t>Paragraph 43ACA(2)(</w:t>
            </w:r>
            <w:proofErr w:type="gramStart"/>
            <w:r w:rsidR="00B551DF" w:rsidRPr="004F1478">
              <w:t>a)*</w:t>
            </w:r>
            <w:proofErr w:type="gramEnd"/>
          </w:p>
        </w:tc>
      </w:tr>
      <w:tr w:rsidR="00B551DF" w:rsidRPr="00215D48" w14:paraId="598903E7" w14:textId="77777777" w:rsidTr="00016E2A">
        <w:tc>
          <w:tcPr>
            <w:cnfStyle w:val="001000000000" w:firstRow="0" w:lastRow="0" w:firstColumn="1" w:lastColumn="0" w:oddVBand="0" w:evenVBand="0" w:oddHBand="0" w:evenHBand="0" w:firstRowFirstColumn="0" w:firstRowLastColumn="0" w:lastRowFirstColumn="0" w:lastRowLastColumn="0"/>
            <w:tcW w:w="2967" w:type="dxa"/>
          </w:tcPr>
          <w:p w14:paraId="27410056" w14:textId="77777777" w:rsidR="00B551DF" w:rsidRPr="00C01B13" w:rsidRDefault="00B551DF" w:rsidP="00B551DF">
            <w:r w:rsidRPr="00C01B13">
              <w:t>RCMC3</w:t>
            </w:r>
          </w:p>
        </w:tc>
        <w:tc>
          <w:tcPr>
            <w:tcW w:w="1701" w:type="dxa"/>
          </w:tcPr>
          <w:p w14:paraId="03B69F1D" w14:textId="3E931881"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9F7266">
              <w:t>$8,063</w:t>
            </w:r>
          </w:p>
        </w:tc>
        <w:tc>
          <w:tcPr>
            <w:tcW w:w="1701" w:type="dxa"/>
          </w:tcPr>
          <w:p w14:paraId="1002D409" w14:textId="3EF87352"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C01E5D">
              <w:t>$7,167</w:t>
            </w:r>
          </w:p>
        </w:tc>
        <w:tc>
          <w:tcPr>
            <w:tcW w:w="2681" w:type="dxa"/>
          </w:tcPr>
          <w:p w14:paraId="578D0F19" w14:textId="6C7BCA5B" w:rsidR="00B551DF" w:rsidRPr="00215D48" w:rsidRDefault="00195F83" w:rsidP="00B551DF">
            <w:pPr>
              <w:cnfStyle w:val="000000000000" w:firstRow="0" w:lastRow="0" w:firstColumn="0" w:lastColumn="0" w:oddVBand="0" w:evenVBand="0" w:oddHBand="0" w:evenHBand="0" w:firstRowFirstColumn="0" w:firstRowLastColumn="0" w:lastRowFirstColumn="0" w:lastRowLastColumn="0"/>
            </w:pPr>
            <w:r>
              <w:t xml:space="preserve">Clause 5 of Schedule 9 </w:t>
            </w:r>
            <w:r w:rsidR="00B551DF" w:rsidRPr="004F1478">
              <w:t>Item 3, and Paragraph 43ACA(2)(</w:t>
            </w:r>
            <w:proofErr w:type="gramStart"/>
            <w:r w:rsidR="00B551DF" w:rsidRPr="004F1478">
              <w:t>b)*</w:t>
            </w:r>
            <w:proofErr w:type="gramEnd"/>
          </w:p>
        </w:tc>
      </w:tr>
      <w:tr w:rsidR="00B551DF" w:rsidRPr="00215D48" w14:paraId="06342B49" w14:textId="77777777" w:rsidTr="00016E2A">
        <w:tc>
          <w:tcPr>
            <w:cnfStyle w:val="001000000000" w:firstRow="0" w:lastRow="0" w:firstColumn="1" w:lastColumn="0" w:oddVBand="0" w:evenVBand="0" w:oddHBand="0" w:evenHBand="0" w:firstRowFirstColumn="0" w:firstRowLastColumn="0" w:lastRowFirstColumn="0" w:lastRowLastColumn="0"/>
            <w:tcW w:w="2967" w:type="dxa"/>
          </w:tcPr>
          <w:p w14:paraId="78679C3E" w14:textId="77777777" w:rsidR="00B551DF" w:rsidRPr="00C01B13" w:rsidRDefault="00B551DF" w:rsidP="00B551DF">
            <w:r w:rsidRPr="00C01B13">
              <w:t>RCMC4</w:t>
            </w:r>
          </w:p>
        </w:tc>
        <w:tc>
          <w:tcPr>
            <w:tcW w:w="1701" w:type="dxa"/>
          </w:tcPr>
          <w:p w14:paraId="39E1E2DF" w14:textId="5F18F69B"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9F7266">
              <w:t>$11,442</w:t>
            </w:r>
          </w:p>
        </w:tc>
        <w:tc>
          <w:tcPr>
            <w:tcW w:w="1701" w:type="dxa"/>
          </w:tcPr>
          <w:p w14:paraId="29C951AA" w14:textId="59720B29"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C01E5D">
              <w:t>$10,588</w:t>
            </w:r>
          </w:p>
        </w:tc>
        <w:tc>
          <w:tcPr>
            <w:tcW w:w="2681" w:type="dxa"/>
          </w:tcPr>
          <w:p w14:paraId="2B4EB9A1" w14:textId="640EEE68" w:rsidR="00B551DF" w:rsidRPr="00215D48" w:rsidRDefault="00195F83" w:rsidP="00B551DF">
            <w:pPr>
              <w:cnfStyle w:val="000000000000" w:firstRow="0" w:lastRow="0" w:firstColumn="0" w:lastColumn="0" w:oddVBand="0" w:evenVBand="0" w:oddHBand="0" w:evenHBand="0" w:firstRowFirstColumn="0" w:firstRowLastColumn="0" w:lastRowFirstColumn="0" w:lastRowLastColumn="0"/>
            </w:pPr>
            <w:r>
              <w:t xml:space="preserve">Clause 5 of Schedule 9 </w:t>
            </w:r>
            <w:r w:rsidR="00B551DF" w:rsidRPr="004F1478">
              <w:t>Item 4, and Paragraph 43ACA(2)(</w:t>
            </w:r>
            <w:proofErr w:type="gramStart"/>
            <w:r w:rsidR="00B551DF" w:rsidRPr="004F1478">
              <w:t>c)*</w:t>
            </w:r>
            <w:proofErr w:type="gramEnd"/>
          </w:p>
        </w:tc>
      </w:tr>
    </w:tbl>
    <w:p w14:paraId="1A6D422C" w14:textId="77777777" w:rsidR="004640F3" w:rsidRPr="00CC7ECC" w:rsidRDefault="004640F3" w:rsidP="004640F3">
      <w:pPr>
        <w:pStyle w:val="Tabledescription"/>
      </w:pPr>
      <w:r w:rsidRPr="00CC7ECC">
        <w:t xml:space="preserve">These fees are in Schedule 9, </w:t>
      </w:r>
      <w:hyperlink r:id="rId51" w:history="1">
        <w:r w:rsidRPr="005B57B5">
          <w:rPr>
            <w:rStyle w:val="Hyperlink"/>
            <w:i/>
            <w:iCs/>
          </w:rPr>
          <w:t>Therapeutic Goods Regulations 1990</w:t>
        </w:r>
      </w:hyperlink>
      <w:r w:rsidRPr="00CC7ECC">
        <w:br/>
        <w:t xml:space="preserve">* refund amounts are in Division 2 Part 7, </w:t>
      </w:r>
      <w:r w:rsidRPr="005B57B5">
        <w:rPr>
          <w:i/>
          <w:iCs/>
        </w:rPr>
        <w:t>Therapeutic Goods Regulations 1990</w:t>
      </w:r>
    </w:p>
    <w:p w14:paraId="6C9063BB" w14:textId="77777777" w:rsidR="004640F3" w:rsidRDefault="004640F3" w:rsidP="004640F3">
      <w:pPr>
        <w:pStyle w:val="Heading4"/>
      </w:pPr>
      <w:bookmarkStart w:id="50" w:name="_Toc74045740"/>
      <w:bookmarkStart w:id="51" w:name="_Toc137810226"/>
      <w:r w:rsidRPr="008C76C1">
        <w:t>Other fees</w:t>
      </w:r>
      <w:bookmarkEnd w:id="50"/>
      <w:bookmarkEnd w:id="51"/>
    </w:p>
    <w:p w14:paraId="7A4EDD4A" w14:textId="77777777" w:rsidR="004640F3" w:rsidRPr="00CC7ECC" w:rsidRDefault="004640F3" w:rsidP="004640F3">
      <w:pPr>
        <w:pStyle w:val="Tabletitle"/>
      </w:pPr>
      <w:r w:rsidRPr="00CC7ECC">
        <w:t>Table 18: Other fees for registered complementary medicines</w:t>
      </w:r>
    </w:p>
    <w:tbl>
      <w:tblPr>
        <w:tblStyle w:val="TableTGAblue"/>
        <w:tblW w:w="0" w:type="auto"/>
        <w:tblLook w:val="04A0" w:firstRow="1" w:lastRow="0" w:firstColumn="1" w:lastColumn="0" w:noHBand="0" w:noVBand="1"/>
      </w:tblPr>
      <w:tblGrid>
        <w:gridCol w:w="5377"/>
        <w:gridCol w:w="1701"/>
        <w:gridCol w:w="1972"/>
      </w:tblGrid>
      <w:tr w:rsidR="004640F3" w:rsidRPr="00215D48" w14:paraId="34638BBF"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7" w:type="dxa"/>
          </w:tcPr>
          <w:p w14:paraId="3E8C5080" w14:textId="77777777" w:rsidR="004640F3" w:rsidRPr="00215D48" w:rsidRDefault="004640F3" w:rsidP="00016E2A">
            <w:r w:rsidRPr="00C25824">
              <w:t>Type of fee or charge</w:t>
            </w:r>
          </w:p>
        </w:tc>
        <w:tc>
          <w:tcPr>
            <w:tcW w:w="1701" w:type="dxa"/>
          </w:tcPr>
          <w:p w14:paraId="27F918A4"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C25824">
              <w:t>Amount</w:t>
            </w:r>
          </w:p>
        </w:tc>
        <w:tc>
          <w:tcPr>
            <w:tcW w:w="1972" w:type="dxa"/>
          </w:tcPr>
          <w:p w14:paraId="1A3312C3" w14:textId="2BDCF49C" w:rsidR="004640F3" w:rsidRPr="00215D48" w:rsidRDefault="00E65D6D"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C25824">
              <w:t xml:space="preserve">Schedule 9 </w:t>
            </w:r>
          </w:p>
        </w:tc>
      </w:tr>
      <w:tr w:rsidR="004640F3" w:rsidRPr="00215D48" w14:paraId="5C731982" w14:textId="77777777" w:rsidTr="00016E2A">
        <w:tc>
          <w:tcPr>
            <w:cnfStyle w:val="001000000000" w:firstRow="0" w:lastRow="0" w:firstColumn="1" w:lastColumn="0" w:oddVBand="0" w:evenVBand="0" w:oddHBand="0" w:evenHBand="0" w:firstRowFirstColumn="0" w:firstRowLastColumn="0" w:lastRowFirstColumn="0" w:lastRowLastColumn="0"/>
            <w:tcW w:w="5377" w:type="dxa"/>
          </w:tcPr>
          <w:p w14:paraId="69F4EE1C" w14:textId="77777777" w:rsidR="004640F3" w:rsidRPr="00215D48" w:rsidRDefault="004640F3" w:rsidP="00016E2A">
            <w:r w:rsidRPr="00C25824">
              <w:t>Application for consent by the Secretary under sections 14 and 14A of the Act to the import, export or supply of therapeutic goods that do not comply with an applicable standard where the application relates to a single entry in the register</w:t>
            </w:r>
          </w:p>
        </w:tc>
        <w:tc>
          <w:tcPr>
            <w:tcW w:w="1701" w:type="dxa"/>
          </w:tcPr>
          <w:p w14:paraId="745F8C33" w14:textId="6E723ED1" w:rsidR="004640F3" w:rsidRPr="0096769C" w:rsidRDefault="00B551DF" w:rsidP="00016E2A">
            <w:pPr>
              <w:cnfStyle w:val="000000000000" w:firstRow="0" w:lastRow="0" w:firstColumn="0" w:lastColumn="0" w:oddVBand="0" w:evenVBand="0" w:oddHBand="0" w:evenHBand="0" w:firstRowFirstColumn="0" w:firstRowLastColumn="0" w:lastRowFirstColumn="0" w:lastRowLastColumn="0"/>
            </w:pPr>
            <w:r w:rsidRPr="00B551DF">
              <w:t>$540</w:t>
            </w:r>
          </w:p>
        </w:tc>
        <w:tc>
          <w:tcPr>
            <w:tcW w:w="1972" w:type="dxa"/>
          </w:tcPr>
          <w:p w14:paraId="10926D2D"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C25824">
              <w:t>Item 1A(a)</w:t>
            </w:r>
          </w:p>
        </w:tc>
      </w:tr>
      <w:tr w:rsidR="004640F3" w:rsidRPr="00215D48" w14:paraId="4C852802" w14:textId="77777777" w:rsidTr="00016E2A">
        <w:tc>
          <w:tcPr>
            <w:cnfStyle w:val="001000000000" w:firstRow="0" w:lastRow="0" w:firstColumn="1" w:lastColumn="0" w:oddVBand="0" w:evenVBand="0" w:oddHBand="0" w:evenHBand="0" w:firstRowFirstColumn="0" w:firstRowLastColumn="0" w:lastRowFirstColumn="0" w:lastRowLastColumn="0"/>
            <w:tcW w:w="5377" w:type="dxa"/>
          </w:tcPr>
          <w:p w14:paraId="46A678FA" w14:textId="77777777" w:rsidR="004640F3" w:rsidRPr="00215D48" w:rsidRDefault="004640F3" w:rsidP="00016E2A">
            <w:r w:rsidRPr="00C25824">
              <w:lastRenderedPageBreak/>
              <w:t>Application for consent by the Secretary under sections 14 and 14A of the Act to the import, export or supply of therapeutic goods that do not comply with an applicable standard where the application relates to two or more entries in the register.</w:t>
            </w:r>
          </w:p>
        </w:tc>
        <w:tc>
          <w:tcPr>
            <w:tcW w:w="1701" w:type="dxa"/>
          </w:tcPr>
          <w:p w14:paraId="7B7BE61C" w14:textId="295F2A90"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$5</w:t>
            </w:r>
            <w:r w:rsidR="00B551DF">
              <w:t>40</w:t>
            </w:r>
            <w:r w:rsidRPr="0096769C">
              <w:t xml:space="preserve"> for the first entry,</w:t>
            </w:r>
          </w:p>
          <w:p w14:paraId="5B37B176" w14:textId="2164363D"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plus $10</w:t>
            </w:r>
            <w:r w:rsidR="00B551DF">
              <w:t>8</w:t>
            </w:r>
            <w:r w:rsidRPr="0096769C">
              <w:t xml:space="preserve"> for each additional entry</w:t>
            </w:r>
          </w:p>
        </w:tc>
        <w:tc>
          <w:tcPr>
            <w:tcW w:w="1972" w:type="dxa"/>
          </w:tcPr>
          <w:p w14:paraId="6FA1A618" w14:textId="3BA01BBE" w:rsidR="00A931ED" w:rsidRDefault="00A931ED" w:rsidP="00A931ED">
            <w:pPr>
              <w:cnfStyle w:val="000000000000" w:firstRow="0" w:lastRow="0" w:firstColumn="0" w:lastColumn="0" w:oddVBand="0" w:evenVBand="0" w:oddHBand="0" w:evenHBand="0" w:firstRowFirstColumn="0" w:firstRowLastColumn="0" w:lastRowFirstColumn="0" w:lastRowLastColumn="0"/>
            </w:pPr>
            <w:r w:rsidRPr="00C25824">
              <w:t>Item 1A(a)</w:t>
            </w:r>
          </w:p>
          <w:p w14:paraId="029FEE49" w14:textId="46C438A7" w:rsidR="004640F3" w:rsidRPr="00215D48" w:rsidRDefault="00A931ED" w:rsidP="00016E2A">
            <w:pPr>
              <w:cnfStyle w:val="000000000000" w:firstRow="0" w:lastRow="0" w:firstColumn="0" w:lastColumn="0" w:oddVBand="0" w:evenVBand="0" w:oddHBand="0" w:evenHBand="0" w:firstRowFirstColumn="0" w:firstRowLastColumn="0" w:lastRowFirstColumn="0" w:lastRowLastColumn="0"/>
            </w:pPr>
            <w:r>
              <w:t xml:space="preserve">Additional entry </w:t>
            </w:r>
            <w:r w:rsidR="004640F3" w:rsidRPr="00C25824">
              <w:t>Item 1A(b)</w:t>
            </w:r>
          </w:p>
        </w:tc>
      </w:tr>
    </w:tbl>
    <w:p w14:paraId="2B5CA521" w14:textId="77777777" w:rsidR="004640F3" w:rsidRPr="00CC7ECC" w:rsidRDefault="004640F3" w:rsidP="004640F3">
      <w:pPr>
        <w:pStyle w:val="Tabledescription"/>
      </w:pPr>
      <w:r w:rsidRPr="00CC7ECC">
        <w:t xml:space="preserve">These fees are in Schedule 9, </w:t>
      </w:r>
      <w:hyperlink r:id="rId52" w:history="1">
        <w:r w:rsidRPr="005B57B5">
          <w:rPr>
            <w:rStyle w:val="Hyperlink"/>
            <w:i/>
            <w:iCs/>
          </w:rPr>
          <w:t>Therapeutic Goods Regulations 1990</w:t>
        </w:r>
      </w:hyperlink>
      <w:r w:rsidRPr="00CC7ECC">
        <w:br/>
      </w:r>
      <w:r>
        <w:t>‘</w:t>
      </w:r>
      <w:r w:rsidRPr="00CC7ECC">
        <w:t xml:space="preserve">The Act’ refers to the </w:t>
      </w:r>
      <w:hyperlink r:id="rId53" w:history="1">
        <w:r w:rsidRPr="005B57B5">
          <w:rPr>
            <w:rStyle w:val="Hyperlink"/>
            <w:i/>
            <w:iCs/>
          </w:rPr>
          <w:t>Therapeutic Goods Act 1989</w:t>
        </w:r>
      </w:hyperlink>
    </w:p>
    <w:p w14:paraId="1C37A9A6" w14:textId="77777777" w:rsidR="004640F3" w:rsidRDefault="004640F3" w:rsidP="004640F3">
      <w:pPr>
        <w:pStyle w:val="Heading3"/>
      </w:pPr>
      <w:bookmarkStart w:id="52" w:name="_Toc74045741"/>
      <w:bookmarkStart w:id="53" w:name="_Toc137810227"/>
      <w:r>
        <w:t>Registered OTC medicines</w:t>
      </w:r>
      <w:bookmarkEnd w:id="52"/>
      <w:bookmarkEnd w:id="53"/>
    </w:p>
    <w:p w14:paraId="1E7403CC" w14:textId="77777777" w:rsidR="004640F3" w:rsidRDefault="004640F3" w:rsidP="004640F3">
      <w:r>
        <w:t xml:space="preserve">For guidance on OTC applications, go to the </w:t>
      </w:r>
      <w:hyperlink r:id="rId54" w:history="1">
        <w:r w:rsidRPr="00BF525C">
          <w:rPr>
            <w:rStyle w:val="Hyperlink"/>
          </w:rPr>
          <w:t>Australian regulatory guidelines for OTC medicines</w:t>
        </w:r>
      </w:hyperlink>
      <w:r>
        <w:t>.</w:t>
      </w:r>
    </w:p>
    <w:p w14:paraId="63C26F51" w14:textId="77777777" w:rsidR="004640F3" w:rsidRDefault="004640F3" w:rsidP="004640F3">
      <w:pPr>
        <w:pStyle w:val="Heading4"/>
      </w:pPr>
      <w:bookmarkStart w:id="54" w:name="_Toc74045742"/>
      <w:bookmarkStart w:id="55" w:name="_Toc137810228"/>
      <w:r>
        <w:t>Annual charges registered OTC medicines</w:t>
      </w:r>
      <w:bookmarkEnd w:id="54"/>
      <w:bookmarkEnd w:id="55"/>
    </w:p>
    <w:p w14:paraId="353557D5" w14:textId="77777777" w:rsidR="004640F3" w:rsidRDefault="004640F3" w:rsidP="004640F3">
      <w:r>
        <w:t>Registered OTC medicines have an annual charge.</w:t>
      </w:r>
    </w:p>
    <w:p w14:paraId="5A776550" w14:textId="77777777" w:rsidR="004640F3" w:rsidRPr="00CC7ECC" w:rsidRDefault="004640F3" w:rsidP="004640F3">
      <w:pPr>
        <w:pStyle w:val="Tabletitle"/>
      </w:pPr>
      <w:r w:rsidRPr="00CC7ECC">
        <w:t>Table 19: Annual charges registered OTC medicines</w:t>
      </w:r>
    </w:p>
    <w:tbl>
      <w:tblPr>
        <w:tblStyle w:val="TableTGAblue"/>
        <w:tblW w:w="0" w:type="auto"/>
        <w:tblLook w:val="04A0" w:firstRow="1" w:lastRow="0" w:firstColumn="1" w:lastColumn="0" w:noHBand="0" w:noVBand="1"/>
      </w:tblPr>
      <w:tblGrid>
        <w:gridCol w:w="3818"/>
        <w:gridCol w:w="1701"/>
        <w:gridCol w:w="3531"/>
      </w:tblGrid>
      <w:tr w:rsidR="004640F3" w:rsidRPr="00215D48" w14:paraId="29399983"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8" w:type="dxa"/>
          </w:tcPr>
          <w:p w14:paraId="31768D39" w14:textId="77777777" w:rsidR="004640F3" w:rsidRPr="00215D48" w:rsidRDefault="004640F3" w:rsidP="00016E2A">
            <w:r w:rsidRPr="005A12C3">
              <w:t>Medicine type</w:t>
            </w:r>
          </w:p>
        </w:tc>
        <w:tc>
          <w:tcPr>
            <w:tcW w:w="1701" w:type="dxa"/>
          </w:tcPr>
          <w:p w14:paraId="2C149169"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5A12C3">
              <w:t>Charge</w:t>
            </w:r>
          </w:p>
        </w:tc>
        <w:tc>
          <w:tcPr>
            <w:tcW w:w="3531" w:type="dxa"/>
          </w:tcPr>
          <w:p w14:paraId="2C1B2A7C"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5A12C3">
              <w:t>Regulation</w:t>
            </w:r>
          </w:p>
        </w:tc>
      </w:tr>
      <w:tr w:rsidR="004640F3" w:rsidRPr="00215D48" w14:paraId="407291E5" w14:textId="77777777" w:rsidTr="00016E2A">
        <w:tc>
          <w:tcPr>
            <w:cnfStyle w:val="001000000000" w:firstRow="0" w:lastRow="0" w:firstColumn="1" w:lastColumn="0" w:oddVBand="0" w:evenVBand="0" w:oddHBand="0" w:evenHBand="0" w:firstRowFirstColumn="0" w:firstRowLastColumn="0" w:lastRowFirstColumn="0" w:lastRowLastColumn="0"/>
            <w:tcW w:w="3818" w:type="dxa"/>
          </w:tcPr>
          <w:p w14:paraId="21C2EE7D" w14:textId="77777777" w:rsidR="004640F3" w:rsidRPr="00215D48" w:rsidRDefault="004640F3" w:rsidP="00016E2A">
            <w:r w:rsidRPr="005A12C3">
              <w:t>Registered OTC medicine</w:t>
            </w:r>
          </w:p>
        </w:tc>
        <w:tc>
          <w:tcPr>
            <w:tcW w:w="1701" w:type="dxa"/>
          </w:tcPr>
          <w:p w14:paraId="4E43F838" w14:textId="3A327DB5"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96769C">
              <w:t>$1,</w:t>
            </w:r>
            <w:r w:rsidR="00AA2681">
              <w:t>763</w:t>
            </w:r>
          </w:p>
        </w:tc>
        <w:tc>
          <w:tcPr>
            <w:tcW w:w="3531" w:type="dxa"/>
          </w:tcPr>
          <w:p w14:paraId="209648C6"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5A12C3">
              <w:t>Item 7(1)(a)(</w:t>
            </w:r>
            <w:proofErr w:type="spellStart"/>
            <w:r w:rsidRPr="005A12C3">
              <w:t>i</w:t>
            </w:r>
            <w:proofErr w:type="spellEnd"/>
            <w:r w:rsidRPr="005A12C3">
              <w:t>) and Item7(2)(a)(</w:t>
            </w:r>
            <w:proofErr w:type="spellStart"/>
            <w:r w:rsidRPr="005A12C3">
              <w:t>i</w:t>
            </w:r>
            <w:proofErr w:type="spellEnd"/>
            <w:r w:rsidRPr="005A12C3">
              <w:t>)</w:t>
            </w:r>
          </w:p>
        </w:tc>
      </w:tr>
    </w:tbl>
    <w:p w14:paraId="0653E05A" w14:textId="77777777" w:rsidR="004640F3" w:rsidRPr="00CC7ECC" w:rsidRDefault="004640F3" w:rsidP="004640F3">
      <w:pPr>
        <w:pStyle w:val="Tabledescription"/>
      </w:pPr>
      <w:r w:rsidRPr="00CC7ECC">
        <w:t xml:space="preserve">These charges are in Part 2 of the </w:t>
      </w:r>
      <w:hyperlink r:id="rId55" w:history="1">
        <w:r w:rsidRPr="005B57B5">
          <w:rPr>
            <w:rStyle w:val="Hyperlink"/>
            <w:i/>
            <w:iCs/>
          </w:rPr>
          <w:t>Therapeutic Goods (Charges) Regulations 2018</w:t>
        </w:r>
      </w:hyperlink>
    </w:p>
    <w:p w14:paraId="5AD28E39" w14:textId="77777777" w:rsidR="004640F3" w:rsidRDefault="004640F3" w:rsidP="004640F3">
      <w:pPr>
        <w:pStyle w:val="Heading4"/>
      </w:pPr>
      <w:bookmarkStart w:id="56" w:name="_Toc74045743"/>
      <w:bookmarkStart w:id="57" w:name="_Toc137810229"/>
      <w:r>
        <w:t>New registered OTC medicine applications</w:t>
      </w:r>
      <w:bookmarkEnd w:id="56"/>
      <w:bookmarkEnd w:id="57"/>
    </w:p>
    <w:p w14:paraId="5AA6FD04" w14:textId="77777777" w:rsidR="004640F3" w:rsidRDefault="004640F3" w:rsidP="004640F3">
      <w:pPr>
        <w:keepNext/>
        <w:keepLines/>
      </w:pPr>
      <w:r>
        <w:t xml:space="preserve">For information on application types, go to </w:t>
      </w:r>
      <w:hyperlink r:id="rId56" w:history="1">
        <w:r w:rsidRPr="00BF525C">
          <w:rPr>
            <w:rStyle w:val="Hyperlink"/>
          </w:rPr>
          <w:t>OTC application categorisation framework</w:t>
        </w:r>
      </w:hyperlink>
      <w:r>
        <w:t>.</w:t>
      </w:r>
    </w:p>
    <w:p w14:paraId="53457A43" w14:textId="77777777" w:rsidR="004640F3" w:rsidRPr="00CC7ECC" w:rsidRDefault="004640F3" w:rsidP="004640F3">
      <w:pPr>
        <w:pStyle w:val="Tabletitle"/>
      </w:pPr>
      <w:r w:rsidRPr="00CC7ECC">
        <w:t>Table 20: New registered OTC medicine applications</w:t>
      </w:r>
    </w:p>
    <w:tbl>
      <w:tblPr>
        <w:tblStyle w:val="TableTGAblue"/>
        <w:tblW w:w="0" w:type="auto"/>
        <w:tblLook w:val="04A0" w:firstRow="1" w:lastRow="0" w:firstColumn="1" w:lastColumn="0" w:noHBand="0" w:noVBand="1"/>
      </w:tblPr>
      <w:tblGrid>
        <w:gridCol w:w="4101"/>
        <w:gridCol w:w="1701"/>
        <w:gridCol w:w="1559"/>
        <w:gridCol w:w="1689"/>
      </w:tblGrid>
      <w:tr w:rsidR="004640F3" w:rsidRPr="00215D48" w14:paraId="4A1C0504" w14:textId="77777777" w:rsidTr="00B9616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01" w:type="dxa"/>
          </w:tcPr>
          <w:p w14:paraId="2B704730" w14:textId="77777777" w:rsidR="004640F3" w:rsidRPr="00215D48" w:rsidRDefault="004640F3" w:rsidP="00016E2A">
            <w:r w:rsidRPr="00CC6C56">
              <w:t>Application type</w:t>
            </w:r>
          </w:p>
        </w:tc>
        <w:tc>
          <w:tcPr>
            <w:tcW w:w="1701" w:type="dxa"/>
          </w:tcPr>
          <w:p w14:paraId="0D67D707"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CC6C56">
              <w:t>Application fee</w:t>
            </w:r>
          </w:p>
        </w:tc>
        <w:tc>
          <w:tcPr>
            <w:tcW w:w="1559" w:type="dxa"/>
          </w:tcPr>
          <w:p w14:paraId="63B0F22B"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CC6C56">
              <w:t>Evaluation fee</w:t>
            </w:r>
          </w:p>
        </w:tc>
        <w:tc>
          <w:tcPr>
            <w:tcW w:w="1689" w:type="dxa"/>
          </w:tcPr>
          <w:p w14:paraId="16475888" w14:textId="56A0BC91" w:rsidR="004640F3" w:rsidRPr="00215D48" w:rsidRDefault="00E65D6D" w:rsidP="00016E2A">
            <w:pPr>
              <w:cnfStyle w:val="100000000000" w:firstRow="1" w:lastRow="0" w:firstColumn="0" w:lastColumn="0" w:oddVBand="0" w:evenVBand="0" w:oddHBand="0" w:evenHBand="0" w:firstRowFirstColumn="0" w:firstRowLastColumn="0" w:lastRowFirstColumn="0" w:lastRowLastColumn="0"/>
            </w:pPr>
            <w:r>
              <w:t xml:space="preserve">Clause 4 of </w:t>
            </w:r>
            <w:r w:rsidR="004640F3" w:rsidRPr="00CC6C56">
              <w:t xml:space="preserve">Schedule 9 </w:t>
            </w:r>
          </w:p>
        </w:tc>
      </w:tr>
      <w:tr w:rsidR="00AA2681" w:rsidRPr="00215D48" w14:paraId="0474690F" w14:textId="77777777" w:rsidTr="00016E2A">
        <w:tc>
          <w:tcPr>
            <w:cnfStyle w:val="001000000000" w:firstRow="0" w:lastRow="0" w:firstColumn="1" w:lastColumn="0" w:oddVBand="0" w:evenVBand="0" w:oddHBand="0" w:evenHBand="0" w:firstRowFirstColumn="0" w:firstRowLastColumn="0" w:lastRowFirstColumn="0" w:lastRowLastColumn="0"/>
            <w:tcW w:w="4101" w:type="dxa"/>
          </w:tcPr>
          <w:p w14:paraId="2FF9395B" w14:textId="77777777" w:rsidR="00AA2681" w:rsidRPr="00215D48" w:rsidRDefault="00AA2681" w:rsidP="00AA2681">
            <w:r w:rsidRPr="002F725B">
              <w:t>N1 application</w:t>
            </w:r>
          </w:p>
        </w:tc>
        <w:tc>
          <w:tcPr>
            <w:tcW w:w="1701" w:type="dxa"/>
          </w:tcPr>
          <w:p w14:paraId="071A15CE" w14:textId="0D119FA3"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8C3160">
              <w:t>$1,835</w:t>
            </w:r>
          </w:p>
        </w:tc>
        <w:tc>
          <w:tcPr>
            <w:tcW w:w="1559" w:type="dxa"/>
          </w:tcPr>
          <w:p w14:paraId="0EC326BA" w14:textId="3BD85C73"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2B5155">
              <w:t>$4,533</w:t>
            </w:r>
          </w:p>
        </w:tc>
        <w:tc>
          <w:tcPr>
            <w:tcW w:w="1689" w:type="dxa"/>
          </w:tcPr>
          <w:p w14:paraId="6FB16B75" w14:textId="77777777" w:rsidR="00AA2681" w:rsidRPr="00215D48" w:rsidRDefault="00AA2681" w:rsidP="00AA2681">
            <w:pPr>
              <w:cnfStyle w:val="000000000000" w:firstRow="0" w:lastRow="0" w:firstColumn="0" w:lastColumn="0" w:oddVBand="0" w:evenVBand="0" w:oddHBand="0" w:evenHBand="0" w:firstRowFirstColumn="0" w:firstRowLastColumn="0" w:lastRowFirstColumn="0" w:lastRowLastColumn="0"/>
            </w:pPr>
            <w:r w:rsidRPr="002F725B">
              <w:t>Item 1(a) and Item 2(a)</w:t>
            </w:r>
          </w:p>
        </w:tc>
      </w:tr>
      <w:tr w:rsidR="00AA2681" w:rsidRPr="00215D48" w14:paraId="0ADDFB4A" w14:textId="77777777" w:rsidTr="00016E2A">
        <w:tc>
          <w:tcPr>
            <w:cnfStyle w:val="001000000000" w:firstRow="0" w:lastRow="0" w:firstColumn="1" w:lastColumn="0" w:oddVBand="0" w:evenVBand="0" w:oddHBand="0" w:evenHBand="0" w:firstRowFirstColumn="0" w:firstRowLastColumn="0" w:lastRowFirstColumn="0" w:lastRowLastColumn="0"/>
            <w:tcW w:w="4101" w:type="dxa"/>
          </w:tcPr>
          <w:p w14:paraId="00EF1A2D" w14:textId="6917004E" w:rsidR="00AA2681" w:rsidRPr="00215D48" w:rsidRDefault="00AA2681" w:rsidP="00AA2681">
            <w:r w:rsidRPr="002F725B">
              <w:t xml:space="preserve">N1 concurrent application per additional application </w:t>
            </w:r>
          </w:p>
        </w:tc>
        <w:tc>
          <w:tcPr>
            <w:tcW w:w="1701" w:type="dxa"/>
          </w:tcPr>
          <w:p w14:paraId="6FCBECE3" w14:textId="6129A8A2"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8C3160">
              <w:t>$928</w:t>
            </w:r>
          </w:p>
        </w:tc>
        <w:tc>
          <w:tcPr>
            <w:tcW w:w="1559" w:type="dxa"/>
          </w:tcPr>
          <w:p w14:paraId="7D4BB7AC" w14:textId="49FC308F"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2B5155">
              <w:t>$4,533</w:t>
            </w:r>
          </w:p>
        </w:tc>
        <w:tc>
          <w:tcPr>
            <w:tcW w:w="1689" w:type="dxa"/>
          </w:tcPr>
          <w:p w14:paraId="5CD24CED" w14:textId="77777777" w:rsidR="00AA2681" w:rsidRPr="00215D48" w:rsidRDefault="00AA2681" w:rsidP="00AA2681">
            <w:pPr>
              <w:cnfStyle w:val="000000000000" w:firstRow="0" w:lastRow="0" w:firstColumn="0" w:lastColumn="0" w:oddVBand="0" w:evenVBand="0" w:oddHBand="0" w:evenHBand="0" w:firstRowFirstColumn="0" w:firstRowLastColumn="0" w:lastRowFirstColumn="0" w:lastRowLastColumn="0"/>
            </w:pPr>
            <w:r w:rsidRPr="002F725B">
              <w:t>Item 3(d) and Item 2(a)</w:t>
            </w:r>
          </w:p>
        </w:tc>
      </w:tr>
      <w:tr w:rsidR="00AA2681" w:rsidRPr="00215D48" w14:paraId="5A7288C5" w14:textId="77777777" w:rsidTr="00016E2A">
        <w:tc>
          <w:tcPr>
            <w:cnfStyle w:val="001000000000" w:firstRow="0" w:lastRow="0" w:firstColumn="1" w:lastColumn="0" w:oddVBand="0" w:evenVBand="0" w:oddHBand="0" w:evenHBand="0" w:firstRowFirstColumn="0" w:firstRowLastColumn="0" w:lastRowFirstColumn="0" w:lastRowLastColumn="0"/>
            <w:tcW w:w="4101" w:type="dxa"/>
          </w:tcPr>
          <w:p w14:paraId="00FDFB89" w14:textId="77777777" w:rsidR="00AA2681" w:rsidRPr="00215D48" w:rsidRDefault="00AA2681" w:rsidP="00AA2681">
            <w:r w:rsidRPr="002F725B">
              <w:t>N2 application</w:t>
            </w:r>
          </w:p>
        </w:tc>
        <w:tc>
          <w:tcPr>
            <w:tcW w:w="1701" w:type="dxa"/>
          </w:tcPr>
          <w:p w14:paraId="2AA76C58" w14:textId="614E2FDD"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8C3160">
              <w:t>$1,835</w:t>
            </w:r>
          </w:p>
        </w:tc>
        <w:tc>
          <w:tcPr>
            <w:tcW w:w="1559" w:type="dxa"/>
          </w:tcPr>
          <w:p w14:paraId="73F440F0" w14:textId="2612F59B"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2B5155">
              <w:t>$6,444</w:t>
            </w:r>
          </w:p>
        </w:tc>
        <w:tc>
          <w:tcPr>
            <w:tcW w:w="1689" w:type="dxa"/>
          </w:tcPr>
          <w:p w14:paraId="7C6C1BC6" w14:textId="77777777" w:rsidR="00AA2681" w:rsidRPr="00215D48" w:rsidRDefault="00AA2681" w:rsidP="00AA2681">
            <w:pPr>
              <w:cnfStyle w:val="000000000000" w:firstRow="0" w:lastRow="0" w:firstColumn="0" w:lastColumn="0" w:oddVBand="0" w:evenVBand="0" w:oddHBand="0" w:evenHBand="0" w:firstRowFirstColumn="0" w:firstRowLastColumn="0" w:lastRowFirstColumn="0" w:lastRowLastColumn="0"/>
            </w:pPr>
            <w:r w:rsidRPr="002F725B">
              <w:t>Item 1(b) and Item 2(b)</w:t>
            </w:r>
          </w:p>
        </w:tc>
      </w:tr>
      <w:tr w:rsidR="00AA2681" w:rsidRPr="00215D48" w14:paraId="7E3553D2" w14:textId="77777777" w:rsidTr="00016E2A">
        <w:tc>
          <w:tcPr>
            <w:cnfStyle w:val="001000000000" w:firstRow="0" w:lastRow="0" w:firstColumn="1" w:lastColumn="0" w:oddVBand="0" w:evenVBand="0" w:oddHBand="0" w:evenHBand="0" w:firstRowFirstColumn="0" w:firstRowLastColumn="0" w:lastRowFirstColumn="0" w:lastRowLastColumn="0"/>
            <w:tcW w:w="4101" w:type="dxa"/>
          </w:tcPr>
          <w:p w14:paraId="76F5C18F" w14:textId="3273927E" w:rsidR="00AA2681" w:rsidRPr="00215D48" w:rsidRDefault="00AA2681" w:rsidP="00AA2681">
            <w:r w:rsidRPr="002F725B">
              <w:t xml:space="preserve">N2 concurrent application per additional application </w:t>
            </w:r>
          </w:p>
        </w:tc>
        <w:tc>
          <w:tcPr>
            <w:tcW w:w="1701" w:type="dxa"/>
          </w:tcPr>
          <w:p w14:paraId="4D0F7C8A" w14:textId="7DD2DA7C"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8C3160">
              <w:t>$928</w:t>
            </w:r>
          </w:p>
        </w:tc>
        <w:tc>
          <w:tcPr>
            <w:tcW w:w="1559" w:type="dxa"/>
          </w:tcPr>
          <w:p w14:paraId="6629A20E" w14:textId="7D3A4EE4"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2B5155">
              <w:t>$6,444</w:t>
            </w:r>
          </w:p>
        </w:tc>
        <w:tc>
          <w:tcPr>
            <w:tcW w:w="1689" w:type="dxa"/>
          </w:tcPr>
          <w:p w14:paraId="663AF0D0" w14:textId="77777777" w:rsidR="00AA2681" w:rsidRPr="00215D48" w:rsidRDefault="00AA2681" w:rsidP="00AA2681">
            <w:pPr>
              <w:cnfStyle w:val="000000000000" w:firstRow="0" w:lastRow="0" w:firstColumn="0" w:lastColumn="0" w:oddVBand="0" w:evenVBand="0" w:oddHBand="0" w:evenHBand="0" w:firstRowFirstColumn="0" w:firstRowLastColumn="0" w:lastRowFirstColumn="0" w:lastRowLastColumn="0"/>
            </w:pPr>
            <w:r w:rsidRPr="002F725B">
              <w:t>Item 3(e) and Item 2(b)</w:t>
            </w:r>
          </w:p>
        </w:tc>
      </w:tr>
      <w:tr w:rsidR="00AA2681" w:rsidRPr="00215D48" w14:paraId="0D0BE532" w14:textId="77777777" w:rsidTr="00016E2A">
        <w:tc>
          <w:tcPr>
            <w:cnfStyle w:val="001000000000" w:firstRow="0" w:lastRow="0" w:firstColumn="1" w:lastColumn="0" w:oddVBand="0" w:evenVBand="0" w:oddHBand="0" w:evenHBand="0" w:firstRowFirstColumn="0" w:firstRowLastColumn="0" w:lastRowFirstColumn="0" w:lastRowLastColumn="0"/>
            <w:tcW w:w="4101" w:type="dxa"/>
          </w:tcPr>
          <w:p w14:paraId="5EDD8D95" w14:textId="77777777" w:rsidR="00AA2681" w:rsidRPr="00215D48" w:rsidRDefault="00AA2681" w:rsidP="00AA2681">
            <w:r w:rsidRPr="002F725B">
              <w:t>N3 application</w:t>
            </w:r>
          </w:p>
        </w:tc>
        <w:tc>
          <w:tcPr>
            <w:tcW w:w="1701" w:type="dxa"/>
          </w:tcPr>
          <w:p w14:paraId="748D755A" w14:textId="3E35D624"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8C3160">
              <w:t>$2,947</w:t>
            </w:r>
          </w:p>
        </w:tc>
        <w:tc>
          <w:tcPr>
            <w:tcW w:w="1559" w:type="dxa"/>
          </w:tcPr>
          <w:p w14:paraId="71DBF0EF" w14:textId="0D3792EA"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2B5155">
              <w:t>$9,930</w:t>
            </w:r>
          </w:p>
        </w:tc>
        <w:tc>
          <w:tcPr>
            <w:tcW w:w="1689" w:type="dxa"/>
          </w:tcPr>
          <w:p w14:paraId="1DB6E8C1" w14:textId="77777777" w:rsidR="00AA2681" w:rsidRPr="00215D48" w:rsidRDefault="00AA2681" w:rsidP="00AA2681">
            <w:pPr>
              <w:cnfStyle w:val="000000000000" w:firstRow="0" w:lastRow="0" w:firstColumn="0" w:lastColumn="0" w:oddVBand="0" w:evenVBand="0" w:oddHBand="0" w:evenHBand="0" w:firstRowFirstColumn="0" w:firstRowLastColumn="0" w:lastRowFirstColumn="0" w:lastRowLastColumn="0"/>
            </w:pPr>
            <w:r w:rsidRPr="002F725B">
              <w:t>Item 1(c) and Item 2(c)</w:t>
            </w:r>
          </w:p>
        </w:tc>
      </w:tr>
      <w:tr w:rsidR="00AA2681" w:rsidRPr="00215D48" w14:paraId="624DE2DD" w14:textId="77777777" w:rsidTr="00016E2A">
        <w:tc>
          <w:tcPr>
            <w:cnfStyle w:val="001000000000" w:firstRow="0" w:lastRow="0" w:firstColumn="1" w:lastColumn="0" w:oddVBand="0" w:evenVBand="0" w:oddHBand="0" w:evenHBand="0" w:firstRowFirstColumn="0" w:firstRowLastColumn="0" w:lastRowFirstColumn="0" w:lastRowLastColumn="0"/>
            <w:tcW w:w="4101" w:type="dxa"/>
          </w:tcPr>
          <w:p w14:paraId="1C6461AB" w14:textId="16C7C3AB" w:rsidR="00AA2681" w:rsidRPr="00215D48" w:rsidRDefault="00AA2681" w:rsidP="00AA2681">
            <w:r w:rsidRPr="002F725B">
              <w:lastRenderedPageBreak/>
              <w:t xml:space="preserve">N3 concurrent application per additional application </w:t>
            </w:r>
          </w:p>
        </w:tc>
        <w:tc>
          <w:tcPr>
            <w:tcW w:w="1701" w:type="dxa"/>
          </w:tcPr>
          <w:p w14:paraId="5203A0EE" w14:textId="6492D435"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8C3160">
              <w:t>$1,479</w:t>
            </w:r>
          </w:p>
        </w:tc>
        <w:tc>
          <w:tcPr>
            <w:tcW w:w="1559" w:type="dxa"/>
          </w:tcPr>
          <w:p w14:paraId="7041B30F" w14:textId="678D21C3"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2B5155">
              <w:t>$5,030</w:t>
            </w:r>
          </w:p>
        </w:tc>
        <w:tc>
          <w:tcPr>
            <w:tcW w:w="1689" w:type="dxa"/>
          </w:tcPr>
          <w:p w14:paraId="237F362B" w14:textId="77777777" w:rsidR="00AA2681" w:rsidRPr="00215D48" w:rsidRDefault="00AA2681" w:rsidP="00AA2681">
            <w:pPr>
              <w:cnfStyle w:val="000000000000" w:firstRow="0" w:lastRow="0" w:firstColumn="0" w:lastColumn="0" w:oddVBand="0" w:evenVBand="0" w:oddHBand="0" w:evenHBand="0" w:firstRowFirstColumn="0" w:firstRowLastColumn="0" w:lastRowFirstColumn="0" w:lastRowLastColumn="0"/>
            </w:pPr>
            <w:r w:rsidRPr="002F725B">
              <w:t>Item 3(f) and Item 4(d)</w:t>
            </w:r>
          </w:p>
        </w:tc>
      </w:tr>
      <w:tr w:rsidR="00AA2681" w:rsidRPr="00215D48" w14:paraId="57FCBF8E" w14:textId="77777777" w:rsidTr="00016E2A">
        <w:tc>
          <w:tcPr>
            <w:cnfStyle w:val="001000000000" w:firstRow="0" w:lastRow="0" w:firstColumn="1" w:lastColumn="0" w:oddVBand="0" w:evenVBand="0" w:oddHBand="0" w:evenHBand="0" w:firstRowFirstColumn="0" w:firstRowLastColumn="0" w:lastRowFirstColumn="0" w:lastRowLastColumn="0"/>
            <w:tcW w:w="4101" w:type="dxa"/>
          </w:tcPr>
          <w:p w14:paraId="610530EB" w14:textId="77777777" w:rsidR="00AA2681" w:rsidRPr="00215D48" w:rsidRDefault="00AA2681" w:rsidP="00AA2681">
            <w:r w:rsidRPr="002F725B">
              <w:t>N4 application</w:t>
            </w:r>
          </w:p>
        </w:tc>
        <w:tc>
          <w:tcPr>
            <w:tcW w:w="1701" w:type="dxa"/>
          </w:tcPr>
          <w:p w14:paraId="1F329225" w14:textId="16974353"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8C3160">
              <w:t>$4,307</w:t>
            </w:r>
          </w:p>
        </w:tc>
        <w:tc>
          <w:tcPr>
            <w:tcW w:w="1559" w:type="dxa"/>
          </w:tcPr>
          <w:p w14:paraId="721D690F" w14:textId="574CEC1D"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2B5155">
              <w:t>$16,514</w:t>
            </w:r>
          </w:p>
        </w:tc>
        <w:tc>
          <w:tcPr>
            <w:tcW w:w="1689" w:type="dxa"/>
          </w:tcPr>
          <w:p w14:paraId="6D54598F" w14:textId="77777777" w:rsidR="00AA2681" w:rsidRPr="00215D48" w:rsidRDefault="00AA2681" w:rsidP="00AA2681">
            <w:pPr>
              <w:cnfStyle w:val="000000000000" w:firstRow="0" w:lastRow="0" w:firstColumn="0" w:lastColumn="0" w:oddVBand="0" w:evenVBand="0" w:oddHBand="0" w:evenHBand="0" w:firstRowFirstColumn="0" w:firstRowLastColumn="0" w:lastRowFirstColumn="0" w:lastRowLastColumn="0"/>
            </w:pPr>
            <w:r w:rsidRPr="002F725B">
              <w:t>Item 1(d) and Item 2(d)</w:t>
            </w:r>
          </w:p>
        </w:tc>
      </w:tr>
      <w:tr w:rsidR="00AA2681" w:rsidRPr="00215D48" w14:paraId="70A38FF8" w14:textId="77777777" w:rsidTr="00016E2A">
        <w:tc>
          <w:tcPr>
            <w:cnfStyle w:val="001000000000" w:firstRow="0" w:lastRow="0" w:firstColumn="1" w:lastColumn="0" w:oddVBand="0" w:evenVBand="0" w:oddHBand="0" w:evenHBand="0" w:firstRowFirstColumn="0" w:firstRowLastColumn="0" w:lastRowFirstColumn="0" w:lastRowLastColumn="0"/>
            <w:tcW w:w="4101" w:type="dxa"/>
          </w:tcPr>
          <w:p w14:paraId="164D8720" w14:textId="77777777" w:rsidR="00AA2681" w:rsidRPr="00215D48" w:rsidRDefault="00AA2681" w:rsidP="00AA2681">
            <w:r w:rsidRPr="002F725B">
              <w:t>N4 concurrent application per additional application (as described in item 3 and 4 of Part 3 Schedule 9 of the Regulations)</w:t>
            </w:r>
          </w:p>
        </w:tc>
        <w:tc>
          <w:tcPr>
            <w:tcW w:w="1701" w:type="dxa"/>
          </w:tcPr>
          <w:p w14:paraId="3745969D" w14:textId="190E91FC"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8C3160">
              <w:t>$1,479</w:t>
            </w:r>
          </w:p>
        </w:tc>
        <w:tc>
          <w:tcPr>
            <w:tcW w:w="1559" w:type="dxa"/>
          </w:tcPr>
          <w:p w14:paraId="03AFE386" w14:textId="68A0FC73"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2B5155">
              <w:t>$5,030</w:t>
            </w:r>
          </w:p>
        </w:tc>
        <w:tc>
          <w:tcPr>
            <w:tcW w:w="1689" w:type="dxa"/>
          </w:tcPr>
          <w:p w14:paraId="0DB84108" w14:textId="77777777" w:rsidR="00AA2681" w:rsidRPr="00215D48" w:rsidRDefault="00AA2681" w:rsidP="00AA2681">
            <w:pPr>
              <w:cnfStyle w:val="000000000000" w:firstRow="0" w:lastRow="0" w:firstColumn="0" w:lastColumn="0" w:oddVBand="0" w:evenVBand="0" w:oddHBand="0" w:evenHBand="0" w:firstRowFirstColumn="0" w:firstRowLastColumn="0" w:lastRowFirstColumn="0" w:lastRowLastColumn="0"/>
            </w:pPr>
            <w:r w:rsidRPr="002F725B">
              <w:t>Item 3(g) and Item 4(e)</w:t>
            </w:r>
          </w:p>
        </w:tc>
      </w:tr>
      <w:tr w:rsidR="00AA2681" w:rsidRPr="00215D48" w14:paraId="7189176B" w14:textId="77777777" w:rsidTr="00016E2A">
        <w:tc>
          <w:tcPr>
            <w:cnfStyle w:val="001000000000" w:firstRow="0" w:lastRow="0" w:firstColumn="1" w:lastColumn="0" w:oddVBand="0" w:evenVBand="0" w:oddHBand="0" w:evenHBand="0" w:firstRowFirstColumn="0" w:firstRowLastColumn="0" w:lastRowFirstColumn="0" w:lastRowLastColumn="0"/>
            <w:tcW w:w="4101" w:type="dxa"/>
          </w:tcPr>
          <w:p w14:paraId="4DD7028C" w14:textId="77777777" w:rsidR="00AA2681" w:rsidRPr="00215D48" w:rsidRDefault="00AA2681" w:rsidP="00AA2681">
            <w:r w:rsidRPr="002F725B">
              <w:t>N5 application</w:t>
            </w:r>
          </w:p>
        </w:tc>
        <w:tc>
          <w:tcPr>
            <w:tcW w:w="1701" w:type="dxa"/>
          </w:tcPr>
          <w:p w14:paraId="4C898C9A" w14:textId="184FF76C"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8C3160">
              <w:t>$6,379</w:t>
            </w:r>
          </w:p>
        </w:tc>
        <w:tc>
          <w:tcPr>
            <w:tcW w:w="1559" w:type="dxa"/>
          </w:tcPr>
          <w:p w14:paraId="53E3BE52" w14:textId="723D0993"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2B5155">
              <w:t>$24,285</w:t>
            </w:r>
          </w:p>
        </w:tc>
        <w:tc>
          <w:tcPr>
            <w:tcW w:w="1689" w:type="dxa"/>
          </w:tcPr>
          <w:p w14:paraId="6309297A" w14:textId="77777777" w:rsidR="00AA2681" w:rsidRPr="00215D48" w:rsidRDefault="00AA2681" w:rsidP="00AA2681">
            <w:pPr>
              <w:cnfStyle w:val="000000000000" w:firstRow="0" w:lastRow="0" w:firstColumn="0" w:lastColumn="0" w:oddVBand="0" w:evenVBand="0" w:oddHBand="0" w:evenHBand="0" w:firstRowFirstColumn="0" w:firstRowLastColumn="0" w:lastRowFirstColumn="0" w:lastRowLastColumn="0"/>
            </w:pPr>
            <w:r w:rsidRPr="002F725B">
              <w:t>Item 1(e) and Item 2(e)</w:t>
            </w:r>
          </w:p>
        </w:tc>
      </w:tr>
      <w:tr w:rsidR="00AA2681" w:rsidRPr="00215D48" w14:paraId="4352B8DD" w14:textId="77777777" w:rsidTr="00016E2A">
        <w:tc>
          <w:tcPr>
            <w:cnfStyle w:val="001000000000" w:firstRow="0" w:lastRow="0" w:firstColumn="1" w:lastColumn="0" w:oddVBand="0" w:evenVBand="0" w:oddHBand="0" w:evenHBand="0" w:firstRowFirstColumn="0" w:firstRowLastColumn="0" w:lastRowFirstColumn="0" w:lastRowLastColumn="0"/>
            <w:tcW w:w="4101" w:type="dxa"/>
          </w:tcPr>
          <w:p w14:paraId="33544581" w14:textId="77777777" w:rsidR="00AA2681" w:rsidRPr="00215D48" w:rsidRDefault="00AA2681" w:rsidP="00AA2681">
            <w:r w:rsidRPr="002F725B">
              <w:t>N5 concurrent application per additional application (as described in item 3 and 4 of Part 3 Schedule 9 of the Regulations)</w:t>
            </w:r>
          </w:p>
        </w:tc>
        <w:tc>
          <w:tcPr>
            <w:tcW w:w="1701" w:type="dxa"/>
          </w:tcPr>
          <w:p w14:paraId="42FB336A" w14:textId="276D1FC2"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8C3160">
              <w:t>$1,479</w:t>
            </w:r>
          </w:p>
        </w:tc>
        <w:tc>
          <w:tcPr>
            <w:tcW w:w="1559" w:type="dxa"/>
          </w:tcPr>
          <w:p w14:paraId="39F04346" w14:textId="2053B7C3"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2B5155">
              <w:t>$5,030</w:t>
            </w:r>
          </w:p>
        </w:tc>
        <w:tc>
          <w:tcPr>
            <w:tcW w:w="1689" w:type="dxa"/>
          </w:tcPr>
          <w:p w14:paraId="51519F22" w14:textId="77777777" w:rsidR="00AA2681" w:rsidRPr="00215D48" w:rsidRDefault="00AA2681" w:rsidP="00AA2681">
            <w:pPr>
              <w:cnfStyle w:val="000000000000" w:firstRow="0" w:lastRow="0" w:firstColumn="0" w:lastColumn="0" w:oddVBand="0" w:evenVBand="0" w:oddHBand="0" w:evenHBand="0" w:firstRowFirstColumn="0" w:firstRowLastColumn="0" w:lastRowFirstColumn="0" w:lastRowLastColumn="0"/>
            </w:pPr>
            <w:r w:rsidRPr="002F725B">
              <w:t>Item 3(h) and Item 4(f)</w:t>
            </w:r>
          </w:p>
        </w:tc>
      </w:tr>
    </w:tbl>
    <w:p w14:paraId="578AC422" w14:textId="77777777" w:rsidR="004640F3" w:rsidRPr="00CC7ECC" w:rsidRDefault="004640F3" w:rsidP="004640F3">
      <w:pPr>
        <w:pStyle w:val="Tabledescription"/>
      </w:pPr>
      <w:r w:rsidRPr="00CC7ECC">
        <w:t xml:space="preserve">These fees are in Schedule 9, </w:t>
      </w:r>
      <w:hyperlink r:id="rId57" w:history="1">
        <w:r w:rsidRPr="005B57B5">
          <w:rPr>
            <w:rStyle w:val="Hyperlink"/>
            <w:i/>
            <w:iCs/>
          </w:rPr>
          <w:t>Therapeutic Goods Regulations 1990</w:t>
        </w:r>
      </w:hyperlink>
    </w:p>
    <w:p w14:paraId="019341FE" w14:textId="77777777" w:rsidR="004640F3" w:rsidRDefault="004640F3" w:rsidP="004640F3">
      <w:pPr>
        <w:pStyle w:val="Heading4"/>
      </w:pPr>
      <w:bookmarkStart w:id="58" w:name="_Toc74045744"/>
      <w:bookmarkStart w:id="59" w:name="_Toc137810230"/>
      <w:r>
        <w:t xml:space="preserve">Section 23 application to change registered OTC </w:t>
      </w:r>
      <w:proofErr w:type="gramStart"/>
      <w:r>
        <w:t>medicines</w:t>
      </w:r>
      <w:bookmarkEnd w:id="58"/>
      <w:bookmarkEnd w:id="59"/>
      <w:proofErr w:type="gramEnd"/>
    </w:p>
    <w:p w14:paraId="0957677F" w14:textId="77777777" w:rsidR="004640F3" w:rsidRDefault="004640F3" w:rsidP="004640F3">
      <w:pPr>
        <w:keepNext/>
        <w:keepLines/>
      </w:pPr>
      <w:r>
        <w:t xml:space="preserve">For applications to change registered OTC medicines made under section 23 of the </w:t>
      </w:r>
      <w:r w:rsidRPr="005B57B5">
        <w:rPr>
          <w:i/>
          <w:iCs/>
        </w:rPr>
        <w:t>Therapeutic Goods Act 1989</w:t>
      </w:r>
      <w:r>
        <w:t>, there is an application fee and an evaluation fee for C2, C3 and C4 applications.</w:t>
      </w:r>
    </w:p>
    <w:p w14:paraId="792A2BC8" w14:textId="77777777" w:rsidR="004640F3" w:rsidRDefault="004640F3" w:rsidP="004640F3">
      <w:pPr>
        <w:keepNext/>
        <w:keepLines/>
      </w:pPr>
      <w:r>
        <w:t xml:space="preserve">For information on application types, go to </w:t>
      </w:r>
      <w:hyperlink r:id="rId58" w:history="1">
        <w:r w:rsidRPr="00BF525C">
          <w:rPr>
            <w:rStyle w:val="Hyperlink"/>
          </w:rPr>
          <w:t>OTC application categorisation framework</w:t>
        </w:r>
      </w:hyperlink>
      <w:r>
        <w:t>.</w:t>
      </w:r>
    </w:p>
    <w:p w14:paraId="61DE8949" w14:textId="77777777" w:rsidR="004640F3" w:rsidRPr="00CC7ECC" w:rsidRDefault="004640F3" w:rsidP="004640F3">
      <w:pPr>
        <w:pStyle w:val="Tabletitle"/>
      </w:pPr>
      <w:r w:rsidRPr="00CC7ECC">
        <w:t xml:space="preserve">Table 21: Section 23 application to change registered OTC </w:t>
      </w:r>
      <w:proofErr w:type="gramStart"/>
      <w:r w:rsidRPr="00CC7ECC">
        <w:t>medicines</w:t>
      </w:r>
      <w:proofErr w:type="gramEnd"/>
    </w:p>
    <w:tbl>
      <w:tblPr>
        <w:tblStyle w:val="TableTGAblue"/>
        <w:tblW w:w="0" w:type="auto"/>
        <w:tblLook w:val="04A0" w:firstRow="1" w:lastRow="0" w:firstColumn="1" w:lastColumn="0" w:noHBand="0" w:noVBand="1"/>
      </w:tblPr>
      <w:tblGrid>
        <w:gridCol w:w="2967"/>
        <w:gridCol w:w="1843"/>
        <w:gridCol w:w="1701"/>
        <w:gridCol w:w="2539"/>
      </w:tblGrid>
      <w:tr w:rsidR="004640F3" w:rsidRPr="00215D48" w14:paraId="0BBB896E"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Pr>
          <w:p w14:paraId="31458DDC" w14:textId="77777777" w:rsidR="004640F3" w:rsidRPr="00215D48" w:rsidRDefault="004640F3" w:rsidP="00016E2A">
            <w:r w:rsidRPr="005961C6">
              <w:t>Application type</w:t>
            </w:r>
          </w:p>
        </w:tc>
        <w:tc>
          <w:tcPr>
            <w:tcW w:w="1843" w:type="dxa"/>
          </w:tcPr>
          <w:p w14:paraId="546010AE"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5961C6">
              <w:t>Application fee</w:t>
            </w:r>
          </w:p>
        </w:tc>
        <w:tc>
          <w:tcPr>
            <w:tcW w:w="1701" w:type="dxa"/>
          </w:tcPr>
          <w:p w14:paraId="046CC24D"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5961C6">
              <w:t>Evaluation fee</w:t>
            </w:r>
          </w:p>
        </w:tc>
        <w:tc>
          <w:tcPr>
            <w:tcW w:w="2539" w:type="dxa"/>
          </w:tcPr>
          <w:p w14:paraId="5B66A457" w14:textId="08AA2D13" w:rsidR="004640F3" w:rsidRPr="00215D48" w:rsidRDefault="0041600A" w:rsidP="00016E2A">
            <w:pPr>
              <w:cnfStyle w:val="100000000000" w:firstRow="1" w:lastRow="0" w:firstColumn="0" w:lastColumn="0" w:oddVBand="0" w:evenVBand="0" w:oddHBand="0" w:evenHBand="0" w:firstRowFirstColumn="0" w:firstRowLastColumn="0" w:lastRowFirstColumn="0" w:lastRowLastColumn="0"/>
            </w:pPr>
            <w:r>
              <w:t xml:space="preserve">Clause 4 of </w:t>
            </w:r>
            <w:r w:rsidR="004640F3" w:rsidRPr="005961C6">
              <w:t>Schedule 9</w:t>
            </w:r>
          </w:p>
        </w:tc>
      </w:tr>
      <w:tr w:rsidR="00AA2681" w:rsidRPr="00215D48" w14:paraId="66FBFB16" w14:textId="77777777" w:rsidTr="00016E2A">
        <w:tc>
          <w:tcPr>
            <w:cnfStyle w:val="001000000000" w:firstRow="0" w:lastRow="0" w:firstColumn="1" w:lastColumn="0" w:oddVBand="0" w:evenVBand="0" w:oddHBand="0" w:evenHBand="0" w:firstRowFirstColumn="0" w:firstRowLastColumn="0" w:lastRowFirstColumn="0" w:lastRowLastColumn="0"/>
            <w:tcW w:w="2967" w:type="dxa"/>
          </w:tcPr>
          <w:p w14:paraId="3494030C" w14:textId="77777777" w:rsidR="00AA2681" w:rsidRPr="0096769C" w:rsidRDefault="00AA2681" w:rsidP="00AA2681">
            <w:r w:rsidRPr="0096769C">
              <w:t>C1 (section 23) application</w:t>
            </w:r>
          </w:p>
        </w:tc>
        <w:tc>
          <w:tcPr>
            <w:tcW w:w="1843" w:type="dxa"/>
          </w:tcPr>
          <w:p w14:paraId="2D45C524" w14:textId="6AAA70EF"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190E77">
              <w:t>$1,835</w:t>
            </w:r>
          </w:p>
        </w:tc>
        <w:tc>
          <w:tcPr>
            <w:tcW w:w="1701" w:type="dxa"/>
          </w:tcPr>
          <w:p w14:paraId="68A8D17D" w14:textId="77777777"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96769C">
              <w:t>n/a</w:t>
            </w:r>
          </w:p>
        </w:tc>
        <w:tc>
          <w:tcPr>
            <w:tcW w:w="2539" w:type="dxa"/>
          </w:tcPr>
          <w:p w14:paraId="2F799954" w14:textId="77777777" w:rsidR="00AA2681" w:rsidRPr="00215D48" w:rsidRDefault="00AA2681" w:rsidP="00AA2681">
            <w:pPr>
              <w:cnfStyle w:val="000000000000" w:firstRow="0" w:lastRow="0" w:firstColumn="0" w:lastColumn="0" w:oddVBand="0" w:evenVBand="0" w:oddHBand="0" w:evenHBand="0" w:firstRowFirstColumn="0" w:firstRowLastColumn="0" w:lastRowFirstColumn="0" w:lastRowLastColumn="0"/>
            </w:pPr>
            <w:r w:rsidRPr="005961C6">
              <w:t>Item 1(f)</w:t>
            </w:r>
          </w:p>
        </w:tc>
      </w:tr>
      <w:tr w:rsidR="00AA2681" w:rsidRPr="00215D48" w14:paraId="48BBF011" w14:textId="77777777" w:rsidTr="00016E2A">
        <w:tc>
          <w:tcPr>
            <w:cnfStyle w:val="001000000000" w:firstRow="0" w:lastRow="0" w:firstColumn="1" w:lastColumn="0" w:oddVBand="0" w:evenVBand="0" w:oddHBand="0" w:evenHBand="0" w:firstRowFirstColumn="0" w:firstRowLastColumn="0" w:lastRowFirstColumn="0" w:lastRowLastColumn="0"/>
            <w:tcW w:w="2967" w:type="dxa"/>
          </w:tcPr>
          <w:p w14:paraId="6BDC7772" w14:textId="77777777" w:rsidR="00AA2681" w:rsidRPr="0096769C" w:rsidRDefault="00AA2681" w:rsidP="00AA2681">
            <w:r w:rsidRPr="0096769C">
              <w:t>C2 (section 23) application</w:t>
            </w:r>
          </w:p>
        </w:tc>
        <w:tc>
          <w:tcPr>
            <w:tcW w:w="1843" w:type="dxa"/>
          </w:tcPr>
          <w:p w14:paraId="03DF454E" w14:textId="5BAE651D"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190E77">
              <w:t>$1,835</w:t>
            </w:r>
          </w:p>
        </w:tc>
        <w:tc>
          <w:tcPr>
            <w:tcW w:w="1701" w:type="dxa"/>
          </w:tcPr>
          <w:p w14:paraId="2772829A" w14:textId="72E33BD9"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BB59DE">
              <w:t>$4,533</w:t>
            </w:r>
          </w:p>
        </w:tc>
        <w:tc>
          <w:tcPr>
            <w:tcW w:w="2539" w:type="dxa"/>
          </w:tcPr>
          <w:p w14:paraId="6F090970" w14:textId="77777777" w:rsidR="00AA2681" w:rsidRPr="00215D48" w:rsidRDefault="00AA2681" w:rsidP="00AA2681">
            <w:pPr>
              <w:cnfStyle w:val="000000000000" w:firstRow="0" w:lastRow="0" w:firstColumn="0" w:lastColumn="0" w:oddVBand="0" w:evenVBand="0" w:oddHBand="0" w:evenHBand="0" w:firstRowFirstColumn="0" w:firstRowLastColumn="0" w:lastRowFirstColumn="0" w:lastRowLastColumn="0"/>
            </w:pPr>
            <w:r w:rsidRPr="005961C6">
              <w:t>Item 1(g) and Item 2(f)</w:t>
            </w:r>
          </w:p>
        </w:tc>
      </w:tr>
      <w:tr w:rsidR="00AA2681" w:rsidRPr="00215D48" w14:paraId="1A4513B1" w14:textId="77777777" w:rsidTr="00016E2A">
        <w:tc>
          <w:tcPr>
            <w:cnfStyle w:val="001000000000" w:firstRow="0" w:lastRow="0" w:firstColumn="1" w:lastColumn="0" w:oddVBand="0" w:evenVBand="0" w:oddHBand="0" w:evenHBand="0" w:firstRowFirstColumn="0" w:firstRowLastColumn="0" w:lastRowFirstColumn="0" w:lastRowLastColumn="0"/>
            <w:tcW w:w="2967" w:type="dxa"/>
          </w:tcPr>
          <w:p w14:paraId="6CF5A90B" w14:textId="77777777" w:rsidR="00AA2681" w:rsidRPr="0096769C" w:rsidRDefault="00AA2681" w:rsidP="00AA2681">
            <w:r w:rsidRPr="0096769C">
              <w:t>C3 (section 23) application</w:t>
            </w:r>
          </w:p>
        </w:tc>
        <w:tc>
          <w:tcPr>
            <w:tcW w:w="1843" w:type="dxa"/>
          </w:tcPr>
          <w:p w14:paraId="27630847" w14:textId="19D3B70B"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190E77">
              <w:t>$1,835</w:t>
            </w:r>
          </w:p>
        </w:tc>
        <w:tc>
          <w:tcPr>
            <w:tcW w:w="1701" w:type="dxa"/>
          </w:tcPr>
          <w:p w14:paraId="1D415A3F" w14:textId="34E11689"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BB59DE">
              <w:t>$7,609</w:t>
            </w:r>
          </w:p>
        </w:tc>
        <w:tc>
          <w:tcPr>
            <w:tcW w:w="2539" w:type="dxa"/>
          </w:tcPr>
          <w:p w14:paraId="6F2FDD2E" w14:textId="77777777" w:rsidR="00AA2681" w:rsidRPr="00215D48" w:rsidRDefault="00AA2681" w:rsidP="00AA2681">
            <w:pPr>
              <w:cnfStyle w:val="000000000000" w:firstRow="0" w:lastRow="0" w:firstColumn="0" w:lastColumn="0" w:oddVBand="0" w:evenVBand="0" w:oddHBand="0" w:evenHBand="0" w:firstRowFirstColumn="0" w:firstRowLastColumn="0" w:lastRowFirstColumn="0" w:lastRowLastColumn="0"/>
            </w:pPr>
            <w:r w:rsidRPr="005961C6">
              <w:t>Item 1(h) and Item 2(g)</w:t>
            </w:r>
          </w:p>
        </w:tc>
      </w:tr>
      <w:tr w:rsidR="00AA2681" w:rsidRPr="00215D48" w14:paraId="26FCACC1" w14:textId="77777777" w:rsidTr="00016E2A">
        <w:tc>
          <w:tcPr>
            <w:cnfStyle w:val="001000000000" w:firstRow="0" w:lastRow="0" w:firstColumn="1" w:lastColumn="0" w:oddVBand="0" w:evenVBand="0" w:oddHBand="0" w:evenHBand="0" w:firstRowFirstColumn="0" w:firstRowLastColumn="0" w:lastRowFirstColumn="0" w:lastRowLastColumn="0"/>
            <w:tcW w:w="2967" w:type="dxa"/>
          </w:tcPr>
          <w:p w14:paraId="67112904" w14:textId="77777777" w:rsidR="00AA2681" w:rsidRPr="0096769C" w:rsidRDefault="00AA2681" w:rsidP="00AA2681">
            <w:r w:rsidRPr="0096769C">
              <w:t>C4 (section 23) application</w:t>
            </w:r>
          </w:p>
        </w:tc>
        <w:tc>
          <w:tcPr>
            <w:tcW w:w="1843" w:type="dxa"/>
          </w:tcPr>
          <w:p w14:paraId="185F75BE" w14:textId="3108DECD"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190E77">
              <w:t>$2,947</w:t>
            </w:r>
          </w:p>
        </w:tc>
        <w:tc>
          <w:tcPr>
            <w:tcW w:w="1701" w:type="dxa"/>
          </w:tcPr>
          <w:p w14:paraId="2134B418" w14:textId="074C4DB8"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BB59DE">
              <w:t>$9,930</w:t>
            </w:r>
          </w:p>
        </w:tc>
        <w:tc>
          <w:tcPr>
            <w:tcW w:w="2539" w:type="dxa"/>
          </w:tcPr>
          <w:p w14:paraId="7DEDCDCA" w14:textId="77777777" w:rsidR="00AA2681" w:rsidRPr="00215D48" w:rsidRDefault="00AA2681" w:rsidP="00AA2681">
            <w:pPr>
              <w:cnfStyle w:val="000000000000" w:firstRow="0" w:lastRow="0" w:firstColumn="0" w:lastColumn="0" w:oddVBand="0" w:evenVBand="0" w:oddHBand="0" w:evenHBand="0" w:firstRowFirstColumn="0" w:firstRowLastColumn="0" w:lastRowFirstColumn="0" w:lastRowLastColumn="0"/>
            </w:pPr>
            <w:r w:rsidRPr="005961C6">
              <w:t>Item 1(</w:t>
            </w:r>
            <w:proofErr w:type="spellStart"/>
            <w:r w:rsidRPr="005961C6">
              <w:t>i</w:t>
            </w:r>
            <w:proofErr w:type="spellEnd"/>
            <w:r w:rsidRPr="005961C6">
              <w:t>) and Item 2(h)</w:t>
            </w:r>
          </w:p>
        </w:tc>
      </w:tr>
    </w:tbl>
    <w:p w14:paraId="467C3105" w14:textId="77777777" w:rsidR="004640F3" w:rsidRPr="00CC7ECC" w:rsidRDefault="004640F3" w:rsidP="004640F3">
      <w:pPr>
        <w:pStyle w:val="Tabledescription"/>
      </w:pPr>
      <w:r w:rsidRPr="00CC7ECC">
        <w:t xml:space="preserve">These fees are in Schedule 9, </w:t>
      </w:r>
      <w:hyperlink r:id="rId59" w:history="1">
        <w:r w:rsidRPr="006A29F2">
          <w:rPr>
            <w:rStyle w:val="Hyperlink"/>
            <w:i/>
            <w:iCs/>
          </w:rPr>
          <w:t>Therapeutic Goods Regulations 1990</w:t>
        </w:r>
      </w:hyperlink>
      <w:r w:rsidRPr="00CC7ECC">
        <w:br/>
        <w:t xml:space="preserve">n/a: not </w:t>
      </w:r>
      <w:proofErr w:type="gramStart"/>
      <w:r w:rsidRPr="00CC7ECC">
        <w:t>applicable</w:t>
      </w:r>
      <w:proofErr w:type="gramEnd"/>
    </w:p>
    <w:p w14:paraId="25715C8B" w14:textId="77777777" w:rsidR="004640F3" w:rsidRDefault="004640F3" w:rsidP="004640F3">
      <w:pPr>
        <w:pStyle w:val="Heading4"/>
      </w:pPr>
      <w:bookmarkStart w:id="60" w:name="_Toc74045745"/>
      <w:bookmarkStart w:id="61" w:name="_Toc137810231"/>
      <w:r>
        <w:t xml:space="preserve">Section 9D application to change registered OTC </w:t>
      </w:r>
      <w:proofErr w:type="gramStart"/>
      <w:r>
        <w:t>medicines</w:t>
      </w:r>
      <w:bookmarkEnd w:id="60"/>
      <w:bookmarkEnd w:id="61"/>
      <w:proofErr w:type="gramEnd"/>
    </w:p>
    <w:p w14:paraId="08F7FE2A" w14:textId="77777777" w:rsidR="004640F3" w:rsidRDefault="004640F3" w:rsidP="004640F3">
      <w:r>
        <w:t xml:space="preserve">For applications to change registered OTC medicines made under section 9D of the </w:t>
      </w:r>
      <w:r w:rsidRPr="006A29F2">
        <w:rPr>
          <w:i/>
          <w:iCs/>
        </w:rPr>
        <w:t>Therapeutic Goods Act 1989</w:t>
      </w:r>
      <w:r>
        <w:t>, there is a fee and a refund if no evaluation occurs for C2, C3 and C4 applications.</w:t>
      </w:r>
    </w:p>
    <w:p w14:paraId="2CDE578B" w14:textId="77777777" w:rsidR="004640F3" w:rsidRDefault="004640F3" w:rsidP="004640F3">
      <w:r>
        <w:lastRenderedPageBreak/>
        <w:t xml:space="preserve">For information on application types, go to </w:t>
      </w:r>
      <w:hyperlink r:id="rId60" w:history="1">
        <w:r w:rsidRPr="00BF525C">
          <w:rPr>
            <w:rStyle w:val="Hyperlink"/>
          </w:rPr>
          <w:t>OTC application categorisation framework</w:t>
        </w:r>
      </w:hyperlink>
      <w:r>
        <w:t>.</w:t>
      </w:r>
    </w:p>
    <w:p w14:paraId="68D13181" w14:textId="77777777" w:rsidR="004640F3" w:rsidRPr="00CC7ECC" w:rsidRDefault="004640F3" w:rsidP="004640F3">
      <w:pPr>
        <w:pStyle w:val="Tabletitle"/>
      </w:pPr>
      <w:r w:rsidRPr="00CC7ECC">
        <w:t xml:space="preserve">Table 22: Section 9D application to change registered OTC </w:t>
      </w:r>
      <w:proofErr w:type="gramStart"/>
      <w:r w:rsidRPr="00CC7ECC">
        <w:t>medicines</w:t>
      </w:r>
      <w:proofErr w:type="gramEnd"/>
    </w:p>
    <w:tbl>
      <w:tblPr>
        <w:tblStyle w:val="TableTGAblue"/>
        <w:tblW w:w="0" w:type="auto"/>
        <w:tblLook w:val="04A0" w:firstRow="1" w:lastRow="0" w:firstColumn="1" w:lastColumn="0" w:noHBand="0" w:noVBand="1"/>
      </w:tblPr>
      <w:tblGrid>
        <w:gridCol w:w="3676"/>
        <w:gridCol w:w="1276"/>
        <w:gridCol w:w="1559"/>
        <w:gridCol w:w="2539"/>
      </w:tblGrid>
      <w:tr w:rsidR="004640F3" w:rsidRPr="00215D48" w14:paraId="5864E55F"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6" w:type="dxa"/>
          </w:tcPr>
          <w:p w14:paraId="3C65230A" w14:textId="77777777" w:rsidR="004640F3" w:rsidRPr="00215D48" w:rsidRDefault="004640F3" w:rsidP="00016E2A">
            <w:r w:rsidRPr="00693268">
              <w:t>Application type</w:t>
            </w:r>
          </w:p>
        </w:tc>
        <w:tc>
          <w:tcPr>
            <w:tcW w:w="1276" w:type="dxa"/>
          </w:tcPr>
          <w:p w14:paraId="0EFE162B"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693268">
              <w:t>Upfront Fee</w:t>
            </w:r>
          </w:p>
        </w:tc>
        <w:tc>
          <w:tcPr>
            <w:tcW w:w="1559" w:type="dxa"/>
          </w:tcPr>
          <w:p w14:paraId="44A539CD"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693268">
              <w:t>Refund if no evaluation*</w:t>
            </w:r>
          </w:p>
        </w:tc>
        <w:tc>
          <w:tcPr>
            <w:tcW w:w="2539" w:type="dxa"/>
          </w:tcPr>
          <w:p w14:paraId="11A74092" w14:textId="06302010"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693268">
              <w:t>Regulation</w:t>
            </w:r>
          </w:p>
        </w:tc>
      </w:tr>
      <w:tr w:rsidR="001974FA" w:rsidRPr="00215D48" w14:paraId="565E7128" w14:textId="77777777" w:rsidTr="00016E2A">
        <w:tc>
          <w:tcPr>
            <w:cnfStyle w:val="001000000000" w:firstRow="0" w:lastRow="0" w:firstColumn="1" w:lastColumn="0" w:oddVBand="0" w:evenVBand="0" w:oddHBand="0" w:evenHBand="0" w:firstRowFirstColumn="0" w:firstRowLastColumn="0" w:lastRowFirstColumn="0" w:lastRowLastColumn="0"/>
            <w:tcW w:w="3676" w:type="dxa"/>
          </w:tcPr>
          <w:p w14:paraId="31C06087" w14:textId="77777777" w:rsidR="001974FA" w:rsidRPr="00215D48" w:rsidRDefault="001974FA" w:rsidP="001974FA">
            <w:r w:rsidRPr="00693268">
              <w:t>CN (section 9D) notification request</w:t>
            </w:r>
          </w:p>
        </w:tc>
        <w:tc>
          <w:tcPr>
            <w:tcW w:w="1276" w:type="dxa"/>
          </w:tcPr>
          <w:p w14:paraId="3C43EDEA" w14:textId="2322B071" w:rsidR="001974FA" w:rsidRPr="0096769C" w:rsidRDefault="001974FA" w:rsidP="001974FA">
            <w:pPr>
              <w:cnfStyle w:val="000000000000" w:firstRow="0" w:lastRow="0" w:firstColumn="0" w:lastColumn="0" w:oddVBand="0" w:evenVBand="0" w:oddHBand="0" w:evenHBand="0" w:firstRowFirstColumn="0" w:firstRowLastColumn="0" w:lastRowFirstColumn="0" w:lastRowLastColumn="0"/>
            </w:pPr>
            <w:r w:rsidRPr="006F64A0">
              <w:t>$907</w:t>
            </w:r>
          </w:p>
        </w:tc>
        <w:tc>
          <w:tcPr>
            <w:tcW w:w="1559" w:type="dxa"/>
          </w:tcPr>
          <w:p w14:paraId="150AFFCE" w14:textId="77777777" w:rsidR="001974FA" w:rsidRPr="0096769C" w:rsidRDefault="001974FA" w:rsidP="001974FA">
            <w:pPr>
              <w:cnfStyle w:val="000000000000" w:firstRow="0" w:lastRow="0" w:firstColumn="0" w:lastColumn="0" w:oddVBand="0" w:evenVBand="0" w:oddHBand="0" w:evenHBand="0" w:firstRowFirstColumn="0" w:firstRowLastColumn="0" w:lastRowFirstColumn="0" w:lastRowLastColumn="0"/>
            </w:pPr>
            <w:r w:rsidRPr="0096769C">
              <w:t>n/a</w:t>
            </w:r>
          </w:p>
        </w:tc>
        <w:tc>
          <w:tcPr>
            <w:tcW w:w="2539" w:type="dxa"/>
          </w:tcPr>
          <w:p w14:paraId="6204347C" w14:textId="76A524F9" w:rsidR="001974FA" w:rsidRPr="00215D48" w:rsidRDefault="00722FDE" w:rsidP="001974FA">
            <w:pPr>
              <w:cnfStyle w:val="000000000000" w:firstRow="0" w:lastRow="0" w:firstColumn="0" w:lastColumn="0" w:oddVBand="0" w:evenVBand="0" w:oddHBand="0" w:evenHBand="0" w:firstRowFirstColumn="0" w:firstRowLastColumn="0" w:lastRowFirstColumn="0" w:lastRowLastColumn="0"/>
            </w:pPr>
            <w:r>
              <w:t xml:space="preserve">Clause 3 of Schedule 9 </w:t>
            </w:r>
            <w:r w:rsidR="001974FA" w:rsidRPr="00693268">
              <w:t>Item 2CB and Item 2CD</w:t>
            </w:r>
          </w:p>
        </w:tc>
      </w:tr>
      <w:tr w:rsidR="001974FA" w:rsidRPr="00215D48" w14:paraId="54602A94" w14:textId="77777777" w:rsidTr="00016E2A">
        <w:tc>
          <w:tcPr>
            <w:cnfStyle w:val="001000000000" w:firstRow="0" w:lastRow="0" w:firstColumn="1" w:lastColumn="0" w:oddVBand="0" w:evenVBand="0" w:oddHBand="0" w:evenHBand="0" w:firstRowFirstColumn="0" w:firstRowLastColumn="0" w:lastRowFirstColumn="0" w:lastRowLastColumn="0"/>
            <w:tcW w:w="3676" w:type="dxa"/>
          </w:tcPr>
          <w:p w14:paraId="0027EBE5" w14:textId="77777777" w:rsidR="001974FA" w:rsidRPr="00215D48" w:rsidRDefault="001974FA" w:rsidP="001974FA">
            <w:r w:rsidRPr="00693268">
              <w:t>C1 (section 9D) application</w:t>
            </w:r>
          </w:p>
        </w:tc>
        <w:tc>
          <w:tcPr>
            <w:tcW w:w="1276" w:type="dxa"/>
          </w:tcPr>
          <w:p w14:paraId="169153EF" w14:textId="60367305" w:rsidR="001974FA" w:rsidRPr="0096769C" w:rsidRDefault="001974FA" w:rsidP="001974FA">
            <w:pPr>
              <w:cnfStyle w:val="000000000000" w:firstRow="0" w:lastRow="0" w:firstColumn="0" w:lastColumn="0" w:oddVBand="0" w:evenVBand="0" w:oddHBand="0" w:evenHBand="0" w:firstRowFirstColumn="0" w:firstRowLastColumn="0" w:lastRowFirstColumn="0" w:lastRowLastColumn="0"/>
            </w:pPr>
            <w:r w:rsidRPr="006F64A0">
              <w:t>$1,835</w:t>
            </w:r>
          </w:p>
        </w:tc>
        <w:tc>
          <w:tcPr>
            <w:tcW w:w="1559" w:type="dxa"/>
          </w:tcPr>
          <w:p w14:paraId="604DC3F4" w14:textId="77777777" w:rsidR="001974FA" w:rsidRPr="0096769C" w:rsidRDefault="001974FA" w:rsidP="001974FA">
            <w:pPr>
              <w:cnfStyle w:val="000000000000" w:firstRow="0" w:lastRow="0" w:firstColumn="0" w:lastColumn="0" w:oddVBand="0" w:evenVBand="0" w:oddHBand="0" w:evenHBand="0" w:firstRowFirstColumn="0" w:firstRowLastColumn="0" w:lastRowFirstColumn="0" w:lastRowLastColumn="0"/>
            </w:pPr>
            <w:r w:rsidRPr="0096769C">
              <w:t>n/a</w:t>
            </w:r>
          </w:p>
        </w:tc>
        <w:tc>
          <w:tcPr>
            <w:tcW w:w="2539" w:type="dxa"/>
          </w:tcPr>
          <w:p w14:paraId="22633E77" w14:textId="388859F2" w:rsidR="001974FA" w:rsidRPr="00215D48" w:rsidRDefault="0041600A" w:rsidP="001974FA">
            <w:pPr>
              <w:cnfStyle w:val="000000000000" w:firstRow="0" w:lastRow="0" w:firstColumn="0" w:lastColumn="0" w:oddVBand="0" w:evenVBand="0" w:oddHBand="0" w:evenHBand="0" w:firstRowFirstColumn="0" w:firstRowLastColumn="0" w:lastRowFirstColumn="0" w:lastRowLastColumn="0"/>
            </w:pPr>
            <w:r>
              <w:t xml:space="preserve">Clause 4 of Schedule 9 </w:t>
            </w:r>
            <w:r w:rsidR="001974FA" w:rsidRPr="00693268">
              <w:t>Item 5(a)</w:t>
            </w:r>
          </w:p>
        </w:tc>
      </w:tr>
      <w:tr w:rsidR="001974FA" w:rsidRPr="00215D48" w14:paraId="2DB5B7D8" w14:textId="77777777" w:rsidTr="00016E2A">
        <w:tc>
          <w:tcPr>
            <w:cnfStyle w:val="001000000000" w:firstRow="0" w:lastRow="0" w:firstColumn="1" w:lastColumn="0" w:oddVBand="0" w:evenVBand="0" w:oddHBand="0" w:evenHBand="0" w:firstRowFirstColumn="0" w:firstRowLastColumn="0" w:lastRowFirstColumn="0" w:lastRowLastColumn="0"/>
            <w:tcW w:w="3676" w:type="dxa"/>
          </w:tcPr>
          <w:p w14:paraId="084E5752" w14:textId="77777777" w:rsidR="001974FA" w:rsidRPr="00C01B13" w:rsidRDefault="001974FA" w:rsidP="001974FA">
            <w:r w:rsidRPr="00C01B13">
              <w:t>C2 (section 9D) application</w:t>
            </w:r>
          </w:p>
        </w:tc>
        <w:tc>
          <w:tcPr>
            <w:tcW w:w="1276" w:type="dxa"/>
          </w:tcPr>
          <w:p w14:paraId="40789950" w14:textId="00680834" w:rsidR="001974FA" w:rsidRPr="0096769C" w:rsidRDefault="001974FA" w:rsidP="001974FA">
            <w:pPr>
              <w:cnfStyle w:val="000000000000" w:firstRow="0" w:lastRow="0" w:firstColumn="0" w:lastColumn="0" w:oddVBand="0" w:evenVBand="0" w:oddHBand="0" w:evenHBand="0" w:firstRowFirstColumn="0" w:firstRowLastColumn="0" w:lastRowFirstColumn="0" w:lastRowLastColumn="0"/>
            </w:pPr>
            <w:r w:rsidRPr="006F64A0">
              <w:t>$6,379</w:t>
            </w:r>
          </w:p>
        </w:tc>
        <w:tc>
          <w:tcPr>
            <w:tcW w:w="1559" w:type="dxa"/>
          </w:tcPr>
          <w:p w14:paraId="6D9E7890" w14:textId="7861402F" w:rsidR="001974FA" w:rsidRPr="0096769C" w:rsidRDefault="001974FA" w:rsidP="001974FA">
            <w:pPr>
              <w:cnfStyle w:val="000000000000" w:firstRow="0" w:lastRow="0" w:firstColumn="0" w:lastColumn="0" w:oddVBand="0" w:evenVBand="0" w:oddHBand="0" w:evenHBand="0" w:firstRowFirstColumn="0" w:firstRowLastColumn="0" w:lastRowFirstColumn="0" w:lastRowLastColumn="0"/>
            </w:pPr>
            <w:r w:rsidRPr="002B203A">
              <w:t>$4,533</w:t>
            </w:r>
          </w:p>
        </w:tc>
        <w:tc>
          <w:tcPr>
            <w:tcW w:w="2539" w:type="dxa"/>
          </w:tcPr>
          <w:p w14:paraId="738418BB" w14:textId="61EF6B8F" w:rsidR="001974FA" w:rsidRPr="00215D48" w:rsidRDefault="0041600A" w:rsidP="001974FA">
            <w:pPr>
              <w:cnfStyle w:val="000000000000" w:firstRow="0" w:lastRow="0" w:firstColumn="0" w:lastColumn="0" w:oddVBand="0" w:evenVBand="0" w:oddHBand="0" w:evenHBand="0" w:firstRowFirstColumn="0" w:firstRowLastColumn="0" w:lastRowFirstColumn="0" w:lastRowLastColumn="0"/>
            </w:pPr>
            <w:r>
              <w:t xml:space="preserve">Clause 4 of Schedule 9 </w:t>
            </w:r>
            <w:r w:rsidR="001974FA" w:rsidRPr="00693268">
              <w:t>Item 5(b) and Paragraph 43AC(2)(</w:t>
            </w:r>
            <w:proofErr w:type="gramStart"/>
            <w:r w:rsidR="001974FA" w:rsidRPr="00693268">
              <w:t>a)*</w:t>
            </w:r>
            <w:proofErr w:type="gramEnd"/>
          </w:p>
        </w:tc>
      </w:tr>
      <w:tr w:rsidR="001974FA" w:rsidRPr="00215D48" w14:paraId="0A1B92A3" w14:textId="77777777" w:rsidTr="00016E2A">
        <w:tc>
          <w:tcPr>
            <w:cnfStyle w:val="001000000000" w:firstRow="0" w:lastRow="0" w:firstColumn="1" w:lastColumn="0" w:oddVBand="0" w:evenVBand="0" w:oddHBand="0" w:evenHBand="0" w:firstRowFirstColumn="0" w:firstRowLastColumn="0" w:lastRowFirstColumn="0" w:lastRowLastColumn="0"/>
            <w:tcW w:w="3676" w:type="dxa"/>
          </w:tcPr>
          <w:p w14:paraId="2F5AA154" w14:textId="77777777" w:rsidR="001974FA" w:rsidRPr="00215D48" w:rsidRDefault="001974FA" w:rsidP="001974FA">
            <w:r w:rsidRPr="00693268">
              <w:t>C3 (section 9D) application</w:t>
            </w:r>
          </w:p>
        </w:tc>
        <w:tc>
          <w:tcPr>
            <w:tcW w:w="1276" w:type="dxa"/>
          </w:tcPr>
          <w:p w14:paraId="42EBCE69" w14:textId="158BE22B" w:rsidR="001974FA" w:rsidRPr="0096769C" w:rsidRDefault="001974FA" w:rsidP="001974FA">
            <w:pPr>
              <w:cnfStyle w:val="000000000000" w:firstRow="0" w:lastRow="0" w:firstColumn="0" w:lastColumn="0" w:oddVBand="0" w:evenVBand="0" w:oddHBand="0" w:evenHBand="0" w:firstRowFirstColumn="0" w:firstRowLastColumn="0" w:lastRowFirstColumn="0" w:lastRowLastColumn="0"/>
            </w:pPr>
            <w:r w:rsidRPr="006F64A0">
              <w:t>$9,455</w:t>
            </w:r>
          </w:p>
        </w:tc>
        <w:tc>
          <w:tcPr>
            <w:tcW w:w="1559" w:type="dxa"/>
          </w:tcPr>
          <w:p w14:paraId="6B5A6324" w14:textId="7C54AC42" w:rsidR="001974FA" w:rsidRPr="0096769C" w:rsidRDefault="001974FA" w:rsidP="001974FA">
            <w:pPr>
              <w:cnfStyle w:val="000000000000" w:firstRow="0" w:lastRow="0" w:firstColumn="0" w:lastColumn="0" w:oddVBand="0" w:evenVBand="0" w:oddHBand="0" w:evenHBand="0" w:firstRowFirstColumn="0" w:firstRowLastColumn="0" w:lastRowFirstColumn="0" w:lastRowLastColumn="0"/>
            </w:pPr>
            <w:r w:rsidRPr="002B203A">
              <w:t>$7,609</w:t>
            </w:r>
          </w:p>
        </w:tc>
        <w:tc>
          <w:tcPr>
            <w:tcW w:w="2539" w:type="dxa"/>
          </w:tcPr>
          <w:p w14:paraId="059A437C" w14:textId="38FE3433" w:rsidR="001974FA" w:rsidRPr="00215D48" w:rsidRDefault="0041600A" w:rsidP="001974FA">
            <w:pPr>
              <w:cnfStyle w:val="000000000000" w:firstRow="0" w:lastRow="0" w:firstColumn="0" w:lastColumn="0" w:oddVBand="0" w:evenVBand="0" w:oddHBand="0" w:evenHBand="0" w:firstRowFirstColumn="0" w:firstRowLastColumn="0" w:lastRowFirstColumn="0" w:lastRowLastColumn="0"/>
            </w:pPr>
            <w:r>
              <w:t xml:space="preserve">Clause 4 of Schedule </w:t>
            </w:r>
            <w:proofErr w:type="gramStart"/>
            <w:r>
              <w:t xml:space="preserve">9 </w:t>
            </w:r>
            <w:r w:rsidR="001974FA" w:rsidRPr="00693268">
              <w:t xml:space="preserve"> Item</w:t>
            </w:r>
            <w:proofErr w:type="gramEnd"/>
            <w:r w:rsidR="001974FA" w:rsidRPr="00693268">
              <w:t xml:space="preserve"> 5(c) and Paragraph 43AC(2)(b)*</w:t>
            </w:r>
          </w:p>
        </w:tc>
      </w:tr>
      <w:tr w:rsidR="001974FA" w:rsidRPr="00215D48" w14:paraId="50741827" w14:textId="77777777" w:rsidTr="00016E2A">
        <w:tc>
          <w:tcPr>
            <w:cnfStyle w:val="001000000000" w:firstRow="0" w:lastRow="0" w:firstColumn="1" w:lastColumn="0" w:oddVBand="0" w:evenVBand="0" w:oddHBand="0" w:evenHBand="0" w:firstRowFirstColumn="0" w:firstRowLastColumn="0" w:lastRowFirstColumn="0" w:lastRowLastColumn="0"/>
            <w:tcW w:w="3676" w:type="dxa"/>
          </w:tcPr>
          <w:p w14:paraId="5ED53F98" w14:textId="77777777" w:rsidR="001974FA" w:rsidRPr="00215D48" w:rsidRDefault="001974FA" w:rsidP="001974FA">
            <w:r w:rsidRPr="00693268">
              <w:t>C4 (section 9D) application</w:t>
            </w:r>
          </w:p>
        </w:tc>
        <w:tc>
          <w:tcPr>
            <w:tcW w:w="1276" w:type="dxa"/>
          </w:tcPr>
          <w:p w14:paraId="35F595E4" w14:textId="1765316E" w:rsidR="001974FA" w:rsidRPr="0096769C" w:rsidRDefault="001974FA" w:rsidP="001974FA">
            <w:pPr>
              <w:cnfStyle w:val="000000000000" w:firstRow="0" w:lastRow="0" w:firstColumn="0" w:lastColumn="0" w:oddVBand="0" w:evenVBand="0" w:oddHBand="0" w:evenHBand="0" w:firstRowFirstColumn="0" w:firstRowLastColumn="0" w:lastRowFirstColumn="0" w:lastRowLastColumn="0"/>
            </w:pPr>
            <w:r w:rsidRPr="006F64A0">
              <w:t>$12,844</w:t>
            </w:r>
          </w:p>
        </w:tc>
        <w:tc>
          <w:tcPr>
            <w:tcW w:w="1559" w:type="dxa"/>
          </w:tcPr>
          <w:p w14:paraId="29842658" w14:textId="4F65A301" w:rsidR="001974FA" w:rsidRPr="0096769C" w:rsidRDefault="001974FA" w:rsidP="001974FA">
            <w:pPr>
              <w:cnfStyle w:val="000000000000" w:firstRow="0" w:lastRow="0" w:firstColumn="0" w:lastColumn="0" w:oddVBand="0" w:evenVBand="0" w:oddHBand="0" w:evenHBand="0" w:firstRowFirstColumn="0" w:firstRowLastColumn="0" w:lastRowFirstColumn="0" w:lastRowLastColumn="0"/>
            </w:pPr>
            <w:r w:rsidRPr="002B203A">
              <w:t>$9,930</w:t>
            </w:r>
          </w:p>
        </w:tc>
        <w:tc>
          <w:tcPr>
            <w:tcW w:w="2539" w:type="dxa"/>
          </w:tcPr>
          <w:p w14:paraId="4DBFC1A1" w14:textId="0B256DE9" w:rsidR="001974FA" w:rsidRPr="00215D48" w:rsidRDefault="0041600A" w:rsidP="001974FA">
            <w:pPr>
              <w:cnfStyle w:val="000000000000" w:firstRow="0" w:lastRow="0" w:firstColumn="0" w:lastColumn="0" w:oddVBand="0" w:evenVBand="0" w:oddHBand="0" w:evenHBand="0" w:firstRowFirstColumn="0" w:firstRowLastColumn="0" w:lastRowFirstColumn="0" w:lastRowLastColumn="0"/>
            </w:pPr>
            <w:r>
              <w:t xml:space="preserve">Clause 4 of Schedule 9 </w:t>
            </w:r>
            <w:r w:rsidR="001974FA" w:rsidRPr="00693268">
              <w:t>Item 5(d) and Paragraph 43AC(2)(</w:t>
            </w:r>
            <w:proofErr w:type="gramStart"/>
            <w:r w:rsidR="001974FA" w:rsidRPr="00693268">
              <w:t>c)*</w:t>
            </w:r>
            <w:proofErr w:type="gramEnd"/>
          </w:p>
        </w:tc>
      </w:tr>
    </w:tbl>
    <w:p w14:paraId="10CF61C5" w14:textId="14C457EC" w:rsidR="004640F3" w:rsidRPr="00CC7ECC" w:rsidRDefault="004640F3" w:rsidP="004640F3">
      <w:pPr>
        <w:pStyle w:val="Tabledescription"/>
      </w:pPr>
      <w:r w:rsidRPr="00CC7ECC">
        <w:t xml:space="preserve">These fees are in Schedule 9, </w:t>
      </w:r>
      <w:hyperlink r:id="rId61" w:history="1">
        <w:r w:rsidRPr="006A29F2">
          <w:rPr>
            <w:rStyle w:val="Hyperlink"/>
            <w:i/>
            <w:iCs/>
          </w:rPr>
          <w:t>Therapeutic Goods Regulations 1990</w:t>
        </w:r>
      </w:hyperlink>
      <w:r w:rsidRPr="00CC7ECC">
        <w:br/>
        <w:t xml:space="preserve">* refund amounts are in Division 2 Part 7, </w:t>
      </w:r>
      <w:r w:rsidRPr="006A29F2">
        <w:rPr>
          <w:i/>
          <w:iCs/>
        </w:rPr>
        <w:t>Therapeutic Goods Regulations 1990</w:t>
      </w:r>
      <w:r w:rsidR="00B96164">
        <w:rPr>
          <w:i/>
          <w:iCs/>
        </w:rPr>
        <w:t xml:space="preserve"> </w:t>
      </w:r>
      <w:r w:rsidR="00B96164">
        <w:rPr>
          <w:i/>
          <w:iCs/>
        </w:rPr>
        <w:br/>
      </w:r>
      <w:r w:rsidRPr="00CC7ECC">
        <w:t xml:space="preserve">n/a: not </w:t>
      </w:r>
      <w:proofErr w:type="gramStart"/>
      <w:r w:rsidRPr="00CC7ECC">
        <w:t>applicable</w:t>
      </w:r>
      <w:proofErr w:type="gramEnd"/>
    </w:p>
    <w:p w14:paraId="7EE66E9F" w14:textId="77777777" w:rsidR="004640F3" w:rsidRPr="00CC7ECC" w:rsidRDefault="004640F3" w:rsidP="004640F3">
      <w:pPr>
        <w:pStyle w:val="Heading4"/>
      </w:pPr>
      <w:bookmarkStart w:id="62" w:name="_Toc74045746"/>
      <w:bookmarkStart w:id="63" w:name="_Toc137810232"/>
      <w:r w:rsidRPr="00CC7ECC">
        <w:t>Other fees for registered OTC medicines</w:t>
      </w:r>
      <w:bookmarkEnd w:id="62"/>
      <w:bookmarkEnd w:id="63"/>
    </w:p>
    <w:p w14:paraId="692EC278" w14:textId="77777777" w:rsidR="004640F3" w:rsidRPr="00CC7ECC" w:rsidRDefault="004640F3" w:rsidP="004640F3">
      <w:pPr>
        <w:pStyle w:val="Tabletitle"/>
      </w:pPr>
      <w:r w:rsidRPr="00CC7ECC">
        <w:t>Table 23: Other fees for registered OTC medicines</w:t>
      </w:r>
    </w:p>
    <w:tbl>
      <w:tblPr>
        <w:tblStyle w:val="TableTGAblue"/>
        <w:tblW w:w="0" w:type="auto"/>
        <w:tblLook w:val="04A0" w:firstRow="1" w:lastRow="0" w:firstColumn="1" w:lastColumn="0" w:noHBand="0" w:noVBand="1"/>
      </w:tblPr>
      <w:tblGrid>
        <w:gridCol w:w="5802"/>
        <w:gridCol w:w="1701"/>
        <w:gridCol w:w="1547"/>
      </w:tblGrid>
      <w:tr w:rsidR="004640F3" w:rsidRPr="00215D48" w14:paraId="21A1C1A8" w14:textId="77777777" w:rsidTr="00A93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2" w:type="dxa"/>
          </w:tcPr>
          <w:p w14:paraId="41E76769" w14:textId="77777777" w:rsidR="004640F3" w:rsidRPr="00215D48" w:rsidRDefault="004640F3" w:rsidP="00016E2A">
            <w:r w:rsidRPr="009E5E78">
              <w:t>Registered OTC medicine request</w:t>
            </w:r>
          </w:p>
        </w:tc>
        <w:tc>
          <w:tcPr>
            <w:tcW w:w="1701" w:type="dxa"/>
          </w:tcPr>
          <w:p w14:paraId="6576FD9C"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9E5E78">
              <w:t>Fee</w:t>
            </w:r>
          </w:p>
        </w:tc>
        <w:tc>
          <w:tcPr>
            <w:tcW w:w="1547" w:type="dxa"/>
          </w:tcPr>
          <w:p w14:paraId="20EC3B0A" w14:textId="35F62DE8"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9E5E78">
              <w:t xml:space="preserve">Schedule 9 </w:t>
            </w:r>
          </w:p>
        </w:tc>
      </w:tr>
      <w:tr w:rsidR="001974FA" w:rsidRPr="00215D48" w14:paraId="758519FA" w14:textId="77777777" w:rsidTr="00A931ED">
        <w:tc>
          <w:tcPr>
            <w:cnfStyle w:val="001000000000" w:firstRow="0" w:lastRow="0" w:firstColumn="1" w:lastColumn="0" w:oddVBand="0" w:evenVBand="0" w:oddHBand="0" w:evenHBand="0" w:firstRowFirstColumn="0" w:firstRowLastColumn="0" w:lastRowFirstColumn="0" w:lastRowLastColumn="0"/>
            <w:tcW w:w="5802" w:type="dxa"/>
          </w:tcPr>
          <w:p w14:paraId="558F0766" w14:textId="77777777" w:rsidR="001974FA" w:rsidRPr="00215D48" w:rsidRDefault="001974FA" w:rsidP="001974FA">
            <w:r w:rsidRPr="009E5E78">
              <w:t>Request for advice in relation to a registered OTC medicine for the purpose of listing the medicine as a pharmaceutical benefit that does not contain clinical data</w:t>
            </w:r>
          </w:p>
        </w:tc>
        <w:tc>
          <w:tcPr>
            <w:tcW w:w="1701" w:type="dxa"/>
          </w:tcPr>
          <w:p w14:paraId="6B1BA4D3" w14:textId="2248C602" w:rsidR="001974FA" w:rsidRPr="0096769C" w:rsidRDefault="001974FA" w:rsidP="001974FA">
            <w:pPr>
              <w:cnfStyle w:val="000000000000" w:firstRow="0" w:lastRow="0" w:firstColumn="0" w:lastColumn="0" w:oddVBand="0" w:evenVBand="0" w:oddHBand="0" w:evenHBand="0" w:firstRowFirstColumn="0" w:firstRowLastColumn="0" w:lastRowFirstColumn="0" w:lastRowLastColumn="0"/>
            </w:pPr>
            <w:r w:rsidRPr="00953FA9">
              <w:t>$1,802</w:t>
            </w:r>
          </w:p>
        </w:tc>
        <w:tc>
          <w:tcPr>
            <w:tcW w:w="1547" w:type="dxa"/>
          </w:tcPr>
          <w:p w14:paraId="1E8F2B84" w14:textId="3BCEE59F" w:rsidR="001974FA" w:rsidRPr="00215D48" w:rsidRDefault="00722FDE" w:rsidP="001974FA">
            <w:pPr>
              <w:cnfStyle w:val="000000000000" w:firstRow="0" w:lastRow="0" w:firstColumn="0" w:lastColumn="0" w:oddVBand="0" w:evenVBand="0" w:oddHBand="0" w:evenHBand="0" w:firstRowFirstColumn="0" w:firstRowLastColumn="0" w:lastRowFirstColumn="0" w:lastRowLastColumn="0"/>
            </w:pPr>
            <w:r>
              <w:t xml:space="preserve">Clause 4 </w:t>
            </w:r>
            <w:r w:rsidR="001974FA" w:rsidRPr="009E5E78">
              <w:t>Item 7(a)</w:t>
            </w:r>
          </w:p>
        </w:tc>
      </w:tr>
      <w:tr w:rsidR="001974FA" w:rsidRPr="00215D48" w14:paraId="4C9C184A" w14:textId="77777777" w:rsidTr="00A931ED">
        <w:tc>
          <w:tcPr>
            <w:cnfStyle w:val="001000000000" w:firstRow="0" w:lastRow="0" w:firstColumn="1" w:lastColumn="0" w:oddVBand="0" w:evenVBand="0" w:oddHBand="0" w:evenHBand="0" w:firstRowFirstColumn="0" w:firstRowLastColumn="0" w:lastRowFirstColumn="0" w:lastRowLastColumn="0"/>
            <w:tcW w:w="5802" w:type="dxa"/>
          </w:tcPr>
          <w:p w14:paraId="0E428069" w14:textId="77777777" w:rsidR="001974FA" w:rsidRPr="00215D48" w:rsidRDefault="001974FA" w:rsidP="001974FA">
            <w:r w:rsidRPr="009E5E78">
              <w:t>Request for advice in relation to a registered OTC medicine for the purpose of listing the medicine as a pharmaceutical benefit that contains clinical data or a justification as to why such data is not needed</w:t>
            </w:r>
          </w:p>
        </w:tc>
        <w:tc>
          <w:tcPr>
            <w:tcW w:w="1701" w:type="dxa"/>
          </w:tcPr>
          <w:p w14:paraId="284507E6" w14:textId="3FB6E92E" w:rsidR="001974FA" w:rsidRPr="0096769C" w:rsidRDefault="001974FA" w:rsidP="001974FA">
            <w:pPr>
              <w:cnfStyle w:val="000000000000" w:firstRow="0" w:lastRow="0" w:firstColumn="0" w:lastColumn="0" w:oddVBand="0" w:evenVBand="0" w:oddHBand="0" w:evenHBand="0" w:firstRowFirstColumn="0" w:firstRowLastColumn="0" w:lastRowFirstColumn="0" w:lastRowLastColumn="0"/>
            </w:pPr>
            <w:r w:rsidRPr="00953FA9">
              <w:t>$9,240</w:t>
            </w:r>
          </w:p>
        </w:tc>
        <w:tc>
          <w:tcPr>
            <w:tcW w:w="1547" w:type="dxa"/>
          </w:tcPr>
          <w:p w14:paraId="7B4CCE87" w14:textId="0783EAD0" w:rsidR="001974FA" w:rsidRPr="00215D48" w:rsidRDefault="00722FDE" w:rsidP="001974FA">
            <w:pPr>
              <w:cnfStyle w:val="000000000000" w:firstRow="0" w:lastRow="0" w:firstColumn="0" w:lastColumn="0" w:oddVBand="0" w:evenVBand="0" w:oddHBand="0" w:evenHBand="0" w:firstRowFirstColumn="0" w:firstRowLastColumn="0" w:lastRowFirstColumn="0" w:lastRowLastColumn="0"/>
            </w:pPr>
            <w:r>
              <w:t xml:space="preserve">Clause 4 </w:t>
            </w:r>
            <w:r w:rsidR="001974FA" w:rsidRPr="009E5E78">
              <w:t>Item 7(b)</w:t>
            </w:r>
          </w:p>
        </w:tc>
      </w:tr>
      <w:tr w:rsidR="001974FA" w:rsidRPr="00215D48" w14:paraId="186A2106" w14:textId="77777777" w:rsidTr="00A931ED">
        <w:tc>
          <w:tcPr>
            <w:cnfStyle w:val="001000000000" w:firstRow="0" w:lastRow="0" w:firstColumn="1" w:lastColumn="0" w:oddVBand="0" w:evenVBand="0" w:oddHBand="0" w:evenHBand="0" w:firstRowFirstColumn="0" w:firstRowLastColumn="0" w:lastRowFirstColumn="0" w:lastRowLastColumn="0"/>
            <w:tcW w:w="5802" w:type="dxa"/>
          </w:tcPr>
          <w:p w14:paraId="1B5CA37B" w14:textId="77777777" w:rsidR="001974FA" w:rsidRPr="00215D48" w:rsidRDefault="001974FA" w:rsidP="001974FA">
            <w:r w:rsidRPr="009E5E78">
              <w:t>Application for consent by the Secretary under sections 14 and 14A of the Act to the import, export or supply a therapeutic good that does not comply with an applicable standard where the application relates to a single entry in the register.</w:t>
            </w:r>
          </w:p>
        </w:tc>
        <w:tc>
          <w:tcPr>
            <w:tcW w:w="1701" w:type="dxa"/>
          </w:tcPr>
          <w:p w14:paraId="4BF85BEE" w14:textId="44EAC380" w:rsidR="001974FA" w:rsidRPr="0096769C" w:rsidRDefault="001974FA" w:rsidP="001974FA">
            <w:pPr>
              <w:cnfStyle w:val="000000000000" w:firstRow="0" w:lastRow="0" w:firstColumn="0" w:lastColumn="0" w:oddVBand="0" w:evenVBand="0" w:oddHBand="0" w:evenHBand="0" w:firstRowFirstColumn="0" w:firstRowLastColumn="0" w:lastRowFirstColumn="0" w:lastRowLastColumn="0"/>
            </w:pPr>
            <w:r w:rsidRPr="00953FA9">
              <w:t>$540</w:t>
            </w:r>
          </w:p>
        </w:tc>
        <w:tc>
          <w:tcPr>
            <w:tcW w:w="1547" w:type="dxa"/>
          </w:tcPr>
          <w:p w14:paraId="11EBA6C9" w14:textId="580F8FE4" w:rsidR="001974FA" w:rsidRPr="00215D48" w:rsidRDefault="00722FDE" w:rsidP="001974FA">
            <w:pPr>
              <w:cnfStyle w:val="000000000000" w:firstRow="0" w:lastRow="0" w:firstColumn="0" w:lastColumn="0" w:oddVBand="0" w:evenVBand="0" w:oddHBand="0" w:evenHBand="0" w:firstRowFirstColumn="0" w:firstRowLastColumn="0" w:lastRowFirstColumn="0" w:lastRowLastColumn="0"/>
            </w:pPr>
            <w:r>
              <w:t xml:space="preserve">Clause 3 </w:t>
            </w:r>
            <w:r w:rsidR="001974FA" w:rsidRPr="009E5E78">
              <w:t>Item 1A(a)</w:t>
            </w:r>
          </w:p>
        </w:tc>
      </w:tr>
      <w:tr w:rsidR="004640F3" w:rsidRPr="00215D48" w14:paraId="379722ED" w14:textId="77777777" w:rsidTr="00A931ED">
        <w:tc>
          <w:tcPr>
            <w:cnfStyle w:val="001000000000" w:firstRow="0" w:lastRow="0" w:firstColumn="1" w:lastColumn="0" w:oddVBand="0" w:evenVBand="0" w:oddHBand="0" w:evenHBand="0" w:firstRowFirstColumn="0" w:firstRowLastColumn="0" w:lastRowFirstColumn="0" w:lastRowLastColumn="0"/>
            <w:tcW w:w="5802" w:type="dxa"/>
          </w:tcPr>
          <w:p w14:paraId="3A8198E7" w14:textId="77777777" w:rsidR="004640F3" w:rsidRPr="00215D48" w:rsidRDefault="004640F3" w:rsidP="00016E2A">
            <w:r w:rsidRPr="009E5E78">
              <w:lastRenderedPageBreak/>
              <w:t>Application for consent by the Secretary under sections 14 and 14A of the Act to import, export or supply in Australia, a therapeutic goods that do not comply with an applicable standard where the application is for two or more therapeutic goods.</w:t>
            </w:r>
          </w:p>
        </w:tc>
        <w:tc>
          <w:tcPr>
            <w:tcW w:w="1701" w:type="dxa"/>
          </w:tcPr>
          <w:p w14:paraId="0D664781" w14:textId="65F5BC9A" w:rsidR="004640F3" w:rsidRPr="0096769C" w:rsidRDefault="004640F3" w:rsidP="00B96164">
            <w:pPr>
              <w:cnfStyle w:val="000000000000" w:firstRow="0" w:lastRow="0" w:firstColumn="0" w:lastColumn="0" w:oddVBand="0" w:evenVBand="0" w:oddHBand="0" w:evenHBand="0" w:firstRowFirstColumn="0" w:firstRowLastColumn="0" w:lastRowFirstColumn="0" w:lastRowLastColumn="0"/>
            </w:pPr>
            <w:r w:rsidRPr="0096769C">
              <w:t>$5</w:t>
            </w:r>
            <w:r w:rsidR="001974FA">
              <w:t>40</w:t>
            </w:r>
            <w:r w:rsidRPr="0096769C">
              <w:t xml:space="preserve"> for the first entry,</w:t>
            </w:r>
            <w:r w:rsidR="00B96164">
              <w:t xml:space="preserve"> </w:t>
            </w:r>
            <w:r w:rsidRPr="0096769C">
              <w:t>plus $10</w:t>
            </w:r>
            <w:r w:rsidR="001974FA">
              <w:t>8</w:t>
            </w:r>
            <w:r w:rsidRPr="0096769C">
              <w:t xml:space="preserve"> for each additional entry</w:t>
            </w:r>
          </w:p>
        </w:tc>
        <w:tc>
          <w:tcPr>
            <w:tcW w:w="1547" w:type="dxa"/>
          </w:tcPr>
          <w:p w14:paraId="327D4B9A" w14:textId="77777777" w:rsidR="00A931ED" w:rsidRDefault="00722FDE" w:rsidP="00016E2A">
            <w:pPr>
              <w:cnfStyle w:val="000000000000" w:firstRow="0" w:lastRow="0" w:firstColumn="0" w:lastColumn="0" w:oddVBand="0" w:evenVBand="0" w:oddHBand="0" w:evenHBand="0" w:firstRowFirstColumn="0" w:firstRowLastColumn="0" w:lastRowFirstColumn="0" w:lastRowLastColumn="0"/>
            </w:pPr>
            <w:r>
              <w:t xml:space="preserve">Clause 3 </w:t>
            </w:r>
            <w:r w:rsidR="004640F3" w:rsidRPr="009E5E78">
              <w:t xml:space="preserve">Item </w:t>
            </w:r>
            <w:r w:rsidR="00735BBA">
              <w:t>IA(a)</w:t>
            </w:r>
          </w:p>
          <w:p w14:paraId="021275C5" w14:textId="77777777" w:rsidR="00A931ED" w:rsidRDefault="00A931ED" w:rsidP="00016E2A">
            <w:pPr>
              <w:cnfStyle w:val="000000000000" w:firstRow="0" w:lastRow="0" w:firstColumn="0" w:lastColumn="0" w:oddVBand="0" w:evenVBand="0" w:oddHBand="0" w:evenHBand="0" w:firstRowFirstColumn="0" w:firstRowLastColumn="0" w:lastRowFirstColumn="0" w:lastRowLastColumn="0"/>
            </w:pPr>
            <w:r>
              <w:t xml:space="preserve">Additional entry </w:t>
            </w:r>
          </w:p>
          <w:p w14:paraId="27D1D2F7" w14:textId="222F0D00" w:rsidR="004640F3" w:rsidRPr="00215D48" w:rsidRDefault="00735BBA" w:rsidP="00016E2A">
            <w:pPr>
              <w:cnfStyle w:val="000000000000" w:firstRow="0" w:lastRow="0" w:firstColumn="0" w:lastColumn="0" w:oddVBand="0" w:evenVBand="0" w:oddHBand="0" w:evenHBand="0" w:firstRowFirstColumn="0" w:firstRowLastColumn="0" w:lastRowFirstColumn="0" w:lastRowLastColumn="0"/>
            </w:pPr>
            <w:r>
              <w:t xml:space="preserve">Item </w:t>
            </w:r>
            <w:r w:rsidR="004640F3" w:rsidRPr="009E5E78">
              <w:t>1A(b)</w:t>
            </w:r>
          </w:p>
        </w:tc>
      </w:tr>
    </w:tbl>
    <w:p w14:paraId="0B6D35E9" w14:textId="77777777" w:rsidR="002C2087" w:rsidRDefault="004640F3" w:rsidP="002C2087">
      <w:pPr>
        <w:pStyle w:val="Tabledescription"/>
        <w:rPr>
          <w:rStyle w:val="Hyperlink"/>
          <w:i/>
          <w:iCs/>
        </w:rPr>
      </w:pPr>
      <w:r w:rsidRPr="00CC7ECC">
        <w:t xml:space="preserve">These fees are in Schedule 9, </w:t>
      </w:r>
      <w:hyperlink r:id="rId62" w:history="1">
        <w:r w:rsidRPr="006A29F2">
          <w:rPr>
            <w:rStyle w:val="Hyperlink"/>
            <w:i/>
            <w:iCs/>
          </w:rPr>
          <w:t>Therapeutic Goods Regulations 1990</w:t>
        </w:r>
      </w:hyperlink>
      <w:r w:rsidRPr="00CC7ECC">
        <w:br/>
        <w:t>‘</w:t>
      </w:r>
      <w:r>
        <w:t xml:space="preserve">The </w:t>
      </w:r>
      <w:r w:rsidRPr="00CC7ECC">
        <w:t xml:space="preserve">Act’ refers to the </w:t>
      </w:r>
      <w:hyperlink r:id="rId63" w:history="1">
        <w:r w:rsidRPr="006A29F2">
          <w:rPr>
            <w:rStyle w:val="Hyperlink"/>
            <w:i/>
            <w:iCs/>
          </w:rPr>
          <w:t>Therapeutic Goods Act 1989</w:t>
        </w:r>
      </w:hyperlink>
      <w:bookmarkStart w:id="64" w:name="_Toc74045747"/>
    </w:p>
    <w:p w14:paraId="3E99C349" w14:textId="30B0D878" w:rsidR="004640F3" w:rsidRDefault="004640F3" w:rsidP="002C2087">
      <w:pPr>
        <w:pStyle w:val="Heading3"/>
      </w:pPr>
      <w:bookmarkStart w:id="65" w:name="_Toc137810233"/>
      <w:r>
        <w:t>New substances</w:t>
      </w:r>
      <w:bookmarkEnd w:id="64"/>
      <w:bookmarkEnd w:id="65"/>
    </w:p>
    <w:p w14:paraId="2BE5A4E2" w14:textId="77777777" w:rsidR="004640F3" w:rsidRDefault="004640F3" w:rsidP="004640F3">
      <w:r>
        <w:t xml:space="preserve">This is an old provision from 2005 that remains in the </w:t>
      </w:r>
      <w:r w:rsidRPr="006A29F2">
        <w:rPr>
          <w:i/>
          <w:iCs/>
        </w:rPr>
        <w:t>Therapeutic Goods Regulations 1990</w:t>
      </w:r>
      <w:r w:rsidRPr="006A29F2">
        <w:t xml:space="preserve"> at</w:t>
      </w:r>
      <w:r>
        <w:t xml:space="preserve"> R16GA that is now infrequently used. This pathway is still available for applications for:</w:t>
      </w:r>
    </w:p>
    <w:p w14:paraId="23F33204" w14:textId="77777777" w:rsidR="004640F3" w:rsidRDefault="004640F3" w:rsidP="004640F3">
      <w:pPr>
        <w:pStyle w:val="ListBullet"/>
        <w:numPr>
          <w:ilvl w:val="0"/>
          <w:numId w:val="3"/>
        </w:numPr>
      </w:pPr>
      <w:r>
        <w:t>a new substance in a listed medicine</w:t>
      </w:r>
    </w:p>
    <w:p w14:paraId="43D29AF8" w14:textId="77777777" w:rsidR="004640F3" w:rsidRDefault="004640F3" w:rsidP="004640F3">
      <w:pPr>
        <w:pStyle w:val="ListBullet"/>
        <w:numPr>
          <w:ilvl w:val="0"/>
          <w:numId w:val="3"/>
        </w:numPr>
      </w:pPr>
      <w:r>
        <w:t>a new substance for registered medicines</w:t>
      </w:r>
    </w:p>
    <w:p w14:paraId="018FFBEE" w14:textId="77777777" w:rsidR="004640F3" w:rsidRDefault="004640F3" w:rsidP="004640F3">
      <w:pPr>
        <w:pStyle w:val="ListBullet"/>
        <w:numPr>
          <w:ilvl w:val="0"/>
          <w:numId w:val="3"/>
        </w:numPr>
      </w:pPr>
      <w:r>
        <w:t>multiple new excipients in listed or registered medicines for dermal use.</w:t>
      </w:r>
    </w:p>
    <w:p w14:paraId="0BC09927" w14:textId="77777777" w:rsidR="004640F3" w:rsidRDefault="004640F3" w:rsidP="004640F3">
      <w:r>
        <w:t>There are evaluation fees, but no application fees for new substance applications.</w:t>
      </w:r>
    </w:p>
    <w:p w14:paraId="76C02FC7" w14:textId="77777777" w:rsidR="004640F3" w:rsidRPr="00A60328" w:rsidRDefault="004640F3" w:rsidP="004640F3">
      <w:pPr>
        <w:pStyle w:val="Tabletitle"/>
        <w:keepLines/>
      </w:pPr>
      <w:r w:rsidRPr="00A60328">
        <w:t>Table 24: New substances</w:t>
      </w:r>
    </w:p>
    <w:tbl>
      <w:tblPr>
        <w:tblStyle w:val="TableTGAblue"/>
        <w:tblW w:w="0" w:type="auto"/>
        <w:tblLook w:val="04A0" w:firstRow="1" w:lastRow="0" w:firstColumn="1" w:lastColumn="0" w:noHBand="0" w:noVBand="1"/>
      </w:tblPr>
      <w:tblGrid>
        <w:gridCol w:w="3025"/>
        <w:gridCol w:w="2068"/>
        <w:gridCol w:w="3957"/>
      </w:tblGrid>
      <w:tr w:rsidR="004640F3" w:rsidRPr="00215D48" w14:paraId="6BC09502"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45F5DCFE" w14:textId="77777777" w:rsidR="004640F3" w:rsidRPr="00215D48" w:rsidRDefault="004640F3" w:rsidP="00016E2A">
            <w:pPr>
              <w:keepLines/>
            </w:pPr>
            <w:r w:rsidRPr="00076899">
              <w:t>Pages of nonclinical and clinical data</w:t>
            </w:r>
          </w:p>
        </w:tc>
        <w:tc>
          <w:tcPr>
            <w:tcW w:w="2068" w:type="dxa"/>
          </w:tcPr>
          <w:p w14:paraId="042BC987" w14:textId="77777777" w:rsidR="004640F3" w:rsidRPr="00215D48" w:rsidRDefault="004640F3" w:rsidP="00016E2A">
            <w:pPr>
              <w:keepLines/>
              <w:cnfStyle w:val="100000000000" w:firstRow="1" w:lastRow="0" w:firstColumn="0" w:lastColumn="0" w:oddVBand="0" w:evenVBand="0" w:oddHBand="0" w:evenHBand="0" w:firstRowFirstColumn="0" w:firstRowLastColumn="0" w:lastRowFirstColumn="0" w:lastRowLastColumn="0"/>
            </w:pPr>
            <w:r w:rsidRPr="00076899">
              <w:t>Evaluation fee</w:t>
            </w:r>
          </w:p>
        </w:tc>
        <w:tc>
          <w:tcPr>
            <w:tcW w:w="3957" w:type="dxa"/>
          </w:tcPr>
          <w:p w14:paraId="1EDEFDF0" w14:textId="14BB3712" w:rsidR="004640F3" w:rsidRPr="00215D48" w:rsidRDefault="0027353B" w:rsidP="00016E2A">
            <w:pPr>
              <w:keepLines/>
              <w:cnfStyle w:val="100000000000" w:firstRow="1" w:lastRow="0" w:firstColumn="0" w:lastColumn="0" w:oddVBand="0" w:evenVBand="0" w:oddHBand="0" w:evenHBand="0" w:firstRowFirstColumn="0" w:firstRowLastColumn="0" w:lastRowFirstColumn="0" w:lastRowLastColumn="0"/>
            </w:pPr>
            <w:r>
              <w:t xml:space="preserve">Clause 3 of </w:t>
            </w:r>
            <w:r w:rsidR="004640F3" w:rsidRPr="00076899">
              <w:t>Schedule 9</w:t>
            </w:r>
          </w:p>
        </w:tc>
      </w:tr>
      <w:tr w:rsidR="00F1648A" w:rsidRPr="00215D48" w14:paraId="45856721" w14:textId="77777777" w:rsidTr="00016E2A">
        <w:tc>
          <w:tcPr>
            <w:cnfStyle w:val="001000000000" w:firstRow="0" w:lastRow="0" w:firstColumn="1" w:lastColumn="0" w:oddVBand="0" w:evenVBand="0" w:oddHBand="0" w:evenHBand="0" w:firstRowFirstColumn="0" w:firstRowLastColumn="0" w:lastRowFirstColumn="0" w:lastRowLastColumn="0"/>
            <w:tcW w:w="3025" w:type="dxa"/>
          </w:tcPr>
          <w:p w14:paraId="5621701A" w14:textId="77777777" w:rsidR="00F1648A" w:rsidRPr="00215D48" w:rsidRDefault="00F1648A" w:rsidP="00F1648A">
            <w:pPr>
              <w:keepNext/>
              <w:keepLines/>
            </w:pPr>
            <w:r w:rsidRPr="00076899">
              <w:t>0-50</w:t>
            </w:r>
          </w:p>
        </w:tc>
        <w:tc>
          <w:tcPr>
            <w:tcW w:w="2068" w:type="dxa"/>
          </w:tcPr>
          <w:p w14:paraId="5BD67162" w14:textId="1EA873BE" w:rsidR="00F1648A" w:rsidRPr="0096769C" w:rsidRDefault="00F1648A" w:rsidP="00F1648A">
            <w:pPr>
              <w:keepNext/>
              <w:keepLines/>
              <w:cnfStyle w:val="000000000000" w:firstRow="0" w:lastRow="0" w:firstColumn="0" w:lastColumn="0" w:oddVBand="0" w:evenVBand="0" w:oddHBand="0" w:evenHBand="0" w:firstRowFirstColumn="0" w:firstRowLastColumn="0" w:lastRowFirstColumn="0" w:lastRowLastColumn="0"/>
            </w:pPr>
            <w:r w:rsidRPr="00F8652E">
              <w:t>$11,873</w:t>
            </w:r>
          </w:p>
        </w:tc>
        <w:tc>
          <w:tcPr>
            <w:tcW w:w="3957" w:type="dxa"/>
          </w:tcPr>
          <w:p w14:paraId="4CC89192" w14:textId="77777777" w:rsidR="00F1648A" w:rsidRPr="00215D48" w:rsidRDefault="00F1648A" w:rsidP="00F1648A">
            <w:pPr>
              <w:keepNext/>
              <w:keepLines/>
              <w:cnfStyle w:val="000000000000" w:firstRow="0" w:lastRow="0" w:firstColumn="0" w:lastColumn="0" w:oddVBand="0" w:evenVBand="0" w:oddHBand="0" w:evenHBand="0" w:firstRowFirstColumn="0" w:firstRowLastColumn="0" w:lastRowFirstColumn="0" w:lastRowLastColumn="0"/>
            </w:pPr>
            <w:r w:rsidRPr="00076899">
              <w:t>Item 7A(a), Item 7A(b)(</w:t>
            </w:r>
            <w:proofErr w:type="spellStart"/>
            <w:r w:rsidRPr="00076899">
              <w:t>i</w:t>
            </w:r>
            <w:proofErr w:type="spellEnd"/>
            <w:r w:rsidRPr="00076899">
              <w:t>), Item 7B(a) and Item 7B(b)(</w:t>
            </w:r>
            <w:proofErr w:type="spellStart"/>
            <w:r w:rsidRPr="00076899">
              <w:t>i</w:t>
            </w:r>
            <w:proofErr w:type="spellEnd"/>
            <w:r w:rsidRPr="00076899">
              <w:t>)</w:t>
            </w:r>
          </w:p>
        </w:tc>
      </w:tr>
      <w:tr w:rsidR="00F1648A" w:rsidRPr="00215D48" w14:paraId="51613AB3" w14:textId="77777777" w:rsidTr="00016E2A">
        <w:tc>
          <w:tcPr>
            <w:cnfStyle w:val="001000000000" w:firstRow="0" w:lastRow="0" w:firstColumn="1" w:lastColumn="0" w:oddVBand="0" w:evenVBand="0" w:oddHBand="0" w:evenHBand="0" w:firstRowFirstColumn="0" w:firstRowLastColumn="0" w:lastRowFirstColumn="0" w:lastRowLastColumn="0"/>
            <w:tcW w:w="3025" w:type="dxa"/>
          </w:tcPr>
          <w:p w14:paraId="29D235B4" w14:textId="77777777" w:rsidR="00F1648A" w:rsidRPr="00215D48" w:rsidRDefault="00F1648A" w:rsidP="00F1648A">
            <w:r w:rsidRPr="00076899">
              <w:t>51-250</w:t>
            </w:r>
          </w:p>
        </w:tc>
        <w:tc>
          <w:tcPr>
            <w:tcW w:w="2068" w:type="dxa"/>
          </w:tcPr>
          <w:p w14:paraId="006316A2" w14:textId="56E50C33" w:rsidR="00F1648A" w:rsidRPr="0096769C" w:rsidRDefault="00F1648A" w:rsidP="00F1648A">
            <w:pPr>
              <w:cnfStyle w:val="000000000000" w:firstRow="0" w:lastRow="0" w:firstColumn="0" w:lastColumn="0" w:oddVBand="0" w:evenVBand="0" w:oddHBand="0" w:evenHBand="0" w:firstRowFirstColumn="0" w:firstRowLastColumn="0" w:lastRowFirstColumn="0" w:lastRowLastColumn="0"/>
            </w:pPr>
            <w:r w:rsidRPr="00F8652E">
              <w:t>$15,327</w:t>
            </w:r>
          </w:p>
        </w:tc>
        <w:tc>
          <w:tcPr>
            <w:tcW w:w="3957" w:type="dxa"/>
          </w:tcPr>
          <w:p w14:paraId="7467E8F7" w14:textId="77777777" w:rsidR="00F1648A" w:rsidRPr="00215D48" w:rsidRDefault="00F1648A" w:rsidP="00F1648A">
            <w:pPr>
              <w:cnfStyle w:val="000000000000" w:firstRow="0" w:lastRow="0" w:firstColumn="0" w:lastColumn="0" w:oddVBand="0" w:evenVBand="0" w:oddHBand="0" w:evenHBand="0" w:firstRowFirstColumn="0" w:firstRowLastColumn="0" w:lastRowFirstColumn="0" w:lastRowLastColumn="0"/>
            </w:pPr>
            <w:r w:rsidRPr="00076899">
              <w:t>Item 7A(b)(ii) and Item 7B(b)(ii)</w:t>
            </w:r>
          </w:p>
        </w:tc>
      </w:tr>
      <w:tr w:rsidR="00F1648A" w:rsidRPr="00215D48" w14:paraId="1BB76E16" w14:textId="77777777" w:rsidTr="00016E2A">
        <w:tc>
          <w:tcPr>
            <w:cnfStyle w:val="001000000000" w:firstRow="0" w:lastRow="0" w:firstColumn="1" w:lastColumn="0" w:oddVBand="0" w:evenVBand="0" w:oddHBand="0" w:evenHBand="0" w:firstRowFirstColumn="0" w:firstRowLastColumn="0" w:lastRowFirstColumn="0" w:lastRowLastColumn="0"/>
            <w:tcW w:w="3025" w:type="dxa"/>
          </w:tcPr>
          <w:p w14:paraId="1A15CDB4" w14:textId="77777777" w:rsidR="00F1648A" w:rsidRPr="00215D48" w:rsidRDefault="00F1648A" w:rsidP="00F1648A">
            <w:r w:rsidRPr="00076899">
              <w:t>251-500</w:t>
            </w:r>
          </w:p>
        </w:tc>
        <w:tc>
          <w:tcPr>
            <w:tcW w:w="2068" w:type="dxa"/>
          </w:tcPr>
          <w:p w14:paraId="518142B7" w14:textId="43F8D990" w:rsidR="00F1648A" w:rsidRPr="0096769C" w:rsidRDefault="00F1648A" w:rsidP="00F1648A">
            <w:pPr>
              <w:cnfStyle w:val="000000000000" w:firstRow="0" w:lastRow="0" w:firstColumn="0" w:lastColumn="0" w:oddVBand="0" w:evenVBand="0" w:oddHBand="0" w:evenHBand="0" w:firstRowFirstColumn="0" w:firstRowLastColumn="0" w:lastRowFirstColumn="0" w:lastRowLastColumn="0"/>
            </w:pPr>
            <w:r w:rsidRPr="00F8652E">
              <w:t>$20,939</w:t>
            </w:r>
          </w:p>
        </w:tc>
        <w:tc>
          <w:tcPr>
            <w:tcW w:w="3957" w:type="dxa"/>
          </w:tcPr>
          <w:p w14:paraId="66E93587" w14:textId="77777777" w:rsidR="00F1648A" w:rsidRPr="00215D48" w:rsidRDefault="00F1648A" w:rsidP="00F1648A">
            <w:pPr>
              <w:cnfStyle w:val="000000000000" w:firstRow="0" w:lastRow="0" w:firstColumn="0" w:lastColumn="0" w:oddVBand="0" w:evenVBand="0" w:oddHBand="0" w:evenHBand="0" w:firstRowFirstColumn="0" w:firstRowLastColumn="0" w:lastRowFirstColumn="0" w:lastRowLastColumn="0"/>
            </w:pPr>
            <w:r w:rsidRPr="00076899">
              <w:t>Item 7A(b)(iii) and Item 7B(b)(iii)</w:t>
            </w:r>
          </w:p>
        </w:tc>
      </w:tr>
      <w:tr w:rsidR="00F1648A" w:rsidRPr="00215D48" w14:paraId="3EBF1664" w14:textId="77777777" w:rsidTr="00016E2A">
        <w:tc>
          <w:tcPr>
            <w:cnfStyle w:val="001000000000" w:firstRow="0" w:lastRow="0" w:firstColumn="1" w:lastColumn="0" w:oddVBand="0" w:evenVBand="0" w:oddHBand="0" w:evenHBand="0" w:firstRowFirstColumn="0" w:firstRowLastColumn="0" w:lastRowFirstColumn="0" w:lastRowLastColumn="0"/>
            <w:tcW w:w="3025" w:type="dxa"/>
          </w:tcPr>
          <w:p w14:paraId="67070700" w14:textId="77777777" w:rsidR="00F1648A" w:rsidRPr="00215D48" w:rsidRDefault="00F1648A" w:rsidP="00F1648A">
            <w:r w:rsidRPr="00076899">
              <w:t>501-1000</w:t>
            </w:r>
          </w:p>
        </w:tc>
        <w:tc>
          <w:tcPr>
            <w:tcW w:w="2068" w:type="dxa"/>
          </w:tcPr>
          <w:p w14:paraId="13A47002" w14:textId="0F328FD8" w:rsidR="00F1648A" w:rsidRPr="0096769C" w:rsidRDefault="00F1648A" w:rsidP="00F1648A">
            <w:pPr>
              <w:cnfStyle w:val="000000000000" w:firstRow="0" w:lastRow="0" w:firstColumn="0" w:lastColumn="0" w:oddVBand="0" w:evenVBand="0" w:oddHBand="0" w:evenHBand="0" w:firstRowFirstColumn="0" w:firstRowLastColumn="0" w:lastRowFirstColumn="0" w:lastRowLastColumn="0"/>
            </w:pPr>
            <w:r w:rsidRPr="00F8652E">
              <w:t>$27,739</w:t>
            </w:r>
          </w:p>
        </w:tc>
        <w:tc>
          <w:tcPr>
            <w:tcW w:w="3957" w:type="dxa"/>
          </w:tcPr>
          <w:p w14:paraId="2669AA82" w14:textId="77777777" w:rsidR="00F1648A" w:rsidRPr="00215D48" w:rsidRDefault="00F1648A" w:rsidP="00F1648A">
            <w:pPr>
              <w:cnfStyle w:val="000000000000" w:firstRow="0" w:lastRow="0" w:firstColumn="0" w:lastColumn="0" w:oddVBand="0" w:evenVBand="0" w:oddHBand="0" w:evenHBand="0" w:firstRowFirstColumn="0" w:firstRowLastColumn="0" w:lastRowFirstColumn="0" w:lastRowLastColumn="0"/>
            </w:pPr>
            <w:r w:rsidRPr="00076899">
              <w:t>Item 7A(b)(iv) and Item 7B(b)(iv)</w:t>
            </w:r>
          </w:p>
        </w:tc>
      </w:tr>
      <w:tr w:rsidR="00F1648A" w:rsidRPr="00215D48" w14:paraId="03966843" w14:textId="77777777" w:rsidTr="00016E2A">
        <w:tc>
          <w:tcPr>
            <w:cnfStyle w:val="001000000000" w:firstRow="0" w:lastRow="0" w:firstColumn="1" w:lastColumn="0" w:oddVBand="0" w:evenVBand="0" w:oddHBand="0" w:evenHBand="0" w:firstRowFirstColumn="0" w:firstRowLastColumn="0" w:lastRowFirstColumn="0" w:lastRowLastColumn="0"/>
            <w:tcW w:w="3025" w:type="dxa"/>
          </w:tcPr>
          <w:p w14:paraId="43CADA03" w14:textId="77777777" w:rsidR="00F1648A" w:rsidRPr="00215D48" w:rsidRDefault="00F1648A" w:rsidP="00F1648A">
            <w:r w:rsidRPr="00076899">
              <w:t>1001-2000</w:t>
            </w:r>
          </w:p>
        </w:tc>
        <w:tc>
          <w:tcPr>
            <w:tcW w:w="2068" w:type="dxa"/>
          </w:tcPr>
          <w:p w14:paraId="581A7D34" w14:textId="20F0ABD8" w:rsidR="00F1648A" w:rsidRPr="0096769C" w:rsidRDefault="00F1648A" w:rsidP="00F1648A">
            <w:pPr>
              <w:cnfStyle w:val="000000000000" w:firstRow="0" w:lastRow="0" w:firstColumn="0" w:lastColumn="0" w:oddVBand="0" w:evenVBand="0" w:oddHBand="0" w:evenHBand="0" w:firstRowFirstColumn="0" w:firstRowLastColumn="0" w:lastRowFirstColumn="0" w:lastRowLastColumn="0"/>
            </w:pPr>
            <w:r w:rsidRPr="00F8652E">
              <w:t>$41,555</w:t>
            </w:r>
          </w:p>
        </w:tc>
        <w:tc>
          <w:tcPr>
            <w:tcW w:w="3957" w:type="dxa"/>
          </w:tcPr>
          <w:p w14:paraId="0B42251C" w14:textId="77777777" w:rsidR="00F1648A" w:rsidRPr="00215D48" w:rsidRDefault="00F1648A" w:rsidP="00F1648A">
            <w:pPr>
              <w:cnfStyle w:val="000000000000" w:firstRow="0" w:lastRow="0" w:firstColumn="0" w:lastColumn="0" w:oddVBand="0" w:evenVBand="0" w:oddHBand="0" w:evenHBand="0" w:firstRowFirstColumn="0" w:firstRowLastColumn="0" w:lastRowFirstColumn="0" w:lastRowLastColumn="0"/>
            </w:pPr>
            <w:r w:rsidRPr="00076899">
              <w:t>Item 7A(b)(v) and Item 7B(b)(v)</w:t>
            </w:r>
          </w:p>
        </w:tc>
      </w:tr>
      <w:tr w:rsidR="00F1648A" w:rsidRPr="00215D48" w14:paraId="585389EF" w14:textId="77777777" w:rsidTr="00016E2A">
        <w:tc>
          <w:tcPr>
            <w:cnfStyle w:val="001000000000" w:firstRow="0" w:lastRow="0" w:firstColumn="1" w:lastColumn="0" w:oddVBand="0" w:evenVBand="0" w:oddHBand="0" w:evenHBand="0" w:firstRowFirstColumn="0" w:firstRowLastColumn="0" w:lastRowFirstColumn="0" w:lastRowLastColumn="0"/>
            <w:tcW w:w="3025" w:type="dxa"/>
          </w:tcPr>
          <w:p w14:paraId="3C2A7196" w14:textId="77777777" w:rsidR="00F1648A" w:rsidRPr="00215D48" w:rsidRDefault="00F1648A" w:rsidP="00F1648A">
            <w:r w:rsidRPr="00076899">
              <w:t>2001-3000</w:t>
            </w:r>
          </w:p>
        </w:tc>
        <w:tc>
          <w:tcPr>
            <w:tcW w:w="2068" w:type="dxa"/>
          </w:tcPr>
          <w:p w14:paraId="43545784" w14:textId="4CE972F6" w:rsidR="00F1648A" w:rsidRPr="0096769C" w:rsidRDefault="00F1648A" w:rsidP="00F1648A">
            <w:pPr>
              <w:cnfStyle w:val="000000000000" w:firstRow="0" w:lastRow="0" w:firstColumn="0" w:lastColumn="0" w:oddVBand="0" w:evenVBand="0" w:oddHBand="0" w:evenHBand="0" w:firstRowFirstColumn="0" w:firstRowLastColumn="0" w:lastRowFirstColumn="0" w:lastRowLastColumn="0"/>
            </w:pPr>
            <w:r w:rsidRPr="00F8652E">
              <w:t>$55,371</w:t>
            </w:r>
          </w:p>
        </w:tc>
        <w:tc>
          <w:tcPr>
            <w:tcW w:w="3957" w:type="dxa"/>
          </w:tcPr>
          <w:p w14:paraId="15AE3C7F" w14:textId="77777777" w:rsidR="00F1648A" w:rsidRPr="00215D48" w:rsidRDefault="00F1648A" w:rsidP="00F1648A">
            <w:pPr>
              <w:cnfStyle w:val="000000000000" w:firstRow="0" w:lastRow="0" w:firstColumn="0" w:lastColumn="0" w:oddVBand="0" w:evenVBand="0" w:oddHBand="0" w:evenHBand="0" w:firstRowFirstColumn="0" w:firstRowLastColumn="0" w:lastRowFirstColumn="0" w:lastRowLastColumn="0"/>
            </w:pPr>
            <w:r w:rsidRPr="00076899">
              <w:t>Item 7A(b)(vi) and Item 7B(b)(iv)</w:t>
            </w:r>
          </w:p>
        </w:tc>
      </w:tr>
      <w:tr w:rsidR="00F1648A" w:rsidRPr="00215D48" w14:paraId="1FB04564" w14:textId="77777777" w:rsidTr="00016E2A">
        <w:tc>
          <w:tcPr>
            <w:cnfStyle w:val="001000000000" w:firstRow="0" w:lastRow="0" w:firstColumn="1" w:lastColumn="0" w:oddVBand="0" w:evenVBand="0" w:oddHBand="0" w:evenHBand="0" w:firstRowFirstColumn="0" w:firstRowLastColumn="0" w:lastRowFirstColumn="0" w:lastRowLastColumn="0"/>
            <w:tcW w:w="3025" w:type="dxa"/>
          </w:tcPr>
          <w:p w14:paraId="17DF7FB3" w14:textId="77777777" w:rsidR="00F1648A" w:rsidRPr="00215D48" w:rsidRDefault="00F1648A" w:rsidP="00F1648A">
            <w:r w:rsidRPr="00076899">
              <w:t>&gt;3000</w:t>
            </w:r>
          </w:p>
        </w:tc>
        <w:tc>
          <w:tcPr>
            <w:tcW w:w="2068" w:type="dxa"/>
          </w:tcPr>
          <w:p w14:paraId="7432C2C0" w14:textId="2ABF5D87" w:rsidR="00F1648A" w:rsidRPr="0096769C" w:rsidRDefault="00F1648A" w:rsidP="00F1648A">
            <w:pPr>
              <w:cnfStyle w:val="000000000000" w:firstRow="0" w:lastRow="0" w:firstColumn="0" w:lastColumn="0" w:oddVBand="0" w:evenVBand="0" w:oddHBand="0" w:evenHBand="0" w:firstRowFirstColumn="0" w:firstRowLastColumn="0" w:lastRowFirstColumn="0" w:lastRowLastColumn="0"/>
            </w:pPr>
            <w:r w:rsidRPr="00F8652E">
              <w:t>$83,110</w:t>
            </w:r>
          </w:p>
        </w:tc>
        <w:tc>
          <w:tcPr>
            <w:tcW w:w="3957" w:type="dxa"/>
          </w:tcPr>
          <w:p w14:paraId="5A663FF3" w14:textId="77777777" w:rsidR="00F1648A" w:rsidRPr="00215D48" w:rsidRDefault="00F1648A" w:rsidP="00F1648A">
            <w:pPr>
              <w:cnfStyle w:val="000000000000" w:firstRow="0" w:lastRow="0" w:firstColumn="0" w:lastColumn="0" w:oddVBand="0" w:evenVBand="0" w:oddHBand="0" w:evenHBand="0" w:firstRowFirstColumn="0" w:firstRowLastColumn="0" w:lastRowFirstColumn="0" w:lastRowLastColumn="0"/>
            </w:pPr>
            <w:r w:rsidRPr="00076899">
              <w:t>Item 7A(b)(vii) and Item 7B(b)(vii)</w:t>
            </w:r>
          </w:p>
        </w:tc>
      </w:tr>
    </w:tbl>
    <w:p w14:paraId="4862C753" w14:textId="77777777" w:rsidR="004640F3" w:rsidRPr="00A60328" w:rsidRDefault="004640F3" w:rsidP="004640F3">
      <w:pPr>
        <w:pStyle w:val="Tabledescription"/>
      </w:pPr>
      <w:r w:rsidRPr="00A60328">
        <w:t xml:space="preserve">These fees are in Schedule 9, </w:t>
      </w:r>
      <w:hyperlink r:id="rId64" w:history="1">
        <w:r w:rsidRPr="006A29F2">
          <w:rPr>
            <w:rStyle w:val="Hyperlink"/>
            <w:i/>
            <w:iCs/>
          </w:rPr>
          <w:t>Therapeutic Goods Regulations 1990</w:t>
        </w:r>
      </w:hyperlink>
    </w:p>
    <w:p w14:paraId="10858542" w14:textId="77777777" w:rsidR="004640F3" w:rsidRDefault="004640F3" w:rsidP="004640F3">
      <w:pPr>
        <w:pStyle w:val="Heading2"/>
      </w:pPr>
      <w:bookmarkStart w:id="66" w:name="_Manufacturing_medicines_and"/>
      <w:bookmarkStart w:id="67" w:name="_Toc74045748"/>
      <w:bookmarkStart w:id="68" w:name="_Toc137810234"/>
      <w:bookmarkEnd w:id="66"/>
      <w:r>
        <w:t>Manufacturing medicines and OTGs</w:t>
      </w:r>
      <w:bookmarkEnd w:id="67"/>
      <w:bookmarkEnd w:id="68"/>
    </w:p>
    <w:p w14:paraId="6D56011A" w14:textId="77777777" w:rsidR="004640F3" w:rsidRDefault="004640F3" w:rsidP="004640F3">
      <w:r>
        <w:t xml:space="preserve">The section applies to the </w:t>
      </w:r>
      <w:hyperlink r:id="rId65" w:history="1">
        <w:r w:rsidRPr="00A62D1D">
          <w:rPr>
            <w:rStyle w:val="Hyperlink"/>
          </w:rPr>
          <w:t>manufacture</w:t>
        </w:r>
      </w:hyperlink>
      <w:r>
        <w:t xml:space="preserve"> of:</w:t>
      </w:r>
    </w:p>
    <w:p w14:paraId="17753144" w14:textId="77777777" w:rsidR="004640F3" w:rsidRDefault="004640F3" w:rsidP="004640F3">
      <w:pPr>
        <w:pStyle w:val="ListBullet"/>
        <w:numPr>
          <w:ilvl w:val="0"/>
          <w:numId w:val="3"/>
        </w:numPr>
      </w:pPr>
      <w:r>
        <w:t>all medicines</w:t>
      </w:r>
    </w:p>
    <w:p w14:paraId="05EFCA0F" w14:textId="77777777" w:rsidR="004640F3" w:rsidRDefault="00000000" w:rsidP="004640F3">
      <w:pPr>
        <w:pStyle w:val="ListBullet"/>
        <w:numPr>
          <w:ilvl w:val="0"/>
          <w:numId w:val="3"/>
        </w:numPr>
      </w:pPr>
      <w:hyperlink r:id="rId66" w:history="1">
        <w:r w:rsidR="004640F3" w:rsidRPr="00A62D1D">
          <w:rPr>
            <w:rStyle w:val="Hyperlink"/>
          </w:rPr>
          <w:t>other therapeutic goods (OTGs)</w:t>
        </w:r>
      </w:hyperlink>
      <w:r w:rsidR="004640F3">
        <w:t xml:space="preserve">, listed and </w:t>
      </w:r>
      <w:proofErr w:type="gramStart"/>
      <w:r w:rsidR="004640F3">
        <w:t>registered</w:t>
      </w:r>
      <w:proofErr w:type="gramEnd"/>
    </w:p>
    <w:p w14:paraId="5B275872" w14:textId="77777777" w:rsidR="004640F3" w:rsidRDefault="004640F3" w:rsidP="004640F3">
      <w:pPr>
        <w:pStyle w:val="Heading3"/>
        <w:pageBreakBefore/>
      </w:pPr>
      <w:bookmarkStart w:id="69" w:name="_Toc74045749"/>
      <w:bookmarkStart w:id="70" w:name="_Toc137810235"/>
      <w:r>
        <w:lastRenderedPageBreak/>
        <w:t>Annual charges for manufacturing licences</w:t>
      </w:r>
      <w:bookmarkEnd w:id="69"/>
      <w:bookmarkEnd w:id="70"/>
    </w:p>
    <w:p w14:paraId="0F78F3B2" w14:textId="77777777" w:rsidR="004640F3" w:rsidRDefault="004640F3" w:rsidP="004640F3">
      <w:r>
        <w:t>Manufacturing licences have an annual charge.</w:t>
      </w:r>
    </w:p>
    <w:p w14:paraId="2E29A4D2" w14:textId="77777777" w:rsidR="004640F3" w:rsidRPr="00A60328" w:rsidRDefault="004640F3" w:rsidP="004640F3">
      <w:pPr>
        <w:pStyle w:val="Tabletitle"/>
      </w:pPr>
      <w:r w:rsidRPr="00A60328">
        <w:t>Table 25: Annual charges for manufacturing licences</w:t>
      </w:r>
    </w:p>
    <w:tbl>
      <w:tblPr>
        <w:tblStyle w:val="TableTGAblue"/>
        <w:tblW w:w="0" w:type="auto"/>
        <w:tblLook w:val="04A0" w:firstRow="1" w:lastRow="0" w:firstColumn="1" w:lastColumn="0" w:noHBand="0" w:noVBand="1"/>
      </w:tblPr>
      <w:tblGrid>
        <w:gridCol w:w="4810"/>
        <w:gridCol w:w="1227"/>
        <w:gridCol w:w="3013"/>
      </w:tblGrid>
      <w:tr w:rsidR="004640F3" w:rsidRPr="00215D48" w14:paraId="1B9B2AA7"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14:paraId="0EA4C5C3" w14:textId="77777777" w:rsidR="004640F3" w:rsidRPr="00C01B13" w:rsidRDefault="004640F3" w:rsidP="00016E2A">
            <w:r w:rsidRPr="00C01B13">
              <w:t>Annual charges for manufacturing licences</w:t>
            </w:r>
          </w:p>
        </w:tc>
        <w:tc>
          <w:tcPr>
            <w:tcW w:w="1227" w:type="dxa"/>
          </w:tcPr>
          <w:p w14:paraId="62438987" w14:textId="77777777" w:rsidR="004640F3" w:rsidRPr="00C01B13" w:rsidRDefault="004640F3" w:rsidP="00016E2A">
            <w:pPr>
              <w:cnfStyle w:val="100000000000" w:firstRow="1" w:lastRow="0" w:firstColumn="0" w:lastColumn="0" w:oddVBand="0" w:evenVBand="0" w:oddHBand="0" w:evenHBand="0" w:firstRowFirstColumn="0" w:firstRowLastColumn="0" w:lastRowFirstColumn="0" w:lastRowLastColumn="0"/>
            </w:pPr>
            <w:r w:rsidRPr="00C01B13">
              <w:t>Charge</w:t>
            </w:r>
          </w:p>
        </w:tc>
        <w:tc>
          <w:tcPr>
            <w:tcW w:w="3013" w:type="dxa"/>
          </w:tcPr>
          <w:p w14:paraId="53FFE904" w14:textId="77777777" w:rsidR="004640F3" w:rsidRPr="00C01B13" w:rsidRDefault="004640F3" w:rsidP="00016E2A">
            <w:pPr>
              <w:cnfStyle w:val="100000000000" w:firstRow="1" w:lastRow="0" w:firstColumn="0" w:lastColumn="0" w:oddVBand="0" w:evenVBand="0" w:oddHBand="0" w:evenHBand="0" w:firstRowFirstColumn="0" w:firstRowLastColumn="0" w:lastRowFirstColumn="0" w:lastRowLastColumn="0"/>
            </w:pPr>
            <w:r w:rsidRPr="00C01B13">
              <w:t>Regulations</w:t>
            </w:r>
          </w:p>
        </w:tc>
      </w:tr>
      <w:tr w:rsidR="004640F3" w:rsidRPr="00215D48" w14:paraId="1F876E56"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2AC0073C" w14:textId="77777777" w:rsidR="004640F3" w:rsidRPr="00C01B13" w:rsidRDefault="004640F3" w:rsidP="00016E2A">
            <w:r w:rsidRPr="00C01B13">
              <w:t xml:space="preserve">Manufacturing licence charge for medicines, ingredients, components, herbal and homeopathic </w:t>
            </w:r>
            <w:proofErr w:type="gramStart"/>
            <w:r w:rsidRPr="00C01B13">
              <w:t>preparations</w:t>
            </w:r>
            <w:proofErr w:type="gramEnd"/>
            <w:r w:rsidRPr="00C01B13">
              <w:t xml:space="preserve"> and containers</w:t>
            </w:r>
          </w:p>
        </w:tc>
        <w:tc>
          <w:tcPr>
            <w:tcW w:w="1227" w:type="dxa"/>
          </w:tcPr>
          <w:p w14:paraId="23E255FA" w14:textId="27A0DB93" w:rsidR="004640F3" w:rsidRPr="00C01B13" w:rsidRDefault="00B62BA0" w:rsidP="00016E2A">
            <w:pPr>
              <w:cnfStyle w:val="000000000000" w:firstRow="0" w:lastRow="0" w:firstColumn="0" w:lastColumn="0" w:oddVBand="0" w:evenVBand="0" w:oddHBand="0" w:evenHBand="0" w:firstRowFirstColumn="0" w:firstRowLastColumn="0" w:lastRowFirstColumn="0" w:lastRowLastColumn="0"/>
            </w:pPr>
            <w:r w:rsidRPr="00B62BA0">
              <w:t>$5,494</w:t>
            </w:r>
          </w:p>
        </w:tc>
        <w:tc>
          <w:tcPr>
            <w:tcW w:w="3013" w:type="dxa"/>
          </w:tcPr>
          <w:p w14:paraId="3D090EBE" w14:textId="6D3C7A57" w:rsidR="004640F3" w:rsidRPr="00C01B13" w:rsidRDefault="004640F3" w:rsidP="00016E2A">
            <w:pPr>
              <w:cnfStyle w:val="000000000000" w:firstRow="0" w:lastRow="0" w:firstColumn="0" w:lastColumn="0" w:oddVBand="0" w:evenVBand="0" w:oddHBand="0" w:evenHBand="0" w:firstRowFirstColumn="0" w:firstRowLastColumn="0" w:lastRowFirstColumn="0" w:lastRowLastColumn="0"/>
            </w:pPr>
            <w:r w:rsidRPr="00C01B13">
              <w:t>Item 7(5)(a)</w:t>
            </w:r>
            <w:r w:rsidR="003E5FB8">
              <w:t xml:space="preserve"> to </w:t>
            </w:r>
            <w:r w:rsidRPr="00C01B13">
              <w:t>Item 7(5)(e)</w:t>
            </w:r>
          </w:p>
        </w:tc>
      </w:tr>
    </w:tbl>
    <w:p w14:paraId="29A08E85" w14:textId="77777777" w:rsidR="004640F3" w:rsidRPr="00A60328" w:rsidRDefault="004640F3" w:rsidP="004640F3">
      <w:pPr>
        <w:pStyle w:val="Tabledescription"/>
      </w:pPr>
      <w:r w:rsidRPr="00A60328">
        <w:t xml:space="preserve">This charge is in the </w:t>
      </w:r>
      <w:hyperlink r:id="rId67" w:history="1">
        <w:r w:rsidRPr="006A29F2">
          <w:rPr>
            <w:rStyle w:val="Hyperlink"/>
            <w:i/>
            <w:iCs/>
          </w:rPr>
          <w:t>Therapeutic Goods (Charges) Regulations 2018</w:t>
        </w:r>
      </w:hyperlink>
    </w:p>
    <w:p w14:paraId="0F883D6A" w14:textId="77777777" w:rsidR="004640F3" w:rsidRDefault="004640F3" w:rsidP="004640F3">
      <w:pPr>
        <w:pStyle w:val="Heading3"/>
      </w:pPr>
      <w:bookmarkStart w:id="71" w:name="_Toc74045750"/>
      <w:bookmarkStart w:id="72" w:name="_Toc137810236"/>
      <w:r>
        <w:t>Manufacturing inspections</w:t>
      </w:r>
      <w:bookmarkEnd w:id="71"/>
      <w:bookmarkEnd w:id="72"/>
    </w:p>
    <w:p w14:paraId="78A8CEB7" w14:textId="77777777" w:rsidR="004640F3" w:rsidRDefault="004640F3" w:rsidP="004640F3">
      <w:pPr>
        <w:pStyle w:val="Heading4"/>
      </w:pPr>
      <w:bookmarkStart w:id="73" w:name="_Toc74045751"/>
      <w:bookmarkStart w:id="74" w:name="_Toc137810237"/>
      <w:r>
        <w:t>Australian manufacturing licences</w:t>
      </w:r>
      <w:bookmarkEnd w:id="73"/>
      <w:bookmarkEnd w:id="74"/>
    </w:p>
    <w:p w14:paraId="7F0F400F" w14:textId="77777777" w:rsidR="004640F3" w:rsidRDefault="004640F3" w:rsidP="004640F3">
      <w:pPr>
        <w:keepNext/>
        <w:keepLines/>
      </w:pPr>
      <w:r>
        <w:t xml:space="preserve">Applications for Australian manufacturing licences have application, </w:t>
      </w:r>
      <w:proofErr w:type="gramStart"/>
      <w:r>
        <w:t>variation</w:t>
      </w:r>
      <w:proofErr w:type="gramEnd"/>
      <w:r>
        <w:t xml:space="preserve"> and inspection fees.</w:t>
      </w:r>
    </w:p>
    <w:p w14:paraId="071969C7" w14:textId="77777777" w:rsidR="004640F3" w:rsidRPr="00A60328" w:rsidRDefault="004640F3" w:rsidP="004640F3">
      <w:pPr>
        <w:pStyle w:val="Tabletitle"/>
      </w:pPr>
      <w:r w:rsidRPr="00A60328">
        <w:t>Table 26: Australian manufacturing licences</w:t>
      </w:r>
    </w:p>
    <w:tbl>
      <w:tblPr>
        <w:tblStyle w:val="TableTGAblue"/>
        <w:tblW w:w="0" w:type="auto"/>
        <w:tblLook w:val="04A0" w:firstRow="1" w:lastRow="0" w:firstColumn="1" w:lastColumn="0" w:noHBand="0" w:noVBand="1"/>
      </w:tblPr>
      <w:tblGrid>
        <w:gridCol w:w="4668"/>
        <w:gridCol w:w="2410"/>
        <w:gridCol w:w="1972"/>
      </w:tblGrid>
      <w:tr w:rsidR="004640F3" w:rsidRPr="00215D48" w14:paraId="12BE1F50"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8" w:type="dxa"/>
          </w:tcPr>
          <w:p w14:paraId="74FBA12D" w14:textId="77777777" w:rsidR="004640F3" w:rsidRPr="00215D48" w:rsidRDefault="004640F3" w:rsidP="00016E2A">
            <w:r w:rsidRPr="009216AA">
              <w:t>Fees related to Australian manufacturing licences</w:t>
            </w:r>
          </w:p>
        </w:tc>
        <w:tc>
          <w:tcPr>
            <w:tcW w:w="2410" w:type="dxa"/>
          </w:tcPr>
          <w:p w14:paraId="746329CA"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9216AA">
              <w:t>Fee</w:t>
            </w:r>
          </w:p>
        </w:tc>
        <w:tc>
          <w:tcPr>
            <w:tcW w:w="1972" w:type="dxa"/>
          </w:tcPr>
          <w:p w14:paraId="1B4720B2" w14:textId="442E3C6A" w:rsidR="004640F3" w:rsidRPr="00215D48" w:rsidRDefault="00976145"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9216AA">
              <w:t>Schedule 9</w:t>
            </w:r>
          </w:p>
        </w:tc>
      </w:tr>
      <w:tr w:rsidR="00B62BA0" w:rsidRPr="00215D48" w14:paraId="1B5EE198" w14:textId="77777777" w:rsidTr="00016E2A">
        <w:tc>
          <w:tcPr>
            <w:cnfStyle w:val="001000000000" w:firstRow="0" w:lastRow="0" w:firstColumn="1" w:lastColumn="0" w:oddVBand="0" w:evenVBand="0" w:oddHBand="0" w:evenHBand="0" w:firstRowFirstColumn="0" w:firstRowLastColumn="0" w:lastRowFirstColumn="0" w:lastRowLastColumn="0"/>
            <w:tcW w:w="4668" w:type="dxa"/>
          </w:tcPr>
          <w:p w14:paraId="22C400F4" w14:textId="77777777" w:rsidR="00B62BA0" w:rsidRPr="00215D48" w:rsidRDefault="00B62BA0" w:rsidP="00B62BA0">
            <w:r w:rsidRPr="009216AA">
              <w:t>Australian manufacturing sites – application fee for a manufacturing licence</w:t>
            </w:r>
          </w:p>
        </w:tc>
        <w:tc>
          <w:tcPr>
            <w:tcW w:w="2410" w:type="dxa"/>
          </w:tcPr>
          <w:p w14:paraId="54654FA8" w14:textId="17DFDE14" w:rsidR="00B62BA0" w:rsidRPr="0096769C" w:rsidRDefault="00B62BA0" w:rsidP="00B62BA0">
            <w:pPr>
              <w:cnfStyle w:val="000000000000" w:firstRow="0" w:lastRow="0" w:firstColumn="0" w:lastColumn="0" w:oddVBand="0" w:evenVBand="0" w:oddHBand="0" w:evenHBand="0" w:firstRowFirstColumn="0" w:firstRowLastColumn="0" w:lastRowFirstColumn="0" w:lastRowLastColumn="0"/>
            </w:pPr>
            <w:r w:rsidRPr="00FE3BCC">
              <w:t>$885</w:t>
            </w:r>
          </w:p>
        </w:tc>
        <w:tc>
          <w:tcPr>
            <w:tcW w:w="1972" w:type="dxa"/>
          </w:tcPr>
          <w:p w14:paraId="4DADB0A7" w14:textId="77777777" w:rsidR="00B62BA0" w:rsidRPr="00215D48" w:rsidRDefault="00B62BA0" w:rsidP="00B62BA0">
            <w:pPr>
              <w:cnfStyle w:val="000000000000" w:firstRow="0" w:lastRow="0" w:firstColumn="0" w:lastColumn="0" w:oddVBand="0" w:evenVBand="0" w:oddHBand="0" w:evenHBand="0" w:firstRowFirstColumn="0" w:firstRowLastColumn="0" w:lastRowFirstColumn="0" w:lastRowLastColumn="0"/>
            </w:pPr>
            <w:r w:rsidRPr="009216AA">
              <w:t>Item 8(a)</w:t>
            </w:r>
          </w:p>
        </w:tc>
      </w:tr>
      <w:tr w:rsidR="00B62BA0" w:rsidRPr="00215D48" w14:paraId="0720A6F7" w14:textId="77777777" w:rsidTr="00016E2A">
        <w:tc>
          <w:tcPr>
            <w:cnfStyle w:val="001000000000" w:firstRow="0" w:lastRow="0" w:firstColumn="1" w:lastColumn="0" w:oddVBand="0" w:evenVBand="0" w:oddHBand="0" w:evenHBand="0" w:firstRowFirstColumn="0" w:firstRowLastColumn="0" w:lastRowFirstColumn="0" w:lastRowLastColumn="0"/>
            <w:tcW w:w="4668" w:type="dxa"/>
          </w:tcPr>
          <w:p w14:paraId="22013F6A" w14:textId="77777777" w:rsidR="00B62BA0" w:rsidRPr="00215D48" w:rsidRDefault="00B62BA0" w:rsidP="00B62BA0">
            <w:r w:rsidRPr="009216AA">
              <w:t>Variation application for a manufacturing licence</w:t>
            </w:r>
          </w:p>
        </w:tc>
        <w:tc>
          <w:tcPr>
            <w:tcW w:w="2410" w:type="dxa"/>
          </w:tcPr>
          <w:p w14:paraId="24EA8C04" w14:textId="6E83A535" w:rsidR="00B62BA0" w:rsidRPr="0096769C" w:rsidRDefault="00B62BA0" w:rsidP="00B62BA0">
            <w:pPr>
              <w:cnfStyle w:val="000000000000" w:firstRow="0" w:lastRow="0" w:firstColumn="0" w:lastColumn="0" w:oddVBand="0" w:evenVBand="0" w:oddHBand="0" w:evenHBand="0" w:firstRowFirstColumn="0" w:firstRowLastColumn="0" w:lastRowFirstColumn="0" w:lastRowLastColumn="0"/>
            </w:pPr>
            <w:r w:rsidRPr="00FE3BCC">
              <w:t>$885</w:t>
            </w:r>
          </w:p>
        </w:tc>
        <w:tc>
          <w:tcPr>
            <w:tcW w:w="1972" w:type="dxa"/>
          </w:tcPr>
          <w:p w14:paraId="550A4C5E" w14:textId="12F2F9D3" w:rsidR="00B62BA0" w:rsidRPr="00215D48" w:rsidRDefault="00B62BA0" w:rsidP="00B62BA0">
            <w:pPr>
              <w:cnfStyle w:val="000000000000" w:firstRow="0" w:lastRow="0" w:firstColumn="0" w:lastColumn="0" w:oddVBand="0" w:evenVBand="0" w:oddHBand="0" w:evenHBand="0" w:firstRowFirstColumn="0" w:firstRowLastColumn="0" w:lastRowFirstColumn="0" w:lastRowLastColumn="0"/>
            </w:pPr>
            <w:r w:rsidRPr="009216AA">
              <w:t>Item 8A</w:t>
            </w:r>
            <w:r w:rsidR="00976145">
              <w:t xml:space="preserve"> to 8C</w:t>
            </w:r>
          </w:p>
        </w:tc>
      </w:tr>
      <w:tr w:rsidR="004640F3" w:rsidRPr="00215D48" w14:paraId="12884017" w14:textId="77777777" w:rsidTr="00016E2A">
        <w:tc>
          <w:tcPr>
            <w:cnfStyle w:val="001000000000" w:firstRow="0" w:lastRow="0" w:firstColumn="1" w:lastColumn="0" w:oddVBand="0" w:evenVBand="0" w:oddHBand="0" w:evenHBand="0" w:firstRowFirstColumn="0" w:firstRowLastColumn="0" w:lastRowFirstColumn="0" w:lastRowLastColumn="0"/>
            <w:tcW w:w="4668" w:type="dxa"/>
          </w:tcPr>
          <w:p w14:paraId="0AB20C07" w14:textId="77777777" w:rsidR="004640F3" w:rsidRPr="00215D48" w:rsidRDefault="004640F3" w:rsidP="00016E2A">
            <w:r w:rsidRPr="009216AA">
              <w:t>Australian manufacturing sites – inspection fee</w:t>
            </w:r>
          </w:p>
        </w:tc>
        <w:tc>
          <w:tcPr>
            <w:tcW w:w="2410" w:type="dxa"/>
          </w:tcPr>
          <w:p w14:paraId="6B842828" w14:textId="79DE6957" w:rsidR="004640F3" w:rsidRPr="0096769C" w:rsidRDefault="00B62BA0" w:rsidP="00016E2A">
            <w:pPr>
              <w:cnfStyle w:val="000000000000" w:firstRow="0" w:lastRow="0" w:firstColumn="0" w:lastColumn="0" w:oddVBand="0" w:evenVBand="0" w:oddHBand="0" w:evenHBand="0" w:firstRowFirstColumn="0" w:firstRowLastColumn="0" w:lastRowFirstColumn="0" w:lastRowLastColumn="0"/>
            </w:pPr>
            <w:r w:rsidRPr="00B62BA0">
              <w:t>$1,101</w:t>
            </w:r>
            <w:r w:rsidR="004640F3" w:rsidRPr="0096769C">
              <w:t>/hour/inspector</w:t>
            </w:r>
          </w:p>
        </w:tc>
        <w:tc>
          <w:tcPr>
            <w:tcW w:w="1972" w:type="dxa"/>
          </w:tcPr>
          <w:p w14:paraId="4805688A"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9216AA">
              <w:t>Item 9(a)</w:t>
            </w:r>
          </w:p>
        </w:tc>
      </w:tr>
    </w:tbl>
    <w:p w14:paraId="100F708D" w14:textId="77777777" w:rsidR="004640F3" w:rsidRPr="00A60328" w:rsidRDefault="004640F3" w:rsidP="004640F3">
      <w:pPr>
        <w:pStyle w:val="Tabledescription"/>
      </w:pPr>
      <w:r w:rsidRPr="00A60328">
        <w:t xml:space="preserve">These fees are in Schedule 9, </w:t>
      </w:r>
      <w:hyperlink r:id="rId68" w:history="1">
        <w:r w:rsidRPr="006A29F2">
          <w:rPr>
            <w:rStyle w:val="Hyperlink"/>
            <w:i/>
            <w:iCs/>
          </w:rPr>
          <w:t>Therapeutic Goods Regulations 1990</w:t>
        </w:r>
      </w:hyperlink>
    </w:p>
    <w:p w14:paraId="3B5D7B8F" w14:textId="77777777" w:rsidR="004640F3" w:rsidRDefault="004640F3" w:rsidP="004640F3">
      <w:pPr>
        <w:pStyle w:val="Heading4"/>
      </w:pPr>
      <w:bookmarkStart w:id="75" w:name="_Toc74045752"/>
      <w:bookmarkStart w:id="76" w:name="_Toc137810238"/>
      <w:r>
        <w:t>Overseas manufacturing site inspections</w:t>
      </w:r>
      <w:bookmarkEnd w:id="75"/>
      <w:bookmarkEnd w:id="76"/>
    </w:p>
    <w:p w14:paraId="0C59E87B" w14:textId="77777777" w:rsidR="004640F3" w:rsidRDefault="004640F3" w:rsidP="004640F3">
      <w:r>
        <w:t>There is no application fee for GMP certification of overseas manufacturing sites.</w:t>
      </w:r>
    </w:p>
    <w:p w14:paraId="70386DC1" w14:textId="77777777" w:rsidR="004640F3" w:rsidRPr="00A60328" w:rsidRDefault="004640F3" w:rsidP="004640F3">
      <w:pPr>
        <w:pStyle w:val="Tabletitle"/>
      </w:pPr>
      <w:r w:rsidRPr="00A60328">
        <w:t>Table 27: Overseas manufacturing site inspections</w:t>
      </w:r>
    </w:p>
    <w:tbl>
      <w:tblPr>
        <w:tblStyle w:val="TableTGAblue"/>
        <w:tblW w:w="0" w:type="auto"/>
        <w:tblLook w:val="04A0" w:firstRow="1" w:lastRow="0" w:firstColumn="1" w:lastColumn="0" w:noHBand="0" w:noVBand="1"/>
      </w:tblPr>
      <w:tblGrid>
        <w:gridCol w:w="4665"/>
        <w:gridCol w:w="2414"/>
        <w:gridCol w:w="1971"/>
      </w:tblGrid>
      <w:tr w:rsidR="004640F3" w:rsidRPr="00215D48" w14:paraId="3D6EAEAA" w14:textId="77777777" w:rsidTr="00B9616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65" w:type="dxa"/>
          </w:tcPr>
          <w:p w14:paraId="3FD7725C" w14:textId="77777777" w:rsidR="004640F3" w:rsidRPr="00215D48" w:rsidRDefault="004640F3" w:rsidP="00016E2A">
            <w:r w:rsidRPr="00D51C54">
              <w:t>Overseas manufacturing site inspections</w:t>
            </w:r>
          </w:p>
        </w:tc>
        <w:tc>
          <w:tcPr>
            <w:tcW w:w="2414" w:type="dxa"/>
          </w:tcPr>
          <w:p w14:paraId="474B06F8"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D51C54">
              <w:t>Fee</w:t>
            </w:r>
          </w:p>
        </w:tc>
        <w:tc>
          <w:tcPr>
            <w:tcW w:w="1971" w:type="dxa"/>
          </w:tcPr>
          <w:p w14:paraId="24571FE1" w14:textId="3CD07C0F" w:rsidR="004640F3" w:rsidRPr="00215D48" w:rsidRDefault="00976145"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D51C54">
              <w:t>Schedule 9</w:t>
            </w:r>
          </w:p>
        </w:tc>
      </w:tr>
      <w:tr w:rsidR="004640F3" w:rsidRPr="00215D48" w14:paraId="01EDB6F8" w14:textId="77777777" w:rsidTr="00016E2A">
        <w:tc>
          <w:tcPr>
            <w:cnfStyle w:val="001000000000" w:firstRow="0" w:lastRow="0" w:firstColumn="1" w:lastColumn="0" w:oddVBand="0" w:evenVBand="0" w:oddHBand="0" w:evenHBand="0" w:firstRowFirstColumn="0" w:firstRowLastColumn="0" w:lastRowFirstColumn="0" w:lastRowLastColumn="0"/>
            <w:tcW w:w="4665" w:type="dxa"/>
          </w:tcPr>
          <w:p w14:paraId="5A2F84E0" w14:textId="77777777" w:rsidR="004640F3" w:rsidRPr="00215D48" w:rsidRDefault="004640F3" w:rsidP="00016E2A">
            <w:r w:rsidRPr="00D51C54">
              <w:t>Overseas manufacturing sites – inspection fee</w:t>
            </w:r>
          </w:p>
        </w:tc>
        <w:tc>
          <w:tcPr>
            <w:tcW w:w="2414" w:type="dxa"/>
          </w:tcPr>
          <w:p w14:paraId="6C096C66" w14:textId="2F8DC0A3" w:rsidR="004640F3" w:rsidRPr="0096769C" w:rsidRDefault="00B62BA0" w:rsidP="00016E2A">
            <w:pPr>
              <w:cnfStyle w:val="000000000000" w:firstRow="0" w:lastRow="0" w:firstColumn="0" w:lastColumn="0" w:oddVBand="0" w:evenVBand="0" w:oddHBand="0" w:evenHBand="0" w:firstRowFirstColumn="0" w:firstRowLastColumn="0" w:lastRowFirstColumn="0" w:lastRowLastColumn="0"/>
            </w:pPr>
            <w:r w:rsidRPr="00B62BA0">
              <w:t>$1,543</w:t>
            </w:r>
            <w:r w:rsidR="004640F3" w:rsidRPr="0096769C">
              <w:t>/hour/inspector</w:t>
            </w:r>
          </w:p>
        </w:tc>
        <w:tc>
          <w:tcPr>
            <w:tcW w:w="1971" w:type="dxa"/>
          </w:tcPr>
          <w:p w14:paraId="40907BE4"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D51C54">
              <w:t>Item 9(b)</w:t>
            </w:r>
          </w:p>
        </w:tc>
      </w:tr>
      <w:tr w:rsidR="004640F3" w:rsidRPr="00215D48" w14:paraId="3F3E35DD" w14:textId="77777777" w:rsidTr="00016E2A">
        <w:tc>
          <w:tcPr>
            <w:cnfStyle w:val="001000000000" w:firstRow="0" w:lastRow="0" w:firstColumn="1" w:lastColumn="0" w:oddVBand="0" w:evenVBand="0" w:oddHBand="0" w:evenHBand="0" w:firstRowFirstColumn="0" w:firstRowLastColumn="0" w:lastRowFirstColumn="0" w:lastRowLastColumn="0"/>
            <w:tcW w:w="4665" w:type="dxa"/>
          </w:tcPr>
          <w:p w14:paraId="1790F31B" w14:textId="77777777" w:rsidR="004640F3" w:rsidRPr="00215D48" w:rsidRDefault="004640F3" w:rsidP="00016E2A">
            <w:r w:rsidRPr="00D51C54">
              <w:lastRenderedPageBreak/>
              <w:t>Inspection fees to cover costs and reasonable expenses by each inspector, including costs for accommodation and allowance outside Australia</w:t>
            </w:r>
          </w:p>
        </w:tc>
        <w:tc>
          <w:tcPr>
            <w:tcW w:w="4385" w:type="dxa"/>
            <w:gridSpan w:val="2"/>
          </w:tcPr>
          <w:p w14:paraId="2ECB1054" w14:textId="77777777"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Costs and reasonable expenses</w:t>
            </w:r>
          </w:p>
        </w:tc>
      </w:tr>
    </w:tbl>
    <w:p w14:paraId="50A546D6" w14:textId="77777777" w:rsidR="004640F3" w:rsidRPr="00A60328" w:rsidRDefault="004640F3" w:rsidP="004640F3">
      <w:pPr>
        <w:pStyle w:val="Tabledescription"/>
      </w:pPr>
      <w:r w:rsidRPr="00A60328">
        <w:t xml:space="preserve">These fees are in Schedule 9, </w:t>
      </w:r>
      <w:hyperlink r:id="rId69" w:history="1">
        <w:r w:rsidRPr="006A29F2">
          <w:rPr>
            <w:rStyle w:val="Hyperlink"/>
            <w:i/>
            <w:iCs/>
          </w:rPr>
          <w:t>Therapeutic Goods Regulations 1990</w:t>
        </w:r>
      </w:hyperlink>
    </w:p>
    <w:p w14:paraId="6F9B5AA1" w14:textId="77777777" w:rsidR="004640F3" w:rsidRDefault="004640F3" w:rsidP="004640F3">
      <w:pPr>
        <w:pStyle w:val="Heading3"/>
      </w:pPr>
      <w:bookmarkStart w:id="77" w:name="_Toc74045753"/>
      <w:bookmarkStart w:id="78" w:name="_Toc137810239"/>
      <w:r>
        <w:t>GMP clearance fees</w:t>
      </w:r>
      <w:bookmarkEnd w:id="77"/>
      <w:bookmarkEnd w:id="78"/>
    </w:p>
    <w:p w14:paraId="35F0B8FE" w14:textId="77777777" w:rsidR="004640F3" w:rsidRDefault="004640F3" w:rsidP="004640F3">
      <w:pPr>
        <w:keepNext/>
        <w:keepLines/>
      </w:pPr>
      <w:r>
        <w:t xml:space="preserve">There is no application fee for GMP clearance. See </w:t>
      </w:r>
      <w:hyperlink r:id="rId70" w:history="1">
        <w:r w:rsidRPr="00A62D1D">
          <w:rPr>
            <w:rStyle w:val="Hyperlink"/>
          </w:rPr>
          <w:t>GMP clearance guidance</w:t>
        </w:r>
      </w:hyperlink>
      <w:r>
        <w:t xml:space="preserve"> for information on this process.</w:t>
      </w:r>
    </w:p>
    <w:p w14:paraId="6EF5AE54" w14:textId="77777777" w:rsidR="004640F3" w:rsidRPr="00A60328" w:rsidRDefault="004640F3" w:rsidP="004640F3">
      <w:pPr>
        <w:pStyle w:val="Tabletitle"/>
        <w:keepLines/>
      </w:pPr>
      <w:r w:rsidRPr="00A60328">
        <w:t>Table 28: GMP clearance fees</w:t>
      </w:r>
    </w:p>
    <w:tbl>
      <w:tblPr>
        <w:tblStyle w:val="TableTGAblue"/>
        <w:tblW w:w="0" w:type="auto"/>
        <w:tblLook w:val="04A0" w:firstRow="1" w:lastRow="0" w:firstColumn="1" w:lastColumn="0" w:noHBand="0" w:noVBand="1"/>
      </w:tblPr>
      <w:tblGrid>
        <w:gridCol w:w="5944"/>
        <w:gridCol w:w="1134"/>
        <w:gridCol w:w="1972"/>
      </w:tblGrid>
      <w:tr w:rsidR="004640F3" w:rsidRPr="00215D48" w14:paraId="28E02DBE"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4" w:type="dxa"/>
          </w:tcPr>
          <w:p w14:paraId="622DC659" w14:textId="77777777" w:rsidR="004640F3" w:rsidRPr="00215D48" w:rsidRDefault="004640F3" w:rsidP="00016E2A">
            <w:pPr>
              <w:keepLines/>
            </w:pPr>
            <w:r w:rsidRPr="00211890">
              <w:t>GMP clearance of overseas manufacturers</w:t>
            </w:r>
          </w:p>
        </w:tc>
        <w:tc>
          <w:tcPr>
            <w:tcW w:w="1134" w:type="dxa"/>
          </w:tcPr>
          <w:p w14:paraId="111F2BA9" w14:textId="77777777" w:rsidR="004640F3" w:rsidRPr="00215D48" w:rsidRDefault="004640F3" w:rsidP="00016E2A">
            <w:pPr>
              <w:keepLines/>
              <w:cnfStyle w:val="100000000000" w:firstRow="1" w:lastRow="0" w:firstColumn="0" w:lastColumn="0" w:oddVBand="0" w:evenVBand="0" w:oddHBand="0" w:evenHBand="0" w:firstRowFirstColumn="0" w:firstRowLastColumn="0" w:lastRowFirstColumn="0" w:lastRowLastColumn="0"/>
            </w:pPr>
            <w:r w:rsidRPr="00211890">
              <w:t>Fee</w:t>
            </w:r>
          </w:p>
        </w:tc>
        <w:tc>
          <w:tcPr>
            <w:tcW w:w="1972" w:type="dxa"/>
          </w:tcPr>
          <w:p w14:paraId="73DAB860" w14:textId="25342537" w:rsidR="004640F3" w:rsidRPr="00215D48" w:rsidRDefault="00976145" w:rsidP="00016E2A">
            <w:pPr>
              <w:keepLines/>
              <w:cnfStyle w:val="100000000000" w:firstRow="1" w:lastRow="0" w:firstColumn="0" w:lastColumn="0" w:oddVBand="0" w:evenVBand="0" w:oddHBand="0" w:evenHBand="0" w:firstRowFirstColumn="0" w:firstRowLastColumn="0" w:lastRowFirstColumn="0" w:lastRowLastColumn="0"/>
            </w:pPr>
            <w:r>
              <w:t xml:space="preserve">Clause 3 of </w:t>
            </w:r>
            <w:r w:rsidR="004640F3" w:rsidRPr="00211890">
              <w:t>Schedule 9</w:t>
            </w:r>
          </w:p>
        </w:tc>
      </w:tr>
      <w:tr w:rsidR="007F06BF" w:rsidRPr="00215D48" w14:paraId="6B20268C" w14:textId="77777777" w:rsidTr="00016E2A">
        <w:tc>
          <w:tcPr>
            <w:cnfStyle w:val="001000000000" w:firstRow="0" w:lastRow="0" w:firstColumn="1" w:lastColumn="0" w:oddVBand="0" w:evenVBand="0" w:oddHBand="0" w:evenHBand="0" w:firstRowFirstColumn="0" w:firstRowLastColumn="0" w:lastRowFirstColumn="0" w:lastRowLastColumn="0"/>
            <w:tcW w:w="5944" w:type="dxa"/>
          </w:tcPr>
          <w:p w14:paraId="3B479708" w14:textId="77777777" w:rsidR="007F06BF" w:rsidRPr="00215D48" w:rsidRDefault="007F06BF" w:rsidP="007F06BF">
            <w:pPr>
              <w:keepNext/>
              <w:keepLines/>
            </w:pPr>
            <w:r w:rsidRPr="00211890">
              <w:t>GMP clearance application processing fee (per manufacturer, per site, per sponsor)</w:t>
            </w:r>
          </w:p>
        </w:tc>
        <w:tc>
          <w:tcPr>
            <w:tcW w:w="1134" w:type="dxa"/>
          </w:tcPr>
          <w:p w14:paraId="4479F2E9" w14:textId="288A4C9D" w:rsidR="007F06BF" w:rsidRPr="0096769C" w:rsidRDefault="007F06BF" w:rsidP="007F06BF">
            <w:pPr>
              <w:keepNext/>
              <w:keepLines/>
              <w:cnfStyle w:val="000000000000" w:firstRow="0" w:lastRow="0" w:firstColumn="0" w:lastColumn="0" w:oddVBand="0" w:evenVBand="0" w:oddHBand="0" w:evenHBand="0" w:firstRowFirstColumn="0" w:firstRowLastColumn="0" w:lastRowFirstColumn="0" w:lastRowLastColumn="0"/>
            </w:pPr>
            <w:r w:rsidRPr="000F108F">
              <w:t>$723</w:t>
            </w:r>
          </w:p>
        </w:tc>
        <w:tc>
          <w:tcPr>
            <w:tcW w:w="1972" w:type="dxa"/>
          </w:tcPr>
          <w:p w14:paraId="1568A8CB" w14:textId="77777777" w:rsidR="007F06BF" w:rsidRPr="00215D48" w:rsidRDefault="007F06BF" w:rsidP="007F06BF">
            <w:pPr>
              <w:keepNext/>
              <w:keepLines/>
              <w:cnfStyle w:val="000000000000" w:firstRow="0" w:lastRow="0" w:firstColumn="0" w:lastColumn="0" w:oddVBand="0" w:evenVBand="0" w:oddHBand="0" w:evenHBand="0" w:firstRowFirstColumn="0" w:firstRowLastColumn="0" w:lastRowFirstColumn="0" w:lastRowLastColumn="0"/>
            </w:pPr>
            <w:r w:rsidRPr="00211890">
              <w:t>Item 6AA</w:t>
            </w:r>
          </w:p>
        </w:tc>
      </w:tr>
      <w:tr w:rsidR="007F06BF" w:rsidRPr="00215D48" w14:paraId="139B1ACE" w14:textId="77777777" w:rsidTr="00016E2A">
        <w:tc>
          <w:tcPr>
            <w:cnfStyle w:val="001000000000" w:firstRow="0" w:lastRow="0" w:firstColumn="1" w:lastColumn="0" w:oddVBand="0" w:evenVBand="0" w:oddHBand="0" w:evenHBand="0" w:firstRowFirstColumn="0" w:firstRowLastColumn="0" w:lastRowFirstColumn="0" w:lastRowLastColumn="0"/>
            <w:tcW w:w="5944" w:type="dxa"/>
          </w:tcPr>
          <w:p w14:paraId="4B73A88B" w14:textId="77777777" w:rsidR="007F06BF" w:rsidRPr="00215D48" w:rsidRDefault="007F06BF" w:rsidP="007F06BF">
            <w:r w:rsidRPr="00211890">
              <w:t>Obtaining evidence from an overseas regulatory authority (per manufacturer, per site, per sponsor)</w:t>
            </w:r>
          </w:p>
        </w:tc>
        <w:tc>
          <w:tcPr>
            <w:tcW w:w="1134" w:type="dxa"/>
          </w:tcPr>
          <w:p w14:paraId="2F15B4B0" w14:textId="7B82E6A7" w:rsidR="007F06BF" w:rsidRPr="0096769C" w:rsidRDefault="007F06BF" w:rsidP="007F06BF">
            <w:pPr>
              <w:cnfStyle w:val="000000000000" w:firstRow="0" w:lastRow="0" w:firstColumn="0" w:lastColumn="0" w:oddVBand="0" w:evenVBand="0" w:oddHBand="0" w:evenHBand="0" w:firstRowFirstColumn="0" w:firstRowLastColumn="0" w:lastRowFirstColumn="0" w:lastRowLastColumn="0"/>
            </w:pPr>
            <w:r w:rsidRPr="000F108F">
              <w:t>$777</w:t>
            </w:r>
          </w:p>
        </w:tc>
        <w:tc>
          <w:tcPr>
            <w:tcW w:w="1972" w:type="dxa"/>
          </w:tcPr>
          <w:p w14:paraId="6EC195C2" w14:textId="77777777" w:rsidR="007F06BF" w:rsidRPr="00215D48" w:rsidRDefault="007F06BF" w:rsidP="007F06BF">
            <w:pPr>
              <w:cnfStyle w:val="000000000000" w:firstRow="0" w:lastRow="0" w:firstColumn="0" w:lastColumn="0" w:oddVBand="0" w:evenVBand="0" w:oddHBand="0" w:evenHBand="0" w:firstRowFirstColumn="0" w:firstRowLastColumn="0" w:lastRowFirstColumn="0" w:lastRowLastColumn="0"/>
            </w:pPr>
            <w:r w:rsidRPr="00211890">
              <w:t>Item 6AB</w:t>
            </w:r>
          </w:p>
        </w:tc>
      </w:tr>
      <w:tr w:rsidR="007F06BF" w:rsidRPr="00215D48" w14:paraId="1B498374" w14:textId="77777777" w:rsidTr="00016E2A">
        <w:tc>
          <w:tcPr>
            <w:cnfStyle w:val="001000000000" w:firstRow="0" w:lastRow="0" w:firstColumn="1" w:lastColumn="0" w:oddVBand="0" w:evenVBand="0" w:oddHBand="0" w:evenHBand="0" w:firstRowFirstColumn="0" w:firstRowLastColumn="0" w:lastRowFirstColumn="0" w:lastRowLastColumn="0"/>
            <w:tcW w:w="5944" w:type="dxa"/>
          </w:tcPr>
          <w:p w14:paraId="406016E5" w14:textId="77777777" w:rsidR="007F06BF" w:rsidRPr="00215D48" w:rsidRDefault="007F06BF" w:rsidP="007F06BF">
            <w:r w:rsidRPr="00211890">
              <w:t>Compliance verification (in lieu of an overseas GMP inspection)</w:t>
            </w:r>
          </w:p>
        </w:tc>
        <w:tc>
          <w:tcPr>
            <w:tcW w:w="1134" w:type="dxa"/>
          </w:tcPr>
          <w:p w14:paraId="415B22A9" w14:textId="557F74DC" w:rsidR="007F06BF" w:rsidRPr="0096769C" w:rsidRDefault="007F06BF" w:rsidP="007F06BF">
            <w:pPr>
              <w:cnfStyle w:val="000000000000" w:firstRow="0" w:lastRow="0" w:firstColumn="0" w:lastColumn="0" w:oddVBand="0" w:evenVBand="0" w:oddHBand="0" w:evenHBand="0" w:firstRowFirstColumn="0" w:firstRowLastColumn="0" w:lastRowFirstColumn="0" w:lastRowLastColumn="0"/>
            </w:pPr>
            <w:r w:rsidRPr="000F108F">
              <w:t>$2,764</w:t>
            </w:r>
          </w:p>
        </w:tc>
        <w:tc>
          <w:tcPr>
            <w:tcW w:w="1972" w:type="dxa"/>
          </w:tcPr>
          <w:p w14:paraId="604D9492" w14:textId="77777777" w:rsidR="007F06BF" w:rsidRPr="00215D48" w:rsidRDefault="007F06BF" w:rsidP="007F06BF">
            <w:pPr>
              <w:cnfStyle w:val="000000000000" w:firstRow="0" w:lastRow="0" w:firstColumn="0" w:lastColumn="0" w:oddVBand="0" w:evenVBand="0" w:oddHBand="0" w:evenHBand="0" w:firstRowFirstColumn="0" w:firstRowLastColumn="0" w:lastRowFirstColumn="0" w:lastRowLastColumn="0"/>
            </w:pPr>
            <w:r w:rsidRPr="00211890">
              <w:t>Item 6ABA</w:t>
            </w:r>
          </w:p>
        </w:tc>
      </w:tr>
      <w:tr w:rsidR="007F06BF" w:rsidRPr="00215D48" w14:paraId="725A7CA3" w14:textId="77777777" w:rsidTr="00016E2A">
        <w:tc>
          <w:tcPr>
            <w:cnfStyle w:val="001000000000" w:firstRow="0" w:lastRow="0" w:firstColumn="1" w:lastColumn="0" w:oddVBand="0" w:evenVBand="0" w:oddHBand="0" w:evenHBand="0" w:firstRowFirstColumn="0" w:firstRowLastColumn="0" w:lastRowFirstColumn="0" w:lastRowLastColumn="0"/>
            <w:tcW w:w="5944" w:type="dxa"/>
          </w:tcPr>
          <w:p w14:paraId="6E44A785" w14:textId="77777777" w:rsidR="007F06BF" w:rsidRPr="00215D48" w:rsidRDefault="007F06BF" w:rsidP="007F06BF">
            <w:r w:rsidRPr="00211890">
              <w:t>Reinstatement of expired GMP clearance approval (per manufacturer, per site, per sponsor) – in addition to relevant fees above</w:t>
            </w:r>
          </w:p>
        </w:tc>
        <w:tc>
          <w:tcPr>
            <w:tcW w:w="1134" w:type="dxa"/>
          </w:tcPr>
          <w:p w14:paraId="5ADB83DD" w14:textId="0F319881" w:rsidR="007F06BF" w:rsidRPr="0096769C" w:rsidRDefault="007F06BF" w:rsidP="007F06BF">
            <w:pPr>
              <w:cnfStyle w:val="000000000000" w:firstRow="0" w:lastRow="0" w:firstColumn="0" w:lastColumn="0" w:oddVBand="0" w:evenVBand="0" w:oddHBand="0" w:evenHBand="0" w:firstRowFirstColumn="0" w:firstRowLastColumn="0" w:lastRowFirstColumn="0" w:lastRowLastColumn="0"/>
            </w:pPr>
            <w:r w:rsidRPr="000F108F">
              <w:t>$1,306</w:t>
            </w:r>
          </w:p>
        </w:tc>
        <w:tc>
          <w:tcPr>
            <w:tcW w:w="1972" w:type="dxa"/>
          </w:tcPr>
          <w:p w14:paraId="325E9A84" w14:textId="77777777" w:rsidR="007F06BF" w:rsidRPr="00215D48" w:rsidRDefault="007F06BF" w:rsidP="007F06BF">
            <w:pPr>
              <w:cnfStyle w:val="000000000000" w:firstRow="0" w:lastRow="0" w:firstColumn="0" w:lastColumn="0" w:oddVBand="0" w:evenVBand="0" w:oddHBand="0" w:evenHBand="0" w:firstRowFirstColumn="0" w:firstRowLastColumn="0" w:lastRowFirstColumn="0" w:lastRowLastColumn="0"/>
            </w:pPr>
            <w:r w:rsidRPr="00211890">
              <w:t>Item 6AC</w:t>
            </w:r>
          </w:p>
        </w:tc>
      </w:tr>
    </w:tbl>
    <w:p w14:paraId="146C6C62" w14:textId="77777777" w:rsidR="004640F3" w:rsidRPr="00A60328" w:rsidRDefault="004640F3" w:rsidP="004640F3">
      <w:pPr>
        <w:pStyle w:val="Tabledescription"/>
      </w:pPr>
      <w:r w:rsidRPr="00A60328">
        <w:t xml:space="preserve">These fees are in Schedule 9, </w:t>
      </w:r>
      <w:hyperlink r:id="rId71" w:history="1">
        <w:r w:rsidRPr="006A29F2">
          <w:rPr>
            <w:rStyle w:val="Hyperlink"/>
            <w:i/>
            <w:iCs/>
          </w:rPr>
          <w:t>Therapeutic Goods Regulations 1990</w:t>
        </w:r>
      </w:hyperlink>
    </w:p>
    <w:p w14:paraId="1E86A61F" w14:textId="77777777" w:rsidR="004640F3" w:rsidRPr="00C01B13" w:rsidRDefault="004640F3" w:rsidP="004640F3">
      <w:pPr>
        <w:pStyle w:val="Heading3"/>
      </w:pPr>
      <w:bookmarkStart w:id="79" w:name="_Toc74045754"/>
      <w:bookmarkStart w:id="80" w:name="_Toc137810240"/>
      <w:r w:rsidRPr="00C01B13">
        <w:t>Issuing manufacturing certificates</w:t>
      </w:r>
      <w:bookmarkEnd w:id="79"/>
      <w:bookmarkEnd w:id="80"/>
    </w:p>
    <w:p w14:paraId="2E9FC7C8" w14:textId="77777777" w:rsidR="004640F3" w:rsidRPr="00C01B13" w:rsidRDefault="004640F3" w:rsidP="004640F3">
      <w:r w:rsidRPr="00C01B13">
        <w:t>There are fees for issuing manufacturing certificates.</w:t>
      </w:r>
    </w:p>
    <w:p w14:paraId="42C0194D" w14:textId="77777777" w:rsidR="004640F3" w:rsidRPr="00C01B13" w:rsidRDefault="004640F3" w:rsidP="004640F3">
      <w:pPr>
        <w:pStyle w:val="Tabletitle"/>
      </w:pPr>
      <w:r w:rsidRPr="00C01B13">
        <w:t xml:space="preserve">Table 29: Issuing manufacturing </w:t>
      </w:r>
      <w:proofErr w:type="gramStart"/>
      <w:r w:rsidRPr="00C01B13">
        <w:t>certificates</w:t>
      </w:r>
      <w:proofErr w:type="gramEnd"/>
    </w:p>
    <w:tbl>
      <w:tblPr>
        <w:tblStyle w:val="TableTGAblue"/>
        <w:tblW w:w="5000" w:type="pct"/>
        <w:tblLook w:val="04A0" w:firstRow="1" w:lastRow="0" w:firstColumn="1" w:lastColumn="0" w:noHBand="0" w:noVBand="1"/>
      </w:tblPr>
      <w:tblGrid>
        <w:gridCol w:w="5944"/>
        <w:gridCol w:w="3106"/>
      </w:tblGrid>
      <w:tr w:rsidR="004640F3" w:rsidRPr="00C01B13" w14:paraId="45F47BBA"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4" w:type="pct"/>
          </w:tcPr>
          <w:p w14:paraId="5E976A0D" w14:textId="77777777" w:rsidR="004640F3" w:rsidRPr="00C01B13" w:rsidRDefault="004640F3" w:rsidP="00016E2A">
            <w:r w:rsidRPr="00C01B13">
              <w:t>Certificate</w:t>
            </w:r>
          </w:p>
        </w:tc>
        <w:tc>
          <w:tcPr>
            <w:tcW w:w="1716" w:type="pct"/>
          </w:tcPr>
          <w:p w14:paraId="71CC4EB5" w14:textId="77777777" w:rsidR="004640F3" w:rsidRPr="00C01B13" w:rsidRDefault="004640F3" w:rsidP="00016E2A">
            <w:pPr>
              <w:cnfStyle w:val="100000000000" w:firstRow="1" w:lastRow="0" w:firstColumn="0" w:lastColumn="0" w:oddVBand="0" w:evenVBand="0" w:oddHBand="0" w:evenHBand="0" w:firstRowFirstColumn="0" w:firstRowLastColumn="0" w:lastRowFirstColumn="0" w:lastRowLastColumn="0"/>
            </w:pPr>
            <w:r w:rsidRPr="00C01B13">
              <w:t>Fee</w:t>
            </w:r>
          </w:p>
        </w:tc>
      </w:tr>
      <w:tr w:rsidR="004640F3" w:rsidRPr="00C01B13" w14:paraId="62FE10FF" w14:textId="77777777" w:rsidTr="00016E2A">
        <w:tc>
          <w:tcPr>
            <w:cnfStyle w:val="001000000000" w:firstRow="0" w:lastRow="0" w:firstColumn="1" w:lastColumn="0" w:oddVBand="0" w:evenVBand="0" w:oddHBand="0" w:evenHBand="0" w:firstRowFirstColumn="0" w:firstRowLastColumn="0" w:lastRowFirstColumn="0" w:lastRowLastColumn="0"/>
            <w:tcW w:w="3284" w:type="pct"/>
          </w:tcPr>
          <w:p w14:paraId="4F3B5FB8" w14:textId="77777777" w:rsidR="004640F3" w:rsidRPr="00C01B13" w:rsidRDefault="004640F3" w:rsidP="00016E2A">
            <w:r w:rsidRPr="00C01B13">
              <w:t>Certificate of GMP compliance</w:t>
            </w:r>
          </w:p>
        </w:tc>
        <w:tc>
          <w:tcPr>
            <w:tcW w:w="1716" w:type="pct"/>
          </w:tcPr>
          <w:p w14:paraId="33D3E4D2" w14:textId="060BFE66"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$1</w:t>
            </w:r>
            <w:r w:rsidR="007F06BF">
              <w:t>9</w:t>
            </w:r>
            <w:r>
              <w:t>5</w:t>
            </w:r>
          </w:p>
        </w:tc>
      </w:tr>
      <w:tr w:rsidR="004640F3" w:rsidRPr="00C01B13" w14:paraId="2A106911" w14:textId="77777777" w:rsidTr="00016E2A">
        <w:tc>
          <w:tcPr>
            <w:cnfStyle w:val="001000000000" w:firstRow="0" w:lastRow="0" w:firstColumn="1" w:lastColumn="0" w:oddVBand="0" w:evenVBand="0" w:oddHBand="0" w:evenHBand="0" w:firstRowFirstColumn="0" w:firstRowLastColumn="0" w:lastRowFirstColumn="0" w:lastRowLastColumn="0"/>
            <w:tcW w:w="3284" w:type="pct"/>
          </w:tcPr>
          <w:p w14:paraId="47DEF621" w14:textId="77777777" w:rsidR="004640F3" w:rsidRPr="00C01B13" w:rsidRDefault="004640F3" w:rsidP="00016E2A">
            <w:r w:rsidRPr="00C01B13">
              <w:t>Mutual Recognition Agreement certificate</w:t>
            </w:r>
          </w:p>
        </w:tc>
        <w:tc>
          <w:tcPr>
            <w:tcW w:w="1716" w:type="pct"/>
          </w:tcPr>
          <w:p w14:paraId="4F95349E" w14:textId="77777777" w:rsidR="004640F3" w:rsidRPr="00735BBA" w:rsidRDefault="004640F3" w:rsidP="00016E2A">
            <w:pPr>
              <w:cnfStyle w:val="000000000000" w:firstRow="0" w:lastRow="0" w:firstColumn="0" w:lastColumn="0" w:oddVBand="0" w:evenVBand="0" w:oddHBand="0" w:evenHBand="0" w:firstRowFirstColumn="0" w:firstRowLastColumn="0" w:lastRowFirstColumn="0" w:lastRowLastColumn="0"/>
            </w:pPr>
            <w:r w:rsidRPr="00735BBA">
              <w:t>$359</w:t>
            </w:r>
          </w:p>
        </w:tc>
      </w:tr>
      <w:tr w:rsidR="004640F3" w:rsidRPr="00215D48" w14:paraId="0A307432" w14:textId="77777777" w:rsidTr="00016E2A">
        <w:tc>
          <w:tcPr>
            <w:cnfStyle w:val="001000000000" w:firstRow="0" w:lastRow="0" w:firstColumn="1" w:lastColumn="0" w:oddVBand="0" w:evenVBand="0" w:oddHBand="0" w:evenHBand="0" w:firstRowFirstColumn="0" w:firstRowLastColumn="0" w:lastRowFirstColumn="0" w:lastRowLastColumn="0"/>
            <w:tcW w:w="3284" w:type="pct"/>
          </w:tcPr>
          <w:p w14:paraId="529B7895" w14:textId="77777777" w:rsidR="004640F3" w:rsidRPr="00C01B13" w:rsidRDefault="004640F3" w:rsidP="00016E2A">
            <w:r w:rsidRPr="00C01B13">
              <w:t>Certified copy of:</w:t>
            </w:r>
          </w:p>
          <w:p w14:paraId="316DC9F1" w14:textId="77777777" w:rsidR="004640F3" w:rsidRPr="00C01B13" w:rsidRDefault="004640F3" w:rsidP="004640F3">
            <w:pPr>
              <w:pStyle w:val="ListBullet"/>
              <w:numPr>
                <w:ilvl w:val="0"/>
                <w:numId w:val="3"/>
              </w:numPr>
            </w:pPr>
            <w:r w:rsidRPr="00C01B13">
              <w:t>original GMP certificate</w:t>
            </w:r>
          </w:p>
          <w:p w14:paraId="5BE8E5E9" w14:textId="77777777" w:rsidR="004640F3" w:rsidRPr="00C01B13" w:rsidRDefault="004640F3" w:rsidP="004640F3">
            <w:pPr>
              <w:pStyle w:val="ListBullet"/>
              <w:numPr>
                <w:ilvl w:val="0"/>
                <w:numId w:val="3"/>
              </w:numPr>
            </w:pPr>
            <w:r w:rsidRPr="00C01B13">
              <w:t>certificate of GMP compliance</w:t>
            </w:r>
          </w:p>
        </w:tc>
        <w:tc>
          <w:tcPr>
            <w:tcW w:w="1716" w:type="pct"/>
          </w:tcPr>
          <w:p w14:paraId="10C900CD" w14:textId="77777777" w:rsidR="004640F3" w:rsidRPr="00735BBA" w:rsidRDefault="004640F3" w:rsidP="00016E2A">
            <w:pPr>
              <w:cnfStyle w:val="000000000000" w:firstRow="0" w:lastRow="0" w:firstColumn="0" w:lastColumn="0" w:oddVBand="0" w:evenVBand="0" w:oddHBand="0" w:evenHBand="0" w:firstRowFirstColumn="0" w:firstRowLastColumn="0" w:lastRowFirstColumn="0" w:lastRowLastColumn="0"/>
            </w:pPr>
            <w:r w:rsidRPr="00735BBA">
              <w:t>$72</w:t>
            </w:r>
          </w:p>
        </w:tc>
      </w:tr>
    </w:tbl>
    <w:p w14:paraId="7FE64CB8" w14:textId="77777777" w:rsidR="004640F3" w:rsidRDefault="004640F3" w:rsidP="004640F3">
      <w:pPr>
        <w:pStyle w:val="Heading2"/>
      </w:pPr>
      <w:bookmarkStart w:id="81" w:name="_Export_of_therapeutic"/>
      <w:bookmarkStart w:id="82" w:name="_Toc74045755"/>
      <w:bookmarkStart w:id="83" w:name="_Toc137810241"/>
      <w:bookmarkEnd w:id="81"/>
      <w:r>
        <w:lastRenderedPageBreak/>
        <w:t>Export of therapeutic goods</w:t>
      </w:r>
      <w:bookmarkEnd w:id="82"/>
      <w:bookmarkEnd w:id="83"/>
    </w:p>
    <w:p w14:paraId="411A35A4" w14:textId="77777777" w:rsidR="004640F3" w:rsidRDefault="004640F3" w:rsidP="004640F3">
      <w:pPr>
        <w:keepNext/>
      </w:pPr>
      <w:r>
        <w:t>This section references the fees and charges associated with export only therapeutic goods and export certification for therapeutic goods.</w:t>
      </w:r>
    </w:p>
    <w:p w14:paraId="2588A5BA" w14:textId="77777777" w:rsidR="004640F3" w:rsidRDefault="004640F3" w:rsidP="004640F3">
      <w:pPr>
        <w:pStyle w:val="Heading3"/>
      </w:pPr>
      <w:bookmarkStart w:id="84" w:name="_Toc74045756"/>
      <w:bookmarkStart w:id="85" w:name="_Toc137810242"/>
      <w:r>
        <w:t>Export only medicines</w:t>
      </w:r>
      <w:bookmarkEnd w:id="84"/>
      <w:bookmarkEnd w:id="85"/>
    </w:p>
    <w:p w14:paraId="064A9F8C" w14:textId="77777777" w:rsidR="004640F3" w:rsidRDefault="004640F3" w:rsidP="004640F3">
      <w:pPr>
        <w:keepNext/>
        <w:keepLines/>
      </w:pPr>
      <w:r>
        <w:t>There is an application fee and a processing fee for listed export only medicines.</w:t>
      </w:r>
    </w:p>
    <w:p w14:paraId="77D78291" w14:textId="77777777" w:rsidR="004640F3" w:rsidRPr="00A60328" w:rsidRDefault="004640F3" w:rsidP="004640F3">
      <w:pPr>
        <w:pStyle w:val="Tabletitle"/>
      </w:pPr>
      <w:r w:rsidRPr="00A60328">
        <w:t xml:space="preserve">Table 30: Export only listed </w:t>
      </w:r>
      <w:proofErr w:type="gramStart"/>
      <w:r w:rsidRPr="00A60328">
        <w:t>medicines</w:t>
      </w:r>
      <w:proofErr w:type="gramEnd"/>
    </w:p>
    <w:tbl>
      <w:tblPr>
        <w:tblStyle w:val="TableTGAblue"/>
        <w:tblW w:w="0" w:type="auto"/>
        <w:tblLook w:val="04A0" w:firstRow="1" w:lastRow="0" w:firstColumn="1" w:lastColumn="0" w:noHBand="0" w:noVBand="1"/>
      </w:tblPr>
      <w:tblGrid>
        <w:gridCol w:w="5377"/>
        <w:gridCol w:w="1559"/>
        <w:gridCol w:w="2114"/>
      </w:tblGrid>
      <w:tr w:rsidR="004640F3" w:rsidRPr="00215D48" w14:paraId="0012EEC8" w14:textId="77777777" w:rsidTr="007725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7" w:type="dxa"/>
          </w:tcPr>
          <w:p w14:paraId="21B8E42C" w14:textId="77777777" w:rsidR="004640F3" w:rsidRPr="00215D48" w:rsidRDefault="004640F3" w:rsidP="00016E2A">
            <w:r w:rsidRPr="00151DDF">
              <w:t>Export only applications</w:t>
            </w:r>
          </w:p>
        </w:tc>
        <w:tc>
          <w:tcPr>
            <w:tcW w:w="1559" w:type="dxa"/>
          </w:tcPr>
          <w:p w14:paraId="4D162A40"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151DDF">
              <w:t>Fee</w:t>
            </w:r>
          </w:p>
        </w:tc>
        <w:tc>
          <w:tcPr>
            <w:tcW w:w="2114" w:type="dxa"/>
          </w:tcPr>
          <w:p w14:paraId="665FB0EA" w14:textId="5C8479AF"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151DDF">
              <w:t>Schedule 9</w:t>
            </w:r>
          </w:p>
        </w:tc>
      </w:tr>
      <w:tr w:rsidR="008808C9" w:rsidRPr="00215D48" w14:paraId="4A941958" w14:textId="77777777" w:rsidTr="00772587">
        <w:tc>
          <w:tcPr>
            <w:cnfStyle w:val="001000000000" w:firstRow="0" w:lastRow="0" w:firstColumn="1" w:lastColumn="0" w:oddVBand="0" w:evenVBand="0" w:oddHBand="0" w:evenHBand="0" w:firstRowFirstColumn="0" w:firstRowLastColumn="0" w:lastRowFirstColumn="0" w:lastRowLastColumn="0"/>
            <w:tcW w:w="5377" w:type="dxa"/>
          </w:tcPr>
          <w:p w14:paraId="715F261A" w14:textId="77777777" w:rsidR="008808C9" w:rsidRPr="0096769C" w:rsidRDefault="008808C9" w:rsidP="008808C9">
            <w:r w:rsidRPr="0096769C">
              <w:t>New export only medicine listing</w:t>
            </w:r>
          </w:p>
        </w:tc>
        <w:tc>
          <w:tcPr>
            <w:tcW w:w="1559" w:type="dxa"/>
          </w:tcPr>
          <w:p w14:paraId="6A459D2B" w14:textId="5B5E320D" w:rsidR="008808C9" w:rsidRPr="0096769C" w:rsidRDefault="008808C9" w:rsidP="008808C9">
            <w:pPr>
              <w:cnfStyle w:val="000000000000" w:firstRow="0" w:lastRow="0" w:firstColumn="0" w:lastColumn="0" w:oddVBand="0" w:evenVBand="0" w:oddHBand="0" w:evenHBand="0" w:firstRowFirstColumn="0" w:firstRowLastColumn="0" w:lastRowFirstColumn="0" w:lastRowLastColumn="0"/>
            </w:pPr>
            <w:r w:rsidRPr="00401EAF">
              <w:t>$939</w:t>
            </w:r>
          </w:p>
        </w:tc>
        <w:tc>
          <w:tcPr>
            <w:tcW w:w="2114" w:type="dxa"/>
          </w:tcPr>
          <w:p w14:paraId="0BAB6D7D" w14:textId="54135E68" w:rsidR="008808C9" w:rsidRPr="00215D48" w:rsidRDefault="00772587" w:rsidP="008808C9">
            <w:pPr>
              <w:cnfStyle w:val="000000000000" w:firstRow="0" w:lastRow="0" w:firstColumn="0" w:lastColumn="0" w:oddVBand="0" w:evenVBand="0" w:oddHBand="0" w:evenHBand="0" w:firstRowFirstColumn="0" w:firstRowLastColumn="0" w:lastRowFirstColumn="0" w:lastRowLastColumn="0"/>
            </w:pPr>
            <w:r>
              <w:t xml:space="preserve">Clause 3 </w:t>
            </w:r>
            <w:r w:rsidR="008808C9" w:rsidRPr="00151DDF">
              <w:t>Item 3(b)</w:t>
            </w:r>
          </w:p>
        </w:tc>
      </w:tr>
      <w:tr w:rsidR="008808C9" w:rsidRPr="00215D48" w14:paraId="509F18FF" w14:textId="77777777" w:rsidTr="00772587">
        <w:tc>
          <w:tcPr>
            <w:cnfStyle w:val="001000000000" w:firstRow="0" w:lastRow="0" w:firstColumn="1" w:lastColumn="0" w:oddVBand="0" w:evenVBand="0" w:oddHBand="0" w:evenHBand="0" w:firstRowFirstColumn="0" w:firstRowLastColumn="0" w:lastRowFirstColumn="0" w:lastRowLastColumn="0"/>
            <w:tcW w:w="5377" w:type="dxa"/>
          </w:tcPr>
          <w:p w14:paraId="2E9D2301" w14:textId="77777777" w:rsidR="008808C9" w:rsidRPr="0096769C" w:rsidRDefault="008808C9" w:rsidP="008808C9">
            <w:r w:rsidRPr="0096769C">
              <w:t>Grouping application for an existing export only medicine listing</w:t>
            </w:r>
          </w:p>
        </w:tc>
        <w:tc>
          <w:tcPr>
            <w:tcW w:w="1559" w:type="dxa"/>
          </w:tcPr>
          <w:p w14:paraId="5D54B5A1" w14:textId="3C279041" w:rsidR="008808C9" w:rsidRPr="0096769C" w:rsidRDefault="008808C9" w:rsidP="008808C9">
            <w:pPr>
              <w:cnfStyle w:val="000000000000" w:firstRow="0" w:lastRow="0" w:firstColumn="0" w:lastColumn="0" w:oddVBand="0" w:evenVBand="0" w:oddHBand="0" w:evenHBand="0" w:firstRowFirstColumn="0" w:firstRowLastColumn="0" w:lastRowFirstColumn="0" w:lastRowLastColumn="0"/>
            </w:pPr>
            <w:r w:rsidRPr="00401EAF">
              <w:t>$939</w:t>
            </w:r>
          </w:p>
        </w:tc>
        <w:tc>
          <w:tcPr>
            <w:tcW w:w="2114" w:type="dxa"/>
          </w:tcPr>
          <w:p w14:paraId="15C8BA48" w14:textId="341E2D8D" w:rsidR="008808C9" w:rsidRPr="00215D48" w:rsidRDefault="00772587" w:rsidP="008808C9">
            <w:pPr>
              <w:cnfStyle w:val="000000000000" w:firstRow="0" w:lastRow="0" w:firstColumn="0" w:lastColumn="0" w:oddVBand="0" w:evenVBand="0" w:oddHBand="0" w:evenHBand="0" w:firstRowFirstColumn="0" w:firstRowLastColumn="0" w:lastRowFirstColumn="0" w:lastRowLastColumn="0"/>
            </w:pPr>
            <w:r>
              <w:t xml:space="preserve">Clause 3 </w:t>
            </w:r>
            <w:r w:rsidR="008808C9" w:rsidRPr="00151DDF">
              <w:t>Item 3(b)</w:t>
            </w:r>
          </w:p>
        </w:tc>
      </w:tr>
      <w:tr w:rsidR="008808C9" w:rsidRPr="00215D48" w14:paraId="23438016" w14:textId="77777777" w:rsidTr="00772587">
        <w:tc>
          <w:tcPr>
            <w:cnfStyle w:val="001000000000" w:firstRow="0" w:lastRow="0" w:firstColumn="1" w:lastColumn="0" w:oddVBand="0" w:evenVBand="0" w:oddHBand="0" w:evenHBand="0" w:firstRowFirstColumn="0" w:firstRowLastColumn="0" w:lastRowFirstColumn="0" w:lastRowLastColumn="0"/>
            <w:tcW w:w="5377" w:type="dxa"/>
          </w:tcPr>
          <w:p w14:paraId="028EDB5D" w14:textId="77777777" w:rsidR="008808C9" w:rsidRPr="0096769C" w:rsidRDefault="008808C9" w:rsidP="008808C9">
            <w:r w:rsidRPr="0096769C">
              <w:t>Variation application for an existing export only medicine listing</w:t>
            </w:r>
          </w:p>
        </w:tc>
        <w:tc>
          <w:tcPr>
            <w:tcW w:w="1559" w:type="dxa"/>
          </w:tcPr>
          <w:p w14:paraId="3D822167" w14:textId="2D39DD85" w:rsidR="008808C9" w:rsidRPr="0096769C" w:rsidRDefault="008808C9" w:rsidP="008808C9">
            <w:pPr>
              <w:cnfStyle w:val="000000000000" w:firstRow="0" w:lastRow="0" w:firstColumn="0" w:lastColumn="0" w:oddVBand="0" w:evenVBand="0" w:oddHBand="0" w:evenHBand="0" w:firstRowFirstColumn="0" w:firstRowLastColumn="0" w:lastRowFirstColumn="0" w:lastRowLastColumn="0"/>
            </w:pPr>
            <w:r w:rsidRPr="00401EAF">
              <w:t>$474</w:t>
            </w:r>
          </w:p>
        </w:tc>
        <w:tc>
          <w:tcPr>
            <w:tcW w:w="2114" w:type="dxa"/>
          </w:tcPr>
          <w:p w14:paraId="4448431D" w14:textId="34C2F66A" w:rsidR="008808C9" w:rsidRPr="00215D48" w:rsidRDefault="00772587" w:rsidP="008808C9">
            <w:pPr>
              <w:cnfStyle w:val="000000000000" w:firstRow="0" w:lastRow="0" w:firstColumn="0" w:lastColumn="0" w:oddVBand="0" w:evenVBand="0" w:oddHBand="0" w:evenHBand="0" w:firstRowFirstColumn="0" w:firstRowLastColumn="0" w:lastRowFirstColumn="0" w:lastRowLastColumn="0"/>
            </w:pPr>
            <w:r>
              <w:t xml:space="preserve">Part 2 </w:t>
            </w:r>
            <w:r w:rsidR="008808C9" w:rsidRPr="00151DDF">
              <w:t>Item 2A(b)</w:t>
            </w:r>
          </w:p>
        </w:tc>
      </w:tr>
      <w:tr w:rsidR="008808C9" w:rsidRPr="00215D48" w14:paraId="3CD7A430" w14:textId="77777777" w:rsidTr="00772587">
        <w:tc>
          <w:tcPr>
            <w:cnfStyle w:val="001000000000" w:firstRow="0" w:lastRow="0" w:firstColumn="1" w:lastColumn="0" w:oddVBand="0" w:evenVBand="0" w:oddHBand="0" w:evenHBand="0" w:firstRowFirstColumn="0" w:firstRowLastColumn="0" w:lastRowFirstColumn="0" w:lastRowLastColumn="0"/>
            <w:tcW w:w="5377" w:type="dxa"/>
          </w:tcPr>
          <w:p w14:paraId="6F958995" w14:textId="77777777" w:rsidR="008808C9" w:rsidRPr="0096769C" w:rsidRDefault="008808C9" w:rsidP="008808C9">
            <w:r w:rsidRPr="0096769C">
              <w:t>Grouping application to add an export name to a registered product</w:t>
            </w:r>
          </w:p>
        </w:tc>
        <w:tc>
          <w:tcPr>
            <w:tcW w:w="1559" w:type="dxa"/>
          </w:tcPr>
          <w:p w14:paraId="56CBFECE" w14:textId="70C482E4" w:rsidR="008808C9" w:rsidRPr="0096769C" w:rsidRDefault="008808C9" w:rsidP="008808C9">
            <w:pPr>
              <w:cnfStyle w:val="000000000000" w:firstRow="0" w:lastRow="0" w:firstColumn="0" w:lastColumn="0" w:oddVBand="0" w:evenVBand="0" w:oddHBand="0" w:evenHBand="0" w:firstRowFirstColumn="0" w:firstRowLastColumn="0" w:lastRowFirstColumn="0" w:lastRowLastColumn="0"/>
            </w:pPr>
            <w:r w:rsidRPr="00401EAF">
              <w:t>$939</w:t>
            </w:r>
          </w:p>
        </w:tc>
        <w:tc>
          <w:tcPr>
            <w:tcW w:w="2114" w:type="dxa"/>
          </w:tcPr>
          <w:p w14:paraId="6AFB1168" w14:textId="57A735C3" w:rsidR="008808C9" w:rsidRPr="00215D48" w:rsidRDefault="00772587" w:rsidP="008808C9">
            <w:pPr>
              <w:cnfStyle w:val="000000000000" w:firstRow="0" w:lastRow="0" w:firstColumn="0" w:lastColumn="0" w:oddVBand="0" w:evenVBand="0" w:oddHBand="0" w:evenHBand="0" w:firstRowFirstColumn="0" w:firstRowLastColumn="0" w:lastRowFirstColumn="0" w:lastRowLastColumn="0"/>
            </w:pPr>
            <w:r>
              <w:t xml:space="preserve">Clause 3 </w:t>
            </w:r>
            <w:r w:rsidR="008808C9" w:rsidRPr="00151DDF">
              <w:t>Item 3(b)</w:t>
            </w:r>
          </w:p>
        </w:tc>
      </w:tr>
    </w:tbl>
    <w:p w14:paraId="37C2A45F" w14:textId="77777777" w:rsidR="004640F3" w:rsidRPr="00A60328" w:rsidRDefault="004640F3" w:rsidP="004640F3">
      <w:pPr>
        <w:pStyle w:val="Tabledescription"/>
      </w:pPr>
      <w:r w:rsidRPr="00A60328">
        <w:t xml:space="preserve">These fees are in Schedule 9, </w:t>
      </w:r>
      <w:hyperlink r:id="rId72" w:history="1">
        <w:r w:rsidRPr="006A29F2">
          <w:rPr>
            <w:rStyle w:val="Hyperlink"/>
            <w:i/>
            <w:iCs/>
          </w:rPr>
          <w:t>Therapeutic Goods Regulations 1990</w:t>
        </w:r>
      </w:hyperlink>
    </w:p>
    <w:p w14:paraId="4128AFAC" w14:textId="77777777" w:rsidR="004640F3" w:rsidRDefault="004640F3" w:rsidP="004640F3">
      <w:pPr>
        <w:pStyle w:val="Heading3"/>
      </w:pPr>
      <w:bookmarkStart w:id="86" w:name="_Toc74045757"/>
      <w:bookmarkStart w:id="87" w:name="_Toc137810243"/>
      <w:r>
        <w:t>Export certification for medicines</w:t>
      </w:r>
      <w:bookmarkEnd w:id="86"/>
      <w:bookmarkEnd w:id="87"/>
    </w:p>
    <w:p w14:paraId="50E8272F" w14:textId="77777777" w:rsidR="004640F3" w:rsidRDefault="004640F3" w:rsidP="004640F3">
      <w:r>
        <w:t>Export certification is provided for medicines that are registered or listed in the Australian Register of Therapeutic Goods (ARTG).</w:t>
      </w:r>
    </w:p>
    <w:p w14:paraId="75341DC6" w14:textId="77777777" w:rsidR="004640F3" w:rsidRDefault="004640F3" w:rsidP="004640F3">
      <w:pPr>
        <w:pStyle w:val="Tabletitle"/>
      </w:pPr>
      <w:r w:rsidRPr="006008F8">
        <w:t>Table 31: Export certification for medicines</w:t>
      </w:r>
    </w:p>
    <w:tbl>
      <w:tblPr>
        <w:tblStyle w:val="TableTGAblue"/>
        <w:tblW w:w="0" w:type="auto"/>
        <w:tblLook w:val="04A0" w:firstRow="1" w:lastRow="0" w:firstColumn="1" w:lastColumn="0" w:noHBand="0" w:noVBand="1"/>
      </w:tblPr>
      <w:tblGrid>
        <w:gridCol w:w="5377"/>
        <w:gridCol w:w="1559"/>
        <w:gridCol w:w="2114"/>
      </w:tblGrid>
      <w:tr w:rsidR="004640F3" w:rsidRPr="00215D48" w14:paraId="5D015FD6"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7" w:type="dxa"/>
          </w:tcPr>
          <w:p w14:paraId="6B671DC1" w14:textId="77777777" w:rsidR="004640F3" w:rsidRPr="00215D48" w:rsidRDefault="004640F3" w:rsidP="00016E2A">
            <w:r w:rsidRPr="003F53D6">
              <w:t>Certificate type</w:t>
            </w:r>
          </w:p>
        </w:tc>
        <w:tc>
          <w:tcPr>
            <w:tcW w:w="1559" w:type="dxa"/>
          </w:tcPr>
          <w:p w14:paraId="6DED5372"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3F53D6">
              <w:t>Fee</w:t>
            </w:r>
          </w:p>
        </w:tc>
        <w:tc>
          <w:tcPr>
            <w:tcW w:w="2114" w:type="dxa"/>
          </w:tcPr>
          <w:p w14:paraId="44A730A1" w14:textId="613D0C15" w:rsidR="004640F3" w:rsidRPr="00215D48" w:rsidRDefault="004C2000"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3F53D6">
              <w:t>Schedule 9</w:t>
            </w:r>
          </w:p>
        </w:tc>
      </w:tr>
      <w:tr w:rsidR="008808C9" w:rsidRPr="00215D48" w14:paraId="54CE219E" w14:textId="77777777" w:rsidTr="00016E2A">
        <w:tc>
          <w:tcPr>
            <w:cnfStyle w:val="001000000000" w:firstRow="0" w:lastRow="0" w:firstColumn="1" w:lastColumn="0" w:oddVBand="0" w:evenVBand="0" w:oddHBand="0" w:evenHBand="0" w:firstRowFirstColumn="0" w:firstRowLastColumn="0" w:lastRowFirstColumn="0" w:lastRowLastColumn="0"/>
            <w:tcW w:w="5377" w:type="dxa"/>
          </w:tcPr>
          <w:p w14:paraId="18C67C4C" w14:textId="77777777" w:rsidR="008808C9" w:rsidRPr="0096769C" w:rsidRDefault="008808C9" w:rsidP="008808C9">
            <w:r w:rsidRPr="0096769C">
              <w:t>Certificate of Pharmaceutical Product (CPP)</w:t>
            </w:r>
          </w:p>
        </w:tc>
        <w:tc>
          <w:tcPr>
            <w:tcW w:w="1559" w:type="dxa"/>
          </w:tcPr>
          <w:p w14:paraId="119B2423" w14:textId="64161F01" w:rsidR="008808C9" w:rsidRPr="0096769C" w:rsidRDefault="008808C9" w:rsidP="008808C9">
            <w:pPr>
              <w:cnfStyle w:val="000000000000" w:firstRow="0" w:lastRow="0" w:firstColumn="0" w:lastColumn="0" w:oddVBand="0" w:evenVBand="0" w:oddHBand="0" w:evenHBand="0" w:firstRowFirstColumn="0" w:firstRowLastColumn="0" w:lastRowFirstColumn="0" w:lastRowLastColumn="0"/>
            </w:pPr>
            <w:r w:rsidRPr="00F47782">
              <w:t>$195</w:t>
            </w:r>
          </w:p>
        </w:tc>
        <w:tc>
          <w:tcPr>
            <w:tcW w:w="2114" w:type="dxa"/>
          </w:tcPr>
          <w:p w14:paraId="07C612DB" w14:textId="77777777" w:rsidR="008808C9" w:rsidRPr="0096769C" w:rsidRDefault="008808C9" w:rsidP="008808C9">
            <w:pPr>
              <w:cnfStyle w:val="000000000000" w:firstRow="0" w:lastRow="0" w:firstColumn="0" w:lastColumn="0" w:oddVBand="0" w:evenVBand="0" w:oddHBand="0" w:evenHBand="0" w:firstRowFirstColumn="0" w:firstRowLastColumn="0" w:lastRowFirstColumn="0" w:lastRowLastColumn="0"/>
            </w:pPr>
            <w:r w:rsidRPr="0096769C">
              <w:t>Item 10</w:t>
            </w:r>
          </w:p>
        </w:tc>
      </w:tr>
      <w:tr w:rsidR="008808C9" w:rsidRPr="00215D48" w14:paraId="6E0BEE8F" w14:textId="77777777" w:rsidTr="00016E2A">
        <w:tc>
          <w:tcPr>
            <w:cnfStyle w:val="001000000000" w:firstRow="0" w:lastRow="0" w:firstColumn="1" w:lastColumn="0" w:oddVBand="0" w:evenVBand="0" w:oddHBand="0" w:evenHBand="0" w:firstRowFirstColumn="0" w:firstRowLastColumn="0" w:lastRowFirstColumn="0" w:lastRowLastColumn="0"/>
            <w:tcW w:w="5377" w:type="dxa"/>
          </w:tcPr>
          <w:p w14:paraId="02EC7DDF" w14:textId="77777777" w:rsidR="008808C9" w:rsidRPr="0096769C" w:rsidRDefault="008808C9" w:rsidP="008808C9">
            <w:r w:rsidRPr="0096769C">
              <w:t>Certificate of Listed Product (CLP)</w:t>
            </w:r>
          </w:p>
        </w:tc>
        <w:tc>
          <w:tcPr>
            <w:tcW w:w="1559" w:type="dxa"/>
          </w:tcPr>
          <w:p w14:paraId="45A594D3" w14:textId="696DA3C8" w:rsidR="008808C9" w:rsidRPr="0096769C" w:rsidRDefault="008808C9" w:rsidP="008808C9">
            <w:pPr>
              <w:cnfStyle w:val="000000000000" w:firstRow="0" w:lastRow="0" w:firstColumn="0" w:lastColumn="0" w:oddVBand="0" w:evenVBand="0" w:oddHBand="0" w:evenHBand="0" w:firstRowFirstColumn="0" w:firstRowLastColumn="0" w:lastRowFirstColumn="0" w:lastRowLastColumn="0"/>
            </w:pPr>
            <w:r w:rsidRPr="00F47782">
              <w:t>$195</w:t>
            </w:r>
          </w:p>
        </w:tc>
        <w:tc>
          <w:tcPr>
            <w:tcW w:w="2114" w:type="dxa"/>
          </w:tcPr>
          <w:p w14:paraId="7C4B4110" w14:textId="77777777" w:rsidR="008808C9" w:rsidRPr="0096769C" w:rsidRDefault="008808C9" w:rsidP="008808C9">
            <w:pPr>
              <w:cnfStyle w:val="000000000000" w:firstRow="0" w:lastRow="0" w:firstColumn="0" w:lastColumn="0" w:oddVBand="0" w:evenVBand="0" w:oddHBand="0" w:evenHBand="0" w:firstRowFirstColumn="0" w:firstRowLastColumn="0" w:lastRowFirstColumn="0" w:lastRowLastColumn="0"/>
            </w:pPr>
            <w:r w:rsidRPr="0096769C">
              <w:t>Item 10</w:t>
            </w:r>
          </w:p>
        </w:tc>
      </w:tr>
    </w:tbl>
    <w:p w14:paraId="5ACBC594" w14:textId="77777777" w:rsidR="004640F3" w:rsidRPr="00A60328" w:rsidRDefault="004640F3" w:rsidP="004640F3">
      <w:pPr>
        <w:pStyle w:val="Tabledescription"/>
      </w:pPr>
      <w:r w:rsidRPr="00A60328">
        <w:t xml:space="preserve">These fees are in Schedule 9, </w:t>
      </w:r>
      <w:hyperlink r:id="rId73" w:history="1">
        <w:r w:rsidRPr="006A29F2">
          <w:rPr>
            <w:rStyle w:val="Hyperlink"/>
            <w:i/>
            <w:iCs/>
          </w:rPr>
          <w:t>Therapeutic Goods Regulations 1990</w:t>
        </w:r>
      </w:hyperlink>
    </w:p>
    <w:p w14:paraId="5667B2AE" w14:textId="77777777" w:rsidR="004640F3" w:rsidRDefault="004640F3" w:rsidP="004640F3">
      <w:pPr>
        <w:pStyle w:val="Heading3"/>
      </w:pPr>
      <w:bookmarkStart w:id="88" w:name="_Medical_device_export"/>
      <w:bookmarkStart w:id="89" w:name="_Toc74045758"/>
      <w:bookmarkStart w:id="90" w:name="_Toc137810244"/>
      <w:bookmarkEnd w:id="88"/>
      <w:r>
        <w:lastRenderedPageBreak/>
        <w:t>Medical device export certification</w:t>
      </w:r>
      <w:bookmarkEnd w:id="89"/>
      <w:bookmarkEnd w:id="90"/>
    </w:p>
    <w:p w14:paraId="633E96F9" w14:textId="77777777" w:rsidR="004640F3" w:rsidRDefault="004640F3" w:rsidP="004640F3">
      <w:pPr>
        <w:keepNext/>
      </w:pPr>
      <w:r>
        <w:t>Export certification is provided for medical devices, including in-vitro diagnostic medical devices (IVDs) and Other Therapeutic Goods (OTGs).</w:t>
      </w:r>
    </w:p>
    <w:p w14:paraId="7332BF85" w14:textId="77777777" w:rsidR="004640F3" w:rsidRPr="00A60328" w:rsidRDefault="004640F3" w:rsidP="004640F3">
      <w:pPr>
        <w:pStyle w:val="Tabletitle"/>
      </w:pPr>
      <w:r w:rsidRPr="00A60328">
        <w:t>Table 32: Export certification for medical devices</w:t>
      </w:r>
    </w:p>
    <w:tbl>
      <w:tblPr>
        <w:tblStyle w:val="TableTGAblue"/>
        <w:tblW w:w="0" w:type="auto"/>
        <w:tblLook w:val="04A0" w:firstRow="1" w:lastRow="0" w:firstColumn="1" w:lastColumn="0" w:noHBand="0" w:noVBand="1"/>
      </w:tblPr>
      <w:tblGrid>
        <w:gridCol w:w="5235"/>
        <w:gridCol w:w="1701"/>
        <w:gridCol w:w="2114"/>
      </w:tblGrid>
      <w:tr w:rsidR="004640F3" w:rsidRPr="00215D48" w14:paraId="64ADF501" w14:textId="77777777" w:rsidTr="00B9616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35" w:type="dxa"/>
          </w:tcPr>
          <w:p w14:paraId="7CEA5530" w14:textId="77777777" w:rsidR="004640F3" w:rsidRPr="00215D48" w:rsidRDefault="004640F3" w:rsidP="00016E2A">
            <w:r w:rsidRPr="00B57166">
              <w:t>Certificate type</w:t>
            </w:r>
          </w:p>
        </w:tc>
        <w:tc>
          <w:tcPr>
            <w:tcW w:w="1701" w:type="dxa"/>
          </w:tcPr>
          <w:p w14:paraId="44D306A7"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B57166">
              <w:t>Fee</w:t>
            </w:r>
          </w:p>
        </w:tc>
        <w:tc>
          <w:tcPr>
            <w:tcW w:w="2114" w:type="dxa"/>
          </w:tcPr>
          <w:p w14:paraId="6EB30404" w14:textId="7E0575D7" w:rsidR="004640F3" w:rsidRPr="00215D48" w:rsidRDefault="004C2000" w:rsidP="00016E2A">
            <w:pPr>
              <w:cnfStyle w:val="100000000000" w:firstRow="1" w:lastRow="0" w:firstColumn="0" w:lastColumn="0" w:oddVBand="0" w:evenVBand="0" w:oddHBand="0" w:evenHBand="0" w:firstRowFirstColumn="0" w:firstRowLastColumn="0" w:lastRowFirstColumn="0" w:lastRowLastColumn="0"/>
            </w:pPr>
            <w:r>
              <w:t xml:space="preserve">Clause 3 of Schedule 9 </w:t>
            </w:r>
          </w:p>
        </w:tc>
      </w:tr>
      <w:tr w:rsidR="004640F3" w:rsidRPr="00215D48" w14:paraId="24CFF05D" w14:textId="77777777" w:rsidTr="00016E2A">
        <w:tc>
          <w:tcPr>
            <w:cnfStyle w:val="001000000000" w:firstRow="0" w:lastRow="0" w:firstColumn="1" w:lastColumn="0" w:oddVBand="0" w:evenVBand="0" w:oddHBand="0" w:evenHBand="0" w:firstRowFirstColumn="0" w:firstRowLastColumn="0" w:lastRowFirstColumn="0" w:lastRowLastColumn="0"/>
            <w:tcW w:w="5235" w:type="dxa"/>
          </w:tcPr>
          <w:p w14:paraId="009D0268" w14:textId="77777777" w:rsidR="004640F3" w:rsidRPr="00215D48" w:rsidRDefault="004640F3" w:rsidP="00016E2A">
            <w:r w:rsidRPr="00B57166">
              <w:t>Certificate of Free Sale</w:t>
            </w:r>
          </w:p>
        </w:tc>
        <w:tc>
          <w:tcPr>
            <w:tcW w:w="1701" w:type="dxa"/>
          </w:tcPr>
          <w:p w14:paraId="2271F77F" w14:textId="2F59645B"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$1</w:t>
            </w:r>
            <w:r w:rsidR="008808C9">
              <w:t>9</w:t>
            </w:r>
            <w:r w:rsidRPr="0096769C">
              <w:t>5</w:t>
            </w:r>
          </w:p>
        </w:tc>
        <w:tc>
          <w:tcPr>
            <w:tcW w:w="2114" w:type="dxa"/>
          </w:tcPr>
          <w:p w14:paraId="093080F5" w14:textId="77777777"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Item 10</w:t>
            </w:r>
          </w:p>
        </w:tc>
      </w:tr>
      <w:tr w:rsidR="004640F3" w:rsidRPr="00215D48" w14:paraId="729AD4A5" w14:textId="77777777" w:rsidTr="00016E2A">
        <w:tc>
          <w:tcPr>
            <w:cnfStyle w:val="001000000000" w:firstRow="0" w:lastRow="0" w:firstColumn="1" w:lastColumn="0" w:oddVBand="0" w:evenVBand="0" w:oddHBand="0" w:evenHBand="0" w:firstRowFirstColumn="0" w:firstRowLastColumn="0" w:lastRowFirstColumn="0" w:lastRowLastColumn="0"/>
            <w:tcW w:w="5235" w:type="dxa"/>
          </w:tcPr>
          <w:p w14:paraId="5844E834" w14:textId="77777777" w:rsidR="004640F3" w:rsidRPr="00215D48" w:rsidRDefault="004640F3" w:rsidP="00016E2A">
            <w:r w:rsidRPr="00B57166">
              <w:t>Export Certificate</w:t>
            </w:r>
          </w:p>
        </w:tc>
        <w:tc>
          <w:tcPr>
            <w:tcW w:w="1701" w:type="dxa"/>
          </w:tcPr>
          <w:p w14:paraId="668CEEDD" w14:textId="26F83EBC"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$1</w:t>
            </w:r>
            <w:r w:rsidR="008808C9">
              <w:t>9</w:t>
            </w:r>
            <w:r w:rsidRPr="0096769C">
              <w:t>5</w:t>
            </w:r>
          </w:p>
        </w:tc>
        <w:tc>
          <w:tcPr>
            <w:tcW w:w="2114" w:type="dxa"/>
          </w:tcPr>
          <w:p w14:paraId="47B47FE2" w14:textId="77777777"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Item 10</w:t>
            </w:r>
          </w:p>
        </w:tc>
      </w:tr>
    </w:tbl>
    <w:p w14:paraId="38DCAC16" w14:textId="77777777" w:rsidR="004640F3" w:rsidRPr="00A60328" w:rsidRDefault="004640F3" w:rsidP="004640F3">
      <w:pPr>
        <w:pStyle w:val="Tabledescription"/>
      </w:pPr>
      <w:r w:rsidRPr="00A60328">
        <w:t xml:space="preserve">These fees are in Schedule 9, </w:t>
      </w:r>
      <w:hyperlink r:id="rId74" w:history="1">
        <w:r w:rsidRPr="006A29F2">
          <w:rPr>
            <w:rStyle w:val="Hyperlink"/>
            <w:i/>
            <w:iCs/>
          </w:rPr>
          <w:t>Therapeutic Goods Regulations 1990</w:t>
        </w:r>
      </w:hyperlink>
      <w:r w:rsidRPr="00A60328">
        <w:t xml:space="preserve"> </w:t>
      </w:r>
    </w:p>
    <w:p w14:paraId="04C2A26F" w14:textId="77777777" w:rsidR="004640F3" w:rsidRDefault="004640F3" w:rsidP="004640F3">
      <w:pPr>
        <w:pStyle w:val="Heading3"/>
      </w:pPr>
      <w:bookmarkStart w:id="91" w:name="_Export_only_devices"/>
      <w:bookmarkStart w:id="92" w:name="_Toc74045759"/>
      <w:bookmarkStart w:id="93" w:name="_Toc137810245"/>
      <w:bookmarkEnd w:id="91"/>
      <w:r>
        <w:t>Export only devices</w:t>
      </w:r>
      <w:bookmarkEnd w:id="92"/>
      <w:bookmarkEnd w:id="93"/>
    </w:p>
    <w:p w14:paraId="39DE3904" w14:textId="77777777" w:rsidR="004640F3" w:rsidRDefault="004640F3" w:rsidP="004640F3">
      <w:r>
        <w:t>This fee applies to include a medical device, including IVD device, in the ARTG that is for export only.</w:t>
      </w:r>
    </w:p>
    <w:p w14:paraId="1D3E2D3D" w14:textId="77777777" w:rsidR="004640F3" w:rsidRPr="00DA3B61" w:rsidRDefault="004640F3" w:rsidP="004640F3">
      <w:pPr>
        <w:pStyle w:val="Tabletitle"/>
      </w:pPr>
      <w:r w:rsidRPr="00DA3B61">
        <w:t>Table 33: Export only devices</w:t>
      </w:r>
    </w:p>
    <w:tbl>
      <w:tblPr>
        <w:tblStyle w:val="TableTGAblue"/>
        <w:tblW w:w="0" w:type="auto"/>
        <w:tblLook w:val="04A0" w:firstRow="1" w:lastRow="0" w:firstColumn="1" w:lastColumn="0" w:noHBand="0" w:noVBand="1"/>
      </w:tblPr>
      <w:tblGrid>
        <w:gridCol w:w="5802"/>
        <w:gridCol w:w="1134"/>
        <w:gridCol w:w="2114"/>
      </w:tblGrid>
      <w:tr w:rsidR="004640F3" w:rsidRPr="00215D48" w14:paraId="6EA3C726"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2" w:type="dxa"/>
          </w:tcPr>
          <w:p w14:paraId="755A4E61" w14:textId="77777777" w:rsidR="004640F3" w:rsidRPr="00215D48" w:rsidRDefault="004640F3" w:rsidP="00016E2A">
            <w:r w:rsidRPr="00BF6B3B">
              <w:t>Export only applications</w:t>
            </w:r>
          </w:p>
        </w:tc>
        <w:tc>
          <w:tcPr>
            <w:tcW w:w="1134" w:type="dxa"/>
          </w:tcPr>
          <w:p w14:paraId="247DDB8C"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BF6B3B">
              <w:t>Fee</w:t>
            </w:r>
          </w:p>
        </w:tc>
        <w:tc>
          <w:tcPr>
            <w:tcW w:w="2114" w:type="dxa"/>
          </w:tcPr>
          <w:p w14:paraId="0B5C4A87" w14:textId="3286AEBE" w:rsidR="004640F3" w:rsidRPr="00215D48" w:rsidRDefault="005F31CC" w:rsidP="00016E2A">
            <w:pPr>
              <w:cnfStyle w:val="100000000000" w:firstRow="1" w:lastRow="0" w:firstColumn="0" w:lastColumn="0" w:oddVBand="0" w:evenVBand="0" w:oddHBand="0" w:evenHBand="0" w:firstRowFirstColumn="0" w:firstRowLastColumn="0" w:lastRowFirstColumn="0" w:lastRowLastColumn="0"/>
            </w:pPr>
            <w:r w:rsidRPr="00BF6B3B">
              <w:t>Part 1</w:t>
            </w:r>
            <w:r>
              <w:t xml:space="preserve"> of </w:t>
            </w:r>
            <w:r w:rsidR="004640F3" w:rsidRPr="00BF6B3B">
              <w:t xml:space="preserve">Schedule 5 </w:t>
            </w:r>
          </w:p>
        </w:tc>
      </w:tr>
      <w:tr w:rsidR="004640F3" w:rsidRPr="00215D48" w14:paraId="59D44F0B" w14:textId="77777777" w:rsidTr="00016E2A">
        <w:tc>
          <w:tcPr>
            <w:cnfStyle w:val="001000000000" w:firstRow="0" w:lastRow="0" w:firstColumn="1" w:lastColumn="0" w:oddVBand="0" w:evenVBand="0" w:oddHBand="0" w:evenHBand="0" w:firstRowFirstColumn="0" w:firstRowLastColumn="0" w:lastRowFirstColumn="0" w:lastRowLastColumn="0"/>
            <w:tcW w:w="5802" w:type="dxa"/>
          </w:tcPr>
          <w:p w14:paraId="1C1C0028" w14:textId="77777777" w:rsidR="004640F3" w:rsidRPr="00215D48" w:rsidRDefault="004640F3" w:rsidP="00016E2A">
            <w:r w:rsidRPr="00BF6B3B">
              <w:t>Application for inclusion into the ARTG of export only devices</w:t>
            </w:r>
          </w:p>
        </w:tc>
        <w:tc>
          <w:tcPr>
            <w:tcW w:w="1134" w:type="dxa"/>
          </w:tcPr>
          <w:p w14:paraId="793EC20A" w14:textId="77777777" w:rsidR="004640F3" w:rsidRPr="001E64BA" w:rsidRDefault="004640F3" w:rsidP="00016E2A">
            <w:pPr>
              <w:cnfStyle w:val="000000000000" w:firstRow="0" w:lastRow="0" w:firstColumn="0" w:lastColumn="0" w:oddVBand="0" w:evenVBand="0" w:oddHBand="0" w:evenHBand="0" w:firstRowFirstColumn="0" w:firstRowLastColumn="0" w:lastRowFirstColumn="0" w:lastRowLastColumn="0"/>
            </w:pPr>
            <w:r w:rsidRPr="001E64BA">
              <w:t>$92</w:t>
            </w:r>
          </w:p>
        </w:tc>
        <w:tc>
          <w:tcPr>
            <w:tcW w:w="2114" w:type="dxa"/>
          </w:tcPr>
          <w:p w14:paraId="77A6ECB8" w14:textId="77777777"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Item 1.5(f)</w:t>
            </w:r>
          </w:p>
        </w:tc>
      </w:tr>
      <w:tr w:rsidR="004640F3" w:rsidRPr="00215D48" w14:paraId="6D42FBB2" w14:textId="77777777" w:rsidTr="00016E2A">
        <w:tc>
          <w:tcPr>
            <w:cnfStyle w:val="001000000000" w:firstRow="0" w:lastRow="0" w:firstColumn="1" w:lastColumn="0" w:oddVBand="0" w:evenVBand="0" w:oddHBand="0" w:evenHBand="0" w:firstRowFirstColumn="0" w:firstRowLastColumn="0" w:lastRowFirstColumn="0" w:lastRowLastColumn="0"/>
            <w:tcW w:w="5802" w:type="dxa"/>
          </w:tcPr>
          <w:p w14:paraId="40E9511B" w14:textId="77777777" w:rsidR="004640F3" w:rsidRPr="00215D48" w:rsidRDefault="004640F3" w:rsidP="00016E2A">
            <w:r w:rsidRPr="00BF6B3B">
              <w:t>Application for inclusion into the ARTG of export only IVD devices</w:t>
            </w:r>
          </w:p>
        </w:tc>
        <w:tc>
          <w:tcPr>
            <w:tcW w:w="1134" w:type="dxa"/>
          </w:tcPr>
          <w:p w14:paraId="51D9592A" w14:textId="77777777" w:rsidR="004640F3" w:rsidRPr="001E64BA" w:rsidRDefault="004640F3" w:rsidP="00016E2A">
            <w:pPr>
              <w:cnfStyle w:val="000000000000" w:firstRow="0" w:lastRow="0" w:firstColumn="0" w:lastColumn="0" w:oddVBand="0" w:evenVBand="0" w:oddHBand="0" w:evenHBand="0" w:firstRowFirstColumn="0" w:firstRowLastColumn="0" w:lastRowFirstColumn="0" w:lastRowLastColumn="0"/>
            </w:pPr>
            <w:r w:rsidRPr="001E64BA">
              <w:t>$92</w:t>
            </w:r>
          </w:p>
        </w:tc>
        <w:tc>
          <w:tcPr>
            <w:tcW w:w="2114" w:type="dxa"/>
          </w:tcPr>
          <w:p w14:paraId="1A3E90BA" w14:textId="77777777"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Item 1.5(</w:t>
            </w:r>
            <w:proofErr w:type="spellStart"/>
            <w:r w:rsidRPr="0096769C">
              <w:t>i</w:t>
            </w:r>
            <w:proofErr w:type="spellEnd"/>
            <w:r w:rsidRPr="0096769C">
              <w:t>)</w:t>
            </w:r>
          </w:p>
        </w:tc>
      </w:tr>
    </w:tbl>
    <w:p w14:paraId="3DBECA7C" w14:textId="77777777" w:rsidR="004640F3" w:rsidRPr="00DA3B61" w:rsidRDefault="004640F3" w:rsidP="004640F3">
      <w:pPr>
        <w:pStyle w:val="Tabledescription"/>
      </w:pPr>
      <w:r w:rsidRPr="00DA3B61">
        <w:t xml:space="preserve">This fee is in the </w:t>
      </w:r>
      <w:hyperlink r:id="rId75" w:history="1">
        <w:r w:rsidRPr="006A29F2">
          <w:rPr>
            <w:rStyle w:val="Hyperlink"/>
            <w:i/>
            <w:iCs/>
          </w:rPr>
          <w:t>Therapeutic Goods (Medical Devices) Regulations 2002</w:t>
        </w:r>
      </w:hyperlink>
    </w:p>
    <w:p w14:paraId="5B6AC366" w14:textId="77777777" w:rsidR="004640F3" w:rsidRDefault="004640F3" w:rsidP="004640F3">
      <w:pPr>
        <w:pStyle w:val="Heading2"/>
      </w:pPr>
      <w:bookmarkStart w:id="94" w:name="_Toc74045760"/>
      <w:bookmarkStart w:id="95" w:name="_Toc137810246"/>
      <w:r>
        <w:t>Biologicals</w:t>
      </w:r>
      <w:bookmarkEnd w:id="94"/>
      <w:bookmarkEnd w:id="95"/>
    </w:p>
    <w:p w14:paraId="29D6FD6B" w14:textId="77777777" w:rsidR="004640F3" w:rsidRDefault="004640F3" w:rsidP="004640F3">
      <w:r>
        <w:t>Below are the fees and annual charges for manufacturing and sponsoring biologicals.</w:t>
      </w:r>
    </w:p>
    <w:p w14:paraId="37C4B1C9" w14:textId="77777777" w:rsidR="004640F3" w:rsidRDefault="004640F3" w:rsidP="004640F3">
      <w:r>
        <w:t xml:space="preserve">The </w:t>
      </w:r>
      <w:hyperlink r:id="rId76" w:history="1">
        <w:r w:rsidRPr="00A62D1D">
          <w:rPr>
            <w:rStyle w:val="Hyperlink"/>
          </w:rPr>
          <w:t>Australian Regulatory Guidelines for Biologicals (ARGB)</w:t>
        </w:r>
      </w:hyperlink>
      <w:r>
        <w:t xml:space="preserve"> provide information on the legal arrangements in Australia for the supply and use of human cell and tissue-based therapeutic goods (collectively defined as 'biologicals').</w:t>
      </w:r>
    </w:p>
    <w:p w14:paraId="0FE5438A" w14:textId="77777777" w:rsidR="004640F3" w:rsidRDefault="004640F3" w:rsidP="004640F3">
      <w:r>
        <w:t xml:space="preserve">For clinical trials supplying unapproved biologicals, go to </w:t>
      </w:r>
      <w:hyperlink w:anchor="_Clinical_trials" w:history="1">
        <w:r w:rsidRPr="00A62D1D">
          <w:rPr>
            <w:rStyle w:val="Hyperlink"/>
          </w:rPr>
          <w:t>Clinical trials</w:t>
        </w:r>
      </w:hyperlink>
      <w:r>
        <w:t>.</w:t>
      </w:r>
    </w:p>
    <w:p w14:paraId="695CBE9A" w14:textId="77777777" w:rsidR="004640F3" w:rsidRDefault="004640F3" w:rsidP="004640F3">
      <w:pPr>
        <w:pStyle w:val="Heading3"/>
      </w:pPr>
      <w:bookmarkStart w:id="96" w:name="_Toc74045761"/>
      <w:bookmarkStart w:id="97" w:name="_Toc137810247"/>
      <w:r>
        <w:t>Annual charges for manufacturing biologicals</w:t>
      </w:r>
      <w:bookmarkEnd w:id="96"/>
      <w:bookmarkEnd w:id="97"/>
    </w:p>
    <w:p w14:paraId="26090000" w14:textId="77777777" w:rsidR="004640F3" w:rsidRDefault="004640F3" w:rsidP="004640F3">
      <w:r>
        <w:t xml:space="preserve">There is no annual charge for a manufacturer who only manufactures biologicals (regulation 7(5)(j) </w:t>
      </w:r>
      <w:r w:rsidRPr="006A29F2">
        <w:rPr>
          <w:i/>
          <w:iCs/>
        </w:rPr>
        <w:t>Therapeutic Goods (Charges) Regulations 2018</w:t>
      </w:r>
      <w:r>
        <w:t>).</w:t>
      </w:r>
    </w:p>
    <w:p w14:paraId="4251C29D" w14:textId="77777777" w:rsidR="004640F3" w:rsidRDefault="004640F3" w:rsidP="004640F3">
      <w:pPr>
        <w:pStyle w:val="Heading3"/>
      </w:pPr>
      <w:bookmarkStart w:id="98" w:name="_Toc74045762"/>
      <w:bookmarkStart w:id="99" w:name="_Toc137810248"/>
      <w:r>
        <w:lastRenderedPageBreak/>
        <w:t>Manufacturing biologicals fees</w:t>
      </w:r>
      <w:bookmarkEnd w:id="98"/>
      <w:bookmarkEnd w:id="99"/>
    </w:p>
    <w:p w14:paraId="55A3C6DE" w14:textId="77777777" w:rsidR="004640F3" w:rsidRDefault="004640F3" w:rsidP="004640F3">
      <w:pPr>
        <w:keepNext/>
      </w:pPr>
      <w:r>
        <w:t>There is an application fee and various inspection fees for manufacturing biologicals.</w:t>
      </w:r>
    </w:p>
    <w:p w14:paraId="07111795" w14:textId="77777777" w:rsidR="004640F3" w:rsidRPr="00DA3B61" w:rsidRDefault="004640F3" w:rsidP="004640F3">
      <w:pPr>
        <w:pStyle w:val="Tabletitle"/>
      </w:pPr>
      <w:r w:rsidRPr="00DA3B61">
        <w:t>Table 34: Manufacturing biologicals fees</w:t>
      </w:r>
    </w:p>
    <w:tbl>
      <w:tblPr>
        <w:tblStyle w:val="TableTGAblue"/>
        <w:tblW w:w="0" w:type="auto"/>
        <w:tblLook w:val="04A0" w:firstRow="1" w:lastRow="0" w:firstColumn="1" w:lastColumn="0" w:noHBand="0" w:noVBand="1"/>
      </w:tblPr>
      <w:tblGrid>
        <w:gridCol w:w="4630"/>
        <w:gridCol w:w="2247"/>
        <w:gridCol w:w="2173"/>
      </w:tblGrid>
      <w:tr w:rsidR="004640F3" w:rsidRPr="00215D48" w14:paraId="1C624E5D" w14:textId="77777777" w:rsidTr="00B9616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30" w:type="dxa"/>
          </w:tcPr>
          <w:p w14:paraId="35C255F1" w14:textId="77777777" w:rsidR="004640F3" w:rsidRPr="00215D48" w:rsidRDefault="004640F3" w:rsidP="00016E2A">
            <w:r w:rsidRPr="000D68FC">
              <w:t>Manufacturing biologicals</w:t>
            </w:r>
          </w:p>
        </w:tc>
        <w:tc>
          <w:tcPr>
            <w:tcW w:w="2247" w:type="dxa"/>
          </w:tcPr>
          <w:p w14:paraId="7B67DBD5"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0D68FC">
              <w:t>Fee</w:t>
            </w:r>
          </w:p>
        </w:tc>
        <w:tc>
          <w:tcPr>
            <w:tcW w:w="2173" w:type="dxa"/>
          </w:tcPr>
          <w:p w14:paraId="5A69800D" w14:textId="73EA8FC1" w:rsidR="004640F3" w:rsidRPr="00215D48" w:rsidRDefault="005F31CC" w:rsidP="00016E2A">
            <w:pPr>
              <w:cnfStyle w:val="100000000000" w:firstRow="1" w:lastRow="0" w:firstColumn="0" w:lastColumn="0" w:oddVBand="0" w:evenVBand="0" w:oddHBand="0" w:evenHBand="0" w:firstRowFirstColumn="0" w:firstRowLastColumn="0" w:lastRowFirstColumn="0" w:lastRowLastColumn="0"/>
            </w:pPr>
            <w:r>
              <w:t xml:space="preserve">Part 2 of </w:t>
            </w:r>
            <w:r w:rsidR="004640F3" w:rsidRPr="000D68FC">
              <w:t>Schedule 9A</w:t>
            </w:r>
          </w:p>
        </w:tc>
      </w:tr>
      <w:tr w:rsidR="00F16410" w:rsidRPr="00215D48" w14:paraId="52770831" w14:textId="77777777" w:rsidTr="00016E2A">
        <w:tc>
          <w:tcPr>
            <w:cnfStyle w:val="001000000000" w:firstRow="0" w:lastRow="0" w:firstColumn="1" w:lastColumn="0" w:oddVBand="0" w:evenVBand="0" w:oddHBand="0" w:evenHBand="0" w:firstRowFirstColumn="0" w:firstRowLastColumn="0" w:lastRowFirstColumn="0" w:lastRowLastColumn="0"/>
            <w:tcW w:w="4630" w:type="dxa"/>
          </w:tcPr>
          <w:p w14:paraId="0264FEE2" w14:textId="77777777" w:rsidR="00F16410" w:rsidRPr="0096769C" w:rsidRDefault="00F16410" w:rsidP="00F16410">
            <w:r w:rsidRPr="0096769C">
              <w:t>Australian manufacturing sites – application fee for a manufacturing licence</w:t>
            </w:r>
          </w:p>
        </w:tc>
        <w:tc>
          <w:tcPr>
            <w:tcW w:w="2247" w:type="dxa"/>
          </w:tcPr>
          <w:p w14:paraId="7792E74F" w14:textId="1C77B83B" w:rsidR="00F16410" w:rsidRPr="0096769C" w:rsidRDefault="00F16410" w:rsidP="00F16410">
            <w:pPr>
              <w:cnfStyle w:val="000000000000" w:firstRow="0" w:lastRow="0" w:firstColumn="0" w:lastColumn="0" w:oddVBand="0" w:evenVBand="0" w:oddHBand="0" w:evenHBand="0" w:firstRowFirstColumn="0" w:firstRowLastColumn="0" w:lastRowFirstColumn="0" w:lastRowLastColumn="0"/>
            </w:pPr>
            <w:r w:rsidRPr="004438D1">
              <w:t>$1,231</w:t>
            </w:r>
          </w:p>
        </w:tc>
        <w:tc>
          <w:tcPr>
            <w:tcW w:w="2173" w:type="dxa"/>
          </w:tcPr>
          <w:p w14:paraId="59C0BF48" w14:textId="77777777" w:rsidR="00F16410" w:rsidRPr="00215D48" w:rsidRDefault="00F16410" w:rsidP="00F16410">
            <w:pPr>
              <w:cnfStyle w:val="000000000000" w:firstRow="0" w:lastRow="0" w:firstColumn="0" w:lastColumn="0" w:oddVBand="0" w:evenVBand="0" w:oddHBand="0" w:evenHBand="0" w:firstRowFirstColumn="0" w:firstRowLastColumn="0" w:lastRowFirstColumn="0" w:lastRowLastColumn="0"/>
            </w:pPr>
            <w:r w:rsidRPr="000D68FC">
              <w:t>Item 3</w:t>
            </w:r>
          </w:p>
        </w:tc>
      </w:tr>
      <w:tr w:rsidR="00F16410" w:rsidRPr="00215D48" w14:paraId="08BF13CA" w14:textId="77777777" w:rsidTr="00016E2A">
        <w:tc>
          <w:tcPr>
            <w:cnfStyle w:val="001000000000" w:firstRow="0" w:lastRow="0" w:firstColumn="1" w:lastColumn="0" w:oddVBand="0" w:evenVBand="0" w:oddHBand="0" w:evenHBand="0" w:firstRowFirstColumn="0" w:firstRowLastColumn="0" w:lastRowFirstColumn="0" w:lastRowLastColumn="0"/>
            <w:tcW w:w="4630" w:type="dxa"/>
          </w:tcPr>
          <w:p w14:paraId="3B82343D" w14:textId="77777777" w:rsidR="00F16410" w:rsidRPr="0096769C" w:rsidRDefault="00F16410" w:rsidP="00F16410">
            <w:r w:rsidRPr="0096769C">
              <w:t>Initial manufacturing audit – inspection fee for Australian and overseas manufacturing sites</w:t>
            </w:r>
          </w:p>
        </w:tc>
        <w:tc>
          <w:tcPr>
            <w:tcW w:w="2247" w:type="dxa"/>
          </w:tcPr>
          <w:p w14:paraId="0D1AEC58" w14:textId="2B89BCF8" w:rsidR="00F16410" w:rsidRPr="0096769C" w:rsidRDefault="00F16410" w:rsidP="00F16410">
            <w:pPr>
              <w:cnfStyle w:val="000000000000" w:firstRow="0" w:lastRow="0" w:firstColumn="0" w:lastColumn="0" w:oddVBand="0" w:evenVBand="0" w:oddHBand="0" w:evenHBand="0" w:firstRowFirstColumn="0" w:firstRowLastColumn="0" w:lastRowFirstColumn="0" w:lastRowLastColumn="0"/>
            </w:pPr>
            <w:r w:rsidRPr="004438D1">
              <w:t>$24,285</w:t>
            </w:r>
          </w:p>
        </w:tc>
        <w:tc>
          <w:tcPr>
            <w:tcW w:w="2173" w:type="dxa"/>
          </w:tcPr>
          <w:p w14:paraId="5CE999D3" w14:textId="77777777" w:rsidR="00F16410" w:rsidRPr="00215D48" w:rsidRDefault="00F16410" w:rsidP="00F16410">
            <w:pPr>
              <w:cnfStyle w:val="000000000000" w:firstRow="0" w:lastRow="0" w:firstColumn="0" w:lastColumn="0" w:oddVBand="0" w:evenVBand="0" w:oddHBand="0" w:evenHBand="0" w:firstRowFirstColumn="0" w:firstRowLastColumn="0" w:lastRowFirstColumn="0" w:lastRowLastColumn="0"/>
            </w:pPr>
            <w:r w:rsidRPr="000D68FC">
              <w:t>Item 12</w:t>
            </w:r>
          </w:p>
        </w:tc>
      </w:tr>
      <w:tr w:rsidR="00F16410" w:rsidRPr="00215D48" w14:paraId="0E42AF90" w14:textId="77777777" w:rsidTr="00016E2A">
        <w:tc>
          <w:tcPr>
            <w:cnfStyle w:val="001000000000" w:firstRow="0" w:lastRow="0" w:firstColumn="1" w:lastColumn="0" w:oddVBand="0" w:evenVBand="0" w:oddHBand="0" w:evenHBand="0" w:firstRowFirstColumn="0" w:firstRowLastColumn="0" w:lastRowFirstColumn="0" w:lastRowLastColumn="0"/>
            <w:tcW w:w="4630" w:type="dxa"/>
          </w:tcPr>
          <w:p w14:paraId="2566E195" w14:textId="77777777" w:rsidR="00F16410" w:rsidRPr="0096769C" w:rsidRDefault="00F16410" w:rsidP="00F16410">
            <w:r w:rsidRPr="0096769C">
              <w:t>Subsequent manufacturing audit – inspection fee for Australian and overseas manufacturing sites</w:t>
            </w:r>
          </w:p>
        </w:tc>
        <w:tc>
          <w:tcPr>
            <w:tcW w:w="2247" w:type="dxa"/>
          </w:tcPr>
          <w:p w14:paraId="76E8E99E" w14:textId="0B5C99E6" w:rsidR="00F16410" w:rsidRPr="0096769C" w:rsidRDefault="00F16410" w:rsidP="00F16410">
            <w:pPr>
              <w:cnfStyle w:val="000000000000" w:firstRow="0" w:lastRow="0" w:firstColumn="0" w:lastColumn="0" w:oddVBand="0" w:evenVBand="0" w:oddHBand="0" w:evenHBand="0" w:firstRowFirstColumn="0" w:firstRowLastColumn="0" w:lastRowFirstColumn="0" w:lastRowLastColumn="0"/>
            </w:pPr>
            <w:r w:rsidRPr="004438D1">
              <w:t>$18,457</w:t>
            </w:r>
          </w:p>
        </w:tc>
        <w:tc>
          <w:tcPr>
            <w:tcW w:w="2173" w:type="dxa"/>
          </w:tcPr>
          <w:p w14:paraId="60574018" w14:textId="77777777" w:rsidR="00F16410" w:rsidRPr="00215D48" w:rsidRDefault="00F16410" w:rsidP="00F16410">
            <w:pPr>
              <w:cnfStyle w:val="000000000000" w:firstRow="0" w:lastRow="0" w:firstColumn="0" w:lastColumn="0" w:oddVBand="0" w:evenVBand="0" w:oddHBand="0" w:evenHBand="0" w:firstRowFirstColumn="0" w:firstRowLastColumn="0" w:lastRowFirstColumn="0" w:lastRowLastColumn="0"/>
            </w:pPr>
            <w:r w:rsidRPr="000D68FC">
              <w:t>Item 13</w:t>
            </w:r>
          </w:p>
        </w:tc>
      </w:tr>
      <w:tr w:rsidR="004640F3" w:rsidRPr="00215D48" w14:paraId="12DDF7B0" w14:textId="77777777" w:rsidTr="00016E2A">
        <w:tc>
          <w:tcPr>
            <w:cnfStyle w:val="001000000000" w:firstRow="0" w:lastRow="0" w:firstColumn="1" w:lastColumn="0" w:oddVBand="0" w:evenVBand="0" w:oddHBand="0" w:evenHBand="0" w:firstRowFirstColumn="0" w:firstRowLastColumn="0" w:lastRowFirstColumn="0" w:lastRowLastColumn="0"/>
            <w:tcW w:w="4630" w:type="dxa"/>
          </w:tcPr>
          <w:p w14:paraId="2F55EECC" w14:textId="77777777" w:rsidR="004640F3" w:rsidRPr="0096769C" w:rsidRDefault="004640F3" w:rsidP="00016E2A">
            <w:r w:rsidRPr="0096769C">
              <w:t>Inspection fee for each hour of preparation by each inspector for an inspection conducted outside Australia</w:t>
            </w:r>
          </w:p>
        </w:tc>
        <w:tc>
          <w:tcPr>
            <w:tcW w:w="2247" w:type="dxa"/>
          </w:tcPr>
          <w:p w14:paraId="0EB6C687" w14:textId="58A35630"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$7</w:t>
            </w:r>
            <w:r w:rsidR="00F16410">
              <w:t>55</w:t>
            </w:r>
            <w:r w:rsidRPr="0096769C">
              <w:t>/hour/inspector</w:t>
            </w:r>
          </w:p>
        </w:tc>
        <w:tc>
          <w:tcPr>
            <w:tcW w:w="2173" w:type="dxa"/>
          </w:tcPr>
          <w:p w14:paraId="14EAE849"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0D68FC">
              <w:t>Item 14</w:t>
            </w:r>
          </w:p>
        </w:tc>
      </w:tr>
      <w:tr w:rsidR="004640F3" w:rsidRPr="00215D48" w14:paraId="42D8D072" w14:textId="77777777" w:rsidTr="00016E2A">
        <w:tc>
          <w:tcPr>
            <w:cnfStyle w:val="001000000000" w:firstRow="0" w:lastRow="0" w:firstColumn="1" w:lastColumn="0" w:oddVBand="0" w:evenVBand="0" w:oddHBand="0" w:evenHBand="0" w:firstRowFirstColumn="0" w:firstRowLastColumn="0" w:lastRowFirstColumn="0" w:lastRowLastColumn="0"/>
            <w:tcW w:w="4630" w:type="dxa"/>
          </w:tcPr>
          <w:p w14:paraId="6873D322" w14:textId="77777777" w:rsidR="004640F3" w:rsidRPr="0096769C" w:rsidRDefault="004640F3" w:rsidP="00016E2A">
            <w:r w:rsidRPr="0096769C">
              <w:t>Inspection fees to cover costs and reasonable expenses by each inspector, including costs for accommodation and allowance outside Australia</w:t>
            </w:r>
          </w:p>
        </w:tc>
        <w:tc>
          <w:tcPr>
            <w:tcW w:w="2247" w:type="dxa"/>
          </w:tcPr>
          <w:p w14:paraId="3E77A208" w14:textId="77777777"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Costs and reasonable expenses</w:t>
            </w:r>
          </w:p>
        </w:tc>
        <w:tc>
          <w:tcPr>
            <w:tcW w:w="2173" w:type="dxa"/>
          </w:tcPr>
          <w:p w14:paraId="0E8FEF37"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0D68FC">
              <w:t>Item 15</w:t>
            </w:r>
          </w:p>
        </w:tc>
      </w:tr>
    </w:tbl>
    <w:p w14:paraId="12C1797D" w14:textId="77777777" w:rsidR="004640F3" w:rsidRPr="00DA3B61" w:rsidRDefault="004640F3" w:rsidP="004640F3">
      <w:pPr>
        <w:pStyle w:val="Tabledescription"/>
      </w:pPr>
      <w:r w:rsidRPr="00DA3B61">
        <w:t xml:space="preserve">These fees are in Schedule 9A, </w:t>
      </w:r>
      <w:hyperlink r:id="rId77" w:history="1">
        <w:r w:rsidRPr="006A29F2">
          <w:rPr>
            <w:rStyle w:val="Hyperlink"/>
            <w:i/>
            <w:iCs/>
          </w:rPr>
          <w:t>Therapeutic Goods Regulations 1990</w:t>
        </w:r>
      </w:hyperlink>
    </w:p>
    <w:p w14:paraId="235E5C3F" w14:textId="77777777" w:rsidR="004640F3" w:rsidRDefault="004640F3" w:rsidP="004640F3">
      <w:pPr>
        <w:pStyle w:val="Heading3"/>
      </w:pPr>
      <w:bookmarkStart w:id="100" w:name="_Toc74045763"/>
      <w:bookmarkStart w:id="101" w:name="_Toc137810249"/>
      <w:r>
        <w:t>Annual charges for sponsoring biologicals</w:t>
      </w:r>
      <w:bookmarkEnd w:id="100"/>
      <w:bookmarkEnd w:id="101"/>
    </w:p>
    <w:p w14:paraId="76059A53" w14:textId="77777777" w:rsidR="004640F3" w:rsidRDefault="004640F3" w:rsidP="004640F3">
      <w:r>
        <w:t>There are annual charges for including a biological in the ARTG.</w:t>
      </w:r>
    </w:p>
    <w:p w14:paraId="4FFE6042" w14:textId="0DB73D7D" w:rsidR="004640F3" w:rsidRPr="00DA3B61" w:rsidRDefault="004640F3" w:rsidP="004640F3">
      <w:pPr>
        <w:pStyle w:val="Tabletitle"/>
      </w:pPr>
      <w:r w:rsidRPr="00DA3B61">
        <w:t>Table 35: Annual charges for sponsoring biological</w:t>
      </w:r>
      <w:r w:rsidR="000A33A1">
        <w:t xml:space="preserve">, </w:t>
      </w:r>
      <w:r w:rsidR="000A33A1" w:rsidRPr="00661631">
        <w:t xml:space="preserve">other than an export only </w:t>
      </w:r>
      <w:proofErr w:type="gramStart"/>
      <w:r w:rsidR="000A33A1" w:rsidRPr="00661631">
        <w:t>biological</w:t>
      </w:r>
      <w:proofErr w:type="gramEnd"/>
    </w:p>
    <w:tbl>
      <w:tblPr>
        <w:tblStyle w:val="TableTGAblue"/>
        <w:tblW w:w="0" w:type="auto"/>
        <w:tblLook w:val="04A0" w:firstRow="1" w:lastRow="0" w:firstColumn="1" w:lastColumn="0" w:noHBand="0" w:noVBand="1"/>
      </w:tblPr>
      <w:tblGrid>
        <w:gridCol w:w="6086"/>
        <w:gridCol w:w="1417"/>
        <w:gridCol w:w="1547"/>
      </w:tblGrid>
      <w:tr w:rsidR="004640F3" w:rsidRPr="00215D48" w14:paraId="132FB99B"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86" w:type="dxa"/>
          </w:tcPr>
          <w:p w14:paraId="6CBF926D" w14:textId="77777777" w:rsidR="004640F3" w:rsidRPr="00215D48" w:rsidRDefault="004640F3" w:rsidP="00016E2A">
            <w:r w:rsidRPr="000E45DF">
              <w:t>ARTG inclusion of biologicals</w:t>
            </w:r>
          </w:p>
        </w:tc>
        <w:tc>
          <w:tcPr>
            <w:tcW w:w="1417" w:type="dxa"/>
          </w:tcPr>
          <w:p w14:paraId="0C614042"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0E45DF">
              <w:t>Amount</w:t>
            </w:r>
          </w:p>
        </w:tc>
        <w:tc>
          <w:tcPr>
            <w:tcW w:w="1547" w:type="dxa"/>
          </w:tcPr>
          <w:p w14:paraId="09EAE3BF"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0E45DF">
              <w:t>Regulation</w:t>
            </w:r>
          </w:p>
        </w:tc>
      </w:tr>
      <w:tr w:rsidR="004640F3" w:rsidRPr="00215D48" w14:paraId="4859780D" w14:textId="77777777" w:rsidTr="00016E2A">
        <w:tc>
          <w:tcPr>
            <w:cnfStyle w:val="001000000000" w:firstRow="0" w:lastRow="0" w:firstColumn="1" w:lastColumn="0" w:oddVBand="0" w:evenVBand="0" w:oddHBand="0" w:evenHBand="0" w:firstRowFirstColumn="0" w:firstRowLastColumn="0" w:lastRowFirstColumn="0" w:lastRowLastColumn="0"/>
            <w:tcW w:w="6086" w:type="dxa"/>
          </w:tcPr>
          <w:p w14:paraId="28F03106" w14:textId="77777777" w:rsidR="004640F3" w:rsidRPr="00F26F5E" w:rsidRDefault="004640F3" w:rsidP="00016E2A">
            <w:r w:rsidRPr="00F26F5E">
              <w:t>Class 1 biological annual charge for ARTG inclusion</w:t>
            </w:r>
          </w:p>
        </w:tc>
        <w:tc>
          <w:tcPr>
            <w:tcW w:w="1417" w:type="dxa"/>
          </w:tcPr>
          <w:p w14:paraId="2195721F" w14:textId="03F2A207"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$8</w:t>
            </w:r>
            <w:r w:rsidR="00F16410">
              <w:t>01</w:t>
            </w:r>
          </w:p>
        </w:tc>
        <w:tc>
          <w:tcPr>
            <w:tcW w:w="1547" w:type="dxa"/>
          </w:tcPr>
          <w:p w14:paraId="7D47D8EA"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0E45DF">
              <w:t>Item 7(3)(a)</w:t>
            </w:r>
          </w:p>
        </w:tc>
      </w:tr>
      <w:tr w:rsidR="004640F3" w:rsidRPr="00215D48" w14:paraId="221A06B1" w14:textId="77777777" w:rsidTr="00016E2A">
        <w:tc>
          <w:tcPr>
            <w:cnfStyle w:val="001000000000" w:firstRow="0" w:lastRow="0" w:firstColumn="1" w:lastColumn="0" w:oddVBand="0" w:evenVBand="0" w:oddHBand="0" w:evenHBand="0" w:firstRowFirstColumn="0" w:firstRowLastColumn="0" w:lastRowFirstColumn="0" w:lastRowLastColumn="0"/>
            <w:tcW w:w="6086" w:type="dxa"/>
          </w:tcPr>
          <w:p w14:paraId="2B5F6C0E" w14:textId="77777777" w:rsidR="004640F3" w:rsidRPr="00F26F5E" w:rsidRDefault="004640F3" w:rsidP="00016E2A">
            <w:r w:rsidRPr="00F26F5E">
              <w:t>Class 2, 3, 4 biological annual charge for ARTG inclusion</w:t>
            </w:r>
          </w:p>
        </w:tc>
        <w:tc>
          <w:tcPr>
            <w:tcW w:w="1417" w:type="dxa"/>
          </w:tcPr>
          <w:p w14:paraId="06C12D0E" w14:textId="35FBFD46"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$7,</w:t>
            </w:r>
            <w:r w:rsidR="00F16410">
              <w:t>966</w:t>
            </w:r>
          </w:p>
        </w:tc>
        <w:tc>
          <w:tcPr>
            <w:tcW w:w="1547" w:type="dxa"/>
          </w:tcPr>
          <w:p w14:paraId="3BEA2F01"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0E45DF">
              <w:t>Item 7(3)(b)</w:t>
            </w:r>
          </w:p>
        </w:tc>
      </w:tr>
    </w:tbl>
    <w:p w14:paraId="5B7F7929" w14:textId="77777777" w:rsidR="004640F3" w:rsidRPr="00DA3B61" w:rsidRDefault="004640F3" w:rsidP="004640F3">
      <w:pPr>
        <w:pStyle w:val="Tabledescription"/>
      </w:pPr>
      <w:r w:rsidRPr="00DA3B61">
        <w:t xml:space="preserve">These charges are in the </w:t>
      </w:r>
      <w:hyperlink r:id="rId78" w:history="1">
        <w:r w:rsidRPr="006A29F2">
          <w:rPr>
            <w:rStyle w:val="Hyperlink"/>
            <w:i/>
            <w:iCs/>
          </w:rPr>
          <w:t>Therapeutic Goods (Charges) Regulations 2018</w:t>
        </w:r>
      </w:hyperlink>
    </w:p>
    <w:p w14:paraId="4457F0F6" w14:textId="77777777" w:rsidR="004640F3" w:rsidRDefault="004640F3" w:rsidP="004640F3">
      <w:pPr>
        <w:pStyle w:val="Heading3"/>
      </w:pPr>
      <w:bookmarkStart w:id="102" w:name="_Toc74045764"/>
      <w:bookmarkStart w:id="103" w:name="_Toc137810250"/>
      <w:r w:rsidRPr="003375A7">
        <w:lastRenderedPageBreak/>
        <w:t>Fees for sponsoring biologicals</w:t>
      </w:r>
      <w:bookmarkEnd w:id="102"/>
      <w:bookmarkEnd w:id="103"/>
    </w:p>
    <w:p w14:paraId="7CC3E9C0" w14:textId="77777777" w:rsidR="004640F3" w:rsidRPr="00DA3B61" w:rsidRDefault="004640F3" w:rsidP="004640F3">
      <w:pPr>
        <w:pStyle w:val="Tabletitle"/>
        <w:keepLines/>
      </w:pPr>
      <w:r w:rsidRPr="00DA3B61">
        <w:t>Table 36: Fees for sponsoring biologicals</w:t>
      </w:r>
    </w:p>
    <w:tbl>
      <w:tblPr>
        <w:tblStyle w:val="TableTGAblue"/>
        <w:tblW w:w="0" w:type="auto"/>
        <w:tblLook w:val="04A0" w:firstRow="1" w:lastRow="0" w:firstColumn="1" w:lastColumn="0" w:noHBand="0" w:noVBand="1"/>
      </w:tblPr>
      <w:tblGrid>
        <w:gridCol w:w="5660"/>
        <w:gridCol w:w="1276"/>
        <w:gridCol w:w="2114"/>
      </w:tblGrid>
      <w:tr w:rsidR="004640F3" w:rsidRPr="00215D48" w14:paraId="28C71585" w14:textId="77777777" w:rsidTr="00B9616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60" w:type="dxa"/>
          </w:tcPr>
          <w:p w14:paraId="02EB6988" w14:textId="77777777" w:rsidR="004640F3" w:rsidRPr="00215D48" w:rsidRDefault="004640F3" w:rsidP="00016E2A">
            <w:pPr>
              <w:keepLines/>
            </w:pPr>
            <w:r w:rsidRPr="00AC345C">
              <w:t>Sponsoring biologicals</w:t>
            </w:r>
          </w:p>
        </w:tc>
        <w:tc>
          <w:tcPr>
            <w:tcW w:w="1276" w:type="dxa"/>
          </w:tcPr>
          <w:p w14:paraId="1C3C46C6" w14:textId="77777777" w:rsidR="004640F3" w:rsidRPr="00215D48" w:rsidRDefault="004640F3" w:rsidP="00016E2A">
            <w:pPr>
              <w:keepLines/>
              <w:cnfStyle w:val="100000000000" w:firstRow="1" w:lastRow="0" w:firstColumn="0" w:lastColumn="0" w:oddVBand="0" w:evenVBand="0" w:oddHBand="0" w:evenHBand="0" w:firstRowFirstColumn="0" w:firstRowLastColumn="0" w:lastRowFirstColumn="0" w:lastRowLastColumn="0"/>
            </w:pPr>
            <w:r w:rsidRPr="00AC345C">
              <w:t>Fee</w:t>
            </w:r>
          </w:p>
        </w:tc>
        <w:tc>
          <w:tcPr>
            <w:tcW w:w="2114" w:type="dxa"/>
          </w:tcPr>
          <w:p w14:paraId="4F73CE88" w14:textId="0899CC10" w:rsidR="004640F3" w:rsidRPr="00215D48" w:rsidRDefault="001E35C0" w:rsidP="00016E2A">
            <w:pPr>
              <w:keepLines/>
              <w:cnfStyle w:val="100000000000" w:firstRow="1" w:lastRow="0" w:firstColumn="0" w:lastColumn="0" w:oddVBand="0" w:evenVBand="0" w:oddHBand="0" w:evenHBand="0" w:firstRowFirstColumn="0" w:firstRowLastColumn="0" w:lastRowFirstColumn="0" w:lastRowLastColumn="0"/>
            </w:pPr>
            <w:r>
              <w:t xml:space="preserve">Part 2 of </w:t>
            </w:r>
            <w:r w:rsidR="004640F3" w:rsidRPr="00AC345C">
              <w:t xml:space="preserve">Schedule 9A </w:t>
            </w:r>
          </w:p>
        </w:tc>
      </w:tr>
      <w:tr w:rsidR="00F16410" w:rsidRPr="00215D48" w14:paraId="2BFF6FFB"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7891482F" w14:textId="77777777" w:rsidR="00F16410" w:rsidRPr="00215D48" w:rsidRDefault="00F16410" w:rsidP="00F16410">
            <w:pPr>
              <w:keepNext/>
              <w:keepLines/>
            </w:pPr>
            <w:r w:rsidRPr="00AC345C">
              <w:t>Ingredient or component of a biological to be evaluated under regulation 16GF - evaluation fee</w:t>
            </w:r>
          </w:p>
        </w:tc>
        <w:tc>
          <w:tcPr>
            <w:tcW w:w="1276" w:type="dxa"/>
          </w:tcPr>
          <w:p w14:paraId="788B2E1A" w14:textId="52766909" w:rsidR="00F16410" w:rsidRPr="00F26F5E" w:rsidRDefault="00F16410" w:rsidP="00F16410">
            <w:pPr>
              <w:keepNext/>
              <w:keepLines/>
              <w:cnfStyle w:val="000000000000" w:firstRow="0" w:lastRow="0" w:firstColumn="0" w:lastColumn="0" w:oddVBand="0" w:evenVBand="0" w:oddHBand="0" w:evenHBand="0" w:firstRowFirstColumn="0" w:firstRowLastColumn="0" w:lastRowFirstColumn="0" w:lastRowLastColumn="0"/>
            </w:pPr>
            <w:r w:rsidRPr="00C110BC">
              <w:t>$26,660</w:t>
            </w:r>
          </w:p>
        </w:tc>
        <w:tc>
          <w:tcPr>
            <w:tcW w:w="2114" w:type="dxa"/>
          </w:tcPr>
          <w:p w14:paraId="0E74A58B" w14:textId="77777777" w:rsidR="00F16410" w:rsidRPr="00215D48" w:rsidRDefault="00F16410" w:rsidP="00F16410">
            <w:pPr>
              <w:keepNext/>
              <w:keepLines/>
              <w:cnfStyle w:val="000000000000" w:firstRow="0" w:lastRow="0" w:firstColumn="0" w:lastColumn="0" w:oddVBand="0" w:evenVBand="0" w:oddHBand="0" w:evenHBand="0" w:firstRowFirstColumn="0" w:firstRowLastColumn="0" w:lastRowFirstColumn="0" w:lastRowLastColumn="0"/>
            </w:pPr>
            <w:r w:rsidRPr="00AC345C">
              <w:t>Item 7</w:t>
            </w:r>
          </w:p>
        </w:tc>
      </w:tr>
      <w:tr w:rsidR="00F16410" w:rsidRPr="00215D48" w14:paraId="2DCD583E"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0177C9A7" w14:textId="77777777" w:rsidR="00F16410" w:rsidRPr="00215D48" w:rsidRDefault="00F16410" w:rsidP="00F16410">
            <w:r w:rsidRPr="00AC345C">
              <w:t>Class 1 biological – application fee for inclusion in ARTG</w:t>
            </w:r>
          </w:p>
        </w:tc>
        <w:tc>
          <w:tcPr>
            <w:tcW w:w="1276" w:type="dxa"/>
          </w:tcPr>
          <w:p w14:paraId="6B7FBA7F" w14:textId="0BFE3F36" w:rsidR="00F16410" w:rsidRPr="00F26F5E" w:rsidRDefault="00F16410" w:rsidP="00F16410">
            <w:pPr>
              <w:cnfStyle w:val="000000000000" w:firstRow="0" w:lastRow="0" w:firstColumn="0" w:lastColumn="0" w:oddVBand="0" w:evenVBand="0" w:oddHBand="0" w:evenHBand="0" w:firstRowFirstColumn="0" w:firstRowLastColumn="0" w:lastRowFirstColumn="0" w:lastRowLastColumn="0"/>
            </w:pPr>
            <w:r w:rsidRPr="00C110BC">
              <w:t>$1,231</w:t>
            </w:r>
          </w:p>
        </w:tc>
        <w:tc>
          <w:tcPr>
            <w:tcW w:w="2114" w:type="dxa"/>
          </w:tcPr>
          <w:p w14:paraId="1E228823" w14:textId="77777777" w:rsidR="00F16410" w:rsidRPr="00215D48" w:rsidRDefault="00F16410" w:rsidP="00F16410">
            <w:pPr>
              <w:cnfStyle w:val="000000000000" w:firstRow="0" w:lastRow="0" w:firstColumn="0" w:lastColumn="0" w:oddVBand="0" w:evenVBand="0" w:oddHBand="0" w:evenHBand="0" w:firstRowFirstColumn="0" w:firstRowLastColumn="0" w:lastRowFirstColumn="0" w:lastRowLastColumn="0"/>
            </w:pPr>
            <w:r w:rsidRPr="00AC345C">
              <w:t>Item 1</w:t>
            </w:r>
          </w:p>
        </w:tc>
      </w:tr>
      <w:tr w:rsidR="00F16410" w:rsidRPr="00215D48" w14:paraId="6E8EC841"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39BF1ED6" w14:textId="77777777" w:rsidR="00F16410" w:rsidRPr="00215D48" w:rsidRDefault="00F16410" w:rsidP="00F16410">
            <w:r w:rsidRPr="00AC345C">
              <w:t>Class 2, 3, 4 biological – application fee for inclusion in ARTG</w:t>
            </w:r>
          </w:p>
        </w:tc>
        <w:tc>
          <w:tcPr>
            <w:tcW w:w="1276" w:type="dxa"/>
          </w:tcPr>
          <w:p w14:paraId="740EC930" w14:textId="26A0AEE1" w:rsidR="00F16410" w:rsidRPr="00F26F5E" w:rsidRDefault="00F16410" w:rsidP="00F16410">
            <w:pPr>
              <w:cnfStyle w:val="000000000000" w:firstRow="0" w:lastRow="0" w:firstColumn="0" w:lastColumn="0" w:oddVBand="0" w:evenVBand="0" w:oddHBand="0" w:evenHBand="0" w:firstRowFirstColumn="0" w:firstRowLastColumn="0" w:lastRowFirstColumn="0" w:lastRowLastColumn="0"/>
            </w:pPr>
            <w:r w:rsidRPr="00C110BC">
              <w:t>$1,231</w:t>
            </w:r>
          </w:p>
        </w:tc>
        <w:tc>
          <w:tcPr>
            <w:tcW w:w="2114" w:type="dxa"/>
          </w:tcPr>
          <w:p w14:paraId="76492148" w14:textId="77777777" w:rsidR="00F16410" w:rsidRPr="00215D48" w:rsidRDefault="00F16410" w:rsidP="00F16410">
            <w:pPr>
              <w:cnfStyle w:val="000000000000" w:firstRow="0" w:lastRow="0" w:firstColumn="0" w:lastColumn="0" w:oddVBand="0" w:evenVBand="0" w:oddHBand="0" w:evenHBand="0" w:firstRowFirstColumn="0" w:firstRowLastColumn="0" w:lastRowFirstColumn="0" w:lastRowLastColumn="0"/>
            </w:pPr>
            <w:r w:rsidRPr="00AC345C">
              <w:t>Item 2</w:t>
            </w:r>
          </w:p>
        </w:tc>
      </w:tr>
      <w:tr w:rsidR="00F16410" w:rsidRPr="00215D48" w14:paraId="4FBAC733"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76A5649D" w14:textId="248D897B" w:rsidR="00F16410" w:rsidRPr="00E45FF9" w:rsidRDefault="00F16410" w:rsidP="00F16410">
            <w:r w:rsidRPr="00E45FF9">
              <w:t>Priority determination application fee for biological product</w:t>
            </w:r>
          </w:p>
        </w:tc>
        <w:tc>
          <w:tcPr>
            <w:tcW w:w="1276" w:type="dxa"/>
          </w:tcPr>
          <w:p w14:paraId="4211D6BE" w14:textId="258F4B5C" w:rsidR="00F16410" w:rsidRPr="00E45FF9" w:rsidRDefault="00F16410" w:rsidP="00F16410">
            <w:pPr>
              <w:cnfStyle w:val="000000000000" w:firstRow="0" w:lastRow="0" w:firstColumn="0" w:lastColumn="0" w:oddVBand="0" w:evenVBand="0" w:oddHBand="0" w:evenHBand="0" w:firstRowFirstColumn="0" w:firstRowLastColumn="0" w:lastRowFirstColumn="0" w:lastRowLastColumn="0"/>
            </w:pPr>
            <w:r w:rsidRPr="00C110BC">
              <w:t>$14,697</w:t>
            </w:r>
          </w:p>
        </w:tc>
        <w:tc>
          <w:tcPr>
            <w:tcW w:w="2114" w:type="dxa"/>
          </w:tcPr>
          <w:p w14:paraId="41680CAB" w14:textId="77777777" w:rsidR="00F16410" w:rsidRPr="00E45FF9" w:rsidRDefault="00F16410" w:rsidP="00F16410">
            <w:pPr>
              <w:cnfStyle w:val="000000000000" w:firstRow="0" w:lastRow="0" w:firstColumn="0" w:lastColumn="0" w:oddVBand="0" w:evenVBand="0" w:oddHBand="0" w:evenHBand="0" w:firstRowFirstColumn="0" w:firstRowLastColumn="0" w:lastRowFirstColumn="0" w:lastRowLastColumn="0"/>
            </w:pPr>
            <w:r w:rsidRPr="00E45FF9">
              <w:t>Item 2A</w:t>
            </w:r>
          </w:p>
        </w:tc>
      </w:tr>
      <w:tr w:rsidR="00F16410" w:rsidRPr="00215D48" w14:paraId="13ED3AEB"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4B78C984" w14:textId="77777777" w:rsidR="00F16410" w:rsidRPr="00215D48" w:rsidRDefault="00F16410" w:rsidP="00F16410">
            <w:r w:rsidRPr="00AC345C">
              <w:t>Variation application fee – all classes</w:t>
            </w:r>
          </w:p>
        </w:tc>
        <w:tc>
          <w:tcPr>
            <w:tcW w:w="1276" w:type="dxa"/>
          </w:tcPr>
          <w:p w14:paraId="73D7AC8F" w14:textId="24587BB4" w:rsidR="00F16410" w:rsidRPr="00F26F5E" w:rsidRDefault="00F16410" w:rsidP="00F16410">
            <w:pPr>
              <w:cnfStyle w:val="000000000000" w:firstRow="0" w:lastRow="0" w:firstColumn="0" w:lastColumn="0" w:oddVBand="0" w:evenVBand="0" w:oddHBand="0" w:evenHBand="0" w:firstRowFirstColumn="0" w:firstRowLastColumn="0" w:lastRowFirstColumn="0" w:lastRowLastColumn="0"/>
            </w:pPr>
            <w:r w:rsidRPr="00C110BC">
              <w:t>$1,231</w:t>
            </w:r>
          </w:p>
        </w:tc>
        <w:tc>
          <w:tcPr>
            <w:tcW w:w="2114" w:type="dxa"/>
          </w:tcPr>
          <w:p w14:paraId="3403E176" w14:textId="77777777" w:rsidR="00F16410" w:rsidRPr="00215D48" w:rsidRDefault="00F16410" w:rsidP="00F16410">
            <w:pPr>
              <w:cnfStyle w:val="000000000000" w:firstRow="0" w:lastRow="0" w:firstColumn="0" w:lastColumn="0" w:oddVBand="0" w:evenVBand="0" w:oddHBand="0" w:evenHBand="0" w:firstRowFirstColumn="0" w:firstRowLastColumn="0" w:lastRowFirstColumn="0" w:lastRowLastColumn="0"/>
            </w:pPr>
            <w:r w:rsidRPr="00AC345C">
              <w:t>Item 8</w:t>
            </w:r>
          </w:p>
        </w:tc>
      </w:tr>
      <w:tr w:rsidR="00F16410" w:rsidRPr="00215D48" w14:paraId="2ABCE555"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0EFA150D" w14:textId="64DFF9E4" w:rsidR="00F16410" w:rsidRPr="00E45FF9" w:rsidRDefault="00F16410" w:rsidP="00F16410">
            <w:r w:rsidRPr="00E45FF9">
              <w:t>Class 2 biological - priority evaluation fee for inclusion in ARTG</w:t>
            </w:r>
          </w:p>
        </w:tc>
        <w:tc>
          <w:tcPr>
            <w:tcW w:w="1276" w:type="dxa"/>
          </w:tcPr>
          <w:p w14:paraId="2B0658BC" w14:textId="018335FE" w:rsidR="00F16410" w:rsidRPr="00E45FF9" w:rsidRDefault="00F16410" w:rsidP="00F16410">
            <w:pPr>
              <w:cnfStyle w:val="000000000000" w:firstRow="0" w:lastRow="0" w:firstColumn="0" w:lastColumn="0" w:oddVBand="0" w:evenVBand="0" w:oddHBand="0" w:evenHBand="0" w:firstRowFirstColumn="0" w:firstRowLastColumn="0" w:lastRowFirstColumn="0" w:lastRowLastColumn="0"/>
            </w:pPr>
            <w:r w:rsidRPr="00C110BC">
              <w:t>$85,630</w:t>
            </w:r>
          </w:p>
        </w:tc>
        <w:tc>
          <w:tcPr>
            <w:tcW w:w="2114" w:type="dxa"/>
          </w:tcPr>
          <w:p w14:paraId="2D86E2F0" w14:textId="77777777" w:rsidR="00F16410" w:rsidRPr="00E45FF9" w:rsidRDefault="00F16410" w:rsidP="00F16410">
            <w:pPr>
              <w:cnfStyle w:val="000000000000" w:firstRow="0" w:lastRow="0" w:firstColumn="0" w:lastColumn="0" w:oddVBand="0" w:evenVBand="0" w:oddHBand="0" w:evenHBand="0" w:firstRowFirstColumn="0" w:firstRowLastColumn="0" w:lastRowFirstColumn="0" w:lastRowLastColumn="0"/>
            </w:pPr>
            <w:r w:rsidRPr="00E45FF9">
              <w:t>Item 4a</w:t>
            </w:r>
          </w:p>
        </w:tc>
      </w:tr>
      <w:tr w:rsidR="00F16410" w:rsidRPr="00215D48" w14:paraId="1BC0105F"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2BB6C70C" w14:textId="77777777" w:rsidR="00F16410" w:rsidRPr="00215D48" w:rsidRDefault="00F16410" w:rsidP="00F16410">
            <w:r w:rsidRPr="00AC345C">
              <w:t>Class 2 biological – evaluation fee for inclusion in ARTG</w:t>
            </w:r>
          </w:p>
        </w:tc>
        <w:tc>
          <w:tcPr>
            <w:tcW w:w="1276" w:type="dxa"/>
          </w:tcPr>
          <w:p w14:paraId="1DFED0AF" w14:textId="1CCF2127" w:rsidR="00F16410" w:rsidRPr="00F26F5E" w:rsidRDefault="00F16410" w:rsidP="00F16410">
            <w:pPr>
              <w:cnfStyle w:val="000000000000" w:firstRow="0" w:lastRow="0" w:firstColumn="0" w:lastColumn="0" w:oddVBand="0" w:evenVBand="0" w:oddHBand="0" w:evenHBand="0" w:firstRowFirstColumn="0" w:firstRowLastColumn="0" w:lastRowFirstColumn="0" w:lastRowLastColumn="0"/>
            </w:pPr>
            <w:r w:rsidRPr="00C110BC">
              <w:t>$81,922</w:t>
            </w:r>
          </w:p>
        </w:tc>
        <w:tc>
          <w:tcPr>
            <w:tcW w:w="2114" w:type="dxa"/>
          </w:tcPr>
          <w:p w14:paraId="53987B53" w14:textId="77777777" w:rsidR="00F16410" w:rsidRPr="00215D48" w:rsidRDefault="00F16410" w:rsidP="00F16410">
            <w:pPr>
              <w:cnfStyle w:val="000000000000" w:firstRow="0" w:lastRow="0" w:firstColumn="0" w:lastColumn="0" w:oddVBand="0" w:evenVBand="0" w:oddHBand="0" w:evenHBand="0" w:firstRowFirstColumn="0" w:firstRowLastColumn="0" w:lastRowFirstColumn="0" w:lastRowLastColumn="0"/>
            </w:pPr>
            <w:r w:rsidRPr="00E45FF9">
              <w:t>Item 4b</w:t>
            </w:r>
          </w:p>
        </w:tc>
      </w:tr>
      <w:tr w:rsidR="00F16410" w:rsidRPr="00215D48" w14:paraId="08034332"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3240D199" w14:textId="77777777" w:rsidR="00F16410" w:rsidRPr="00215D48" w:rsidRDefault="00F16410" w:rsidP="00F16410">
            <w:r w:rsidRPr="00AC345C">
              <w:t>Class 2 biological – evaluation fee for variation to ARTG entry</w:t>
            </w:r>
          </w:p>
        </w:tc>
        <w:tc>
          <w:tcPr>
            <w:tcW w:w="1276" w:type="dxa"/>
          </w:tcPr>
          <w:p w14:paraId="7BB5A030" w14:textId="5C6EED6F" w:rsidR="00F16410" w:rsidRPr="00F26F5E" w:rsidRDefault="00F16410" w:rsidP="00F16410">
            <w:pPr>
              <w:cnfStyle w:val="000000000000" w:firstRow="0" w:lastRow="0" w:firstColumn="0" w:lastColumn="0" w:oddVBand="0" w:evenVBand="0" w:oddHBand="0" w:evenHBand="0" w:firstRowFirstColumn="0" w:firstRowLastColumn="0" w:lastRowFirstColumn="0" w:lastRowLastColumn="0"/>
            </w:pPr>
            <w:r w:rsidRPr="00C110BC">
              <w:t>$7,512</w:t>
            </w:r>
          </w:p>
        </w:tc>
        <w:tc>
          <w:tcPr>
            <w:tcW w:w="2114" w:type="dxa"/>
          </w:tcPr>
          <w:p w14:paraId="01CF47D4" w14:textId="77777777" w:rsidR="00F16410" w:rsidRPr="00215D48" w:rsidRDefault="00F16410" w:rsidP="00F16410">
            <w:pPr>
              <w:cnfStyle w:val="000000000000" w:firstRow="0" w:lastRow="0" w:firstColumn="0" w:lastColumn="0" w:oddVBand="0" w:evenVBand="0" w:oddHBand="0" w:evenHBand="0" w:firstRowFirstColumn="0" w:firstRowLastColumn="0" w:lastRowFirstColumn="0" w:lastRowLastColumn="0"/>
            </w:pPr>
            <w:r w:rsidRPr="00AC345C">
              <w:t>Item 9</w:t>
            </w:r>
          </w:p>
        </w:tc>
      </w:tr>
      <w:tr w:rsidR="00F16410" w:rsidRPr="00215D48" w14:paraId="100AFAA6"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00358AF8" w14:textId="7F82813B" w:rsidR="00F16410" w:rsidRPr="00E45FF9" w:rsidRDefault="00F16410" w:rsidP="00F16410">
            <w:r w:rsidRPr="00E45FF9">
              <w:t>Class 3 biological - priority evaluation fee for inclusion in ARTG</w:t>
            </w:r>
          </w:p>
        </w:tc>
        <w:tc>
          <w:tcPr>
            <w:tcW w:w="1276" w:type="dxa"/>
          </w:tcPr>
          <w:p w14:paraId="2121003D" w14:textId="20A119AA" w:rsidR="00F16410" w:rsidRPr="00E45FF9" w:rsidRDefault="00F16410" w:rsidP="00F16410">
            <w:pPr>
              <w:cnfStyle w:val="000000000000" w:firstRow="0" w:lastRow="0" w:firstColumn="0" w:lastColumn="0" w:oddVBand="0" w:evenVBand="0" w:oddHBand="0" w:evenHBand="0" w:firstRowFirstColumn="0" w:firstRowLastColumn="0" w:lastRowFirstColumn="0" w:lastRowLastColumn="0"/>
            </w:pPr>
            <w:r w:rsidRPr="00C110BC">
              <w:t>$171,683</w:t>
            </w:r>
          </w:p>
        </w:tc>
        <w:tc>
          <w:tcPr>
            <w:tcW w:w="2114" w:type="dxa"/>
          </w:tcPr>
          <w:p w14:paraId="0A12D891" w14:textId="77777777" w:rsidR="00F16410" w:rsidRPr="00E45FF9" w:rsidRDefault="00F16410" w:rsidP="00F16410">
            <w:pPr>
              <w:cnfStyle w:val="000000000000" w:firstRow="0" w:lastRow="0" w:firstColumn="0" w:lastColumn="0" w:oddVBand="0" w:evenVBand="0" w:oddHBand="0" w:evenHBand="0" w:firstRowFirstColumn="0" w:firstRowLastColumn="0" w:lastRowFirstColumn="0" w:lastRowLastColumn="0"/>
            </w:pPr>
            <w:r w:rsidRPr="00E45FF9">
              <w:t>Item 5a</w:t>
            </w:r>
          </w:p>
        </w:tc>
      </w:tr>
      <w:tr w:rsidR="00F16410" w:rsidRPr="00215D48" w14:paraId="3109FCEC"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103E6479" w14:textId="77777777" w:rsidR="00F16410" w:rsidRPr="00215D48" w:rsidRDefault="00F16410" w:rsidP="00F16410">
            <w:r w:rsidRPr="00AC345C">
              <w:t>Class 3 biological – evaluation fee for inclusion in ARTG</w:t>
            </w:r>
          </w:p>
        </w:tc>
        <w:tc>
          <w:tcPr>
            <w:tcW w:w="1276" w:type="dxa"/>
          </w:tcPr>
          <w:p w14:paraId="44A12D97" w14:textId="5A204C1C" w:rsidR="00F16410" w:rsidRPr="00F26F5E" w:rsidRDefault="00F16410" w:rsidP="00F16410">
            <w:pPr>
              <w:cnfStyle w:val="000000000000" w:firstRow="0" w:lastRow="0" w:firstColumn="0" w:lastColumn="0" w:oddVBand="0" w:evenVBand="0" w:oddHBand="0" w:evenHBand="0" w:firstRowFirstColumn="0" w:firstRowLastColumn="0" w:lastRowFirstColumn="0" w:lastRowLastColumn="0"/>
            </w:pPr>
            <w:r w:rsidRPr="00C110BC">
              <w:t>$163,953</w:t>
            </w:r>
          </w:p>
        </w:tc>
        <w:tc>
          <w:tcPr>
            <w:tcW w:w="2114" w:type="dxa"/>
          </w:tcPr>
          <w:p w14:paraId="765EE1D1" w14:textId="77777777" w:rsidR="00F16410" w:rsidRPr="00E45FF9" w:rsidRDefault="00F16410" w:rsidP="00F16410">
            <w:pPr>
              <w:cnfStyle w:val="000000000000" w:firstRow="0" w:lastRow="0" w:firstColumn="0" w:lastColumn="0" w:oddVBand="0" w:evenVBand="0" w:oddHBand="0" w:evenHBand="0" w:firstRowFirstColumn="0" w:firstRowLastColumn="0" w:lastRowFirstColumn="0" w:lastRowLastColumn="0"/>
            </w:pPr>
            <w:r w:rsidRPr="00E45FF9">
              <w:t>Item 5b</w:t>
            </w:r>
          </w:p>
        </w:tc>
      </w:tr>
      <w:tr w:rsidR="00F16410" w:rsidRPr="00215D48" w14:paraId="779480F8"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6738B616" w14:textId="4CA4B9BB" w:rsidR="00F16410" w:rsidRPr="00E45FF9" w:rsidRDefault="00F16410" w:rsidP="00F16410">
            <w:r w:rsidRPr="00E45FF9">
              <w:t>Class 4 biological - priority evaluation fee for inclusion in ARTG</w:t>
            </w:r>
          </w:p>
        </w:tc>
        <w:tc>
          <w:tcPr>
            <w:tcW w:w="1276" w:type="dxa"/>
          </w:tcPr>
          <w:p w14:paraId="05AE475B" w14:textId="4AF684CD" w:rsidR="00F16410" w:rsidRPr="00E45FF9" w:rsidRDefault="00F16410" w:rsidP="00F16410">
            <w:pPr>
              <w:cnfStyle w:val="000000000000" w:firstRow="0" w:lastRow="0" w:firstColumn="0" w:lastColumn="0" w:oddVBand="0" w:evenVBand="0" w:oddHBand="0" w:evenHBand="0" w:firstRowFirstColumn="0" w:firstRowLastColumn="0" w:lastRowFirstColumn="0" w:lastRowLastColumn="0"/>
            </w:pPr>
            <w:r w:rsidRPr="00C110BC">
              <w:t>$277,423</w:t>
            </w:r>
          </w:p>
        </w:tc>
        <w:tc>
          <w:tcPr>
            <w:tcW w:w="2114" w:type="dxa"/>
          </w:tcPr>
          <w:p w14:paraId="09F42DFA" w14:textId="77777777" w:rsidR="00F16410" w:rsidRPr="00E45FF9" w:rsidRDefault="00F16410" w:rsidP="00F16410">
            <w:pPr>
              <w:cnfStyle w:val="000000000000" w:firstRow="0" w:lastRow="0" w:firstColumn="0" w:lastColumn="0" w:oddVBand="0" w:evenVBand="0" w:oddHBand="0" w:evenHBand="0" w:firstRowFirstColumn="0" w:firstRowLastColumn="0" w:lastRowFirstColumn="0" w:lastRowLastColumn="0"/>
            </w:pPr>
            <w:r w:rsidRPr="00E45FF9">
              <w:t>Item 6a</w:t>
            </w:r>
          </w:p>
        </w:tc>
      </w:tr>
      <w:tr w:rsidR="00F16410" w:rsidRPr="00215D48" w14:paraId="51B36958"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1724B04B" w14:textId="77777777" w:rsidR="00F16410" w:rsidRPr="00215D48" w:rsidRDefault="00F16410" w:rsidP="00F16410">
            <w:r w:rsidRPr="00AC345C">
              <w:t>Class 4 biological – evaluation fee for inclusion in ARTG</w:t>
            </w:r>
          </w:p>
        </w:tc>
        <w:tc>
          <w:tcPr>
            <w:tcW w:w="1276" w:type="dxa"/>
          </w:tcPr>
          <w:p w14:paraId="758BED02" w14:textId="476CAA50" w:rsidR="00F16410" w:rsidRPr="00F26F5E" w:rsidRDefault="00F16410" w:rsidP="00F16410">
            <w:pPr>
              <w:cnfStyle w:val="000000000000" w:firstRow="0" w:lastRow="0" w:firstColumn="0" w:lastColumn="0" w:oddVBand="0" w:evenVBand="0" w:oddHBand="0" w:evenHBand="0" w:firstRowFirstColumn="0" w:firstRowLastColumn="0" w:lastRowFirstColumn="0" w:lastRowLastColumn="0"/>
            </w:pPr>
            <w:r w:rsidRPr="00C110BC">
              <w:t>$266,384</w:t>
            </w:r>
          </w:p>
        </w:tc>
        <w:tc>
          <w:tcPr>
            <w:tcW w:w="2114" w:type="dxa"/>
          </w:tcPr>
          <w:p w14:paraId="141055AC" w14:textId="77777777" w:rsidR="00F16410" w:rsidRPr="00E45FF9" w:rsidRDefault="00F16410" w:rsidP="00F16410">
            <w:pPr>
              <w:cnfStyle w:val="000000000000" w:firstRow="0" w:lastRow="0" w:firstColumn="0" w:lastColumn="0" w:oddVBand="0" w:evenVBand="0" w:oddHBand="0" w:evenHBand="0" w:firstRowFirstColumn="0" w:firstRowLastColumn="0" w:lastRowFirstColumn="0" w:lastRowLastColumn="0"/>
            </w:pPr>
            <w:r w:rsidRPr="00E45FF9">
              <w:t>Item 6b</w:t>
            </w:r>
          </w:p>
        </w:tc>
      </w:tr>
      <w:tr w:rsidR="00F16410" w:rsidRPr="00215D48" w14:paraId="5FBEF240"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6ADD4835" w14:textId="77777777" w:rsidR="00F16410" w:rsidRPr="00215D48" w:rsidRDefault="00F16410" w:rsidP="00F16410">
            <w:r w:rsidRPr="00AC345C">
              <w:t>Class 3 or 4 biological – evaluation fee for major variation to ARTG entry</w:t>
            </w:r>
          </w:p>
        </w:tc>
        <w:tc>
          <w:tcPr>
            <w:tcW w:w="1276" w:type="dxa"/>
          </w:tcPr>
          <w:p w14:paraId="46280108" w14:textId="485955BE" w:rsidR="00F16410" w:rsidRPr="00F26F5E" w:rsidRDefault="00F16410" w:rsidP="00F16410">
            <w:pPr>
              <w:cnfStyle w:val="000000000000" w:firstRow="0" w:lastRow="0" w:firstColumn="0" w:lastColumn="0" w:oddVBand="0" w:evenVBand="0" w:oddHBand="0" w:evenHBand="0" w:firstRowFirstColumn="0" w:firstRowLastColumn="0" w:lastRowFirstColumn="0" w:lastRowLastColumn="0"/>
            </w:pPr>
            <w:r w:rsidRPr="00C110BC">
              <w:t>$38,857</w:t>
            </w:r>
          </w:p>
        </w:tc>
        <w:tc>
          <w:tcPr>
            <w:tcW w:w="2114" w:type="dxa"/>
          </w:tcPr>
          <w:p w14:paraId="07BC596A" w14:textId="77777777" w:rsidR="00F16410" w:rsidRPr="00215D48" w:rsidRDefault="00F16410" w:rsidP="00F16410">
            <w:pPr>
              <w:cnfStyle w:val="000000000000" w:firstRow="0" w:lastRow="0" w:firstColumn="0" w:lastColumn="0" w:oddVBand="0" w:evenVBand="0" w:oddHBand="0" w:evenHBand="0" w:firstRowFirstColumn="0" w:firstRowLastColumn="0" w:lastRowFirstColumn="0" w:lastRowLastColumn="0"/>
            </w:pPr>
            <w:r w:rsidRPr="00AC345C">
              <w:t>Item 11</w:t>
            </w:r>
          </w:p>
        </w:tc>
      </w:tr>
      <w:tr w:rsidR="00F16410" w:rsidRPr="00215D48" w14:paraId="1C2F254D"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3B606AAD" w14:textId="77777777" w:rsidR="00F16410" w:rsidRPr="00215D48" w:rsidRDefault="00F16410" w:rsidP="00F16410">
            <w:r w:rsidRPr="00AC345C">
              <w:t>Class 3 or 4 biological – evaluation fee for minor variation to ARTG entry</w:t>
            </w:r>
          </w:p>
        </w:tc>
        <w:tc>
          <w:tcPr>
            <w:tcW w:w="1276" w:type="dxa"/>
          </w:tcPr>
          <w:p w14:paraId="7CE93820" w14:textId="4932EC18" w:rsidR="00F16410" w:rsidRPr="00F26F5E" w:rsidRDefault="00F16410" w:rsidP="00F16410">
            <w:pPr>
              <w:cnfStyle w:val="000000000000" w:firstRow="0" w:lastRow="0" w:firstColumn="0" w:lastColumn="0" w:oddVBand="0" w:evenVBand="0" w:oddHBand="0" w:evenHBand="0" w:firstRowFirstColumn="0" w:firstRowLastColumn="0" w:lastRowFirstColumn="0" w:lastRowLastColumn="0"/>
            </w:pPr>
            <w:r w:rsidRPr="00C110BC">
              <w:t>$19,752</w:t>
            </w:r>
          </w:p>
        </w:tc>
        <w:tc>
          <w:tcPr>
            <w:tcW w:w="2114" w:type="dxa"/>
          </w:tcPr>
          <w:p w14:paraId="1A1B1631" w14:textId="77777777" w:rsidR="00F16410" w:rsidRPr="00215D48" w:rsidRDefault="00F16410" w:rsidP="00F16410">
            <w:pPr>
              <w:cnfStyle w:val="000000000000" w:firstRow="0" w:lastRow="0" w:firstColumn="0" w:lastColumn="0" w:oddVBand="0" w:evenVBand="0" w:oddHBand="0" w:evenHBand="0" w:firstRowFirstColumn="0" w:firstRowLastColumn="0" w:lastRowFirstColumn="0" w:lastRowLastColumn="0"/>
            </w:pPr>
            <w:r w:rsidRPr="00AC345C">
              <w:t>Item 10</w:t>
            </w:r>
          </w:p>
        </w:tc>
      </w:tr>
      <w:tr w:rsidR="00F16410" w:rsidRPr="00215D48" w14:paraId="32D116AB" w14:textId="77777777" w:rsidTr="00016E2A">
        <w:trPr>
          <w:trHeight w:val="469"/>
        </w:trPr>
        <w:tc>
          <w:tcPr>
            <w:cnfStyle w:val="001000000000" w:firstRow="0" w:lastRow="0" w:firstColumn="1" w:lastColumn="0" w:oddVBand="0" w:evenVBand="0" w:oddHBand="0" w:evenHBand="0" w:firstRowFirstColumn="0" w:firstRowLastColumn="0" w:lastRowFirstColumn="0" w:lastRowLastColumn="0"/>
            <w:tcW w:w="5660" w:type="dxa"/>
          </w:tcPr>
          <w:p w14:paraId="57B6CA19" w14:textId="49CC3427" w:rsidR="00F16410" w:rsidRPr="00215D48" w:rsidRDefault="00F16410" w:rsidP="00F16410">
            <w:r w:rsidRPr="00AC345C">
              <w:t>Safety related variations – evaluation of application</w:t>
            </w:r>
          </w:p>
        </w:tc>
        <w:tc>
          <w:tcPr>
            <w:tcW w:w="1276" w:type="dxa"/>
          </w:tcPr>
          <w:p w14:paraId="1A73F3BB" w14:textId="060B37F4" w:rsidR="00F16410" w:rsidRPr="00F26F5E" w:rsidRDefault="00F16410" w:rsidP="00F16410">
            <w:pPr>
              <w:cnfStyle w:val="000000000000" w:firstRow="0" w:lastRow="0" w:firstColumn="0" w:lastColumn="0" w:oddVBand="0" w:evenVBand="0" w:oddHBand="0" w:evenHBand="0" w:firstRowFirstColumn="0" w:firstRowLastColumn="0" w:lastRowFirstColumn="0" w:lastRowLastColumn="0"/>
            </w:pPr>
            <w:r w:rsidRPr="00C110BC">
              <w:t>$7,512</w:t>
            </w:r>
          </w:p>
        </w:tc>
        <w:tc>
          <w:tcPr>
            <w:tcW w:w="2114" w:type="dxa"/>
          </w:tcPr>
          <w:p w14:paraId="6D5A0DD2" w14:textId="77777777" w:rsidR="00F16410" w:rsidRPr="00215D48" w:rsidRDefault="00F16410" w:rsidP="00F16410">
            <w:pPr>
              <w:cnfStyle w:val="000000000000" w:firstRow="0" w:lastRow="0" w:firstColumn="0" w:lastColumn="0" w:oddVBand="0" w:evenVBand="0" w:oddHBand="0" w:evenHBand="0" w:firstRowFirstColumn="0" w:firstRowLastColumn="0" w:lastRowFirstColumn="0" w:lastRowLastColumn="0"/>
            </w:pPr>
            <w:r w:rsidRPr="00AC345C">
              <w:t>Item 8A</w:t>
            </w:r>
          </w:p>
        </w:tc>
      </w:tr>
    </w:tbl>
    <w:p w14:paraId="1A5F6ED2" w14:textId="77777777" w:rsidR="004640F3" w:rsidRDefault="004640F3" w:rsidP="004640F3">
      <w:pPr>
        <w:pStyle w:val="Tabledescription"/>
        <w:rPr>
          <w:rStyle w:val="Hyperlink"/>
          <w:i/>
          <w:iCs/>
        </w:rPr>
      </w:pPr>
      <w:r w:rsidRPr="00DA3B61">
        <w:t xml:space="preserve">These fees are in Schedule 9A, </w:t>
      </w:r>
      <w:hyperlink r:id="rId79" w:history="1">
        <w:r w:rsidRPr="006A29F2">
          <w:rPr>
            <w:rStyle w:val="Hyperlink"/>
            <w:i/>
            <w:iCs/>
          </w:rPr>
          <w:t>Therapeutic Goods Regulations 1990</w:t>
        </w:r>
      </w:hyperlink>
    </w:p>
    <w:p w14:paraId="4755E45C" w14:textId="77777777" w:rsidR="004640F3" w:rsidRDefault="004640F3" w:rsidP="004640F3">
      <w:pPr>
        <w:pStyle w:val="Heading2"/>
        <w:pageBreakBefore/>
      </w:pPr>
      <w:bookmarkStart w:id="104" w:name="_Toc74045765"/>
      <w:bookmarkStart w:id="105" w:name="_Toc137810251"/>
      <w:r>
        <w:lastRenderedPageBreak/>
        <w:t>Blood, blood components and HPCs</w:t>
      </w:r>
      <w:bookmarkEnd w:id="104"/>
      <w:bookmarkEnd w:id="105"/>
    </w:p>
    <w:p w14:paraId="45268AAB" w14:textId="77777777" w:rsidR="004640F3" w:rsidRDefault="004640F3" w:rsidP="004640F3">
      <w:r>
        <w:t>Below are the fees and annual charges for human blood, blood components, haematopoietic progenitor cells (HPC) and human tissues not regulated as biologicals.</w:t>
      </w:r>
    </w:p>
    <w:p w14:paraId="72A29583" w14:textId="77777777" w:rsidR="004640F3" w:rsidRDefault="004640F3" w:rsidP="004640F3">
      <w:pPr>
        <w:pStyle w:val="Heading3"/>
      </w:pPr>
      <w:bookmarkStart w:id="106" w:name="_Toc74045766"/>
      <w:bookmarkStart w:id="107" w:name="_Toc137810252"/>
      <w:r>
        <w:t>Manufacturing annual charges</w:t>
      </w:r>
      <w:bookmarkEnd w:id="106"/>
      <w:bookmarkEnd w:id="107"/>
    </w:p>
    <w:p w14:paraId="624EC929" w14:textId="77777777" w:rsidR="004640F3" w:rsidRPr="00DA3B61" w:rsidRDefault="004640F3" w:rsidP="004640F3">
      <w:pPr>
        <w:pStyle w:val="Tabletitle"/>
      </w:pPr>
      <w:r w:rsidRPr="00DA3B61">
        <w:t xml:space="preserve">Table 37: Manufacturing annual </w:t>
      </w:r>
      <w:proofErr w:type="gramStart"/>
      <w:r w:rsidRPr="00DA3B61">
        <w:t>charges</w:t>
      </w:r>
      <w:proofErr w:type="gramEnd"/>
    </w:p>
    <w:tbl>
      <w:tblPr>
        <w:tblStyle w:val="TableTGAblue"/>
        <w:tblW w:w="0" w:type="auto"/>
        <w:tblLook w:val="04A0" w:firstRow="1" w:lastRow="0" w:firstColumn="1" w:lastColumn="0" w:noHBand="0" w:noVBand="1"/>
      </w:tblPr>
      <w:tblGrid>
        <w:gridCol w:w="6227"/>
        <w:gridCol w:w="1134"/>
        <w:gridCol w:w="1689"/>
      </w:tblGrid>
      <w:tr w:rsidR="004640F3" w:rsidRPr="00215D48" w14:paraId="0D4885CC"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tcPr>
          <w:p w14:paraId="03880C6E" w14:textId="77777777" w:rsidR="004640F3" w:rsidRPr="00215D48" w:rsidRDefault="004640F3" w:rsidP="00016E2A">
            <w:r w:rsidRPr="00FC2576">
              <w:t>Therapeutic good being manufactured</w:t>
            </w:r>
          </w:p>
        </w:tc>
        <w:tc>
          <w:tcPr>
            <w:tcW w:w="1134" w:type="dxa"/>
          </w:tcPr>
          <w:p w14:paraId="155185F8"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FC2576">
              <w:t>Charge</w:t>
            </w:r>
          </w:p>
        </w:tc>
        <w:tc>
          <w:tcPr>
            <w:tcW w:w="1689" w:type="dxa"/>
          </w:tcPr>
          <w:p w14:paraId="738D42CC"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FC2576">
              <w:t>Regulation</w:t>
            </w:r>
          </w:p>
        </w:tc>
      </w:tr>
      <w:tr w:rsidR="005D3676" w:rsidRPr="00215D48" w14:paraId="1A59DAE9" w14:textId="77777777" w:rsidTr="00016E2A">
        <w:tc>
          <w:tcPr>
            <w:cnfStyle w:val="001000000000" w:firstRow="0" w:lastRow="0" w:firstColumn="1" w:lastColumn="0" w:oddVBand="0" w:evenVBand="0" w:oddHBand="0" w:evenHBand="0" w:firstRowFirstColumn="0" w:firstRowLastColumn="0" w:lastRowFirstColumn="0" w:lastRowLastColumn="0"/>
            <w:tcW w:w="6227" w:type="dxa"/>
          </w:tcPr>
          <w:p w14:paraId="324195FD" w14:textId="77777777" w:rsidR="005D3676" w:rsidRPr="00F26F5E" w:rsidRDefault="005D3676" w:rsidP="005D3676">
            <w:pPr>
              <w:keepNext/>
            </w:pPr>
            <w:r w:rsidRPr="00F26F5E">
              <w:t>Blood and blood components (not HPCs) – primary manufacturing site</w:t>
            </w:r>
          </w:p>
        </w:tc>
        <w:tc>
          <w:tcPr>
            <w:tcW w:w="1134" w:type="dxa"/>
          </w:tcPr>
          <w:p w14:paraId="1923CB34" w14:textId="435ECF5D" w:rsidR="005D3676" w:rsidRPr="00F26F5E" w:rsidRDefault="005D3676" w:rsidP="005D3676">
            <w:pPr>
              <w:keepNext/>
              <w:cnfStyle w:val="000000000000" w:firstRow="0" w:lastRow="0" w:firstColumn="0" w:lastColumn="0" w:oddVBand="0" w:evenVBand="0" w:oddHBand="0" w:evenHBand="0" w:firstRowFirstColumn="0" w:firstRowLastColumn="0" w:lastRowFirstColumn="0" w:lastRowLastColumn="0"/>
            </w:pPr>
            <w:r w:rsidRPr="001466F1">
              <w:t>$192,185</w:t>
            </w:r>
          </w:p>
        </w:tc>
        <w:tc>
          <w:tcPr>
            <w:tcW w:w="1689" w:type="dxa"/>
          </w:tcPr>
          <w:p w14:paraId="0D373786" w14:textId="77777777" w:rsidR="005D3676" w:rsidRPr="00215D48" w:rsidRDefault="005D3676" w:rsidP="005D3676">
            <w:pPr>
              <w:keepNext/>
              <w:cnfStyle w:val="000000000000" w:firstRow="0" w:lastRow="0" w:firstColumn="0" w:lastColumn="0" w:oddVBand="0" w:evenVBand="0" w:oddHBand="0" w:evenHBand="0" w:firstRowFirstColumn="0" w:firstRowLastColumn="0" w:lastRowFirstColumn="0" w:lastRowLastColumn="0"/>
            </w:pPr>
            <w:r w:rsidRPr="00FC2576">
              <w:t>Item 7(5)(f)(</w:t>
            </w:r>
            <w:proofErr w:type="spellStart"/>
            <w:r w:rsidRPr="00FC2576">
              <w:t>i</w:t>
            </w:r>
            <w:proofErr w:type="spellEnd"/>
            <w:r w:rsidRPr="00FC2576">
              <w:t>)</w:t>
            </w:r>
          </w:p>
        </w:tc>
      </w:tr>
      <w:tr w:rsidR="005D3676" w:rsidRPr="00215D48" w14:paraId="2F4C6A54" w14:textId="77777777" w:rsidTr="00016E2A">
        <w:tc>
          <w:tcPr>
            <w:cnfStyle w:val="001000000000" w:firstRow="0" w:lastRow="0" w:firstColumn="1" w:lastColumn="0" w:oddVBand="0" w:evenVBand="0" w:oddHBand="0" w:evenHBand="0" w:firstRowFirstColumn="0" w:firstRowLastColumn="0" w:lastRowFirstColumn="0" w:lastRowLastColumn="0"/>
            <w:tcW w:w="6227" w:type="dxa"/>
          </w:tcPr>
          <w:p w14:paraId="042FDE36" w14:textId="77777777" w:rsidR="005D3676" w:rsidRPr="00F26F5E" w:rsidRDefault="005D3676" w:rsidP="005D3676">
            <w:r w:rsidRPr="00F26F5E">
              <w:t>Blood and blood components (not HPCs) – a fixed (non-mobile) manufacturing site</w:t>
            </w:r>
          </w:p>
        </w:tc>
        <w:tc>
          <w:tcPr>
            <w:tcW w:w="1134" w:type="dxa"/>
          </w:tcPr>
          <w:p w14:paraId="3B6C6E9F" w14:textId="406CD527" w:rsidR="005D3676" w:rsidRPr="00F26F5E" w:rsidRDefault="005D3676" w:rsidP="005D3676">
            <w:pPr>
              <w:cnfStyle w:val="000000000000" w:firstRow="0" w:lastRow="0" w:firstColumn="0" w:lastColumn="0" w:oddVBand="0" w:evenVBand="0" w:oddHBand="0" w:evenHBand="0" w:firstRowFirstColumn="0" w:firstRowLastColumn="0" w:lastRowFirstColumn="0" w:lastRowLastColumn="0"/>
            </w:pPr>
            <w:r w:rsidRPr="001466F1">
              <w:t>$9,461</w:t>
            </w:r>
          </w:p>
        </w:tc>
        <w:tc>
          <w:tcPr>
            <w:tcW w:w="1689" w:type="dxa"/>
          </w:tcPr>
          <w:p w14:paraId="49DC9BA8" w14:textId="77777777" w:rsidR="005D3676" w:rsidRPr="00215D48" w:rsidRDefault="005D3676" w:rsidP="005D3676">
            <w:pPr>
              <w:cnfStyle w:val="000000000000" w:firstRow="0" w:lastRow="0" w:firstColumn="0" w:lastColumn="0" w:oddVBand="0" w:evenVBand="0" w:oddHBand="0" w:evenHBand="0" w:firstRowFirstColumn="0" w:firstRowLastColumn="0" w:lastRowFirstColumn="0" w:lastRowLastColumn="0"/>
            </w:pPr>
            <w:r w:rsidRPr="00FC2576">
              <w:t>Item 7(5)(f)(ii)</w:t>
            </w:r>
          </w:p>
        </w:tc>
      </w:tr>
      <w:tr w:rsidR="005D3676" w:rsidRPr="00215D48" w14:paraId="1918CE7F" w14:textId="77777777" w:rsidTr="00016E2A">
        <w:tc>
          <w:tcPr>
            <w:cnfStyle w:val="001000000000" w:firstRow="0" w:lastRow="0" w:firstColumn="1" w:lastColumn="0" w:oddVBand="0" w:evenVBand="0" w:oddHBand="0" w:evenHBand="0" w:firstRowFirstColumn="0" w:firstRowLastColumn="0" w:lastRowFirstColumn="0" w:lastRowLastColumn="0"/>
            <w:tcW w:w="6227" w:type="dxa"/>
          </w:tcPr>
          <w:p w14:paraId="2197DA61" w14:textId="77777777" w:rsidR="005D3676" w:rsidRPr="00F26F5E" w:rsidRDefault="005D3676" w:rsidP="005D3676">
            <w:r w:rsidRPr="00F26F5E">
              <w:t>HPCs manufacturing site</w:t>
            </w:r>
          </w:p>
        </w:tc>
        <w:tc>
          <w:tcPr>
            <w:tcW w:w="1134" w:type="dxa"/>
          </w:tcPr>
          <w:p w14:paraId="59A1881D" w14:textId="131D0CB3" w:rsidR="005D3676" w:rsidRPr="00F26F5E" w:rsidRDefault="005D3676" w:rsidP="005D3676">
            <w:pPr>
              <w:cnfStyle w:val="000000000000" w:firstRow="0" w:lastRow="0" w:firstColumn="0" w:lastColumn="0" w:oddVBand="0" w:evenVBand="0" w:oddHBand="0" w:evenHBand="0" w:firstRowFirstColumn="0" w:firstRowLastColumn="0" w:lastRowFirstColumn="0" w:lastRowLastColumn="0"/>
            </w:pPr>
            <w:r w:rsidRPr="001466F1">
              <w:t>$8,276</w:t>
            </w:r>
          </w:p>
        </w:tc>
        <w:tc>
          <w:tcPr>
            <w:tcW w:w="1689" w:type="dxa"/>
          </w:tcPr>
          <w:p w14:paraId="24EFA850" w14:textId="77777777" w:rsidR="005D3676" w:rsidRPr="00215D48" w:rsidRDefault="005D3676" w:rsidP="005D3676">
            <w:pPr>
              <w:cnfStyle w:val="000000000000" w:firstRow="0" w:lastRow="0" w:firstColumn="0" w:lastColumn="0" w:oddVBand="0" w:evenVBand="0" w:oddHBand="0" w:evenHBand="0" w:firstRowFirstColumn="0" w:firstRowLastColumn="0" w:lastRowFirstColumn="0" w:lastRowLastColumn="0"/>
            </w:pPr>
            <w:r w:rsidRPr="00FC2576">
              <w:t>Item 7(5)(g)</w:t>
            </w:r>
          </w:p>
        </w:tc>
      </w:tr>
      <w:tr w:rsidR="003F0EFD" w:rsidRPr="000F20FF" w14:paraId="1C756798" w14:textId="77777777" w:rsidTr="00016E2A">
        <w:tc>
          <w:tcPr>
            <w:cnfStyle w:val="001000000000" w:firstRow="0" w:lastRow="0" w:firstColumn="1" w:lastColumn="0" w:oddVBand="0" w:evenVBand="0" w:oddHBand="0" w:evenHBand="0" w:firstRowFirstColumn="0" w:firstRowLastColumn="0" w:lastRowFirstColumn="0" w:lastRowLastColumn="0"/>
            <w:tcW w:w="6227" w:type="dxa"/>
          </w:tcPr>
          <w:p w14:paraId="6B04CCB9" w14:textId="50F5AB95" w:rsidR="003F0EFD" w:rsidRPr="000F20FF" w:rsidRDefault="003F0EFD" w:rsidP="005D3676">
            <w:r w:rsidRPr="000F20FF">
              <w:rPr>
                <w:color w:val="000000"/>
                <w:szCs w:val="22"/>
                <w:shd w:val="clear" w:color="auto" w:fill="FFFFFF"/>
              </w:rPr>
              <w:t>single step in the manufacture of a single human tissue at manufacturing premises covered by the licence</w:t>
            </w:r>
          </w:p>
        </w:tc>
        <w:tc>
          <w:tcPr>
            <w:tcW w:w="1134" w:type="dxa"/>
          </w:tcPr>
          <w:p w14:paraId="322ED3C3" w14:textId="13F605B7" w:rsidR="003F0EFD" w:rsidRPr="000F20FF" w:rsidRDefault="003F0EFD" w:rsidP="005D3676">
            <w:pPr>
              <w:cnfStyle w:val="000000000000" w:firstRow="0" w:lastRow="0" w:firstColumn="0" w:lastColumn="0" w:oddVBand="0" w:evenVBand="0" w:oddHBand="0" w:evenHBand="0" w:firstRowFirstColumn="0" w:firstRowLastColumn="0" w:lastRowFirstColumn="0" w:lastRowLastColumn="0"/>
            </w:pPr>
            <w:r w:rsidRPr="000F20FF">
              <w:t>$8,276</w:t>
            </w:r>
          </w:p>
        </w:tc>
        <w:tc>
          <w:tcPr>
            <w:tcW w:w="1689" w:type="dxa"/>
          </w:tcPr>
          <w:p w14:paraId="497EB1BC" w14:textId="38D9CD17" w:rsidR="003F0EFD" w:rsidRPr="000F20FF" w:rsidRDefault="003F0EFD" w:rsidP="005D3676">
            <w:pPr>
              <w:cnfStyle w:val="000000000000" w:firstRow="0" w:lastRow="0" w:firstColumn="0" w:lastColumn="0" w:oddVBand="0" w:evenVBand="0" w:oddHBand="0" w:evenHBand="0" w:firstRowFirstColumn="0" w:firstRowLastColumn="0" w:lastRowFirstColumn="0" w:lastRowLastColumn="0"/>
            </w:pPr>
            <w:r w:rsidRPr="000F20FF">
              <w:t>Item 7(5)(h)</w:t>
            </w:r>
          </w:p>
        </w:tc>
      </w:tr>
      <w:tr w:rsidR="003F0EFD" w:rsidRPr="000F20FF" w14:paraId="0FBC8E5E" w14:textId="77777777" w:rsidTr="00016E2A">
        <w:tc>
          <w:tcPr>
            <w:cnfStyle w:val="001000000000" w:firstRow="0" w:lastRow="0" w:firstColumn="1" w:lastColumn="0" w:oddVBand="0" w:evenVBand="0" w:oddHBand="0" w:evenHBand="0" w:firstRowFirstColumn="0" w:firstRowLastColumn="0" w:lastRowFirstColumn="0" w:lastRowLastColumn="0"/>
            <w:tcW w:w="6227" w:type="dxa"/>
          </w:tcPr>
          <w:p w14:paraId="631FD021" w14:textId="660157C0" w:rsidR="003F0EFD" w:rsidRPr="000F20FF" w:rsidRDefault="003F0EFD" w:rsidP="005D3676">
            <w:pPr>
              <w:rPr>
                <w:color w:val="000000"/>
                <w:szCs w:val="22"/>
                <w:shd w:val="clear" w:color="auto" w:fill="FFFFFF"/>
              </w:rPr>
            </w:pPr>
            <w:r w:rsidRPr="000F20FF">
              <w:rPr>
                <w:color w:val="000000"/>
                <w:szCs w:val="22"/>
                <w:shd w:val="clear" w:color="auto" w:fill="FFFFFF"/>
              </w:rPr>
              <w:t>licence for 2 or more steps in the manufacture of human tissues at manufacturing premises covered by the licence</w:t>
            </w:r>
          </w:p>
        </w:tc>
        <w:tc>
          <w:tcPr>
            <w:tcW w:w="1134" w:type="dxa"/>
          </w:tcPr>
          <w:p w14:paraId="568066C4" w14:textId="21ACCAB5" w:rsidR="003F0EFD" w:rsidRPr="000F20FF" w:rsidRDefault="003F0EFD" w:rsidP="005D3676">
            <w:pPr>
              <w:cnfStyle w:val="000000000000" w:firstRow="0" w:lastRow="0" w:firstColumn="0" w:lastColumn="0" w:oddVBand="0" w:evenVBand="0" w:oddHBand="0" w:evenHBand="0" w:firstRowFirstColumn="0" w:firstRowLastColumn="0" w:lastRowFirstColumn="0" w:lastRowLastColumn="0"/>
            </w:pPr>
            <w:r w:rsidRPr="000F20FF">
              <w:rPr>
                <w:color w:val="000000"/>
                <w:szCs w:val="22"/>
              </w:rPr>
              <w:t>$16,186</w:t>
            </w:r>
          </w:p>
        </w:tc>
        <w:tc>
          <w:tcPr>
            <w:tcW w:w="1689" w:type="dxa"/>
          </w:tcPr>
          <w:p w14:paraId="16F352CF" w14:textId="6F081689" w:rsidR="003F0EFD" w:rsidRPr="000F20FF" w:rsidRDefault="003F0EFD" w:rsidP="005D3676">
            <w:pPr>
              <w:cnfStyle w:val="000000000000" w:firstRow="0" w:lastRow="0" w:firstColumn="0" w:lastColumn="0" w:oddVBand="0" w:evenVBand="0" w:oddHBand="0" w:evenHBand="0" w:firstRowFirstColumn="0" w:firstRowLastColumn="0" w:lastRowFirstColumn="0" w:lastRowLastColumn="0"/>
            </w:pPr>
            <w:r w:rsidRPr="000F20FF">
              <w:rPr>
                <w:rFonts w:cs="Arial"/>
                <w:color w:val="000000"/>
              </w:rPr>
              <w:t>Item 7(5)(</w:t>
            </w:r>
            <w:proofErr w:type="spellStart"/>
            <w:r w:rsidRPr="000F20FF">
              <w:rPr>
                <w:rFonts w:cs="Arial"/>
                <w:color w:val="000000"/>
              </w:rPr>
              <w:t>i</w:t>
            </w:r>
            <w:proofErr w:type="spellEnd"/>
            <w:r w:rsidRPr="000F20FF">
              <w:rPr>
                <w:rFonts w:cs="Arial"/>
                <w:color w:val="000000"/>
              </w:rPr>
              <w:t>)</w:t>
            </w:r>
          </w:p>
        </w:tc>
      </w:tr>
    </w:tbl>
    <w:p w14:paraId="67B691E9" w14:textId="13E51166" w:rsidR="004640F3" w:rsidRPr="00DA3B61" w:rsidRDefault="004640F3" w:rsidP="004640F3">
      <w:pPr>
        <w:pStyle w:val="Tabledescription"/>
      </w:pPr>
      <w:r w:rsidRPr="00DA3B61">
        <w:t xml:space="preserve">These charges are in the </w:t>
      </w:r>
      <w:hyperlink r:id="rId80" w:history="1">
        <w:r w:rsidRPr="006A29F2">
          <w:rPr>
            <w:rStyle w:val="Hyperlink"/>
            <w:i/>
            <w:iCs/>
          </w:rPr>
          <w:t>Therapeutic Goods (Charges) Regulations 2018</w:t>
        </w:r>
      </w:hyperlink>
      <w:r w:rsidRPr="00DA3B61">
        <w:br/>
        <w:t xml:space="preserve">Only highest applicable charge is </w:t>
      </w:r>
      <w:proofErr w:type="gramStart"/>
      <w:r w:rsidRPr="00DA3B61">
        <w:t>payable</w:t>
      </w:r>
      <w:proofErr w:type="gramEnd"/>
      <w:r w:rsidR="000F20FF">
        <w:t xml:space="preserve"> </w:t>
      </w:r>
    </w:p>
    <w:p w14:paraId="62088530" w14:textId="77777777" w:rsidR="004640F3" w:rsidRDefault="004640F3" w:rsidP="004640F3">
      <w:pPr>
        <w:pStyle w:val="Heading3"/>
      </w:pPr>
      <w:bookmarkStart w:id="108" w:name="_Toc74045767"/>
      <w:bookmarkStart w:id="109" w:name="_Toc137810253"/>
      <w:r w:rsidRPr="003375A7">
        <w:t>Manufacturing fees</w:t>
      </w:r>
      <w:bookmarkEnd w:id="108"/>
      <w:bookmarkEnd w:id="109"/>
    </w:p>
    <w:p w14:paraId="7BEA71B4" w14:textId="77777777" w:rsidR="004640F3" w:rsidRPr="00DA3B61" w:rsidRDefault="004640F3" w:rsidP="004640F3">
      <w:pPr>
        <w:pStyle w:val="Tabletitle"/>
      </w:pPr>
      <w:r w:rsidRPr="00DA3B61">
        <w:t>Table 38: Manufacturing fees</w:t>
      </w:r>
    </w:p>
    <w:tbl>
      <w:tblPr>
        <w:tblStyle w:val="TableTGAblue"/>
        <w:tblW w:w="0" w:type="auto"/>
        <w:tblLook w:val="04A0" w:firstRow="1" w:lastRow="0" w:firstColumn="1" w:lastColumn="0" w:noHBand="0" w:noVBand="1"/>
      </w:tblPr>
      <w:tblGrid>
        <w:gridCol w:w="4749"/>
        <w:gridCol w:w="2345"/>
        <w:gridCol w:w="1956"/>
      </w:tblGrid>
      <w:tr w:rsidR="004640F3" w:rsidRPr="00215D48" w14:paraId="51DDB111"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14:paraId="6C18FC7A" w14:textId="77777777" w:rsidR="004640F3" w:rsidRPr="00215D48" w:rsidRDefault="004640F3" w:rsidP="00016E2A">
            <w:r w:rsidRPr="00224F61">
              <w:t>Manufacturing fees</w:t>
            </w:r>
          </w:p>
        </w:tc>
        <w:tc>
          <w:tcPr>
            <w:tcW w:w="2268" w:type="dxa"/>
          </w:tcPr>
          <w:p w14:paraId="159AB85A"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224F61">
              <w:t>Fee</w:t>
            </w:r>
          </w:p>
        </w:tc>
        <w:tc>
          <w:tcPr>
            <w:tcW w:w="1972" w:type="dxa"/>
          </w:tcPr>
          <w:p w14:paraId="6B9F1B0D" w14:textId="20592FDB" w:rsidR="004640F3" w:rsidRPr="00215D48" w:rsidRDefault="004C2000"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224F61">
              <w:t xml:space="preserve">Schedule 9 </w:t>
            </w:r>
          </w:p>
        </w:tc>
      </w:tr>
      <w:tr w:rsidR="004640F3" w:rsidRPr="00215D48" w14:paraId="4EC15291"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40DEB005" w14:textId="77777777" w:rsidR="004640F3" w:rsidRPr="00215D48" w:rsidRDefault="004640F3" w:rsidP="00016E2A">
            <w:r w:rsidRPr="00224F61">
              <w:t>Australian manufacturing sites – application fee for a manufacturing licence</w:t>
            </w:r>
          </w:p>
        </w:tc>
        <w:tc>
          <w:tcPr>
            <w:tcW w:w="2268" w:type="dxa"/>
          </w:tcPr>
          <w:p w14:paraId="3A13774C" w14:textId="29F862BF"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$1,</w:t>
            </w:r>
            <w:r w:rsidR="005D3676">
              <w:t>155</w:t>
            </w:r>
          </w:p>
        </w:tc>
        <w:tc>
          <w:tcPr>
            <w:tcW w:w="1972" w:type="dxa"/>
          </w:tcPr>
          <w:p w14:paraId="17D48364"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24F61">
              <w:t>Item 8(b)</w:t>
            </w:r>
          </w:p>
        </w:tc>
      </w:tr>
      <w:tr w:rsidR="004640F3" w:rsidRPr="00215D48" w14:paraId="510013CF"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69896A34" w14:textId="77777777" w:rsidR="004640F3" w:rsidRPr="00215D48" w:rsidRDefault="004640F3" w:rsidP="00016E2A">
            <w:r w:rsidRPr="00224F61">
              <w:t>Blood and blood components (not HPCs) - Australian primary manufacturing site - inspection fee</w:t>
            </w:r>
          </w:p>
        </w:tc>
        <w:tc>
          <w:tcPr>
            <w:tcW w:w="2268" w:type="dxa"/>
          </w:tcPr>
          <w:p w14:paraId="57BC2B73" w14:textId="38DFCB1C"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w:t>
            </w:r>
            <w:r w:rsidR="005D3676">
              <w:t>1,026</w:t>
            </w:r>
            <w:r w:rsidRPr="00F26F5E">
              <w:t>/inspector/hour</w:t>
            </w:r>
          </w:p>
        </w:tc>
        <w:tc>
          <w:tcPr>
            <w:tcW w:w="1972" w:type="dxa"/>
          </w:tcPr>
          <w:p w14:paraId="68DBBD75"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24F61">
              <w:t>Item 9AB</w:t>
            </w:r>
          </w:p>
        </w:tc>
      </w:tr>
      <w:tr w:rsidR="004640F3" w:rsidRPr="00215D48" w14:paraId="09ED0A3E"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0B04D208" w14:textId="77777777" w:rsidR="004640F3" w:rsidRPr="00215D48" w:rsidRDefault="004640F3" w:rsidP="00016E2A">
            <w:r w:rsidRPr="00224F61">
              <w:t>Blood and blood components (not HPCs) - Australian manufacturing site other than the primary site – inspection fee</w:t>
            </w:r>
          </w:p>
        </w:tc>
        <w:tc>
          <w:tcPr>
            <w:tcW w:w="2268" w:type="dxa"/>
          </w:tcPr>
          <w:p w14:paraId="52FA2A9D" w14:textId="11F0C518"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w:t>
            </w:r>
            <w:r w:rsidR="005D3676">
              <w:t>755</w:t>
            </w:r>
            <w:r w:rsidRPr="00F26F5E">
              <w:t>/inspector/hour</w:t>
            </w:r>
          </w:p>
        </w:tc>
        <w:tc>
          <w:tcPr>
            <w:tcW w:w="1972" w:type="dxa"/>
          </w:tcPr>
          <w:p w14:paraId="62419B3B"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24F61">
              <w:t>Item 9AC</w:t>
            </w:r>
          </w:p>
        </w:tc>
      </w:tr>
      <w:tr w:rsidR="004640F3" w:rsidRPr="00215D48" w14:paraId="433D95FF"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65AE9DE6" w14:textId="77777777" w:rsidR="004640F3" w:rsidRPr="00215D48" w:rsidRDefault="004640F3" w:rsidP="00016E2A">
            <w:r w:rsidRPr="00224F61">
              <w:t>HPCs - Australian manufacturing site inspection fee</w:t>
            </w:r>
          </w:p>
        </w:tc>
        <w:tc>
          <w:tcPr>
            <w:tcW w:w="2268" w:type="dxa"/>
          </w:tcPr>
          <w:p w14:paraId="76EC754A" w14:textId="188DA167"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w:t>
            </w:r>
            <w:r w:rsidR="006309A2">
              <w:t>755</w:t>
            </w:r>
            <w:r w:rsidRPr="00F26F5E">
              <w:t>/inspector/hour</w:t>
            </w:r>
          </w:p>
        </w:tc>
        <w:tc>
          <w:tcPr>
            <w:tcW w:w="1972" w:type="dxa"/>
          </w:tcPr>
          <w:p w14:paraId="685C97EF"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24F61">
              <w:t>Item 9AA</w:t>
            </w:r>
          </w:p>
        </w:tc>
      </w:tr>
      <w:tr w:rsidR="004640F3" w:rsidRPr="00215D48" w14:paraId="658D3AED"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2CB0403D" w14:textId="77777777" w:rsidR="004640F3" w:rsidRPr="00215D48" w:rsidRDefault="004640F3" w:rsidP="00016E2A">
            <w:r w:rsidRPr="00224F61">
              <w:lastRenderedPageBreak/>
              <w:t>Human tissues that are not biologicals - Australian manufacturing site – inspection fee</w:t>
            </w:r>
          </w:p>
        </w:tc>
        <w:tc>
          <w:tcPr>
            <w:tcW w:w="2268" w:type="dxa"/>
          </w:tcPr>
          <w:p w14:paraId="009D2D85" w14:textId="1AEAD8A6"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w:t>
            </w:r>
            <w:r w:rsidR="005D3676">
              <w:t>755</w:t>
            </w:r>
            <w:r w:rsidRPr="00F26F5E">
              <w:t>/inspector/hour</w:t>
            </w:r>
          </w:p>
        </w:tc>
        <w:tc>
          <w:tcPr>
            <w:tcW w:w="1972" w:type="dxa"/>
          </w:tcPr>
          <w:p w14:paraId="28E7F420"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24F61">
              <w:t>Item 9ACA</w:t>
            </w:r>
          </w:p>
        </w:tc>
      </w:tr>
    </w:tbl>
    <w:p w14:paraId="761A907D" w14:textId="77777777" w:rsidR="004640F3" w:rsidRPr="00DA3B61" w:rsidRDefault="004640F3" w:rsidP="004640F3">
      <w:pPr>
        <w:pStyle w:val="Tabledescription"/>
      </w:pPr>
      <w:r w:rsidRPr="00DA3B61">
        <w:t xml:space="preserve">These fees are in Schedule 9, </w:t>
      </w:r>
      <w:hyperlink r:id="rId81" w:history="1">
        <w:r w:rsidRPr="006A29F2">
          <w:rPr>
            <w:rStyle w:val="Hyperlink"/>
            <w:i/>
            <w:iCs/>
          </w:rPr>
          <w:t>Therapeutic Goods Regulations 1990</w:t>
        </w:r>
      </w:hyperlink>
    </w:p>
    <w:p w14:paraId="742613A0" w14:textId="77777777" w:rsidR="004640F3" w:rsidRDefault="004640F3" w:rsidP="004640F3">
      <w:pPr>
        <w:pStyle w:val="Heading3"/>
      </w:pPr>
      <w:bookmarkStart w:id="110" w:name="_Toc74045768"/>
      <w:bookmarkStart w:id="111" w:name="_Toc137810254"/>
      <w:r>
        <w:t>Blood plasma and technical master files</w:t>
      </w:r>
      <w:bookmarkEnd w:id="110"/>
      <w:bookmarkEnd w:id="111"/>
    </w:p>
    <w:p w14:paraId="73CBEA04" w14:textId="77777777" w:rsidR="004640F3" w:rsidRDefault="004640F3" w:rsidP="004640F3">
      <w:pPr>
        <w:keepNext/>
      </w:pPr>
      <w:r>
        <w:t>The evaluation fee for blood plasma master files and blood technical master fees depends on the number of pages.</w:t>
      </w:r>
    </w:p>
    <w:p w14:paraId="70DD9642" w14:textId="77777777" w:rsidR="004640F3" w:rsidRDefault="004640F3" w:rsidP="004640F3">
      <w:pPr>
        <w:pStyle w:val="Tabletitle"/>
      </w:pPr>
      <w:r w:rsidRPr="003375A7">
        <w:t>Table 39: Blood plasma and technical master files</w:t>
      </w:r>
    </w:p>
    <w:tbl>
      <w:tblPr>
        <w:tblStyle w:val="TableTGAblue"/>
        <w:tblW w:w="0" w:type="auto"/>
        <w:tblLook w:val="04A0" w:firstRow="1" w:lastRow="0" w:firstColumn="1" w:lastColumn="0" w:noHBand="0" w:noVBand="1"/>
      </w:tblPr>
      <w:tblGrid>
        <w:gridCol w:w="4526"/>
        <w:gridCol w:w="2127"/>
        <w:gridCol w:w="2397"/>
      </w:tblGrid>
      <w:tr w:rsidR="004640F3" w:rsidRPr="00215D48" w14:paraId="0C3A0254"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6" w:type="dxa"/>
          </w:tcPr>
          <w:p w14:paraId="7FDA5716" w14:textId="77777777" w:rsidR="004640F3" w:rsidRPr="00215D48" w:rsidRDefault="004640F3" w:rsidP="00016E2A">
            <w:r w:rsidRPr="00152B90">
              <w:t>Pages</w:t>
            </w:r>
          </w:p>
        </w:tc>
        <w:tc>
          <w:tcPr>
            <w:tcW w:w="2127" w:type="dxa"/>
          </w:tcPr>
          <w:p w14:paraId="764BE398"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152B90">
              <w:t>Fee</w:t>
            </w:r>
          </w:p>
        </w:tc>
        <w:tc>
          <w:tcPr>
            <w:tcW w:w="2397" w:type="dxa"/>
          </w:tcPr>
          <w:p w14:paraId="5867411E" w14:textId="0C75B2C7" w:rsidR="004640F3" w:rsidRPr="00215D48" w:rsidRDefault="004C2000"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152B90">
              <w:t>Schedule 9</w:t>
            </w:r>
          </w:p>
        </w:tc>
      </w:tr>
      <w:tr w:rsidR="00D149C1" w:rsidRPr="00215D48" w14:paraId="15324EFE" w14:textId="77777777" w:rsidTr="00016E2A">
        <w:tc>
          <w:tcPr>
            <w:cnfStyle w:val="001000000000" w:firstRow="0" w:lastRow="0" w:firstColumn="1" w:lastColumn="0" w:oddVBand="0" w:evenVBand="0" w:oddHBand="0" w:evenHBand="0" w:firstRowFirstColumn="0" w:firstRowLastColumn="0" w:lastRowFirstColumn="0" w:lastRowLastColumn="0"/>
            <w:tcW w:w="4526" w:type="dxa"/>
          </w:tcPr>
          <w:p w14:paraId="28780F9B" w14:textId="77777777" w:rsidR="00D149C1" w:rsidRPr="00215D48" w:rsidRDefault="00D149C1" w:rsidP="00D149C1">
            <w:r w:rsidRPr="00152B90">
              <w:t>1–10</w:t>
            </w:r>
          </w:p>
        </w:tc>
        <w:tc>
          <w:tcPr>
            <w:tcW w:w="2127" w:type="dxa"/>
          </w:tcPr>
          <w:p w14:paraId="20FB84E7" w14:textId="74FFDF4E" w:rsidR="00D149C1" w:rsidRPr="00F26F5E" w:rsidRDefault="00D149C1" w:rsidP="00D149C1">
            <w:pPr>
              <w:cnfStyle w:val="000000000000" w:firstRow="0" w:lastRow="0" w:firstColumn="0" w:lastColumn="0" w:oddVBand="0" w:evenVBand="0" w:oddHBand="0" w:evenHBand="0" w:firstRowFirstColumn="0" w:firstRowLastColumn="0" w:lastRowFirstColumn="0" w:lastRowLastColumn="0"/>
            </w:pPr>
            <w:r w:rsidRPr="0035372A">
              <w:t>$1,490</w:t>
            </w:r>
          </w:p>
        </w:tc>
        <w:tc>
          <w:tcPr>
            <w:tcW w:w="2397" w:type="dxa"/>
          </w:tcPr>
          <w:p w14:paraId="6C26525B" w14:textId="77777777" w:rsidR="00D149C1" w:rsidRPr="00215D48" w:rsidRDefault="00D149C1" w:rsidP="00D149C1">
            <w:pPr>
              <w:cnfStyle w:val="000000000000" w:firstRow="0" w:lastRow="0" w:firstColumn="0" w:lastColumn="0" w:oddVBand="0" w:evenVBand="0" w:oddHBand="0" w:evenHBand="0" w:firstRowFirstColumn="0" w:firstRowLastColumn="0" w:lastRowFirstColumn="0" w:lastRowLastColumn="0"/>
            </w:pPr>
            <w:r w:rsidRPr="00152B90">
              <w:t>Item 9AD(a)</w:t>
            </w:r>
          </w:p>
        </w:tc>
      </w:tr>
      <w:tr w:rsidR="00D149C1" w:rsidRPr="00215D48" w14:paraId="57CDE687" w14:textId="77777777" w:rsidTr="00016E2A">
        <w:tc>
          <w:tcPr>
            <w:cnfStyle w:val="001000000000" w:firstRow="0" w:lastRow="0" w:firstColumn="1" w:lastColumn="0" w:oddVBand="0" w:evenVBand="0" w:oddHBand="0" w:evenHBand="0" w:firstRowFirstColumn="0" w:firstRowLastColumn="0" w:lastRowFirstColumn="0" w:lastRowLastColumn="0"/>
            <w:tcW w:w="4526" w:type="dxa"/>
          </w:tcPr>
          <w:p w14:paraId="460D2956" w14:textId="77777777" w:rsidR="00D149C1" w:rsidRPr="00215D48" w:rsidRDefault="00D149C1" w:rsidP="00D149C1">
            <w:r w:rsidRPr="00152B90">
              <w:t>11–50</w:t>
            </w:r>
          </w:p>
        </w:tc>
        <w:tc>
          <w:tcPr>
            <w:tcW w:w="2127" w:type="dxa"/>
          </w:tcPr>
          <w:p w14:paraId="01F79187" w14:textId="3EB1F5B2" w:rsidR="00D149C1" w:rsidRPr="00F26F5E" w:rsidRDefault="00D149C1" w:rsidP="00D149C1">
            <w:pPr>
              <w:cnfStyle w:val="000000000000" w:firstRow="0" w:lastRow="0" w:firstColumn="0" w:lastColumn="0" w:oddVBand="0" w:evenVBand="0" w:oddHBand="0" w:evenHBand="0" w:firstRowFirstColumn="0" w:firstRowLastColumn="0" w:lastRowFirstColumn="0" w:lastRowLastColumn="0"/>
            </w:pPr>
            <w:r w:rsidRPr="0035372A">
              <w:t>$12,628</w:t>
            </w:r>
          </w:p>
        </w:tc>
        <w:tc>
          <w:tcPr>
            <w:tcW w:w="2397" w:type="dxa"/>
          </w:tcPr>
          <w:p w14:paraId="11968DE3" w14:textId="77777777" w:rsidR="00D149C1" w:rsidRPr="00215D48" w:rsidRDefault="00D149C1" w:rsidP="00D149C1">
            <w:pPr>
              <w:cnfStyle w:val="000000000000" w:firstRow="0" w:lastRow="0" w:firstColumn="0" w:lastColumn="0" w:oddVBand="0" w:evenVBand="0" w:oddHBand="0" w:evenHBand="0" w:firstRowFirstColumn="0" w:firstRowLastColumn="0" w:lastRowFirstColumn="0" w:lastRowLastColumn="0"/>
            </w:pPr>
            <w:r w:rsidRPr="00152B90">
              <w:t>Item 9AD(b)</w:t>
            </w:r>
          </w:p>
        </w:tc>
      </w:tr>
      <w:tr w:rsidR="00D149C1" w:rsidRPr="00215D48" w14:paraId="35363869" w14:textId="77777777" w:rsidTr="00016E2A">
        <w:tc>
          <w:tcPr>
            <w:cnfStyle w:val="001000000000" w:firstRow="0" w:lastRow="0" w:firstColumn="1" w:lastColumn="0" w:oddVBand="0" w:evenVBand="0" w:oddHBand="0" w:evenHBand="0" w:firstRowFirstColumn="0" w:firstRowLastColumn="0" w:lastRowFirstColumn="0" w:lastRowLastColumn="0"/>
            <w:tcW w:w="4526" w:type="dxa"/>
          </w:tcPr>
          <w:p w14:paraId="1111A835" w14:textId="77777777" w:rsidR="00D149C1" w:rsidRPr="00215D48" w:rsidRDefault="00D149C1" w:rsidP="00D149C1">
            <w:r w:rsidRPr="00152B90">
              <w:t>51–100</w:t>
            </w:r>
          </w:p>
        </w:tc>
        <w:tc>
          <w:tcPr>
            <w:tcW w:w="2127" w:type="dxa"/>
          </w:tcPr>
          <w:p w14:paraId="6D6EA097" w14:textId="3D4D8DC9" w:rsidR="00D149C1" w:rsidRPr="00F26F5E" w:rsidRDefault="00D149C1" w:rsidP="00D149C1">
            <w:pPr>
              <w:cnfStyle w:val="000000000000" w:firstRow="0" w:lastRow="0" w:firstColumn="0" w:lastColumn="0" w:oddVBand="0" w:evenVBand="0" w:oddHBand="0" w:evenHBand="0" w:firstRowFirstColumn="0" w:firstRowLastColumn="0" w:lastRowFirstColumn="0" w:lastRowLastColumn="0"/>
            </w:pPr>
            <w:r w:rsidRPr="0035372A">
              <w:t>$28,494</w:t>
            </w:r>
          </w:p>
        </w:tc>
        <w:tc>
          <w:tcPr>
            <w:tcW w:w="2397" w:type="dxa"/>
          </w:tcPr>
          <w:p w14:paraId="4813A88E" w14:textId="77777777" w:rsidR="00D149C1" w:rsidRPr="00215D48" w:rsidRDefault="00D149C1" w:rsidP="00D149C1">
            <w:pPr>
              <w:cnfStyle w:val="000000000000" w:firstRow="0" w:lastRow="0" w:firstColumn="0" w:lastColumn="0" w:oddVBand="0" w:evenVBand="0" w:oddHBand="0" w:evenHBand="0" w:firstRowFirstColumn="0" w:firstRowLastColumn="0" w:lastRowFirstColumn="0" w:lastRowLastColumn="0"/>
            </w:pPr>
            <w:r w:rsidRPr="00152B90">
              <w:t>Item 9AD(c)</w:t>
            </w:r>
          </w:p>
        </w:tc>
      </w:tr>
      <w:tr w:rsidR="00D149C1" w:rsidRPr="00215D48" w14:paraId="26021D5C" w14:textId="77777777" w:rsidTr="00016E2A">
        <w:tc>
          <w:tcPr>
            <w:cnfStyle w:val="001000000000" w:firstRow="0" w:lastRow="0" w:firstColumn="1" w:lastColumn="0" w:oddVBand="0" w:evenVBand="0" w:oddHBand="0" w:evenHBand="0" w:firstRowFirstColumn="0" w:firstRowLastColumn="0" w:lastRowFirstColumn="0" w:lastRowLastColumn="0"/>
            <w:tcW w:w="4526" w:type="dxa"/>
          </w:tcPr>
          <w:p w14:paraId="7C1EF267" w14:textId="77777777" w:rsidR="00D149C1" w:rsidRPr="00215D48" w:rsidRDefault="00D149C1" w:rsidP="00D149C1">
            <w:r w:rsidRPr="00152B90">
              <w:t>101–1000</w:t>
            </w:r>
          </w:p>
        </w:tc>
        <w:tc>
          <w:tcPr>
            <w:tcW w:w="2127" w:type="dxa"/>
          </w:tcPr>
          <w:p w14:paraId="4A464697" w14:textId="6FDBBEFF" w:rsidR="00D149C1" w:rsidRPr="00F26F5E" w:rsidRDefault="00D149C1" w:rsidP="00D149C1">
            <w:pPr>
              <w:cnfStyle w:val="000000000000" w:firstRow="0" w:lastRow="0" w:firstColumn="0" w:lastColumn="0" w:oddVBand="0" w:evenVBand="0" w:oddHBand="0" w:evenHBand="0" w:firstRowFirstColumn="0" w:firstRowLastColumn="0" w:lastRowFirstColumn="0" w:lastRowLastColumn="0"/>
            </w:pPr>
            <w:r w:rsidRPr="0035372A">
              <w:t>$38,317</w:t>
            </w:r>
          </w:p>
        </w:tc>
        <w:tc>
          <w:tcPr>
            <w:tcW w:w="2397" w:type="dxa"/>
          </w:tcPr>
          <w:p w14:paraId="050EDB5C" w14:textId="77777777" w:rsidR="00D149C1" w:rsidRPr="00215D48" w:rsidRDefault="00D149C1" w:rsidP="00D149C1">
            <w:pPr>
              <w:cnfStyle w:val="000000000000" w:firstRow="0" w:lastRow="0" w:firstColumn="0" w:lastColumn="0" w:oddVBand="0" w:evenVBand="0" w:oddHBand="0" w:evenHBand="0" w:firstRowFirstColumn="0" w:firstRowLastColumn="0" w:lastRowFirstColumn="0" w:lastRowLastColumn="0"/>
            </w:pPr>
            <w:r w:rsidRPr="00152B90">
              <w:t>Item 9AD(d)</w:t>
            </w:r>
          </w:p>
        </w:tc>
      </w:tr>
      <w:tr w:rsidR="00D149C1" w:rsidRPr="00215D48" w14:paraId="02ED9487" w14:textId="77777777" w:rsidTr="00016E2A">
        <w:tc>
          <w:tcPr>
            <w:cnfStyle w:val="001000000000" w:firstRow="0" w:lastRow="0" w:firstColumn="1" w:lastColumn="0" w:oddVBand="0" w:evenVBand="0" w:oddHBand="0" w:evenHBand="0" w:firstRowFirstColumn="0" w:firstRowLastColumn="0" w:lastRowFirstColumn="0" w:lastRowLastColumn="0"/>
            <w:tcW w:w="4526" w:type="dxa"/>
          </w:tcPr>
          <w:p w14:paraId="3A2D0A18" w14:textId="77777777" w:rsidR="00D149C1" w:rsidRPr="00215D48" w:rsidRDefault="00D149C1" w:rsidP="00D149C1">
            <w:r w:rsidRPr="00152B90">
              <w:t>1001–3000</w:t>
            </w:r>
          </w:p>
        </w:tc>
        <w:tc>
          <w:tcPr>
            <w:tcW w:w="2127" w:type="dxa"/>
          </w:tcPr>
          <w:p w14:paraId="6CE912FB" w14:textId="676EB7B7" w:rsidR="00D149C1" w:rsidRPr="00F26F5E" w:rsidRDefault="00D149C1" w:rsidP="00D149C1">
            <w:pPr>
              <w:cnfStyle w:val="000000000000" w:firstRow="0" w:lastRow="0" w:firstColumn="0" w:lastColumn="0" w:oddVBand="0" w:evenVBand="0" w:oddHBand="0" w:evenHBand="0" w:firstRowFirstColumn="0" w:firstRowLastColumn="0" w:lastRowFirstColumn="0" w:lastRowLastColumn="0"/>
            </w:pPr>
            <w:r w:rsidRPr="0035372A">
              <w:t>$59,688</w:t>
            </w:r>
          </w:p>
        </w:tc>
        <w:tc>
          <w:tcPr>
            <w:tcW w:w="2397" w:type="dxa"/>
          </w:tcPr>
          <w:p w14:paraId="448A2656" w14:textId="77777777" w:rsidR="00D149C1" w:rsidRPr="00215D48" w:rsidRDefault="00D149C1" w:rsidP="00D149C1">
            <w:pPr>
              <w:cnfStyle w:val="000000000000" w:firstRow="0" w:lastRow="0" w:firstColumn="0" w:lastColumn="0" w:oddVBand="0" w:evenVBand="0" w:oddHBand="0" w:evenHBand="0" w:firstRowFirstColumn="0" w:firstRowLastColumn="0" w:lastRowFirstColumn="0" w:lastRowLastColumn="0"/>
            </w:pPr>
            <w:r w:rsidRPr="00152B90">
              <w:t>Item 9AD(e)</w:t>
            </w:r>
          </w:p>
        </w:tc>
      </w:tr>
      <w:tr w:rsidR="00D149C1" w:rsidRPr="00215D48" w14:paraId="42F4C6B5" w14:textId="77777777" w:rsidTr="00016E2A">
        <w:tc>
          <w:tcPr>
            <w:cnfStyle w:val="001000000000" w:firstRow="0" w:lastRow="0" w:firstColumn="1" w:lastColumn="0" w:oddVBand="0" w:evenVBand="0" w:oddHBand="0" w:evenHBand="0" w:firstRowFirstColumn="0" w:firstRowLastColumn="0" w:lastRowFirstColumn="0" w:lastRowLastColumn="0"/>
            <w:tcW w:w="4526" w:type="dxa"/>
          </w:tcPr>
          <w:p w14:paraId="6F67A601" w14:textId="77777777" w:rsidR="00D149C1" w:rsidRPr="00215D48" w:rsidRDefault="00D149C1" w:rsidP="00D149C1">
            <w:r w:rsidRPr="00152B90">
              <w:t>3001–4000</w:t>
            </w:r>
          </w:p>
        </w:tc>
        <w:tc>
          <w:tcPr>
            <w:tcW w:w="2127" w:type="dxa"/>
          </w:tcPr>
          <w:p w14:paraId="76585F96" w14:textId="7299B0C1" w:rsidR="00D149C1" w:rsidRPr="00F26F5E" w:rsidRDefault="00D149C1" w:rsidP="00D149C1">
            <w:pPr>
              <w:cnfStyle w:val="000000000000" w:firstRow="0" w:lastRow="0" w:firstColumn="0" w:lastColumn="0" w:oddVBand="0" w:evenVBand="0" w:oddHBand="0" w:evenHBand="0" w:firstRowFirstColumn="0" w:firstRowLastColumn="0" w:lastRowFirstColumn="0" w:lastRowLastColumn="0"/>
            </w:pPr>
            <w:r w:rsidRPr="0035372A">
              <w:t>$79,548</w:t>
            </w:r>
          </w:p>
        </w:tc>
        <w:tc>
          <w:tcPr>
            <w:tcW w:w="2397" w:type="dxa"/>
          </w:tcPr>
          <w:p w14:paraId="3757EB90" w14:textId="77777777" w:rsidR="00D149C1" w:rsidRPr="00215D48" w:rsidRDefault="00D149C1" w:rsidP="00D149C1">
            <w:pPr>
              <w:cnfStyle w:val="000000000000" w:firstRow="0" w:lastRow="0" w:firstColumn="0" w:lastColumn="0" w:oddVBand="0" w:evenVBand="0" w:oddHBand="0" w:evenHBand="0" w:firstRowFirstColumn="0" w:firstRowLastColumn="0" w:lastRowFirstColumn="0" w:lastRowLastColumn="0"/>
            </w:pPr>
            <w:r w:rsidRPr="00152B90">
              <w:t>Item 9AD(f)</w:t>
            </w:r>
          </w:p>
        </w:tc>
      </w:tr>
      <w:tr w:rsidR="00D149C1" w:rsidRPr="00215D48" w14:paraId="6F1222F4" w14:textId="77777777" w:rsidTr="00016E2A">
        <w:tc>
          <w:tcPr>
            <w:cnfStyle w:val="001000000000" w:firstRow="0" w:lastRow="0" w:firstColumn="1" w:lastColumn="0" w:oddVBand="0" w:evenVBand="0" w:oddHBand="0" w:evenHBand="0" w:firstRowFirstColumn="0" w:firstRowLastColumn="0" w:lastRowFirstColumn="0" w:lastRowLastColumn="0"/>
            <w:tcW w:w="4526" w:type="dxa"/>
          </w:tcPr>
          <w:p w14:paraId="4377EDF6" w14:textId="77777777" w:rsidR="00D149C1" w:rsidRPr="00215D48" w:rsidRDefault="00D149C1" w:rsidP="00D149C1">
            <w:r w:rsidRPr="00152B90">
              <w:t>&gt;4000</w:t>
            </w:r>
          </w:p>
        </w:tc>
        <w:tc>
          <w:tcPr>
            <w:tcW w:w="2127" w:type="dxa"/>
          </w:tcPr>
          <w:p w14:paraId="6AF0D8E5" w14:textId="74054073" w:rsidR="00D149C1" w:rsidRPr="00F26F5E" w:rsidRDefault="00D149C1" w:rsidP="00D149C1">
            <w:pPr>
              <w:cnfStyle w:val="000000000000" w:firstRow="0" w:lastRow="0" w:firstColumn="0" w:lastColumn="0" w:oddVBand="0" w:evenVBand="0" w:oddHBand="0" w:evenHBand="0" w:firstRowFirstColumn="0" w:firstRowLastColumn="0" w:lastRowFirstColumn="0" w:lastRowLastColumn="0"/>
            </w:pPr>
            <w:r w:rsidRPr="0035372A">
              <w:t>$97,033</w:t>
            </w:r>
          </w:p>
        </w:tc>
        <w:tc>
          <w:tcPr>
            <w:tcW w:w="2397" w:type="dxa"/>
          </w:tcPr>
          <w:p w14:paraId="34BDC3ED" w14:textId="77777777" w:rsidR="00D149C1" w:rsidRPr="00215D48" w:rsidRDefault="00D149C1" w:rsidP="00D149C1">
            <w:pPr>
              <w:cnfStyle w:val="000000000000" w:firstRow="0" w:lastRow="0" w:firstColumn="0" w:lastColumn="0" w:oddVBand="0" w:evenVBand="0" w:oddHBand="0" w:evenHBand="0" w:firstRowFirstColumn="0" w:firstRowLastColumn="0" w:lastRowFirstColumn="0" w:lastRowLastColumn="0"/>
            </w:pPr>
            <w:r w:rsidRPr="00152B90">
              <w:t>Item 9AD(g)</w:t>
            </w:r>
          </w:p>
        </w:tc>
      </w:tr>
    </w:tbl>
    <w:p w14:paraId="25D3CBE6" w14:textId="77777777" w:rsidR="004640F3" w:rsidRPr="00DA3B61" w:rsidRDefault="004640F3" w:rsidP="004640F3">
      <w:pPr>
        <w:pStyle w:val="Tabledescription"/>
      </w:pPr>
      <w:r w:rsidRPr="00DA3B61">
        <w:t xml:space="preserve">These fees are in Schedule 9, </w:t>
      </w:r>
      <w:hyperlink r:id="rId82" w:history="1">
        <w:r w:rsidRPr="006A29F2">
          <w:rPr>
            <w:rStyle w:val="Hyperlink"/>
            <w:i/>
            <w:iCs/>
          </w:rPr>
          <w:t>Therapeutic Goods Regulations 1990</w:t>
        </w:r>
      </w:hyperlink>
    </w:p>
    <w:p w14:paraId="494207B4" w14:textId="77777777" w:rsidR="004640F3" w:rsidRDefault="004640F3" w:rsidP="004640F3">
      <w:pPr>
        <w:pStyle w:val="Heading3"/>
      </w:pPr>
      <w:bookmarkStart w:id="112" w:name="_Toc74045769"/>
      <w:bookmarkStart w:id="113" w:name="_Toc137810255"/>
      <w:r>
        <w:t>Miscellaneous fees</w:t>
      </w:r>
      <w:bookmarkEnd w:id="112"/>
      <w:bookmarkEnd w:id="113"/>
    </w:p>
    <w:p w14:paraId="052E535E" w14:textId="77777777" w:rsidR="004640F3" w:rsidRDefault="004640F3" w:rsidP="004640F3">
      <w:pPr>
        <w:keepNext/>
        <w:keepLines/>
      </w:pPr>
      <w:r>
        <w:t>This fee applies to human blood, blood components and HPCs and human tissues not regulated as biologicals.</w:t>
      </w:r>
    </w:p>
    <w:p w14:paraId="5D4101DB" w14:textId="77777777" w:rsidR="004640F3" w:rsidRPr="00DA3B61" w:rsidRDefault="004640F3" w:rsidP="004640F3">
      <w:pPr>
        <w:pStyle w:val="Tabletitle"/>
      </w:pPr>
      <w:r w:rsidRPr="00DA3B61">
        <w:t>Table 40: Miscellaneous fees</w:t>
      </w:r>
    </w:p>
    <w:tbl>
      <w:tblPr>
        <w:tblStyle w:val="TableTGAblue"/>
        <w:tblW w:w="0" w:type="auto"/>
        <w:tblLook w:val="04A0" w:firstRow="1" w:lastRow="0" w:firstColumn="1" w:lastColumn="0" w:noHBand="0" w:noVBand="1"/>
      </w:tblPr>
      <w:tblGrid>
        <w:gridCol w:w="5660"/>
        <w:gridCol w:w="1418"/>
        <w:gridCol w:w="1972"/>
      </w:tblGrid>
      <w:tr w:rsidR="004640F3" w:rsidRPr="00215D48" w14:paraId="3BAAA031"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21F11E0E" w14:textId="77777777" w:rsidR="004640F3" w:rsidRPr="00215D48" w:rsidRDefault="004640F3" w:rsidP="00016E2A">
            <w:r w:rsidRPr="007366AC">
              <w:t>Application type</w:t>
            </w:r>
          </w:p>
        </w:tc>
        <w:tc>
          <w:tcPr>
            <w:tcW w:w="1418" w:type="dxa"/>
          </w:tcPr>
          <w:p w14:paraId="3A1ABD5A"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7366AC">
              <w:t>Fee</w:t>
            </w:r>
          </w:p>
        </w:tc>
        <w:tc>
          <w:tcPr>
            <w:tcW w:w="1972" w:type="dxa"/>
          </w:tcPr>
          <w:p w14:paraId="2EDEFD5D" w14:textId="1A584547" w:rsidR="004640F3" w:rsidRPr="00215D48" w:rsidRDefault="004C2000"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7366AC">
              <w:t>Schedule 9</w:t>
            </w:r>
          </w:p>
        </w:tc>
      </w:tr>
      <w:tr w:rsidR="004640F3" w:rsidRPr="00215D48" w14:paraId="49FF8E8D"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1BD0559D" w14:textId="77777777" w:rsidR="004640F3" w:rsidRPr="00F26F5E" w:rsidRDefault="004640F3" w:rsidP="00016E2A">
            <w:r w:rsidRPr="00F26F5E">
              <w:t>Application for consent by the Secretary under sections 14 and 14A of the Act to the import, export or supply of therapeutic goods that do not comply with an applicable standard where the application relates to a single entry in the register.</w:t>
            </w:r>
          </w:p>
        </w:tc>
        <w:tc>
          <w:tcPr>
            <w:tcW w:w="1418" w:type="dxa"/>
          </w:tcPr>
          <w:p w14:paraId="22712B66" w14:textId="76EDBD55"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$5</w:t>
            </w:r>
            <w:r w:rsidR="00D149C1">
              <w:t>40</w:t>
            </w:r>
          </w:p>
        </w:tc>
        <w:tc>
          <w:tcPr>
            <w:tcW w:w="1972" w:type="dxa"/>
          </w:tcPr>
          <w:p w14:paraId="6A9AA6D8"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7366AC">
              <w:t>Item 1A(a)</w:t>
            </w:r>
          </w:p>
        </w:tc>
      </w:tr>
      <w:tr w:rsidR="004640F3" w:rsidRPr="00215D48" w14:paraId="687679BD"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6C0C8825" w14:textId="77777777" w:rsidR="004640F3" w:rsidRPr="00F26F5E" w:rsidRDefault="004640F3" w:rsidP="00016E2A">
            <w:r w:rsidRPr="00F26F5E">
              <w:lastRenderedPageBreak/>
              <w:t>Application for consent by the Secretary under sections 14 and 14A of the Act to the import, export or supply of therapeutic goods that do not comply with an applicable standard where the application relates to two or more entries in the register.</w:t>
            </w:r>
          </w:p>
        </w:tc>
        <w:tc>
          <w:tcPr>
            <w:tcW w:w="1418" w:type="dxa"/>
          </w:tcPr>
          <w:p w14:paraId="37CFD3E0" w14:textId="08EB0BD5"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$5</w:t>
            </w:r>
            <w:r w:rsidR="00D149C1">
              <w:t>40</w:t>
            </w:r>
            <w:r w:rsidRPr="00F26F5E">
              <w:t xml:space="preserve"> for the first entry,</w:t>
            </w:r>
          </w:p>
          <w:p w14:paraId="3B000986" w14:textId="547F2361"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plus $10</w:t>
            </w:r>
            <w:r w:rsidR="00D149C1">
              <w:t>8</w:t>
            </w:r>
            <w:r w:rsidRPr="00F26F5E">
              <w:t xml:space="preserve"> for each additional entry</w:t>
            </w:r>
          </w:p>
        </w:tc>
        <w:tc>
          <w:tcPr>
            <w:tcW w:w="1972" w:type="dxa"/>
          </w:tcPr>
          <w:p w14:paraId="309EBE5A" w14:textId="77777777" w:rsidR="004640F3" w:rsidRDefault="004640F3" w:rsidP="00016E2A">
            <w:pPr>
              <w:cnfStyle w:val="000000000000" w:firstRow="0" w:lastRow="0" w:firstColumn="0" w:lastColumn="0" w:oddVBand="0" w:evenVBand="0" w:oddHBand="0" w:evenHBand="0" w:firstRowFirstColumn="0" w:firstRowLastColumn="0" w:lastRowFirstColumn="0" w:lastRowLastColumn="0"/>
            </w:pPr>
            <w:r w:rsidRPr="007366AC">
              <w:t>Item 1A(</w:t>
            </w:r>
            <w:r w:rsidR="00A931ED">
              <w:t>a</w:t>
            </w:r>
            <w:r w:rsidRPr="007366AC">
              <w:t>)</w:t>
            </w:r>
          </w:p>
          <w:p w14:paraId="0B7A28A8" w14:textId="54EBDE1A" w:rsidR="00A931ED" w:rsidRPr="00215D48" w:rsidRDefault="00A931ED" w:rsidP="00016E2A">
            <w:pPr>
              <w:cnfStyle w:val="000000000000" w:firstRow="0" w:lastRow="0" w:firstColumn="0" w:lastColumn="0" w:oddVBand="0" w:evenVBand="0" w:oddHBand="0" w:evenHBand="0" w:firstRowFirstColumn="0" w:firstRowLastColumn="0" w:lastRowFirstColumn="0" w:lastRowLastColumn="0"/>
            </w:pPr>
            <w:r>
              <w:t>Additional entry Item 1A(b)</w:t>
            </w:r>
          </w:p>
        </w:tc>
      </w:tr>
    </w:tbl>
    <w:p w14:paraId="24293728" w14:textId="77777777" w:rsidR="004640F3" w:rsidRPr="00DA3B61" w:rsidRDefault="004640F3" w:rsidP="004640F3">
      <w:pPr>
        <w:pStyle w:val="Tabledescription"/>
      </w:pPr>
      <w:r w:rsidRPr="00DA3B61">
        <w:t xml:space="preserve">This fee in Schedule 9, </w:t>
      </w:r>
      <w:hyperlink r:id="rId83" w:history="1">
        <w:r w:rsidRPr="006A29F2">
          <w:rPr>
            <w:rStyle w:val="Hyperlink"/>
            <w:i/>
            <w:iCs/>
          </w:rPr>
          <w:t>Therapeutic Goods Regulations 1990</w:t>
        </w:r>
      </w:hyperlink>
      <w:r>
        <w:rPr>
          <w:rStyle w:val="Hyperlink"/>
          <w:i/>
          <w:iCs/>
        </w:rPr>
        <w:br/>
      </w:r>
      <w:r w:rsidRPr="00E37038">
        <w:t xml:space="preserve">‘The Act’ refers to the </w:t>
      </w:r>
      <w:hyperlink r:id="rId84" w:history="1">
        <w:r w:rsidRPr="005B57B5">
          <w:rPr>
            <w:rStyle w:val="Hyperlink"/>
            <w:i/>
            <w:iCs/>
          </w:rPr>
          <w:t>Therapeutic Goods Act 1989</w:t>
        </w:r>
      </w:hyperlink>
    </w:p>
    <w:p w14:paraId="5C35B7CC" w14:textId="77777777" w:rsidR="004640F3" w:rsidRDefault="004640F3" w:rsidP="004640F3">
      <w:pPr>
        <w:pStyle w:val="Heading2"/>
      </w:pPr>
      <w:bookmarkStart w:id="114" w:name="_Toc74045770"/>
      <w:bookmarkStart w:id="115" w:name="_Toc137810256"/>
      <w:r w:rsidRPr="00251F41">
        <w:t>Medical devices</w:t>
      </w:r>
      <w:bookmarkEnd w:id="114"/>
      <w:bookmarkEnd w:id="115"/>
    </w:p>
    <w:p w14:paraId="13D8E4C7" w14:textId="77777777" w:rsidR="004640F3" w:rsidRDefault="004640F3" w:rsidP="004640F3">
      <w:r>
        <w:t>Medical devices are included (not listed or registered) in the ARTG.</w:t>
      </w:r>
    </w:p>
    <w:p w14:paraId="02CD6DB4" w14:textId="77777777" w:rsidR="004640F3" w:rsidRDefault="004640F3" w:rsidP="004640F3">
      <w:pPr>
        <w:pStyle w:val="ListBullet"/>
        <w:numPr>
          <w:ilvl w:val="0"/>
          <w:numId w:val="3"/>
        </w:numPr>
      </w:pPr>
      <w:r>
        <w:t xml:space="preserve">For IVDs, go to </w:t>
      </w:r>
      <w:hyperlink w:anchor="_IVD_medical_devices" w:history="1">
        <w:r w:rsidRPr="00A62D1D">
          <w:rPr>
            <w:rStyle w:val="Hyperlink"/>
          </w:rPr>
          <w:t>IVD medical devices</w:t>
        </w:r>
      </w:hyperlink>
    </w:p>
    <w:p w14:paraId="1DF649D7" w14:textId="77777777" w:rsidR="004640F3" w:rsidRDefault="004640F3" w:rsidP="004640F3">
      <w:pPr>
        <w:pStyle w:val="ListBullet"/>
        <w:numPr>
          <w:ilvl w:val="0"/>
          <w:numId w:val="3"/>
        </w:numPr>
      </w:pPr>
      <w:r>
        <w:t xml:space="preserve">For export information, go to </w:t>
      </w:r>
      <w:hyperlink w:anchor="_Medical_device_export" w:history="1">
        <w:r w:rsidRPr="00A62D1D">
          <w:rPr>
            <w:rStyle w:val="Hyperlink"/>
          </w:rPr>
          <w:t>Device export certificates</w:t>
        </w:r>
      </w:hyperlink>
    </w:p>
    <w:p w14:paraId="0C7B8079" w14:textId="77777777" w:rsidR="004640F3" w:rsidRDefault="004640F3" w:rsidP="004640F3">
      <w:pPr>
        <w:pStyle w:val="ListBullet"/>
        <w:numPr>
          <w:ilvl w:val="0"/>
          <w:numId w:val="3"/>
        </w:numPr>
      </w:pPr>
      <w:r>
        <w:t xml:space="preserve">For clinical trials supplying unapproved medical devices, go to </w:t>
      </w:r>
      <w:hyperlink w:anchor="_Unapproved_medical_devices" w:history="1">
        <w:r w:rsidRPr="00A62D1D">
          <w:rPr>
            <w:rStyle w:val="Hyperlink"/>
          </w:rPr>
          <w:t>Clinical trials</w:t>
        </w:r>
      </w:hyperlink>
    </w:p>
    <w:p w14:paraId="78FC5162" w14:textId="77777777" w:rsidR="004640F3" w:rsidRDefault="004640F3" w:rsidP="004640F3">
      <w:pPr>
        <w:pStyle w:val="ListBullet"/>
        <w:numPr>
          <w:ilvl w:val="0"/>
          <w:numId w:val="3"/>
        </w:numPr>
      </w:pPr>
      <w:r>
        <w:t xml:space="preserve">For guidance on medical devices, go to the </w:t>
      </w:r>
      <w:hyperlink r:id="rId85" w:history="1">
        <w:r w:rsidRPr="00A62D1D">
          <w:rPr>
            <w:rStyle w:val="Hyperlink"/>
          </w:rPr>
          <w:t>Australian regulatory guidelines for medical devices</w:t>
        </w:r>
      </w:hyperlink>
      <w:r>
        <w:t>.</w:t>
      </w:r>
    </w:p>
    <w:p w14:paraId="02CB1BFC" w14:textId="77777777" w:rsidR="004640F3" w:rsidRDefault="004640F3" w:rsidP="004640F3">
      <w:pPr>
        <w:pStyle w:val="Heading3"/>
      </w:pPr>
      <w:bookmarkStart w:id="116" w:name="_Toc74045771"/>
      <w:bookmarkStart w:id="117" w:name="_Toc137810257"/>
      <w:r>
        <w:t>Sponsoring medical devices</w:t>
      </w:r>
      <w:bookmarkEnd w:id="116"/>
      <w:bookmarkEnd w:id="117"/>
    </w:p>
    <w:p w14:paraId="44FD3DEE" w14:textId="77777777" w:rsidR="004640F3" w:rsidRDefault="004640F3" w:rsidP="004640F3">
      <w:pPr>
        <w:pStyle w:val="Heading4"/>
      </w:pPr>
      <w:bookmarkStart w:id="118" w:name="_Toc74045772"/>
      <w:bookmarkStart w:id="119" w:name="_Toc137810258"/>
      <w:r>
        <w:t>Annual charges</w:t>
      </w:r>
      <w:bookmarkEnd w:id="118"/>
      <w:bookmarkEnd w:id="119"/>
    </w:p>
    <w:p w14:paraId="423DB3D2" w14:textId="77777777" w:rsidR="004640F3" w:rsidRDefault="004640F3" w:rsidP="004640F3">
      <w:r>
        <w:t>These charges are for inclusion of the following kinds of medical devices (other than medical devices produced for export) in the ARTG.</w:t>
      </w:r>
    </w:p>
    <w:p w14:paraId="54286065" w14:textId="77777777" w:rsidR="004640F3" w:rsidRPr="00DA3B61" w:rsidRDefault="004640F3" w:rsidP="004640F3">
      <w:pPr>
        <w:pStyle w:val="Tabletitle"/>
      </w:pPr>
      <w:r w:rsidRPr="00DA3B61">
        <w:t xml:space="preserve">Table 41: </w:t>
      </w:r>
      <w:r w:rsidRPr="00251F41">
        <w:t>Annual charges</w:t>
      </w:r>
    </w:p>
    <w:tbl>
      <w:tblPr>
        <w:tblStyle w:val="TableTGAblue"/>
        <w:tblW w:w="0" w:type="auto"/>
        <w:tblLook w:val="04A0" w:firstRow="1" w:lastRow="0" w:firstColumn="1" w:lastColumn="0" w:noHBand="0" w:noVBand="1"/>
      </w:tblPr>
      <w:tblGrid>
        <w:gridCol w:w="4810"/>
        <w:gridCol w:w="1984"/>
        <w:gridCol w:w="2256"/>
      </w:tblGrid>
      <w:tr w:rsidR="004640F3" w:rsidRPr="00215D48" w14:paraId="60B2F46E"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14:paraId="2C06EC1E" w14:textId="77777777" w:rsidR="004640F3" w:rsidRPr="00215D48" w:rsidRDefault="004640F3" w:rsidP="00016E2A">
            <w:r w:rsidRPr="00032297">
              <w:t>Class of medical device</w:t>
            </w:r>
          </w:p>
        </w:tc>
        <w:tc>
          <w:tcPr>
            <w:tcW w:w="1984" w:type="dxa"/>
          </w:tcPr>
          <w:p w14:paraId="209D042E"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032297">
              <w:t>Charge</w:t>
            </w:r>
          </w:p>
        </w:tc>
        <w:tc>
          <w:tcPr>
            <w:tcW w:w="2256" w:type="dxa"/>
          </w:tcPr>
          <w:p w14:paraId="42B624EA"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032297">
              <w:t>Regulation</w:t>
            </w:r>
          </w:p>
        </w:tc>
      </w:tr>
      <w:tr w:rsidR="00F45CD8" w:rsidRPr="00215D48" w14:paraId="1D4ABC92"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4C580E7B" w14:textId="77777777" w:rsidR="00F45CD8" w:rsidRPr="00215D48" w:rsidRDefault="00F45CD8" w:rsidP="00F45CD8">
            <w:r w:rsidRPr="00032297">
              <w:t>AIMD</w:t>
            </w:r>
          </w:p>
        </w:tc>
        <w:tc>
          <w:tcPr>
            <w:tcW w:w="1984" w:type="dxa"/>
          </w:tcPr>
          <w:p w14:paraId="69305B73" w14:textId="59DC0BBE" w:rsidR="00F45CD8" w:rsidRPr="00F26F5E" w:rsidRDefault="00F45CD8" w:rsidP="00F45CD8">
            <w:pPr>
              <w:cnfStyle w:val="000000000000" w:firstRow="0" w:lastRow="0" w:firstColumn="0" w:lastColumn="0" w:oddVBand="0" w:evenVBand="0" w:oddHBand="0" w:evenHBand="0" w:firstRowFirstColumn="0" w:firstRowLastColumn="0" w:lastRowFirstColumn="0" w:lastRowLastColumn="0"/>
            </w:pPr>
            <w:r w:rsidRPr="001F3B77">
              <w:t>$1,394</w:t>
            </w:r>
          </w:p>
        </w:tc>
        <w:tc>
          <w:tcPr>
            <w:tcW w:w="2256" w:type="dxa"/>
          </w:tcPr>
          <w:p w14:paraId="7F3131A6" w14:textId="77777777" w:rsidR="00F45CD8" w:rsidRPr="00215D48" w:rsidRDefault="00F45CD8" w:rsidP="00F45CD8">
            <w:pPr>
              <w:cnfStyle w:val="000000000000" w:firstRow="0" w:lastRow="0" w:firstColumn="0" w:lastColumn="0" w:oddVBand="0" w:evenVBand="0" w:oddHBand="0" w:evenHBand="0" w:firstRowFirstColumn="0" w:firstRowLastColumn="0" w:lastRowFirstColumn="0" w:lastRowLastColumn="0"/>
            </w:pPr>
            <w:r w:rsidRPr="00032297">
              <w:t>Item 7(4)(d)</w:t>
            </w:r>
          </w:p>
        </w:tc>
      </w:tr>
      <w:tr w:rsidR="00F45CD8" w:rsidRPr="00215D48" w14:paraId="6BA45CFF"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5730EBE7" w14:textId="77777777" w:rsidR="00F45CD8" w:rsidRPr="00215D48" w:rsidRDefault="00F45CD8" w:rsidP="00F45CD8">
            <w:r w:rsidRPr="00032297">
              <w:t>Class III</w:t>
            </w:r>
          </w:p>
        </w:tc>
        <w:tc>
          <w:tcPr>
            <w:tcW w:w="1984" w:type="dxa"/>
          </w:tcPr>
          <w:p w14:paraId="0AD6E5F9" w14:textId="51436856" w:rsidR="00F45CD8" w:rsidRPr="00F26F5E" w:rsidRDefault="00F45CD8" w:rsidP="00F45CD8">
            <w:pPr>
              <w:cnfStyle w:val="000000000000" w:firstRow="0" w:lastRow="0" w:firstColumn="0" w:lastColumn="0" w:oddVBand="0" w:evenVBand="0" w:oddHBand="0" w:evenHBand="0" w:firstRowFirstColumn="0" w:firstRowLastColumn="0" w:lastRowFirstColumn="0" w:lastRowLastColumn="0"/>
            </w:pPr>
            <w:r w:rsidRPr="001F3B77">
              <w:t>$1,394</w:t>
            </w:r>
          </w:p>
        </w:tc>
        <w:tc>
          <w:tcPr>
            <w:tcW w:w="2256" w:type="dxa"/>
          </w:tcPr>
          <w:p w14:paraId="714127E4" w14:textId="77777777" w:rsidR="00F45CD8" w:rsidRPr="00215D48" w:rsidRDefault="00F45CD8" w:rsidP="00F45CD8">
            <w:pPr>
              <w:cnfStyle w:val="000000000000" w:firstRow="0" w:lastRow="0" w:firstColumn="0" w:lastColumn="0" w:oddVBand="0" w:evenVBand="0" w:oddHBand="0" w:evenHBand="0" w:firstRowFirstColumn="0" w:firstRowLastColumn="0" w:lastRowFirstColumn="0" w:lastRowLastColumn="0"/>
            </w:pPr>
            <w:r w:rsidRPr="00032297">
              <w:t>Item 7(4)(d)</w:t>
            </w:r>
          </w:p>
        </w:tc>
      </w:tr>
      <w:tr w:rsidR="00F45CD8" w:rsidRPr="00215D48" w14:paraId="7BD06A6F"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1B90968E" w14:textId="77777777" w:rsidR="00F45CD8" w:rsidRPr="00215D48" w:rsidRDefault="00F45CD8" w:rsidP="00F45CD8">
            <w:r w:rsidRPr="00032297">
              <w:t>Class IIb</w:t>
            </w:r>
          </w:p>
        </w:tc>
        <w:tc>
          <w:tcPr>
            <w:tcW w:w="1984" w:type="dxa"/>
          </w:tcPr>
          <w:p w14:paraId="14EC7911" w14:textId="71B5EB12" w:rsidR="00F45CD8" w:rsidRPr="00F26F5E" w:rsidRDefault="00F45CD8" w:rsidP="00F45CD8">
            <w:pPr>
              <w:cnfStyle w:val="000000000000" w:firstRow="0" w:lastRow="0" w:firstColumn="0" w:lastColumn="0" w:oddVBand="0" w:evenVBand="0" w:oddHBand="0" w:evenHBand="0" w:firstRowFirstColumn="0" w:firstRowLastColumn="0" w:lastRowFirstColumn="0" w:lastRowLastColumn="0"/>
            </w:pPr>
            <w:r w:rsidRPr="001F3B77">
              <w:t>$1,095</w:t>
            </w:r>
          </w:p>
        </w:tc>
        <w:tc>
          <w:tcPr>
            <w:tcW w:w="2256" w:type="dxa"/>
          </w:tcPr>
          <w:p w14:paraId="4EED2C7C" w14:textId="77777777" w:rsidR="00F45CD8" w:rsidRPr="00215D48" w:rsidRDefault="00F45CD8" w:rsidP="00F45CD8">
            <w:pPr>
              <w:cnfStyle w:val="000000000000" w:firstRow="0" w:lastRow="0" w:firstColumn="0" w:lastColumn="0" w:oddVBand="0" w:evenVBand="0" w:oddHBand="0" w:evenHBand="0" w:firstRowFirstColumn="0" w:firstRowLastColumn="0" w:lastRowFirstColumn="0" w:lastRowLastColumn="0"/>
            </w:pPr>
            <w:r w:rsidRPr="00032297">
              <w:t>Item 7(4)(c)</w:t>
            </w:r>
          </w:p>
        </w:tc>
      </w:tr>
      <w:tr w:rsidR="00F45CD8" w:rsidRPr="00215D48" w14:paraId="7E97DACE"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059018EB" w14:textId="77777777" w:rsidR="00F45CD8" w:rsidRPr="00215D48" w:rsidRDefault="00F45CD8" w:rsidP="00F45CD8">
            <w:r w:rsidRPr="00032297">
              <w:t xml:space="preserve">Class </w:t>
            </w:r>
            <w:proofErr w:type="spellStart"/>
            <w:r w:rsidRPr="00032297">
              <w:t>IIa</w:t>
            </w:r>
            <w:proofErr w:type="spellEnd"/>
          </w:p>
        </w:tc>
        <w:tc>
          <w:tcPr>
            <w:tcW w:w="1984" w:type="dxa"/>
          </w:tcPr>
          <w:p w14:paraId="041894C4" w14:textId="2DF40AE9" w:rsidR="00F45CD8" w:rsidRPr="00F26F5E" w:rsidRDefault="00F45CD8" w:rsidP="00F45CD8">
            <w:pPr>
              <w:cnfStyle w:val="000000000000" w:firstRow="0" w:lastRow="0" w:firstColumn="0" w:lastColumn="0" w:oddVBand="0" w:evenVBand="0" w:oddHBand="0" w:evenHBand="0" w:firstRowFirstColumn="0" w:firstRowLastColumn="0" w:lastRowFirstColumn="0" w:lastRowLastColumn="0"/>
            </w:pPr>
            <w:r w:rsidRPr="001F3B77">
              <w:t>$1,095</w:t>
            </w:r>
          </w:p>
        </w:tc>
        <w:tc>
          <w:tcPr>
            <w:tcW w:w="2256" w:type="dxa"/>
          </w:tcPr>
          <w:p w14:paraId="3E0FC8D1" w14:textId="77777777" w:rsidR="00F45CD8" w:rsidRPr="00215D48" w:rsidRDefault="00F45CD8" w:rsidP="00F45CD8">
            <w:pPr>
              <w:cnfStyle w:val="000000000000" w:firstRow="0" w:lastRow="0" w:firstColumn="0" w:lastColumn="0" w:oddVBand="0" w:evenVBand="0" w:oddHBand="0" w:evenHBand="0" w:firstRowFirstColumn="0" w:firstRowLastColumn="0" w:lastRowFirstColumn="0" w:lastRowLastColumn="0"/>
            </w:pPr>
            <w:r w:rsidRPr="00032297">
              <w:t>Item 7(4)(c)</w:t>
            </w:r>
          </w:p>
        </w:tc>
      </w:tr>
      <w:tr w:rsidR="00F45CD8" w:rsidRPr="00215D48" w14:paraId="3A0B2266"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22B20BB8" w14:textId="77777777" w:rsidR="00F45CD8" w:rsidRPr="00215D48" w:rsidRDefault="00F45CD8" w:rsidP="00F45CD8">
            <w:r w:rsidRPr="00032297">
              <w:t>Class I – sterile</w:t>
            </w:r>
          </w:p>
        </w:tc>
        <w:tc>
          <w:tcPr>
            <w:tcW w:w="1984" w:type="dxa"/>
          </w:tcPr>
          <w:p w14:paraId="2378677D" w14:textId="48F6F010" w:rsidR="00F45CD8" w:rsidRPr="00F26F5E" w:rsidRDefault="00F45CD8" w:rsidP="00F45CD8">
            <w:pPr>
              <w:cnfStyle w:val="000000000000" w:firstRow="0" w:lastRow="0" w:firstColumn="0" w:lastColumn="0" w:oddVBand="0" w:evenVBand="0" w:oddHBand="0" w:evenHBand="0" w:firstRowFirstColumn="0" w:firstRowLastColumn="0" w:lastRowFirstColumn="0" w:lastRowLastColumn="0"/>
            </w:pPr>
            <w:r w:rsidRPr="001F3B77">
              <w:t>$749</w:t>
            </w:r>
          </w:p>
        </w:tc>
        <w:tc>
          <w:tcPr>
            <w:tcW w:w="2256" w:type="dxa"/>
          </w:tcPr>
          <w:p w14:paraId="5D26F17D" w14:textId="77777777" w:rsidR="00F45CD8" w:rsidRPr="00215D48" w:rsidRDefault="00F45CD8" w:rsidP="00F45CD8">
            <w:pPr>
              <w:cnfStyle w:val="000000000000" w:firstRow="0" w:lastRow="0" w:firstColumn="0" w:lastColumn="0" w:oddVBand="0" w:evenVBand="0" w:oddHBand="0" w:evenHBand="0" w:firstRowFirstColumn="0" w:firstRowLastColumn="0" w:lastRowFirstColumn="0" w:lastRowLastColumn="0"/>
            </w:pPr>
            <w:r w:rsidRPr="00032297">
              <w:t>Item 7(4)(b)</w:t>
            </w:r>
          </w:p>
        </w:tc>
      </w:tr>
      <w:tr w:rsidR="00F45CD8" w:rsidRPr="00215D48" w14:paraId="7374B3AF"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583382A9" w14:textId="77777777" w:rsidR="00F45CD8" w:rsidRPr="00215D48" w:rsidRDefault="00F45CD8" w:rsidP="00F45CD8">
            <w:r w:rsidRPr="00032297">
              <w:t>Class I – measuring function</w:t>
            </w:r>
          </w:p>
        </w:tc>
        <w:tc>
          <w:tcPr>
            <w:tcW w:w="1984" w:type="dxa"/>
          </w:tcPr>
          <w:p w14:paraId="4B2884E8" w14:textId="5CCE6352" w:rsidR="00F45CD8" w:rsidRPr="00F26F5E" w:rsidRDefault="00F45CD8" w:rsidP="00F45CD8">
            <w:pPr>
              <w:cnfStyle w:val="000000000000" w:firstRow="0" w:lastRow="0" w:firstColumn="0" w:lastColumn="0" w:oddVBand="0" w:evenVBand="0" w:oddHBand="0" w:evenHBand="0" w:firstRowFirstColumn="0" w:firstRowLastColumn="0" w:lastRowFirstColumn="0" w:lastRowLastColumn="0"/>
            </w:pPr>
            <w:r w:rsidRPr="001F3B77">
              <w:t>$749</w:t>
            </w:r>
          </w:p>
        </w:tc>
        <w:tc>
          <w:tcPr>
            <w:tcW w:w="2256" w:type="dxa"/>
          </w:tcPr>
          <w:p w14:paraId="6C7F8741" w14:textId="77777777" w:rsidR="00F45CD8" w:rsidRPr="00215D48" w:rsidRDefault="00F45CD8" w:rsidP="00F45CD8">
            <w:pPr>
              <w:cnfStyle w:val="000000000000" w:firstRow="0" w:lastRow="0" w:firstColumn="0" w:lastColumn="0" w:oddVBand="0" w:evenVBand="0" w:oddHBand="0" w:evenHBand="0" w:firstRowFirstColumn="0" w:firstRowLastColumn="0" w:lastRowFirstColumn="0" w:lastRowLastColumn="0"/>
            </w:pPr>
            <w:r w:rsidRPr="00032297">
              <w:t>Item 7(4)(b)</w:t>
            </w:r>
          </w:p>
        </w:tc>
      </w:tr>
      <w:tr w:rsidR="00F45CD8" w:rsidRPr="00215D48" w14:paraId="1E7DD45E"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5F1E3024" w14:textId="77777777" w:rsidR="00F45CD8" w:rsidRPr="00215D48" w:rsidRDefault="00F45CD8" w:rsidP="00F45CD8">
            <w:r w:rsidRPr="00032297">
              <w:t>Class I – other</w:t>
            </w:r>
          </w:p>
        </w:tc>
        <w:tc>
          <w:tcPr>
            <w:tcW w:w="1984" w:type="dxa"/>
          </w:tcPr>
          <w:p w14:paraId="2429C0C1" w14:textId="4A7E4E6F" w:rsidR="00F45CD8" w:rsidRPr="00F26F5E" w:rsidRDefault="00F45CD8" w:rsidP="00F45CD8">
            <w:pPr>
              <w:cnfStyle w:val="000000000000" w:firstRow="0" w:lastRow="0" w:firstColumn="0" w:lastColumn="0" w:oddVBand="0" w:evenVBand="0" w:oddHBand="0" w:evenHBand="0" w:firstRowFirstColumn="0" w:firstRowLastColumn="0" w:lastRowFirstColumn="0" w:lastRowLastColumn="0"/>
            </w:pPr>
            <w:r w:rsidRPr="001F3B77">
              <w:t>$103</w:t>
            </w:r>
          </w:p>
        </w:tc>
        <w:tc>
          <w:tcPr>
            <w:tcW w:w="2256" w:type="dxa"/>
          </w:tcPr>
          <w:p w14:paraId="70D46043" w14:textId="77777777" w:rsidR="00F45CD8" w:rsidRPr="00215D48" w:rsidRDefault="00F45CD8" w:rsidP="00F45CD8">
            <w:pPr>
              <w:cnfStyle w:val="000000000000" w:firstRow="0" w:lastRow="0" w:firstColumn="0" w:lastColumn="0" w:oddVBand="0" w:evenVBand="0" w:oddHBand="0" w:evenHBand="0" w:firstRowFirstColumn="0" w:firstRowLastColumn="0" w:lastRowFirstColumn="0" w:lastRowLastColumn="0"/>
            </w:pPr>
            <w:r w:rsidRPr="00032297">
              <w:t>Item 7(4)(a)</w:t>
            </w:r>
          </w:p>
        </w:tc>
      </w:tr>
    </w:tbl>
    <w:p w14:paraId="5C48CE86" w14:textId="77777777" w:rsidR="004640F3" w:rsidRPr="00AC5B15" w:rsidRDefault="004640F3" w:rsidP="004640F3">
      <w:pPr>
        <w:pStyle w:val="Tabledescription"/>
      </w:pPr>
      <w:r w:rsidRPr="00AC5B15">
        <w:t xml:space="preserve">These charges are in the </w:t>
      </w:r>
      <w:hyperlink r:id="rId86" w:history="1">
        <w:r w:rsidRPr="006A29F2">
          <w:rPr>
            <w:rStyle w:val="Hyperlink"/>
            <w:i/>
            <w:iCs/>
          </w:rPr>
          <w:t>Therapeutic Goods (Charges) Regulations 2018</w:t>
        </w:r>
      </w:hyperlink>
    </w:p>
    <w:p w14:paraId="7027C33E" w14:textId="77777777" w:rsidR="004640F3" w:rsidRDefault="004640F3" w:rsidP="004640F3">
      <w:pPr>
        <w:pStyle w:val="Heading4"/>
        <w:pageBreakBefore/>
      </w:pPr>
      <w:bookmarkStart w:id="120" w:name="_Toc74045773"/>
      <w:bookmarkStart w:id="121" w:name="_Toc137810259"/>
      <w:r>
        <w:lastRenderedPageBreak/>
        <w:t>Application fees</w:t>
      </w:r>
      <w:bookmarkEnd w:id="120"/>
      <w:bookmarkEnd w:id="121"/>
    </w:p>
    <w:p w14:paraId="407A1630" w14:textId="77777777" w:rsidR="004640F3" w:rsidRDefault="004640F3" w:rsidP="004640F3">
      <w:pPr>
        <w:keepNext/>
      </w:pPr>
      <w:r>
        <w:t xml:space="preserve">These fees are to apply to include a medical device in the ARTG. Application audit assessment fees are often payable as well. Application fees for </w:t>
      </w:r>
      <w:hyperlink w:anchor="_Export_only_devices" w:history="1">
        <w:r w:rsidRPr="00156134">
          <w:rPr>
            <w:rStyle w:val="Hyperlink"/>
          </w:rPr>
          <w:t>export only devices</w:t>
        </w:r>
      </w:hyperlink>
      <w:r>
        <w:t xml:space="preserve"> are not included in this section.</w:t>
      </w:r>
    </w:p>
    <w:p w14:paraId="26B2023C" w14:textId="77777777" w:rsidR="004640F3" w:rsidRPr="00AC5B15" w:rsidRDefault="004640F3" w:rsidP="004640F3">
      <w:pPr>
        <w:pStyle w:val="Tabletitle"/>
      </w:pPr>
      <w:r w:rsidRPr="00AC5B15">
        <w:t xml:space="preserve">Table 42: </w:t>
      </w:r>
      <w:r w:rsidRPr="004275F3">
        <w:t>Application fees</w:t>
      </w:r>
    </w:p>
    <w:tbl>
      <w:tblPr>
        <w:tblStyle w:val="TableTGAblue"/>
        <w:tblW w:w="0" w:type="auto"/>
        <w:tblLook w:val="04A0" w:firstRow="1" w:lastRow="0" w:firstColumn="1" w:lastColumn="0" w:noHBand="0" w:noVBand="1"/>
      </w:tblPr>
      <w:tblGrid>
        <w:gridCol w:w="5093"/>
        <w:gridCol w:w="1843"/>
        <w:gridCol w:w="2114"/>
      </w:tblGrid>
      <w:tr w:rsidR="004640F3" w:rsidRPr="00215D48" w14:paraId="5EBA5E20"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14:paraId="160C86A0" w14:textId="77777777" w:rsidR="004640F3" w:rsidRPr="00215D48" w:rsidRDefault="004640F3" w:rsidP="00016E2A">
            <w:r w:rsidRPr="003605B3">
              <w:t>Class of medical device</w:t>
            </w:r>
          </w:p>
        </w:tc>
        <w:tc>
          <w:tcPr>
            <w:tcW w:w="1843" w:type="dxa"/>
          </w:tcPr>
          <w:p w14:paraId="79955EE5"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3605B3">
              <w:t>Application fee</w:t>
            </w:r>
          </w:p>
        </w:tc>
        <w:tc>
          <w:tcPr>
            <w:tcW w:w="2114" w:type="dxa"/>
          </w:tcPr>
          <w:p w14:paraId="72666EED"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3605B3">
              <w:t>Schedule 5 Part 1</w:t>
            </w:r>
          </w:p>
        </w:tc>
      </w:tr>
      <w:tr w:rsidR="004640F3" w:rsidRPr="00215D48" w14:paraId="6CF72005" w14:textId="77777777" w:rsidTr="00016E2A">
        <w:tc>
          <w:tcPr>
            <w:cnfStyle w:val="001000000000" w:firstRow="0" w:lastRow="0" w:firstColumn="1" w:lastColumn="0" w:oddVBand="0" w:evenVBand="0" w:oddHBand="0" w:evenHBand="0" w:firstRowFirstColumn="0" w:firstRowLastColumn="0" w:lastRowFirstColumn="0" w:lastRowLastColumn="0"/>
            <w:tcW w:w="5093" w:type="dxa"/>
          </w:tcPr>
          <w:p w14:paraId="2EB9DE59" w14:textId="77777777" w:rsidR="004640F3" w:rsidRPr="00215D48" w:rsidRDefault="004640F3" w:rsidP="00016E2A">
            <w:r w:rsidRPr="003605B3">
              <w:t>Class III</w:t>
            </w:r>
          </w:p>
        </w:tc>
        <w:tc>
          <w:tcPr>
            <w:tcW w:w="1843" w:type="dxa"/>
          </w:tcPr>
          <w:p w14:paraId="2B93C550" w14:textId="77777777" w:rsidR="004640F3" w:rsidRPr="001E64BA" w:rsidRDefault="004640F3" w:rsidP="00016E2A">
            <w:pPr>
              <w:cnfStyle w:val="000000000000" w:firstRow="0" w:lastRow="0" w:firstColumn="0" w:lastColumn="0" w:oddVBand="0" w:evenVBand="0" w:oddHBand="0" w:evenHBand="0" w:firstRowFirstColumn="0" w:firstRowLastColumn="0" w:lastRowFirstColumn="0" w:lastRowLastColumn="0"/>
            </w:pPr>
            <w:r w:rsidRPr="001E64BA">
              <w:t>$1,416</w:t>
            </w:r>
          </w:p>
        </w:tc>
        <w:tc>
          <w:tcPr>
            <w:tcW w:w="2114" w:type="dxa"/>
          </w:tcPr>
          <w:p w14:paraId="5F0564C1" w14:textId="77777777"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Item 1.5(b)</w:t>
            </w:r>
          </w:p>
        </w:tc>
      </w:tr>
      <w:tr w:rsidR="004640F3" w:rsidRPr="00215D48" w14:paraId="212C39AF" w14:textId="77777777" w:rsidTr="00016E2A">
        <w:tc>
          <w:tcPr>
            <w:cnfStyle w:val="001000000000" w:firstRow="0" w:lastRow="0" w:firstColumn="1" w:lastColumn="0" w:oddVBand="0" w:evenVBand="0" w:oddHBand="0" w:evenHBand="0" w:firstRowFirstColumn="0" w:firstRowLastColumn="0" w:lastRowFirstColumn="0" w:lastRowLastColumn="0"/>
            <w:tcW w:w="5093" w:type="dxa"/>
          </w:tcPr>
          <w:p w14:paraId="5F944CD6" w14:textId="77777777" w:rsidR="004640F3" w:rsidRPr="00215D48" w:rsidRDefault="004640F3" w:rsidP="00016E2A">
            <w:r w:rsidRPr="003605B3">
              <w:t>Class IIb</w:t>
            </w:r>
          </w:p>
        </w:tc>
        <w:tc>
          <w:tcPr>
            <w:tcW w:w="1843" w:type="dxa"/>
          </w:tcPr>
          <w:p w14:paraId="575492AB" w14:textId="77777777" w:rsidR="004640F3" w:rsidRPr="001E64BA" w:rsidRDefault="004640F3" w:rsidP="00016E2A">
            <w:pPr>
              <w:cnfStyle w:val="000000000000" w:firstRow="0" w:lastRow="0" w:firstColumn="0" w:lastColumn="0" w:oddVBand="0" w:evenVBand="0" w:oddHBand="0" w:evenHBand="0" w:firstRowFirstColumn="0" w:firstRowLastColumn="0" w:lastRowFirstColumn="0" w:lastRowLastColumn="0"/>
            </w:pPr>
            <w:r w:rsidRPr="001E64BA">
              <w:t>$1,098</w:t>
            </w:r>
          </w:p>
        </w:tc>
        <w:tc>
          <w:tcPr>
            <w:tcW w:w="2114" w:type="dxa"/>
          </w:tcPr>
          <w:p w14:paraId="628B9DA9" w14:textId="77777777"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Item 1.5(c)</w:t>
            </w:r>
          </w:p>
        </w:tc>
      </w:tr>
      <w:tr w:rsidR="004640F3" w:rsidRPr="00215D48" w14:paraId="35A56CCF" w14:textId="77777777" w:rsidTr="00016E2A">
        <w:tc>
          <w:tcPr>
            <w:cnfStyle w:val="001000000000" w:firstRow="0" w:lastRow="0" w:firstColumn="1" w:lastColumn="0" w:oddVBand="0" w:evenVBand="0" w:oddHBand="0" w:evenHBand="0" w:firstRowFirstColumn="0" w:firstRowLastColumn="0" w:lastRowFirstColumn="0" w:lastRowLastColumn="0"/>
            <w:tcW w:w="5093" w:type="dxa"/>
          </w:tcPr>
          <w:p w14:paraId="38ADA785" w14:textId="77777777" w:rsidR="004640F3" w:rsidRPr="00215D48" w:rsidRDefault="004640F3" w:rsidP="00016E2A">
            <w:r w:rsidRPr="003605B3">
              <w:t xml:space="preserve">Class </w:t>
            </w:r>
            <w:proofErr w:type="spellStart"/>
            <w:r w:rsidRPr="003605B3">
              <w:t>IIa</w:t>
            </w:r>
            <w:proofErr w:type="spellEnd"/>
          </w:p>
        </w:tc>
        <w:tc>
          <w:tcPr>
            <w:tcW w:w="1843" w:type="dxa"/>
          </w:tcPr>
          <w:p w14:paraId="790074F3" w14:textId="77777777" w:rsidR="004640F3" w:rsidRPr="001E64BA" w:rsidRDefault="004640F3" w:rsidP="00016E2A">
            <w:pPr>
              <w:cnfStyle w:val="000000000000" w:firstRow="0" w:lastRow="0" w:firstColumn="0" w:lastColumn="0" w:oddVBand="0" w:evenVBand="0" w:oddHBand="0" w:evenHBand="0" w:firstRowFirstColumn="0" w:firstRowLastColumn="0" w:lastRowFirstColumn="0" w:lastRowLastColumn="0"/>
            </w:pPr>
            <w:r w:rsidRPr="001E64BA">
              <w:t>$1,098</w:t>
            </w:r>
          </w:p>
        </w:tc>
        <w:tc>
          <w:tcPr>
            <w:tcW w:w="2114" w:type="dxa"/>
          </w:tcPr>
          <w:p w14:paraId="2193941A" w14:textId="77777777"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Item 1.5(d)</w:t>
            </w:r>
          </w:p>
        </w:tc>
      </w:tr>
      <w:tr w:rsidR="004640F3" w:rsidRPr="00215D48" w14:paraId="256A7999" w14:textId="77777777" w:rsidTr="00016E2A">
        <w:tc>
          <w:tcPr>
            <w:cnfStyle w:val="001000000000" w:firstRow="0" w:lastRow="0" w:firstColumn="1" w:lastColumn="0" w:oddVBand="0" w:evenVBand="0" w:oddHBand="0" w:evenHBand="0" w:firstRowFirstColumn="0" w:firstRowLastColumn="0" w:lastRowFirstColumn="0" w:lastRowLastColumn="0"/>
            <w:tcW w:w="5093" w:type="dxa"/>
          </w:tcPr>
          <w:p w14:paraId="264BFFFE" w14:textId="77777777" w:rsidR="004640F3" w:rsidRPr="00215D48" w:rsidRDefault="004640F3" w:rsidP="00016E2A">
            <w:r w:rsidRPr="003605B3">
              <w:t>Class I – sterile</w:t>
            </w:r>
          </w:p>
        </w:tc>
        <w:tc>
          <w:tcPr>
            <w:tcW w:w="1843" w:type="dxa"/>
          </w:tcPr>
          <w:p w14:paraId="4CA86EFE" w14:textId="73210018" w:rsidR="004640F3" w:rsidRPr="001E64BA" w:rsidRDefault="004640F3" w:rsidP="00016E2A">
            <w:pPr>
              <w:cnfStyle w:val="000000000000" w:firstRow="0" w:lastRow="0" w:firstColumn="0" w:lastColumn="0" w:oddVBand="0" w:evenVBand="0" w:oddHBand="0" w:evenHBand="0" w:firstRowFirstColumn="0" w:firstRowLastColumn="0" w:lastRowFirstColumn="0" w:lastRowLastColumn="0"/>
            </w:pPr>
            <w:r w:rsidRPr="001E64BA">
              <w:t>$</w:t>
            </w:r>
            <w:r w:rsidR="001E64BA" w:rsidRPr="001E64BA">
              <w:t>575</w:t>
            </w:r>
          </w:p>
        </w:tc>
        <w:tc>
          <w:tcPr>
            <w:tcW w:w="2114" w:type="dxa"/>
          </w:tcPr>
          <w:p w14:paraId="74B6D731" w14:textId="77777777"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Item 1.5(e)</w:t>
            </w:r>
          </w:p>
        </w:tc>
      </w:tr>
      <w:tr w:rsidR="004640F3" w:rsidRPr="00215D48" w14:paraId="43B7FDB1" w14:textId="77777777" w:rsidTr="00016E2A">
        <w:tc>
          <w:tcPr>
            <w:cnfStyle w:val="001000000000" w:firstRow="0" w:lastRow="0" w:firstColumn="1" w:lastColumn="0" w:oddVBand="0" w:evenVBand="0" w:oddHBand="0" w:evenHBand="0" w:firstRowFirstColumn="0" w:firstRowLastColumn="0" w:lastRowFirstColumn="0" w:lastRowLastColumn="0"/>
            <w:tcW w:w="5093" w:type="dxa"/>
          </w:tcPr>
          <w:p w14:paraId="00C7B3BC" w14:textId="77777777" w:rsidR="004640F3" w:rsidRPr="00215D48" w:rsidRDefault="004640F3" w:rsidP="00016E2A">
            <w:r w:rsidRPr="003605B3">
              <w:t>Class I – measuring function</w:t>
            </w:r>
          </w:p>
        </w:tc>
        <w:tc>
          <w:tcPr>
            <w:tcW w:w="1843" w:type="dxa"/>
          </w:tcPr>
          <w:p w14:paraId="0846DBE9" w14:textId="45460545" w:rsidR="004640F3" w:rsidRPr="001E64BA" w:rsidRDefault="004640F3" w:rsidP="00016E2A">
            <w:pPr>
              <w:cnfStyle w:val="000000000000" w:firstRow="0" w:lastRow="0" w:firstColumn="0" w:lastColumn="0" w:oddVBand="0" w:evenVBand="0" w:oddHBand="0" w:evenHBand="0" w:firstRowFirstColumn="0" w:firstRowLastColumn="0" w:lastRowFirstColumn="0" w:lastRowLastColumn="0"/>
            </w:pPr>
            <w:r w:rsidRPr="001E64BA">
              <w:t>$</w:t>
            </w:r>
            <w:r w:rsidR="001E64BA" w:rsidRPr="001E64BA">
              <w:t>575</w:t>
            </w:r>
          </w:p>
        </w:tc>
        <w:tc>
          <w:tcPr>
            <w:tcW w:w="2114" w:type="dxa"/>
          </w:tcPr>
          <w:p w14:paraId="216F3E5B" w14:textId="77777777"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Item 1.5(e)</w:t>
            </w:r>
          </w:p>
        </w:tc>
      </w:tr>
      <w:tr w:rsidR="004640F3" w:rsidRPr="00215D48" w14:paraId="3CF1F346" w14:textId="77777777" w:rsidTr="00016E2A">
        <w:tc>
          <w:tcPr>
            <w:cnfStyle w:val="001000000000" w:firstRow="0" w:lastRow="0" w:firstColumn="1" w:lastColumn="0" w:oddVBand="0" w:evenVBand="0" w:oddHBand="0" w:evenHBand="0" w:firstRowFirstColumn="0" w:firstRowLastColumn="0" w:lastRowFirstColumn="0" w:lastRowLastColumn="0"/>
            <w:tcW w:w="5093" w:type="dxa"/>
          </w:tcPr>
          <w:p w14:paraId="048C3C38" w14:textId="77777777" w:rsidR="004640F3" w:rsidRPr="00215D48" w:rsidRDefault="004640F3" w:rsidP="00016E2A">
            <w:r w:rsidRPr="003605B3">
              <w:t>Class I – other (excluding export only devices)</w:t>
            </w:r>
          </w:p>
        </w:tc>
        <w:tc>
          <w:tcPr>
            <w:tcW w:w="1843" w:type="dxa"/>
          </w:tcPr>
          <w:p w14:paraId="12EEE219" w14:textId="77777777" w:rsidR="004640F3" w:rsidRPr="001E64BA" w:rsidRDefault="004640F3" w:rsidP="00016E2A">
            <w:pPr>
              <w:cnfStyle w:val="000000000000" w:firstRow="0" w:lastRow="0" w:firstColumn="0" w:lastColumn="0" w:oddVBand="0" w:evenVBand="0" w:oddHBand="0" w:evenHBand="0" w:firstRowFirstColumn="0" w:firstRowLastColumn="0" w:lastRowFirstColumn="0" w:lastRowLastColumn="0"/>
            </w:pPr>
            <w:r w:rsidRPr="001E64BA">
              <w:t>$575</w:t>
            </w:r>
          </w:p>
        </w:tc>
        <w:tc>
          <w:tcPr>
            <w:tcW w:w="2114" w:type="dxa"/>
          </w:tcPr>
          <w:p w14:paraId="7164A3EF" w14:textId="77777777"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Item 1.5(g)</w:t>
            </w:r>
          </w:p>
        </w:tc>
      </w:tr>
    </w:tbl>
    <w:p w14:paraId="290E8A31" w14:textId="77777777" w:rsidR="004640F3" w:rsidRPr="00AC5B15" w:rsidRDefault="004640F3" w:rsidP="004640F3">
      <w:pPr>
        <w:pStyle w:val="Tabledescription"/>
      </w:pPr>
      <w:r w:rsidRPr="00AC5B15">
        <w:t xml:space="preserve">These fees are in the </w:t>
      </w:r>
      <w:hyperlink r:id="rId87" w:history="1">
        <w:r w:rsidRPr="006A29F2">
          <w:rPr>
            <w:rStyle w:val="Hyperlink"/>
            <w:i/>
            <w:iCs/>
          </w:rPr>
          <w:t>Therapeutic Goods (Medical Devices) Regulations 2002</w:t>
        </w:r>
      </w:hyperlink>
      <w:r w:rsidRPr="00AC5B15">
        <w:br/>
        <w:t xml:space="preserve">Note: Refer to </w:t>
      </w:r>
      <w:hyperlink w:anchor="_Export_only_devices" w:history="1">
        <w:r w:rsidRPr="00156134">
          <w:rPr>
            <w:rStyle w:val="Hyperlink"/>
          </w:rPr>
          <w:t>export only device</w:t>
        </w:r>
      </w:hyperlink>
      <w:r w:rsidRPr="00AC5B15">
        <w:t xml:space="preserve"> application fees</w:t>
      </w:r>
    </w:p>
    <w:p w14:paraId="2DD83166" w14:textId="77777777" w:rsidR="004640F3" w:rsidRDefault="004640F3" w:rsidP="004640F3">
      <w:pPr>
        <w:pStyle w:val="Heading4"/>
      </w:pPr>
      <w:bookmarkStart w:id="122" w:name="_Toc74045774"/>
      <w:bookmarkStart w:id="123" w:name="_Toc137810260"/>
      <w:r>
        <w:t>Application for medical devices (priority applicant) determination</w:t>
      </w:r>
      <w:bookmarkEnd w:id="122"/>
      <w:bookmarkEnd w:id="123"/>
    </w:p>
    <w:p w14:paraId="59EBE75A" w14:textId="77777777" w:rsidR="004640F3" w:rsidRDefault="004640F3" w:rsidP="004640F3">
      <w:r>
        <w:t>This fee is for applicants seeking priority applicant determination in relation to an application to include a medical device in the ARTG.</w:t>
      </w:r>
    </w:p>
    <w:p w14:paraId="4A17449B" w14:textId="09FA5EF0" w:rsidR="004640F3" w:rsidRDefault="004640F3" w:rsidP="004640F3">
      <w:r>
        <w:t xml:space="preserve">For guidance on how to seek priority consideration, go to </w:t>
      </w:r>
      <w:hyperlink r:id="rId88" w:history="1">
        <w:r w:rsidRPr="00156134">
          <w:rPr>
            <w:rStyle w:val="Hyperlink"/>
          </w:rPr>
          <w:t>Priority applicant guidelines for medical devices (including IVDs)</w:t>
        </w:r>
      </w:hyperlink>
      <w:r>
        <w:t>.</w:t>
      </w:r>
    </w:p>
    <w:p w14:paraId="79AFD123" w14:textId="77777777" w:rsidR="004640F3" w:rsidRPr="00AC5B15" w:rsidRDefault="004640F3" w:rsidP="004640F3">
      <w:pPr>
        <w:pStyle w:val="Tabletitle"/>
      </w:pPr>
      <w:r w:rsidRPr="00AC5B15">
        <w:t>Table 43: Application for medical devices (priority applicant) determination</w:t>
      </w:r>
    </w:p>
    <w:tbl>
      <w:tblPr>
        <w:tblStyle w:val="TableTGAblue"/>
        <w:tblW w:w="0" w:type="auto"/>
        <w:tblLook w:val="04A0" w:firstRow="1" w:lastRow="0" w:firstColumn="1" w:lastColumn="0" w:noHBand="0" w:noVBand="1"/>
      </w:tblPr>
      <w:tblGrid>
        <w:gridCol w:w="4952"/>
        <w:gridCol w:w="1984"/>
        <w:gridCol w:w="2114"/>
      </w:tblGrid>
      <w:tr w:rsidR="004640F3" w:rsidRPr="00215D48" w14:paraId="520FC7EE"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tcPr>
          <w:p w14:paraId="68F71BF5" w14:textId="77777777" w:rsidR="004640F3" w:rsidRPr="00215D48" w:rsidRDefault="004640F3" w:rsidP="00016E2A">
            <w:bookmarkStart w:id="124" w:name="_Hlk109806941"/>
            <w:r w:rsidRPr="003650AE">
              <w:t>Application type</w:t>
            </w:r>
          </w:p>
        </w:tc>
        <w:tc>
          <w:tcPr>
            <w:tcW w:w="1984" w:type="dxa"/>
          </w:tcPr>
          <w:p w14:paraId="6AF863BD"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3650AE">
              <w:t>Application fee</w:t>
            </w:r>
          </w:p>
        </w:tc>
        <w:tc>
          <w:tcPr>
            <w:tcW w:w="2114" w:type="dxa"/>
          </w:tcPr>
          <w:p w14:paraId="56172C6A"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3650AE">
              <w:t>Schedule 5 Part 1</w:t>
            </w:r>
          </w:p>
        </w:tc>
      </w:tr>
      <w:tr w:rsidR="004640F3" w:rsidRPr="00215D48" w14:paraId="64A49B1B"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4275E51B" w14:textId="77777777" w:rsidR="004640F3" w:rsidRPr="00215D48" w:rsidRDefault="004640F3" w:rsidP="00016E2A">
            <w:r>
              <w:t>Application for medical devices (priority applicant) determination</w:t>
            </w:r>
            <w:r w:rsidRPr="003650AE">
              <w:t xml:space="preserve"> in relation to a medical device</w:t>
            </w:r>
            <w:r>
              <w:t xml:space="preserve"> inclusion</w:t>
            </w:r>
          </w:p>
        </w:tc>
        <w:tc>
          <w:tcPr>
            <w:tcW w:w="1984" w:type="dxa"/>
          </w:tcPr>
          <w:p w14:paraId="3FE30903" w14:textId="67B055B3" w:rsidR="004640F3" w:rsidRPr="00215D48" w:rsidRDefault="00F45CD8" w:rsidP="00016E2A">
            <w:pPr>
              <w:cnfStyle w:val="000000000000" w:firstRow="0" w:lastRow="0" w:firstColumn="0" w:lastColumn="0" w:oddVBand="0" w:evenVBand="0" w:oddHBand="0" w:evenHBand="0" w:firstRowFirstColumn="0" w:firstRowLastColumn="0" w:lastRowFirstColumn="0" w:lastRowLastColumn="0"/>
            </w:pPr>
            <w:r w:rsidRPr="00F45CD8">
              <w:t>$11,118</w:t>
            </w:r>
          </w:p>
        </w:tc>
        <w:tc>
          <w:tcPr>
            <w:tcW w:w="2114" w:type="dxa"/>
          </w:tcPr>
          <w:p w14:paraId="03DD8785"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3650AE">
              <w:t>Item 1.5A</w:t>
            </w:r>
          </w:p>
        </w:tc>
      </w:tr>
    </w:tbl>
    <w:bookmarkEnd w:id="124"/>
    <w:p w14:paraId="19DF57F1" w14:textId="77777777" w:rsidR="004640F3" w:rsidRPr="00AC5B15" w:rsidRDefault="004640F3" w:rsidP="004640F3">
      <w:pPr>
        <w:pStyle w:val="Tabledescription"/>
      </w:pPr>
      <w:r w:rsidRPr="00AC5B15">
        <w:t xml:space="preserve">This fee is in the </w:t>
      </w:r>
      <w:hyperlink r:id="rId89" w:history="1">
        <w:r w:rsidRPr="006A29F2">
          <w:rPr>
            <w:rStyle w:val="Hyperlink"/>
            <w:i/>
            <w:iCs/>
          </w:rPr>
          <w:t>Therapeutic Goods (Medical Devices) Regulations 2002</w:t>
        </w:r>
      </w:hyperlink>
    </w:p>
    <w:p w14:paraId="283D7911" w14:textId="77777777" w:rsidR="004640F3" w:rsidRDefault="004640F3" w:rsidP="004640F3">
      <w:pPr>
        <w:pStyle w:val="Heading4"/>
      </w:pPr>
      <w:bookmarkStart w:id="125" w:name="_Toc74045775"/>
      <w:bookmarkStart w:id="126" w:name="_Toc137810261"/>
      <w:r>
        <w:lastRenderedPageBreak/>
        <w:t>Application audit assessment fees</w:t>
      </w:r>
      <w:bookmarkEnd w:id="125"/>
      <w:bookmarkEnd w:id="126"/>
    </w:p>
    <w:p w14:paraId="595A43B6" w14:textId="77777777" w:rsidR="004640F3" w:rsidRDefault="004640F3" w:rsidP="004640F3">
      <w:pPr>
        <w:keepNext/>
      </w:pPr>
      <w:r>
        <w:t>An application audit assessment fee is payable in addition to the application fee for the inclusion of some medical devices in the ARTG.</w:t>
      </w:r>
    </w:p>
    <w:p w14:paraId="76E48258" w14:textId="77777777" w:rsidR="004640F3" w:rsidRDefault="004640F3" w:rsidP="004640F3">
      <w:pPr>
        <w:keepNext/>
      </w:pPr>
      <w:r w:rsidRPr="00173F22">
        <w:t>For guidance on medical device audits, go to</w:t>
      </w:r>
      <w:r w:rsidRPr="00F72C4F">
        <w:rPr>
          <w:b/>
          <w:bCs/>
        </w:rPr>
        <w:t xml:space="preserve"> </w:t>
      </w:r>
      <w:hyperlink r:id="rId90" w:history="1">
        <w:r w:rsidRPr="00016D2A">
          <w:rPr>
            <w:rStyle w:val="Hyperlink"/>
          </w:rPr>
          <w:t>Auditing</w:t>
        </w:r>
      </w:hyperlink>
      <w:r w:rsidRPr="009B10AC">
        <w:t xml:space="preserve"> of medical device, including IVD medical device, applications</w:t>
      </w:r>
      <w:r>
        <w:t>.</w:t>
      </w:r>
    </w:p>
    <w:p w14:paraId="37695305" w14:textId="77777777" w:rsidR="004640F3" w:rsidRPr="00AC5B15" w:rsidRDefault="004640F3" w:rsidP="004640F3">
      <w:pPr>
        <w:pStyle w:val="Tabletitle"/>
      </w:pPr>
      <w:r w:rsidRPr="00AC5B15">
        <w:t>Table 44: Application audit assessment fees</w:t>
      </w:r>
      <w:r>
        <w:t xml:space="preserve"> for medical devices (excluding IVD medical devices)</w:t>
      </w:r>
    </w:p>
    <w:tbl>
      <w:tblPr>
        <w:tblStyle w:val="TableTGAblue"/>
        <w:tblW w:w="0" w:type="auto"/>
        <w:tblLook w:val="04A0" w:firstRow="1" w:lastRow="0" w:firstColumn="1" w:lastColumn="0" w:noHBand="0" w:noVBand="1"/>
      </w:tblPr>
      <w:tblGrid>
        <w:gridCol w:w="4952"/>
        <w:gridCol w:w="1984"/>
        <w:gridCol w:w="2114"/>
      </w:tblGrid>
      <w:tr w:rsidR="004640F3" w:rsidRPr="00215D48" w14:paraId="49105C01"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tcPr>
          <w:p w14:paraId="5EA2B3C4" w14:textId="77777777" w:rsidR="004640F3" w:rsidRPr="00215D48" w:rsidRDefault="004640F3" w:rsidP="00016E2A">
            <w:r w:rsidRPr="00E75158">
              <w:t>Type of application audit</w:t>
            </w:r>
          </w:p>
        </w:tc>
        <w:tc>
          <w:tcPr>
            <w:tcW w:w="1984" w:type="dxa"/>
          </w:tcPr>
          <w:p w14:paraId="22D754F3"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E75158">
              <w:t>Assessment fee</w:t>
            </w:r>
          </w:p>
        </w:tc>
        <w:tc>
          <w:tcPr>
            <w:tcW w:w="2114" w:type="dxa"/>
          </w:tcPr>
          <w:p w14:paraId="39E2B396" w14:textId="50615C6A" w:rsidR="004640F3" w:rsidRPr="00215D48" w:rsidRDefault="00735BBA" w:rsidP="00016E2A">
            <w:pPr>
              <w:cnfStyle w:val="100000000000" w:firstRow="1" w:lastRow="0" w:firstColumn="0" w:lastColumn="0" w:oddVBand="0" w:evenVBand="0" w:oddHBand="0" w:evenHBand="0" w:firstRowFirstColumn="0" w:firstRowLastColumn="0" w:lastRowFirstColumn="0" w:lastRowLastColumn="0"/>
            </w:pPr>
            <w:r w:rsidRPr="00E75158">
              <w:t>Part 1</w:t>
            </w:r>
            <w:r>
              <w:t xml:space="preserve"> of </w:t>
            </w:r>
            <w:r w:rsidR="004640F3" w:rsidRPr="00E75158">
              <w:t xml:space="preserve">Schedule 5 </w:t>
            </w:r>
          </w:p>
        </w:tc>
      </w:tr>
      <w:tr w:rsidR="004640F3" w:rsidRPr="00215D48" w14:paraId="2435A47E"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13A67C64" w14:textId="77777777" w:rsidR="004640F3" w:rsidRPr="00215D48" w:rsidRDefault="004640F3" w:rsidP="00016E2A">
            <w:r w:rsidRPr="00E75158">
              <w:t>Level 1 – verification of sponsor’s application</w:t>
            </w:r>
            <w:r>
              <w:t xml:space="preserve">, </w:t>
            </w:r>
            <w:r w:rsidRPr="00E75158">
              <w:t>evidence of conformity</w:t>
            </w:r>
            <w:r>
              <w:t>, and aspects of compliance against essential principles</w:t>
            </w:r>
          </w:p>
        </w:tc>
        <w:tc>
          <w:tcPr>
            <w:tcW w:w="1984" w:type="dxa"/>
          </w:tcPr>
          <w:p w14:paraId="74FEBCA0" w14:textId="33CD0A00" w:rsidR="004640F3" w:rsidRPr="00B746FE" w:rsidRDefault="004640F3" w:rsidP="00016E2A">
            <w:pPr>
              <w:cnfStyle w:val="000000000000" w:firstRow="0" w:lastRow="0" w:firstColumn="0" w:lastColumn="0" w:oddVBand="0" w:evenVBand="0" w:oddHBand="0" w:evenHBand="0" w:firstRowFirstColumn="0" w:firstRowLastColumn="0" w:lastRowFirstColumn="0" w:lastRowLastColumn="0"/>
            </w:pPr>
            <w:r w:rsidRPr="00B746FE">
              <w:t>$4,</w:t>
            </w:r>
            <w:r w:rsidR="00F23AEE">
              <w:t>350</w:t>
            </w:r>
          </w:p>
        </w:tc>
        <w:tc>
          <w:tcPr>
            <w:tcW w:w="2114" w:type="dxa"/>
          </w:tcPr>
          <w:p w14:paraId="6B973E15"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E75158">
              <w:t>Item 1.13</w:t>
            </w:r>
          </w:p>
        </w:tc>
      </w:tr>
      <w:tr w:rsidR="004640F3" w:rsidRPr="00215D48" w14:paraId="1F2228A3"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38F428CD" w14:textId="3371BD2D" w:rsidR="004640F3" w:rsidRPr="00215D48" w:rsidRDefault="004640F3" w:rsidP="00016E2A">
            <w:r w:rsidRPr="00E75158">
              <w:t>Level 2 – Level 1 activities</w:t>
            </w:r>
            <w:r>
              <w:t xml:space="preserve">, plus in-depth technical documentation review </w:t>
            </w:r>
            <w:r w:rsidRPr="009C2F82">
              <w:t>to determine compliance with Essential Principles</w:t>
            </w:r>
            <w:r w:rsidR="00DC2D7D">
              <w:t xml:space="preserve"> -                       </w:t>
            </w:r>
            <w:r w:rsidR="00DC2D7D" w:rsidRPr="00DC2D7D">
              <w:t>Class III medical devices (other than IVD medical devices</w:t>
            </w:r>
          </w:p>
        </w:tc>
        <w:tc>
          <w:tcPr>
            <w:tcW w:w="1984" w:type="dxa"/>
          </w:tcPr>
          <w:p w14:paraId="09CE0EB4" w14:textId="5A7E26F9" w:rsidR="004640F3" w:rsidRPr="00B746FE" w:rsidRDefault="004640F3" w:rsidP="00016E2A">
            <w:pPr>
              <w:cnfStyle w:val="000000000000" w:firstRow="0" w:lastRow="0" w:firstColumn="0" w:lastColumn="0" w:oddVBand="0" w:evenVBand="0" w:oddHBand="0" w:evenHBand="0" w:firstRowFirstColumn="0" w:firstRowLastColumn="0" w:lastRowFirstColumn="0" w:lastRowLastColumn="0"/>
            </w:pPr>
            <w:r w:rsidRPr="00DC2D7D">
              <w:t>$</w:t>
            </w:r>
            <w:r w:rsidR="00DC2D7D" w:rsidRPr="00DC2D7D">
              <w:t>16,000</w:t>
            </w:r>
          </w:p>
        </w:tc>
        <w:tc>
          <w:tcPr>
            <w:tcW w:w="2114" w:type="dxa"/>
          </w:tcPr>
          <w:p w14:paraId="4116B4C8" w14:textId="32652B94" w:rsidR="004640F3" w:rsidRPr="00901337" w:rsidRDefault="004640F3" w:rsidP="00016E2A">
            <w:pPr>
              <w:cnfStyle w:val="000000000000" w:firstRow="0" w:lastRow="0" w:firstColumn="0" w:lastColumn="0" w:oddVBand="0" w:evenVBand="0" w:oddHBand="0" w:evenHBand="0" w:firstRowFirstColumn="0" w:firstRowLastColumn="0" w:lastRowFirstColumn="0" w:lastRowLastColumn="0"/>
            </w:pPr>
            <w:r w:rsidRPr="00901337">
              <w:t>Item 1.14</w:t>
            </w:r>
            <w:r w:rsidR="00DC2D7D" w:rsidRPr="00901337">
              <w:t>(a)</w:t>
            </w:r>
          </w:p>
        </w:tc>
      </w:tr>
      <w:tr w:rsidR="00DC2D7D" w:rsidRPr="00215D48" w14:paraId="774B76CE"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2F6C2006" w14:textId="2FB4DF9C" w:rsidR="00DC2D7D" w:rsidRPr="00E75158" w:rsidRDefault="00DC2D7D" w:rsidP="00016E2A">
            <w:r w:rsidRPr="00E75158">
              <w:t>Level 2 – Level 1 activities</w:t>
            </w:r>
            <w:r>
              <w:t xml:space="preserve">, plus in-depth technical documentation review </w:t>
            </w:r>
            <w:r w:rsidRPr="009C2F82">
              <w:t>to determine compliance with Essential Principles</w:t>
            </w:r>
            <w:r>
              <w:t xml:space="preserve"> -                    All other</w:t>
            </w:r>
            <w:r w:rsidRPr="00DC2D7D">
              <w:t xml:space="preserve"> medical devices (other than IVD medical devices</w:t>
            </w:r>
          </w:p>
        </w:tc>
        <w:tc>
          <w:tcPr>
            <w:tcW w:w="1984" w:type="dxa"/>
          </w:tcPr>
          <w:p w14:paraId="62154D82" w14:textId="1F0F488E" w:rsidR="00DC2D7D" w:rsidRPr="00F23AEE" w:rsidRDefault="00DC2D7D" w:rsidP="00016E2A">
            <w:pPr>
              <w:cnfStyle w:val="000000000000" w:firstRow="0" w:lastRow="0" w:firstColumn="0" w:lastColumn="0" w:oddVBand="0" w:evenVBand="0" w:oddHBand="0" w:evenHBand="0" w:firstRowFirstColumn="0" w:firstRowLastColumn="0" w:lastRowFirstColumn="0" w:lastRowLastColumn="0"/>
              <w:rPr>
                <w:highlight w:val="red"/>
              </w:rPr>
            </w:pPr>
            <w:r w:rsidRPr="00DC2D7D">
              <w:t>$</w:t>
            </w:r>
            <w:r>
              <w:t>4</w:t>
            </w:r>
            <w:r w:rsidRPr="00DC2D7D">
              <w:t>,000</w:t>
            </w:r>
          </w:p>
        </w:tc>
        <w:tc>
          <w:tcPr>
            <w:tcW w:w="2114" w:type="dxa"/>
          </w:tcPr>
          <w:p w14:paraId="664B716E" w14:textId="1662D8D1" w:rsidR="00DC2D7D" w:rsidRPr="00901337" w:rsidRDefault="00DC2D7D" w:rsidP="00016E2A">
            <w:pPr>
              <w:cnfStyle w:val="000000000000" w:firstRow="0" w:lastRow="0" w:firstColumn="0" w:lastColumn="0" w:oddVBand="0" w:evenVBand="0" w:oddHBand="0" w:evenHBand="0" w:firstRowFirstColumn="0" w:firstRowLastColumn="0" w:lastRowFirstColumn="0" w:lastRowLastColumn="0"/>
            </w:pPr>
            <w:r w:rsidRPr="00901337">
              <w:t>Item 1.14(b)</w:t>
            </w:r>
          </w:p>
        </w:tc>
      </w:tr>
    </w:tbl>
    <w:p w14:paraId="7C7DAFBB" w14:textId="77777777" w:rsidR="004640F3" w:rsidRPr="00AC5B15" w:rsidRDefault="004640F3" w:rsidP="004640F3">
      <w:pPr>
        <w:pStyle w:val="Tabledescription"/>
      </w:pPr>
      <w:r w:rsidRPr="00AC5B15">
        <w:t xml:space="preserve">These fees are in the </w:t>
      </w:r>
      <w:hyperlink r:id="rId91" w:history="1">
        <w:r w:rsidRPr="006A29F2">
          <w:rPr>
            <w:rStyle w:val="Hyperlink"/>
            <w:i/>
            <w:iCs/>
          </w:rPr>
          <w:t>Therapeutic Goods (Medical Devices) Regulations 2002</w:t>
        </w:r>
      </w:hyperlink>
    </w:p>
    <w:p w14:paraId="7CCB93D0" w14:textId="77777777" w:rsidR="004640F3" w:rsidRDefault="004640F3" w:rsidP="004640F3">
      <w:pPr>
        <w:pStyle w:val="Heading4"/>
      </w:pPr>
      <w:bookmarkStart w:id="127" w:name="_Toc74045776"/>
      <w:bookmarkStart w:id="128" w:name="_Toc137810262"/>
      <w:r>
        <w:t>Variation fees</w:t>
      </w:r>
      <w:bookmarkEnd w:id="127"/>
      <w:bookmarkEnd w:id="128"/>
    </w:p>
    <w:p w14:paraId="28F28E92" w14:textId="77777777" w:rsidR="004640F3" w:rsidRDefault="004640F3" w:rsidP="004640F3">
      <w:r>
        <w:t xml:space="preserve">For guidance on variations go to </w:t>
      </w:r>
      <w:hyperlink r:id="rId92" w:history="1">
        <w:r w:rsidRPr="00156134">
          <w:rPr>
            <w:rStyle w:val="Hyperlink"/>
          </w:rPr>
          <w:t>Varying entries in the ARTG – medical devices and IVDs</w:t>
        </w:r>
      </w:hyperlink>
      <w:r>
        <w:t>.</w:t>
      </w:r>
    </w:p>
    <w:p w14:paraId="7C544230" w14:textId="77777777" w:rsidR="004640F3" w:rsidRPr="00AC5B15" w:rsidRDefault="004640F3" w:rsidP="004640F3">
      <w:pPr>
        <w:pStyle w:val="Tabletitle"/>
      </w:pPr>
      <w:r w:rsidRPr="00AC5B15">
        <w:t>Table 45: Variation fees</w:t>
      </w:r>
    </w:p>
    <w:tbl>
      <w:tblPr>
        <w:tblStyle w:val="TableTGAblue"/>
        <w:tblW w:w="9204" w:type="dxa"/>
        <w:tblLook w:val="04A0" w:firstRow="1" w:lastRow="0" w:firstColumn="1" w:lastColumn="0" w:noHBand="0" w:noVBand="1"/>
      </w:tblPr>
      <w:tblGrid>
        <w:gridCol w:w="4526"/>
        <w:gridCol w:w="2268"/>
        <w:gridCol w:w="2410"/>
      </w:tblGrid>
      <w:tr w:rsidR="004640F3" w:rsidRPr="00215D48" w14:paraId="7BBCCCD9" w14:textId="77777777" w:rsidTr="00735B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6" w:type="dxa"/>
          </w:tcPr>
          <w:p w14:paraId="477C32C2" w14:textId="77777777" w:rsidR="004640F3" w:rsidRPr="00215D48" w:rsidRDefault="004640F3" w:rsidP="00016E2A">
            <w:r w:rsidRPr="00FA7757">
              <w:t>Application type</w:t>
            </w:r>
          </w:p>
        </w:tc>
        <w:tc>
          <w:tcPr>
            <w:tcW w:w="2268" w:type="dxa"/>
          </w:tcPr>
          <w:p w14:paraId="02B4181E"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FA7757">
              <w:t>Application fee</w:t>
            </w:r>
          </w:p>
        </w:tc>
        <w:tc>
          <w:tcPr>
            <w:tcW w:w="2410" w:type="dxa"/>
          </w:tcPr>
          <w:p w14:paraId="520DEFFE" w14:textId="21DED567" w:rsidR="004640F3" w:rsidRPr="00215D48" w:rsidRDefault="00735BBA" w:rsidP="00016E2A">
            <w:pPr>
              <w:cnfStyle w:val="100000000000" w:firstRow="1" w:lastRow="0" w:firstColumn="0" w:lastColumn="0" w:oddVBand="0" w:evenVBand="0" w:oddHBand="0" w:evenHBand="0" w:firstRowFirstColumn="0" w:firstRowLastColumn="0" w:lastRowFirstColumn="0" w:lastRowLastColumn="0"/>
            </w:pPr>
            <w:r w:rsidRPr="00FA7757">
              <w:t>Part 2</w:t>
            </w:r>
            <w:r>
              <w:t xml:space="preserve"> of </w:t>
            </w:r>
            <w:r w:rsidR="004640F3" w:rsidRPr="00FA7757">
              <w:t xml:space="preserve">Schedule 9 </w:t>
            </w:r>
          </w:p>
        </w:tc>
      </w:tr>
      <w:tr w:rsidR="004640F3" w:rsidRPr="00215D48" w14:paraId="525CA227" w14:textId="77777777" w:rsidTr="00735BBA">
        <w:tc>
          <w:tcPr>
            <w:cnfStyle w:val="001000000000" w:firstRow="0" w:lastRow="0" w:firstColumn="1" w:lastColumn="0" w:oddVBand="0" w:evenVBand="0" w:oddHBand="0" w:evenHBand="0" w:firstRowFirstColumn="0" w:firstRowLastColumn="0" w:lastRowFirstColumn="0" w:lastRowLastColumn="0"/>
            <w:tcW w:w="4526" w:type="dxa"/>
          </w:tcPr>
          <w:p w14:paraId="150B8F0E" w14:textId="3CC8E4EA" w:rsidR="004640F3" w:rsidRPr="0096769C" w:rsidRDefault="004640F3" w:rsidP="00016E2A">
            <w:r w:rsidRPr="0096769C">
              <w:t>Variation to an ARTG inclusion entry</w:t>
            </w:r>
            <w:r w:rsidR="009E5A0D">
              <w:t xml:space="preserve"> - disinfectant</w:t>
            </w:r>
          </w:p>
        </w:tc>
        <w:tc>
          <w:tcPr>
            <w:tcW w:w="2268" w:type="dxa"/>
          </w:tcPr>
          <w:p w14:paraId="777BC70D" w14:textId="6E3C6E31"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w:t>
            </w:r>
            <w:r w:rsidR="00F23AEE">
              <w:t>1,400</w:t>
            </w:r>
          </w:p>
        </w:tc>
        <w:tc>
          <w:tcPr>
            <w:tcW w:w="2410" w:type="dxa"/>
          </w:tcPr>
          <w:p w14:paraId="62903C0D" w14:textId="77777777"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Item 2A(c)</w:t>
            </w:r>
          </w:p>
        </w:tc>
      </w:tr>
      <w:tr w:rsidR="009E5A0D" w:rsidRPr="00215D48" w14:paraId="714A5170" w14:textId="77777777" w:rsidTr="00735BBA">
        <w:tc>
          <w:tcPr>
            <w:cnfStyle w:val="001000000000" w:firstRow="0" w:lastRow="0" w:firstColumn="1" w:lastColumn="0" w:oddVBand="0" w:evenVBand="0" w:oddHBand="0" w:evenHBand="0" w:firstRowFirstColumn="0" w:firstRowLastColumn="0" w:lastRowFirstColumn="0" w:lastRowLastColumn="0"/>
            <w:tcW w:w="4526" w:type="dxa"/>
          </w:tcPr>
          <w:p w14:paraId="17F112E4" w14:textId="124B0E23" w:rsidR="009E5A0D" w:rsidRPr="0096769C" w:rsidRDefault="009E5A0D" w:rsidP="009E5A0D">
            <w:r w:rsidRPr="00185C66">
              <w:t>Variation to an ARTG inclusion entry</w:t>
            </w:r>
            <w:r>
              <w:t xml:space="preserve"> – Class 3 or Class 4 IVD </w:t>
            </w:r>
          </w:p>
        </w:tc>
        <w:tc>
          <w:tcPr>
            <w:tcW w:w="2268" w:type="dxa"/>
          </w:tcPr>
          <w:p w14:paraId="166E6349" w14:textId="0434D4EE" w:rsidR="009E5A0D" w:rsidRPr="0096769C" w:rsidRDefault="009E5A0D" w:rsidP="009E5A0D">
            <w:pPr>
              <w:cnfStyle w:val="000000000000" w:firstRow="0" w:lastRow="0" w:firstColumn="0" w:lastColumn="0" w:oddVBand="0" w:evenVBand="0" w:oddHBand="0" w:evenHBand="0" w:firstRowFirstColumn="0" w:firstRowLastColumn="0" w:lastRowFirstColumn="0" w:lastRowLastColumn="0"/>
            </w:pPr>
            <w:r>
              <w:t>$1,750</w:t>
            </w:r>
          </w:p>
        </w:tc>
        <w:tc>
          <w:tcPr>
            <w:tcW w:w="2410" w:type="dxa"/>
          </w:tcPr>
          <w:p w14:paraId="23E3B2AD" w14:textId="621D4BCA" w:rsidR="009E5A0D" w:rsidRPr="0096769C" w:rsidRDefault="009E5A0D" w:rsidP="009E5A0D">
            <w:pPr>
              <w:cnfStyle w:val="000000000000" w:firstRow="0" w:lastRow="0" w:firstColumn="0" w:lastColumn="0" w:oddVBand="0" w:evenVBand="0" w:oddHBand="0" w:evenHBand="0" w:firstRowFirstColumn="0" w:firstRowLastColumn="0" w:lastRowFirstColumn="0" w:lastRowLastColumn="0"/>
            </w:pPr>
            <w:r w:rsidRPr="007D30BA">
              <w:t>Item 2A(</w:t>
            </w:r>
            <w:r>
              <w:t>d</w:t>
            </w:r>
            <w:r w:rsidRPr="007D30BA">
              <w:t>)</w:t>
            </w:r>
          </w:p>
        </w:tc>
      </w:tr>
      <w:tr w:rsidR="009E5A0D" w:rsidRPr="00215D48" w14:paraId="7EE080E5" w14:textId="77777777" w:rsidTr="00735BBA">
        <w:tc>
          <w:tcPr>
            <w:cnfStyle w:val="001000000000" w:firstRow="0" w:lastRow="0" w:firstColumn="1" w:lastColumn="0" w:oddVBand="0" w:evenVBand="0" w:oddHBand="0" w:evenHBand="0" w:firstRowFirstColumn="0" w:firstRowLastColumn="0" w:lastRowFirstColumn="0" w:lastRowLastColumn="0"/>
            <w:tcW w:w="4526" w:type="dxa"/>
          </w:tcPr>
          <w:p w14:paraId="66EC1861" w14:textId="646A1873" w:rsidR="009E5A0D" w:rsidRPr="0096769C" w:rsidRDefault="009E5A0D" w:rsidP="009E5A0D">
            <w:pPr>
              <w:spacing w:before="240"/>
            </w:pPr>
            <w:r w:rsidRPr="00185C66">
              <w:t>Variation to an ARTG inclusion entry</w:t>
            </w:r>
            <w:r>
              <w:t xml:space="preserve"> – IVD not a </w:t>
            </w:r>
            <w:r w:rsidRPr="009E5A0D">
              <w:t>Class 3 or Class 4 IVD</w:t>
            </w:r>
            <w:r>
              <w:t xml:space="preserve"> </w:t>
            </w:r>
          </w:p>
        </w:tc>
        <w:tc>
          <w:tcPr>
            <w:tcW w:w="2268" w:type="dxa"/>
          </w:tcPr>
          <w:p w14:paraId="0A702D5D" w14:textId="32B35093" w:rsidR="009E5A0D" w:rsidRPr="0096769C" w:rsidRDefault="009E5A0D" w:rsidP="009E5A0D">
            <w:pPr>
              <w:cnfStyle w:val="000000000000" w:firstRow="0" w:lastRow="0" w:firstColumn="0" w:lastColumn="0" w:oddVBand="0" w:evenVBand="0" w:oddHBand="0" w:evenHBand="0" w:firstRowFirstColumn="0" w:firstRowLastColumn="0" w:lastRowFirstColumn="0" w:lastRowLastColumn="0"/>
            </w:pPr>
            <w:r>
              <w:t>$1,000</w:t>
            </w:r>
          </w:p>
        </w:tc>
        <w:tc>
          <w:tcPr>
            <w:tcW w:w="2410" w:type="dxa"/>
          </w:tcPr>
          <w:p w14:paraId="0C890063" w14:textId="206C1BDC" w:rsidR="009E5A0D" w:rsidRPr="0096769C" w:rsidRDefault="009E5A0D" w:rsidP="009E5A0D">
            <w:pPr>
              <w:cnfStyle w:val="000000000000" w:firstRow="0" w:lastRow="0" w:firstColumn="0" w:lastColumn="0" w:oddVBand="0" w:evenVBand="0" w:oddHBand="0" w:evenHBand="0" w:firstRowFirstColumn="0" w:firstRowLastColumn="0" w:lastRowFirstColumn="0" w:lastRowLastColumn="0"/>
            </w:pPr>
            <w:r w:rsidRPr="007D30BA">
              <w:t>Item 2A(</w:t>
            </w:r>
            <w:r w:rsidR="00251F41">
              <w:t>e</w:t>
            </w:r>
            <w:r w:rsidRPr="007D30BA">
              <w:t>)</w:t>
            </w:r>
          </w:p>
        </w:tc>
      </w:tr>
      <w:tr w:rsidR="009E5A0D" w:rsidRPr="00215D48" w14:paraId="6840EFD5" w14:textId="77777777" w:rsidTr="00735BBA">
        <w:tc>
          <w:tcPr>
            <w:cnfStyle w:val="001000000000" w:firstRow="0" w:lastRow="0" w:firstColumn="1" w:lastColumn="0" w:oddVBand="0" w:evenVBand="0" w:oddHBand="0" w:evenHBand="0" w:firstRowFirstColumn="0" w:firstRowLastColumn="0" w:lastRowFirstColumn="0" w:lastRowLastColumn="0"/>
            <w:tcW w:w="4526" w:type="dxa"/>
          </w:tcPr>
          <w:p w14:paraId="722C5039" w14:textId="5538D568" w:rsidR="009E5A0D" w:rsidRPr="0096769C" w:rsidRDefault="009E5A0D" w:rsidP="009E5A0D">
            <w:r w:rsidRPr="00185C66">
              <w:t>Variation to an ARTG inclusion entry</w:t>
            </w:r>
            <w:r>
              <w:t xml:space="preserve"> – medical device that is not an IVD </w:t>
            </w:r>
          </w:p>
        </w:tc>
        <w:tc>
          <w:tcPr>
            <w:tcW w:w="2268" w:type="dxa"/>
          </w:tcPr>
          <w:p w14:paraId="290E89AD" w14:textId="2610105D" w:rsidR="009E5A0D" w:rsidRPr="0096769C" w:rsidRDefault="009E5A0D" w:rsidP="009E5A0D">
            <w:pPr>
              <w:cnfStyle w:val="000000000000" w:firstRow="0" w:lastRow="0" w:firstColumn="0" w:lastColumn="0" w:oddVBand="0" w:evenVBand="0" w:oddHBand="0" w:evenHBand="0" w:firstRowFirstColumn="0" w:firstRowLastColumn="0" w:lastRowFirstColumn="0" w:lastRowLastColumn="0"/>
            </w:pPr>
            <w:r>
              <w:t>$1,000</w:t>
            </w:r>
          </w:p>
        </w:tc>
        <w:tc>
          <w:tcPr>
            <w:tcW w:w="2410" w:type="dxa"/>
          </w:tcPr>
          <w:p w14:paraId="2DC48C23" w14:textId="63EDFB79" w:rsidR="009E5A0D" w:rsidRPr="0096769C" w:rsidRDefault="009E5A0D" w:rsidP="009E5A0D">
            <w:pPr>
              <w:cnfStyle w:val="000000000000" w:firstRow="0" w:lastRow="0" w:firstColumn="0" w:lastColumn="0" w:oddVBand="0" w:evenVBand="0" w:oddHBand="0" w:evenHBand="0" w:firstRowFirstColumn="0" w:firstRowLastColumn="0" w:lastRowFirstColumn="0" w:lastRowLastColumn="0"/>
            </w:pPr>
            <w:r w:rsidRPr="007D30BA">
              <w:t>Item 2A(</w:t>
            </w:r>
            <w:r w:rsidR="00251F41">
              <w:t>f</w:t>
            </w:r>
            <w:r w:rsidRPr="007D30BA">
              <w:t>)</w:t>
            </w:r>
          </w:p>
        </w:tc>
      </w:tr>
      <w:tr w:rsidR="00F97629" w:rsidRPr="00215D48" w14:paraId="72038ED8" w14:textId="77777777" w:rsidTr="00373F51">
        <w:trPr>
          <w:trHeight w:val="264"/>
        </w:trPr>
        <w:tc>
          <w:tcPr>
            <w:cnfStyle w:val="001000000000" w:firstRow="0" w:lastRow="0" w:firstColumn="1" w:lastColumn="0" w:oddVBand="0" w:evenVBand="0" w:oddHBand="0" w:evenHBand="0" w:firstRowFirstColumn="0" w:firstRowLastColumn="0" w:lastRowFirstColumn="0" w:lastRowLastColumn="0"/>
            <w:tcW w:w="4526" w:type="dxa"/>
          </w:tcPr>
          <w:p w14:paraId="6254312E" w14:textId="005FEAA0" w:rsidR="00F97629" w:rsidRPr="00185C66" w:rsidRDefault="00F97629" w:rsidP="009E5A0D">
            <w:r w:rsidRPr="00185C66">
              <w:lastRenderedPageBreak/>
              <w:t>Variation to an ARTG inclusion entry</w:t>
            </w:r>
            <w:r>
              <w:t xml:space="preserve"> – medical device that is not an IVD </w:t>
            </w:r>
          </w:p>
        </w:tc>
        <w:tc>
          <w:tcPr>
            <w:tcW w:w="2268" w:type="dxa"/>
          </w:tcPr>
          <w:p w14:paraId="52EF8D6C" w14:textId="3DCAC8E4" w:rsidR="00F97629" w:rsidRDefault="00F97629" w:rsidP="009E5A0D">
            <w:pPr>
              <w:cnfStyle w:val="000000000000" w:firstRow="0" w:lastRow="0" w:firstColumn="0" w:lastColumn="0" w:oddVBand="0" w:evenVBand="0" w:oddHBand="0" w:evenHBand="0" w:firstRowFirstColumn="0" w:firstRowLastColumn="0" w:lastRowFirstColumn="0" w:lastRowLastColumn="0"/>
            </w:pPr>
            <w:r>
              <w:t>$190 per 10 entries (or part thereof)</w:t>
            </w:r>
          </w:p>
        </w:tc>
        <w:tc>
          <w:tcPr>
            <w:tcW w:w="2410" w:type="dxa"/>
          </w:tcPr>
          <w:p w14:paraId="4B114EA9" w14:textId="056785B4" w:rsidR="00F97629" w:rsidRPr="007D30BA" w:rsidRDefault="00F97629" w:rsidP="009E5A0D">
            <w:pPr>
              <w:cnfStyle w:val="000000000000" w:firstRow="0" w:lastRow="0" w:firstColumn="0" w:lastColumn="0" w:oddVBand="0" w:evenVBand="0" w:oddHBand="0" w:evenHBand="0" w:firstRowFirstColumn="0" w:firstRowLastColumn="0" w:lastRowFirstColumn="0" w:lastRowLastColumn="0"/>
            </w:pPr>
            <w:r>
              <w:t>Item 2A(g)</w:t>
            </w:r>
          </w:p>
        </w:tc>
      </w:tr>
    </w:tbl>
    <w:p w14:paraId="46C58D6E" w14:textId="77777777" w:rsidR="004640F3" w:rsidRPr="00AC5B15" w:rsidRDefault="004640F3" w:rsidP="004640F3">
      <w:pPr>
        <w:pStyle w:val="Tabledescription"/>
      </w:pPr>
      <w:r w:rsidRPr="00AC5B15">
        <w:t xml:space="preserve">These fees are in Schedule 9, </w:t>
      </w:r>
      <w:hyperlink r:id="rId93" w:history="1">
        <w:r w:rsidRPr="006A29F2">
          <w:rPr>
            <w:rStyle w:val="Hyperlink"/>
            <w:i/>
            <w:iCs/>
          </w:rPr>
          <w:t>Therapeutic Goods Regulations 1990</w:t>
        </w:r>
      </w:hyperlink>
    </w:p>
    <w:p w14:paraId="23CF97F1" w14:textId="77777777" w:rsidR="004640F3" w:rsidRDefault="004640F3" w:rsidP="004640F3">
      <w:pPr>
        <w:pStyle w:val="Heading4"/>
      </w:pPr>
      <w:bookmarkStart w:id="129" w:name="_Toc74045777"/>
      <w:bookmarkStart w:id="130" w:name="_Toc137810263"/>
      <w:r w:rsidRPr="00C40793">
        <w:t>Miscellaneous</w:t>
      </w:r>
      <w:bookmarkEnd w:id="129"/>
      <w:r>
        <w:t xml:space="preserve"> fees for medical devices</w:t>
      </w:r>
      <w:bookmarkEnd w:id="130"/>
    </w:p>
    <w:p w14:paraId="6E04D05D" w14:textId="191D403C" w:rsidR="004640F3" w:rsidRPr="009F56A8" w:rsidRDefault="004640F3" w:rsidP="004640F3">
      <w:pPr>
        <w:rPr>
          <w:b/>
          <w:i/>
          <w:iCs/>
        </w:rPr>
      </w:pPr>
      <w:r>
        <w:t xml:space="preserve">For guidance on consent to import, export, or supply non-compliant medical devices go to </w:t>
      </w:r>
      <w:hyperlink r:id="rId94" w:history="1">
        <w:r w:rsidRPr="00820CC0">
          <w:rPr>
            <w:rStyle w:val="Hyperlink"/>
          </w:rPr>
          <w:t>Essential Principles</w:t>
        </w:r>
      </w:hyperlink>
      <w:r w:rsidRPr="00820CC0">
        <w:t xml:space="preserve"> - consent for noncompliance</w:t>
      </w:r>
    </w:p>
    <w:p w14:paraId="49BA7B7E" w14:textId="77777777" w:rsidR="004640F3" w:rsidRPr="00AC5B15" w:rsidRDefault="004640F3" w:rsidP="004640F3">
      <w:pPr>
        <w:pStyle w:val="Tabletitle"/>
      </w:pPr>
      <w:r w:rsidRPr="00AC5B15">
        <w:t>Table 46: Miscellaneous</w:t>
      </w:r>
      <w:r>
        <w:t xml:space="preserve"> fees for medical devices including IVD medical </w:t>
      </w:r>
      <w:proofErr w:type="gramStart"/>
      <w:r>
        <w:t>devices</w:t>
      </w:r>
      <w:proofErr w:type="gramEnd"/>
    </w:p>
    <w:tbl>
      <w:tblPr>
        <w:tblStyle w:val="TableTGAblue"/>
        <w:tblW w:w="5085" w:type="pct"/>
        <w:tblLook w:val="04A0" w:firstRow="1" w:lastRow="0" w:firstColumn="1" w:lastColumn="0" w:noHBand="0" w:noVBand="1"/>
      </w:tblPr>
      <w:tblGrid>
        <w:gridCol w:w="4954"/>
        <w:gridCol w:w="2124"/>
        <w:gridCol w:w="2126"/>
      </w:tblGrid>
      <w:tr w:rsidR="004640F3" w:rsidRPr="00215D48" w14:paraId="06CF6D51" w14:textId="77777777" w:rsidTr="00CA120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91" w:type="pct"/>
          </w:tcPr>
          <w:p w14:paraId="1220666B" w14:textId="77777777" w:rsidR="004640F3" w:rsidRPr="00215D48" w:rsidRDefault="004640F3" w:rsidP="00016E2A">
            <w:r w:rsidRPr="008D06B3">
              <w:t>Type of application</w:t>
            </w:r>
          </w:p>
        </w:tc>
        <w:tc>
          <w:tcPr>
            <w:tcW w:w="1154" w:type="pct"/>
          </w:tcPr>
          <w:p w14:paraId="0005E1F4"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8D06B3">
              <w:t>Fee</w:t>
            </w:r>
          </w:p>
        </w:tc>
        <w:tc>
          <w:tcPr>
            <w:tcW w:w="1155" w:type="pct"/>
          </w:tcPr>
          <w:p w14:paraId="7CBA0143" w14:textId="1B812932" w:rsidR="004640F3" w:rsidRPr="00A273F8" w:rsidRDefault="002E4BA0" w:rsidP="00016E2A">
            <w:pPr>
              <w:cnfStyle w:val="100000000000" w:firstRow="1" w:lastRow="0" w:firstColumn="0" w:lastColumn="0" w:oddVBand="0" w:evenVBand="0" w:oddHBand="0" w:evenHBand="0" w:firstRowFirstColumn="0" w:firstRowLastColumn="0" w:lastRowFirstColumn="0" w:lastRowLastColumn="0"/>
            </w:pPr>
            <w:r>
              <w:t xml:space="preserve">Part 1 of </w:t>
            </w:r>
            <w:r w:rsidR="004640F3" w:rsidRPr="008D06B3">
              <w:t xml:space="preserve">Schedule 5 </w:t>
            </w:r>
          </w:p>
        </w:tc>
      </w:tr>
      <w:tr w:rsidR="004640F3" w:rsidRPr="00215D48" w14:paraId="4503D161" w14:textId="77777777" w:rsidTr="00CA120D">
        <w:tc>
          <w:tcPr>
            <w:cnfStyle w:val="001000000000" w:firstRow="0" w:lastRow="0" w:firstColumn="1" w:lastColumn="0" w:oddVBand="0" w:evenVBand="0" w:oddHBand="0" w:evenHBand="0" w:firstRowFirstColumn="0" w:firstRowLastColumn="0" w:lastRowFirstColumn="0" w:lastRowLastColumn="0"/>
            <w:tcW w:w="2691" w:type="pct"/>
          </w:tcPr>
          <w:p w14:paraId="5EA17525" w14:textId="31A5AFB3" w:rsidR="004640F3" w:rsidRPr="006A2787" w:rsidRDefault="004640F3" w:rsidP="00016E2A">
            <w:r w:rsidRPr="006A2787">
              <w:t xml:space="preserve">Considering submissions to the Secretary in relation to a proposed suspension of </w:t>
            </w:r>
            <w:r w:rsidR="00CA120D" w:rsidRPr="006A2787">
              <w:t>Class III medical devices (other than IVD medical devices</w:t>
            </w:r>
            <w:r w:rsidRPr="006A2787">
              <w:t xml:space="preserve"> from the ARTG (as described in item 1.6)</w:t>
            </w:r>
            <w:r w:rsidR="00CA120D" w:rsidRPr="006A2787">
              <w:t xml:space="preserve"> </w:t>
            </w:r>
          </w:p>
        </w:tc>
        <w:tc>
          <w:tcPr>
            <w:tcW w:w="1154" w:type="pct"/>
          </w:tcPr>
          <w:p w14:paraId="7317F989" w14:textId="772AE806" w:rsidR="004640F3" w:rsidRPr="006A2787" w:rsidRDefault="00CA120D" w:rsidP="00016E2A">
            <w:pPr>
              <w:cnfStyle w:val="000000000000" w:firstRow="0" w:lastRow="0" w:firstColumn="0" w:lastColumn="0" w:oddVBand="0" w:evenVBand="0" w:oddHBand="0" w:evenHBand="0" w:firstRowFirstColumn="0" w:firstRowLastColumn="0" w:lastRowFirstColumn="0" w:lastRowLastColumn="0"/>
            </w:pPr>
            <w:r w:rsidRPr="006A2787">
              <w:t>$16,000</w:t>
            </w:r>
          </w:p>
        </w:tc>
        <w:tc>
          <w:tcPr>
            <w:tcW w:w="1155" w:type="pct"/>
          </w:tcPr>
          <w:p w14:paraId="79CCE897" w14:textId="74C8A92C" w:rsidR="004640F3" w:rsidRPr="00A273F8" w:rsidRDefault="004640F3" w:rsidP="00016E2A">
            <w:pPr>
              <w:cnfStyle w:val="000000000000" w:firstRow="0" w:lastRow="0" w:firstColumn="0" w:lastColumn="0" w:oddVBand="0" w:evenVBand="0" w:oddHBand="0" w:evenHBand="0" w:firstRowFirstColumn="0" w:firstRowLastColumn="0" w:lastRowFirstColumn="0" w:lastRowLastColumn="0"/>
            </w:pPr>
            <w:r w:rsidRPr="008D06B3">
              <w:t>Item 1.14</w:t>
            </w:r>
            <w:r w:rsidR="00CA120D">
              <w:t>(a)</w:t>
            </w:r>
          </w:p>
        </w:tc>
      </w:tr>
      <w:tr w:rsidR="00CA120D" w:rsidRPr="00215D48" w14:paraId="0D7F57B2" w14:textId="77777777" w:rsidTr="00CA120D">
        <w:tc>
          <w:tcPr>
            <w:cnfStyle w:val="001000000000" w:firstRow="0" w:lastRow="0" w:firstColumn="1" w:lastColumn="0" w:oddVBand="0" w:evenVBand="0" w:oddHBand="0" w:evenHBand="0" w:firstRowFirstColumn="0" w:firstRowLastColumn="0" w:lastRowFirstColumn="0" w:lastRowLastColumn="0"/>
            <w:tcW w:w="2691" w:type="pct"/>
          </w:tcPr>
          <w:p w14:paraId="60EBC007" w14:textId="3188CE40" w:rsidR="00CA120D" w:rsidRPr="006A2787" w:rsidRDefault="00CA120D" w:rsidP="00CA120D">
            <w:r w:rsidRPr="006A2787">
              <w:t>Considering submissions to the Secretary in relation to a proposed suspension of all other medical devices (other than IVD medical devices from the ARTG (as described in item 1.6)</w:t>
            </w:r>
          </w:p>
        </w:tc>
        <w:tc>
          <w:tcPr>
            <w:tcW w:w="1154" w:type="pct"/>
          </w:tcPr>
          <w:p w14:paraId="4F32C1E1" w14:textId="27AAF0D7" w:rsidR="00CA120D" w:rsidRPr="006A2787" w:rsidRDefault="00CA120D" w:rsidP="00CA120D">
            <w:pPr>
              <w:cnfStyle w:val="000000000000" w:firstRow="0" w:lastRow="0" w:firstColumn="0" w:lastColumn="0" w:oddVBand="0" w:evenVBand="0" w:oddHBand="0" w:evenHBand="0" w:firstRowFirstColumn="0" w:firstRowLastColumn="0" w:lastRowFirstColumn="0" w:lastRowLastColumn="0"/>
            </w:pPr>
            <w:r w:rsidRPr="006A2787">
              <w:t>$4,000</w:t>
            </w:r>
          </w:p>
        </w:tc>
        <w:tc>
          <w:tcPr>
            <w:tcW w:w="1155" w:type="pct"/>
          </w:tcPr>
          <w:p w14:paraId="6944BFCF" w14:textId="64DD4351" w:rsidR="00CA120D" w:rsidRPr="008D06B3" w:rsidRDefault="00CA120D" w:rsidP="00CA120D">
            <w:pPr>
              <w:cnfStyle w:val="000000000000" w:firstRow="0" w:lastRow="0" w:firstColumn="0" w:lastColumn="0" w:oddVBand="0" w:evenVBand="0" w:oddHBand="0" w:evenHBand="0" w:firstRowFirstColumn="0" w:firstRowLastColumn="0" w:lastRowFirstColumn="0" w:lastRowLastColumn="0"/>
            </w:pPr>
            <w:r w:rsidRPr="008D06B3">
              <w:t>Item 1.14</w:t>
            </w:r>
            <w:r>
              <w:t>(b)</w:t>
            </w:r>
          </w:p>
        </w:tc>
      </w:tr>
      <w:tr w:rsidR="00FD3ED1" w:rsidRPr="00215D48" w14:paraId="1F0356CF" w14:textId="77777777" w:rsidTr="00FD3ED1">
        <w:tc>
          <w:tcPr>
            <w:cnfStyle w:val="001000000000" w:firstRow="0" w:lastRow="0" w:firstColumn="1" w:lastColumn="0" w:oddVBand="0" w:evenVBand="0" w:oddHBand="0" w:evenHBand="0" w:firstRowFirstColumn="0" w:firstRowLastColumn="0" w:lastRowFirstColumn="0" w:lastRowLastColumn="0"/>
            <w:tcW w:w="2691" w:type="pct"/>
            <w:shd w:val="clear" w:color="auto" w:fill="auto"/>
          </w:tcPr>
          <w:p w14:paraId="5F1EE742" w14:textId="35D87259" w:rsidR="00FD3ED1" w:rsidRPr="00FD3ED1" w:rsidRDefault="00FD3ED1" w:rsidP="00FD3ED1">
            <w:r w:rsidRPr="00FD3ED1">
              <w:rPr>
                <w:szCs w:val="22"/>
              </w:rPr>
              <w:t xml:space="preserve">Considering a submission to the Secretary in relation to a proposed suspension of </w:t>
            </w:r>
            <w:r w:rsidRPr="00FD3ED1">
              <w:rPr>
                <w:color w:val="000000"/>
                <w:szCs w:val="22"/>
                <w:shd w:val="clear" w:color="auto" w:fill="FFFFFF"/>
              </w:rPr>
              <w:t>a kind of IVD medical device, from the Register</w:t>
            </w:r>
            <w:r w:rsidRPr="00FD3ED1">
              <w:rPr>
                <w:szCs w:val="22"/>
              </w:rPr>
              <w:t xml:space="preserve"> - Class 1 and Class 2 IVDs</w:t>
            </w:r>
          </w:p>
        </w:tc>
        <w:tc>
          <w:tcPr>
            <w:tcW w:w="1154" w:type="pct"/>
            <w:shd w:val="clear" w:color="auto" w:fill="auto"/>
          </w:tcPr>
          <w:p w14:paraId="3F9AB494" w14:textId="78B29191" w:rsidR="00FD3ED1" w:rsidRPr="00FD3ED1" w:rsidRDefault="00FD3ED1" w:rsidP="00FD3ED1">
            <w:pPr>
              <w:cnfStyle w:val="000000000000" w:firstRow="0" w:lastRow="0" w:firstColumn="0" w:lastColumn="0" w:oddVBand="0" w:evenVBand="0" w:oddHBand="0" w:evenHBand="0" w:firstRowFirstColumn="0" w:firstRowLastColumn="0" w:lastRowFirstColumn="0" w:lastRowLastColumn="0"/>
            </w:pPr>
            <w:r w:rsidRPr="00FD3ED1">
              <w:t>$7,387</w:t>
            </w:r>
          </w:p>
        </w:tc>
        <w:tc>
          <w:tcPr>
            <w:tcW w:w="1155" w:type="pct"/>
            <w:shd w:val="clear" w:color="auto" w:fill="auto"/>
          </w:tcPr>
          <w:p w14:paraId="2D0E774C" w14:textId="646A0E59" w:rsidR="00FD3ED1" w:rsidRPr="00901337" w:rsidRDefault="00FD3ED1" w:rsidP="00FD3ED1">
            <w:pPr>
              <w:cnfStyle w:val="000000000000" w:firstRow="0" w:lastRow="0" w:firstColumn="0" w:lastColumn="0" w:oddVBand="0" w:evenVBand="0" w:oddHBand="0" w:evenHBand="0" w:firstRowFirstColumn="0" w:firstRowLastColumn="0" w:lastRowFirstColumn="0" w:lastRowLastColumn="0"/>
            </w:pPr>
            <w:r w:rsidRPr="00901337">
              <w:t>Item 1.14A(a)</w:t>
            </w:r>
          </w:p>
        </w:tc>
      </w:tr>
      <w:tr w:rsidR="00FD3ED1" w:rsidRPr="00215D48" w14:paraId="6B66A99A" w14:textId="77777777" w:rsidTr="00FD3ED1">
        <w:tc>
          <w:tcPr>
            <w:cnfStyle w:val="001000000000" w:firstRow="0" w:lastRow="0" w:firstColumn="1" w:lastColumn="0" w:oddVBand="0" w:evenVBand="0" w:oddHBand="0" w:evenHBand="0" w:firstRowFirstColumn="0" w:firstRowLastColumn="0" w:lastRowFirstColumn="0" w:lastRowLastColumn="0"/>
            <w:tcW w:w="2691" w:type="pct"/>
            <w:shd w:val="clear" w:color="auto" w:fill="auto"/>
          </w:tcPr>
          <w:p w14:paraId="3B95469F" w14:textId="53B55F59" w:rsidR="00FD3ED1" w:rsidRPr="00FD3ED1" w:rsidRDefault="00FD3ED1" w:rsidP="00FD3ED1">
            <w:r w:rsidRPr="00FD3ED1">
              <w:t>Considering a submission to the Secretary in relation to a proposed suspension of kind of IVD medical device from a Register - Class 3 IVDs</w:t>
            </w:r>
          </w:p>
        </w:tc>
        <w:tc>
          <w:tcPr>
            <w:tcW w:w="1154" w:type="pct"/>
            <w:shd w:val="clear" w:color="auto" w:fill="auto"/>
          </w:tcPr>
          <w:p w14:paraId="68C321E4" w14:textId="7017AC33" w:rsidR="00FD3ED1" w:rsidRPr="00FD3ED1" w:rsidRDefault="00FD3ED1" w:rsidP="00FD3ED1">
            <w:pPr>
              <w:cnfStyle w:val="000000000000" w:firstRow="0" w:lastRow="0" w:firstColumn="0" w:lastColumn="0" w:oddVBand="0" w:evenVBand="0" w:oddHBand="0" w:evenHBand="0" w:firstRowFirstColumn="0" w:firstRowLastColumn="0" w:lastRowFirstColumn="0" w:lastRowLastColumn="0"/>
            </w:pPr>
            <w:r w:rsidRPr="00FD3ED1">
              <w:t xml:space="preserve">$22,387 </w:t>
            </w:r>
          </w:p>
        </w:tc>
        <w:tc>
          <w:tcPr>
            <w:tcW w:w="1155" w:type="pct"/>
            <w:shd w:val="clear" w:color="auto" w:fill="auto"/>
          </w:tcPr>
          <w:p w14:paraId="20F829C2" w14:textId="57361CAF" w:rsidR="00FD3ED1" w:rsidRPr="00901337" w:rsidRDefault="00FD3ED1" w:rsidP="00FD3ED1">
            <w:pPr>
              <w:cnfStyle w:val="000000000000" w:firstRow="0" w:lastRow="0" w:firstColumn="0" w:lastColumn="0" w:oddVBand="0" w:evenVBand="0" w:oddHBand="0" w:evenHBand="0" w:firstRowFirstColumn="0" w:firstRowLastColumn="0" w:lastRowFirstColumn="0" w:lastRowLastColumn="0"/>
            </w:pPr>
            <w:r w:rsidRPr="00901337">
              <w:t>Item 1.14A(b)</w:t>
            </w:r>
          </w:p>
        </w:tc>
      </w:tr>
      <w:tr w:rsidR="00FD3ED1" w:rsidRPr="00215D48" w14:paraId="1CAD5E55" w14:textId="77777777" w:rsidTr="00FD3ED1">
        <w:tc>
          <w:tcPr>
            <w:cnfStyle w:val="001000000000" w:firstRow="0" w:lastRow="0" w:firstColumn="1" w:lastColumn="0" w:oddVBand="0" w:evenVBand="0" w:oddHBand="0" w:evenHBand="0" w:firstRowFirstColumn="0" w:firstRowLastColumn="0" w:lastRowFirstColumn="0" w:lastRowLastColumn="0"/>
            <w:tcW w:w="2691" w:type="pct"/>
            <w:shd w:val="clear" w:color="auto" w:fill="auto"/>
          </w:tcPr>
          <w:p w14:paraId="6F047A6C" w14:textId="51D29CF4" w:rsidR="00FD3ED1" w:rsidRPr="00FD3ED1" w:rsidRDefault="00FD3ED1" w:rsidP="00FD3ED1">
            <w:r w:rsidRPr="00FD3ED1">
              <w:t>Considering a submission to the Secretary in relation to a proposed suspension of a kind of IVD medical device from the Register - Class 4 IVDs, other than: (</w:t>
            </w:r>
            <w:proofErr w:type="spellStart"/>
            <w:r w:rsidRPr="00FD3ED1">
              <w:t>i</w:t>
            </w:r>
            <w:proofErr w:type="spellEnd"/>
            <w:r w:rsidRPr="00FD3ED1">
              <w:t xml:space="preserve">) Class 4 IVDs that are </w:t>
            </w:r>
            <w:proofErr w:type="spellStart"/>
            <w:r w:rsidRPr="00FD3ED1">
              <w:t>immunohaematology</w:t>
            </w:r>
            <w:proofErr w:type="spellEnd"/>
            <w:r w:rsidRPr="00FD3ED1">
              <w:t xml:space="preserve"> reagent IVD medical devices; or (ii) devices to which item 1.14B or 1.14C applies;</w:t>
            </w:r>
          </w:p>
        </w:tc>
        <w:tc>
          <w:tcPr>
            <w:tcW w:w="1154" w:type="pct"/>
            <w:shd w:val="clear" w:color="auto" w:fill="auto"/>
          </w:tcPr>
          <w:p w14:paraId="19D96DCF" w14:textId="152BD87A" w:rsidR="00FD3ED1" w:rsidRPr="00FD3ED1" w:rsidRDefault="00FD3ED1" w:rsidP="00FD3ED1">
            <w:pPr>
              <w:cnfStyle w:val="000000000000" w:firstRow="0" w:lastRow="0" w:firstColumn="0" w:lastColumn="0" w:oddVBand="0" w:evenVBand="0" w:oddHBand="0" w:evenHBand="0" w:firstRowFirstColumn="0" w:firstRowLastColumn="0" w:lastRowFirstColumn="0" w:lastRowLastColumn="0"/>
            </w:pPr>
            <w:r w:rsidRPr="00FD3ED1">
              <w:t xml:space="preserve">$22,387 </w:t>
            </w:r>
          </w:p>
        </w:tc>
        <w:tc>
          <w:tcPr>
            <w:tcW w:w="1155" w:type="pct"/>
            <w:shd w:val="clear" w:color="auto" w:fill="auto"/>
          </w:tcPr>
          <w:p w14:paraId="45565951" w14:textId="4E1C7631" w:rsidR="00FD3ED1" w:rsidRPr="00901337" w:rsidRDefault="00FD3ED1" w:rsidP="00FD3ED1">
            <w:pPr>
              <w:cnfStyle w:val="000000000000" w:firstRow="0" w:lastRow="0" w:firstColumn="0" w:lastColumn="0" w:oddVBand="0" w:evenVBand="0" w:oddHBand="0" w:evenHBand="0" w:firstRowFirstColumn="0" w:firstRowLastColumn="0" w:lastRowFirstColumn="0" w:lastRowLastColumn="0"/>
            </w:pPr>
            <w:r w:rsidRPr="00901337">
              <w:t>Item 1.14A(c)</w:t>
            </w:r>
          </w:p>
        </w:tc>
      </w:tr>
      <w:tr w:rsidR="00FD3ED1" w:rsidRPr="00215D48" w14:paraId="681538E3" w14:textId="77777777" w:rsidTr="00FD3ED1">
        <w:tc>
          <w:tcPr>
            <w:cnfStyle w:val="001000000000" w:firstRow="0" w:lastRow="0" w:firstColumn="1" w:lastColumn="0" w:oddVBand="0" w:evenVBand="0" w:oddHBand="0" w:evenHBand="0" w:firstRowFirstColumn="0" w:firstRowLastColumn="0" w:lastRowFirstColumn="0" w:lastRowLastColumn="0"/>
            <w:tcW w:w="2691" w:type="pct"/>
            <w:shd w:val="clear" w:color="auto" w:fill="auto"/>
          </w:tcPr>
          <w:p w14:paraId="2E4B3D61" w14:textId="34EF26A5" w:rsidR="00FD3ED1" w:rsidRPr="00FD3ED1" w:rsidRDefault="00FD3ED1" w:rsidP="00FD3ED1">
            <w:r w:rsidRPr="00FD3ED1">
              <w:t xml:space="preserve">Considering a submission to the Secretary in relation to a proposed suspension of a kind of IVD medical device from the Register - Class 4 IVDs that are </w:t>
            </w:r>
            <w:proofErr w:type="spellStart"/>
            <w:r w:rsidRPr="00FD3ED1">
              <w:t>immunohaematology</w:t>
            </w:r>
            <w:proofErr w:type="spellEnd"/>
            <w:r w:rsidRPr="00FD3ED1">
              <w:t xml:space="preserve"> reagent IVD medical devices</w:t>
            </w:r>
          </w:p>
        </w:tc>
        <w:tc>
          <w:tcPr>
            <w:tcW w:w="1154" w:type="pct"/>
            <w:shd w:val="clear" w:color="auto" w:fill="auto"/>
          </w:tcPr>
          <w:p w14:paraId="177E6F15" w14:textId="55AA508C" w:rsidR="00FD3ED1" w:rsidRPr="00FD3ED1" w:rsidRDefault="00FD3ED1" w:rsidP="00FD3ED1">
            <w:pPr>
              <w:cnfStyle w:val="000000000000" w:firstRow="0" w:lastRow="0" w:firstColumn="0" w:lastColumn="0" w:oddVBand="0" w:evenVBand="0" w:oddHBand="0" w:evenHBand="0" w:firstRowFirstColumn="0" w:firstRowLastColumn="0" w:lastRowFirstColumn="0" w:lastRowLastColumn="0"/>
            </w:pPr>
            <w:r w:rsidRPr="00FD3ED1">
              <w:t xml:space="preserve">$16,621 </w:t>
            </w:r>
          </w:p>
        </w:tc>
        <w:tc>
          <w:tcPr>
            <w:tcW w:w="1155" w:type="pct"/>
            <w:shd w:val="clear" w:color="auto" w:fill="auto"/>
          </w:tcPr>
          <w:p w14:paraId="68783EFC" w14:textId="01E0E514" w:rsidR="00FD3ED1" w:rsidRPr="00FD3ED1" w:rsidRDefault="00FD3ED1" w:rsidP="00FD3ED1">
            <w:pPr>
              <w:cnfStyle w:val="000000000000" w:firstRow="0" w:lastRow="0" w:firstColumn="0" w:lastColumn="0" w:oddVBand="0" w:evenVBand="0" w:oddHBand="0" w:evenHBand="0" w:firstRowFirstColumn="0" w:firstRowLastColumn="0" w:lastRowFirstColumn="0" w:lastRowLastColumn="0"/>
            </w:pPr>
            <w:r w:rsidRPr="00FD3ED1">
              <w:t>Item 1.14A(d)</w:t>
            </w:r>
          </w:p>
        </w:tc>
      </w:tr>
      <w:tr w:rsidR="00FD3ED1" w:rsidRPr="00215D48" w14:paraId="2A6C6E46" w14:textId="77777777" w:rsidTr="00FD3ED1">
        <w:tc>
          <w:tcPr>
            <w:cnfStyle w:val="001000000000" w:firstRow="0" w:lastRow="0" w:firstColumn="1" w:lastColumn="0" w:oddVBand="0" w:evenVBand="0" w:oddHBand="0" w:evenHBand="0" w:firstRowFirstColumn="0" w:firstRowLastColumn="0" w:lastRowFirstColumn="0" w:lastRowLastColumn="0"/>
            <w:tcW w:w="2691" w:type="pct"/>
            <w:shd w:val="clear" w:color="auto" w:fill="auto"/>
          </w:tcPr>
          <w:p w14:paraId="436D9341" w14:textId="192744C7" w:rsidR="00FD3ED1" w:rsidRPr="00FD3ED1" w:rsidRDefault="00FD3ED1" w:rsidP="00FD3ED1">
            <w:r w:rsidRPr="00FD3ED1">
              <w:lastRenderedPageBreak/>
              <w:t xml:space="preserve">Considering a submission to the Secretary in relation to a proposed suspension of a kind of medical device from the Register - Class 4 in house IVD medical devices </w:t>
            </w:r>
          </w:p>
        </w:tc>
        <w:tc>
          <w:tcPr>
            <w:tcW w:w="1154" w:type="pct"/>
            <w:shd w:val="clear" w:color="auto" w:fill="auto"/>
          </w:tcPr>
          <w:p w14:paraId="5DB70BF0" w14:textId="202D55E0" w:rsidR="00FD3ED1" w:rsidRPr="00FD3ED1" w:rsidRDefault="00FD3ED1" w:rsidP="00FD3ED1">
            <w:pPr>
              <w:cnfStyle w:val="000000000000" w:firstRow="0" w:lastRow="0" w:firstColumn="0" w:lastColumn="0" w:oddVBand="0" w:evenVBand="0" w:oddHBand="0" w:evenHBand="0" w:firstRowFirstColumn="0" w:firstRowLastColumn="0" w:lastRowFirstColumn="0" w:lastRowLastColumn="0"/>
            </w:pPr>
            <w:r w:rsidRPr="00FD3ED1">
              <w:t xml:space="preserve">$22,387 </w:t>
            </w:r>
          </w:p>
        </w:tc>
        <w:tc>
          <w:tcPr>
            <w:tcW w:w="1155" w:type="pct"/>
            <w:shd w:val="clear" w:color="auto" w:fill="auto"/>
          </w:tcPr>
          <w:p w14:paraId="5251E288" w14:textId="0644331E" w:rsidR="00FD3ED1" w:rsidRPr="00FD3ED1" w:rsidRDefault="00FD3ED1" w:rsidP="00FD3ED1">
            <w:pPr>
              <w:cnfStyle w:val="000000000000" w:firstRow="0" w:lastRow="0" w:firstColumn="0" w:lastColumn="0" w:oddVBand="0" w:evenVBand="0" w:oddHBand="0" w:evenHBand="0" w:firstRowFirstColumn="0" w:firstRowLastColumn="0" w:lastRowFirstColumn="0" w:lastRowLastColumn="0"/>
            </w:pPr>
            <w:r w:rsidRPr="00FD3ED1">
              <w:t>Item 1.14B</w:t>
            </w:r>
          </w:p>
        </w:tc>
      </w:tr>
      <w:tr w:rsidR="00CA120D" w:rsidRPr="00215D48" w14:paraId="716D149E" w14:textId="77777777" w:rsidTr="00CA120D">
        <w:tc>
          <w:tcPr>
            <w:cnfStyle w:val="001000000000" w:firstRow="0" w:lastRow="0" w:firstColumn="1" w:lastColumn="0" w:oddVBand="0" w:evenVBand="0" w:oddHBand="0" w:evenHBand="0" w:firstRowFirstColumn="0" w:firstRowLastColumn="0" w:lastRowFirstColumn="0" w:lastRowLastColumn="0"/>
            <w:tcW w:w="2691" w:type="pct"/>
          </w:tcPr>
          <w:p w14:paraId="3E845F10" w14:textId="77777777" w:rsidR="00CA120D" w:rsidRPr="00215D48" w:rsidRDefault="00CA120D" w:rsidP="00CA120D">
            <w:r w:rsidRPr="008D06B3">
              <w:t xml:space="preserve">Application for consent to </w:t>
            </w:r>
            <w:r>
              <w:t xml:space="preserve">export, supply, or import </w:t>
            </w:r>
            <w:r w:rsidRPr="008D06B3">
              <w:t xml:space="preserve">a medical device, including an IVD medical device, for a single entry in the </w:t>
            </w:r>
            <w:r>
              <w:t>ARTG or an application for inclusion in the ARTG, that does not comply with the Essential Principles</w:t>
            </w:r>
          </w:p>
        </w:tc>
        <w:tc>
          <w:tcPr>
            <w:tcW w:w="1154" w:type="pct"/>
          </w:tcPr>
          <w:p w14:paraId="773FC712" w14:textId="02BA1034" w:rsidR="00CA120D" w:rsidRPr="00B746FE" w:rsidRDefault="00CA120D" w:rsidP="00CA120D">
            <w:pPr>
              <w:cnfStyle w:val="000000000000" w:firstRow="0" w:lastRow="0" w:firstColumn="0" w:lastColumn="0" w:oddVBand="0" w:evenVBand="0" w:oddHBand="0" w:evenHBand="0" w:firstRowFirstColumn="0" w:firstRowLastColumn="0" w:lastRowFirstColumn="0" w:lastRowLastColumn="0"/>
            </w:pPr>
            <w:r w:rsidRPr="00B746FE">
              <w:t>$5</w:t>
            </w:r>
            <w:r>
              <w:t>40</w:t>
            </w:r>
            <w:r w:rsidRPr="00B746FE">
              <w:t xml:space="preserve"> (for all the devices to which the application relates)</w:t>
            </w:r>
          </w:p>
        </w:tc>
        <w:tc>
          <w:tcPr>
            <w:tcW w:w="1155" w:type="pct"/>
          </w:tcPr>
          <w:p w14:paraId="64C4EAB5" w14:textId="77777777" w:rsidR="00CA120D" w:rsidRPr="00A273F8" w:rsidRDefault="00CA120D" w:rsidP="00CA120D">
            <w:pPr>
              <w:cnfStyle w:val="000000000000" w:firstRow="0" w:lastRow="0" w:firstColumn="0" w:lastColumn="0" w:oddVBand="0" w:evenVBand="0" w:oddHBand="0" w:evenHBand="0" w:firstRowFirstColumn="0" w:firstRowLastColumn="0" w:lastRowFirstColumn="0" w:lastRowLastColumn="0"/>
            </w:pPr>
            <w:r w:rsidRPr="008D06B3">
              <w:t>Item 1.15(a)</w:t>
            </w:r>
          </w:p>
        </w:tc>
      </w:tr>
      <w:tr w:rsidR="00CA120D" w:rsidRPr="00215D48" w14:paraId="787797D6" w14:textId="77777777" w:rsidTr="00CA120D">
        <w:tc>
          <w:tcPr>
            <w:cnfStyle w:val="001000000000" w:firstRow="0" w:lastRow="0" w:firstColumn="1" w:lastColumn="0" w:oddVBand="0" w:evenVBand="0" w:oddHBand="0" w:evenHBand="0" w:firstRowFirstColumn="0" w:firstRowLastColumn="0" w:lastRowFirstColumn="0" w:lastRowLastColumn="0"/>
            <w:tcW w:w="2691" w:type="pct"/>
          </w:tcPr>
          <w:p w14:paraId="00BCDCB3" w14:textId="77777777" w:rsidR="00CA120D" w:rsidRPr="00215D48" w:rsidRDefault="00CA120D" w:rsidP="00CA120D">
            <w:r w:rsidRPr="008D06B3">
              <w:t xml:space="preserve">Application for consent to </w:t>
            </w:r>
            <w:r>
              <w:t xml:space="preserve">export, supply, or </w:t>
            </w:r>
            <w:r w:rsidRPr="008D06B3">
              <w:t xml:space="preserve">import a medical device, including an IVD medical device, for a two or more entries in the </w:t>
            </w:r>
            <w:r>
              <w:t xml:space="preserve">ARTG or applications for inclusion in the ARTG, </w:t>
            </w:r>
            <w:r w:rsidRPr="00174F76">
              <w:t>that do not comply with the Essential Principles</w:t>
            </w:r>
          </w:p>
        </w:tc>
        <w:tc>
          <w:tcPr>
            <w:tcW w:w="1154" w:type="pct"/>
          </w:tcPr>
          <w:p w14:paraId="686B76B2" w14:textId="2D3DE319" w:rsidR="00CA120D" w:rsidRPr="00B746FE" w:rsidRDefault="00CA120D" w:rsidP="00CA120D">
            <w:pPr>
              <w:cnfStyle w:val="000000000000" w:firstRow="0" w:lastRow="0" w:firstColumn="0" w:lastColumn="0" w:oddVBand="0" w:evenVBand="0" w:oddHBand="0" w:evenHBand="0" w:firstRowFirstColumn="0" w:firstRowLastColumn="0" w:lastRowFirstColumn="0" w:lastRowLastColumn="0"/>
            </w:pPr>
            <w:r w:rsidRPr="00B746FE">
              <w:t>$5</w:t>
            </w:r>
            <w:r>
              <w:t>40</w:t>
            </w:r>
            <w:r w:rsidRPr="00B746FE">
              <w:t xml:space="preserve"> for the first entry,</w:t>
            </w:r>
          </w:p>
          <w:p w14:paraId="7DB5894A" w14:textId="74EDDC57" w:rsidR="00CA120D" w:rsidRPr="00B746FE" w:rsidRDefault="00CA120D" w:rsidP="00CA120D">
            <w:pPr>
              <w:cnfStyle w:val="000000000000" w:firstRow="0" w:lastRow="0" w:firstColumn="0" w:lastColumn="0" w:oddVBand="0" w:evenVBand="0" w:oddHBand="0" w:evenHBand="0" w:firstRowFirstColumn="0" w:firstRowLastColumn="0" w:lastRowFirstColumn="0" w:lastRowLastColumn="0"/>
            </w:pPr>
            <w:r w:rsidRPr="00B746FE">
              <w:t>plus $10</w:t>
            </w:r>
            <w:r>
              <w:t>8</w:t>
            </w:r>
            <w:r w:rsidRPr="00B746FE">
              <w:t xml:space="preserve"> for each additional entry</w:t>
            </w:r>
          </w:p>
        </w:tc>
        <w:tc>
          <w:tcPr>
            <w:tcW w:w="1155" w:type="pct"/>
          </w:tcPr>
          <w:p w14:paraId="00A210C4" w14:textId="77777777" w:rsidR="00A931ED" w:rsidRDefault="00A931ED" w:rsidP="00CA120D">
            <w:pPr>
              <w:cnfStyle w:val="000000000000" w:firstRow="0" w:lastRow="0" w:firstColumn="0" w:lastColumn="0" w:oddVBand="0" w:evenVBand="0" w:oddHBand="0" w:evenHBand="0" w:firstRowFirstColumn="0" w:firstRowLastColumn="0" w:lastRowFirstColumn="0" w:lastRowLastColumn="0"/>
            </w:pPr>
            <w:r>
              <w:t>Item 1.15(a)</w:t>
            </w:r>
          </w:p>
          <w:p w14:paraId="3860E680" w14:textId="6EEC771A" w:rsidR="00CA120D" w:rsidRPr="00A273F8" w:rsidRDefault="00A931ED" w:rsidP="00CA120D">
            <w:pPr>
              <w:cnfStyle w:val="000000000000" w:firstRow="0" w:lastRow="0" w:firstColumn="0" w:lastColumn="0" w:oddVBand="0" w:evenVBand="0" w:oddHBand="0" w:evenHBand="0" w:firstRowFirstColumn="0" w:firstRowLastColumn="0" w:lastRowFirstColumn="0" w:lastRowLastColumn="0"/>
            </w:pPr>
            <w:r>
              <w:t xml:space="preserve">Additional entry </w:t>
            </w:r>
            <w:r w:rsidR="00CA120D" w:rsidRPr="008D06B3">
              <w:t>Item 1.15(b)</w:t>
            </w:r>
          </w:p>
        </w:tc>
      </w:tr>
      <w:tr w:rsidR="00CA120D" w:rsidRPr="00215D48" w14:paraId="33BB1892" w14:textId="77777777" w:rsidTr="00CA120D">
        <w:tc>
          <w:tcPr>
            <w:cnfStyle w:val="001000000000" w:firstRow="0" w:lastRow="0" w:firstColumn="1" w:lastColumn="0" w:oddVBand="0" w:evenVBand="0" w:oddHBand="0" w:evenHBand="0" w:firstRowFirstColumn="0" w:firstRowLastColumn="0" w:lastRowFirstColumn="0" w:lastRowLastColumn="0"/>
            <w:tcW w:w="2691" w:type="pct"/>
          </w:tcPr>
          <w:p w14:paraId="1F08D6B1" w14:textId="4AEE6314" w:rsidR="00CA120D" w:rsidRPr="00D164B6" w:rsidRDefault="00CA120D" w:rsidP="00CA120D">
            <w:r w:rsidRPr="00D164B6">
              <w:t>Application for consent to export, supply, or import medicals devices</w:t>
            </w:r>
            <w:r>
              <w:t>, including IVD medical devices</w:t>
            </w:r>
            <w:r w:rsidRPr="00D164B6">
              <w:t xml:space="preserve"> that </w:t>
            </w:r>
            <w:r>
              <w:t xml:space="preserve">do not comply </w:t>
            </w:r>
            <w:r w:rsidRPr="00D164B6">
              <w:t>with the Essential Principles – specifically Essential Principle 13A relating to patient information materials</w:t>
            </w:r>
          </w:p>
        </w:tc>
        <w:tc>
          <w:tcPr>
            <w:tcW w:w="1154" w:type="pct"/>
          </w:tcPr>
          <w:p w14:paraId="31211826" w14:textId="77777777" w:rsidR="00CA120D" w:rsidRPr="00D164B6" w:rsidRDefault="00CA120D" w:rsidP="00CA120D">
            <w:pPr>
              <w:cnfStyle w:val="000000000000" w:firstRow="0" w:lastRow="0" w:firstColumn="0" w:lastColumn="0" w:oddVBand="0" w:evenVBand="0" w:oddHBand="0" w:evenHBand="0" w:firstRowFirstColumn="0" w:firstRowLastColumn="0" w:lastRowFirstColumn="0" w:lastRowLastColumn="0"/>
            </w:pPr>
            <w:r w:rsidRPr="001072E6">
              <w:t>$30 per ARTG entry or $30 per Application for Inclusion in the ARTG within the application.</w:t>
            </w:r>
            <w:r w:rsidRPr="00D164B6">
              <w:t xml:space="preserve"> </w:t>
            </w:r>
          </w:p>
        </w:tc>
        <w:tc>
          <w:tcPr>
            <w:tcW w:w="1155" w:type="pct"/>
          </w:tcPr>
          <w:p w14:paraId="5DA82718" w14:textId="77777777" w:rsidR="00CA120D" w:rsidRPr="00D164B6" w:rsidRDefault="00CA120D" w:rsidP="00CA120D">
            <w:pPr>
              <w:cnfStyle w:val="000000000000" w:firstRow="0" w:lastRow="0" w:firstColumn="0" w:lastColumn="0" w:oddVBand="0" w:evenVBand="0" w:oddHBand="0" w:evenHBand="0" w:firstRowFirstColumn="0" w:firstRowLastColumn="0" w:lastRowFirstColumn="0" w:lastRowLastColumn="0"/>
            </w:pPr>
            <w:r w:rsidRPr="00D164B6">
              <w:t>Item 1.15</w:t>
            </w:r>
          </w:p>
          <w:p w14:paraId="16F0B3E4" w14:textId="77777777" w:rsidR="00CA120D" w:rsidRPr="00D164B6" w:rsidRDefault="00CA120D" w:rsidP="00CA120D">
            <w:pPr>
              <w:cnfStyle w:val="000000000000" w:firstRow="0" w:lastRow="0" w:firstColumn="0" w:lastColumn="0" w:oddVBand="0" w:evenVBand="0" w:oddHBand="0" w:evenHBand="0" w:firstRowFirstColumn="0" w:firstRowLastColumn="0" w:lastRowFirstColumn="0" w:lastRowLastColumn="0"/>
            </w:pPr>
            <w:r w:rsidRPr="00D164B6">
              <w:t>and</w:t>
            </w:r>
          </w:p>
          <w:p w14:paraId="2B31E215" w14:textId="4EC7EC43" w:rsidR="00CA120D" w:rsidRPr="00D164B6" w:rsidRDefault="00CA120D" w:rsidP="00CA120D">
            <w:pPr>
              <w:cnfStyle w:val="000000000000" w:firstRow="0" w:lastRow="0" w:firstColumn="0" w:lastColumn="0" w:oddVBand="0" w:evenVBand="0" w:oddHBand="0" w:evenHBand="0" w:firstRowFirstColumn="0" w:firstRowLastColumn="0" w:lastRowFirstColumn="0" w:lastRowLastColumn="0"/>
            </w:pPr>
            <w:r w:rsidRPr="00D164B6">
              <w:t>Clauses 13A.2 and 13A.3 of Schedule</w:t>
            </w:r>
            <w:r w:rsidR="00A931ED">
              <w:t> </w:t>
            </w:r>
            <w:r w:rsidRPr="00D164B6">
              <w:t>1</w:t>
            </w:r>
          </w:p>
        </w:tc>
      </w:tr>
    </w:tbl>
    <w:p w14:paraId="2BAA63D2" w14:textId="77777777" w:rsidR="004640F3" w:rsidRPr="00AC5B15" w:rsidRDefault="004640F3" w:rsidP="004640F3">
      <w:pPr>
        <w:pStyle w:val="Tabledescription"/>
      </w:pPr>
      <w:r w:rsidRPr="00AC5B15">
        <w:t xml:space="preserve">These fees are in the </w:t>
      </w:r>
      <w:hyperlink r:id="rId95" w:history="1">
        <w:r w:rsidRPr="006A29F2">
          <w:rPr>
            <w:rStyle w:val="Hyperlink"/>
            <w:i/>
            <w:iCs/>
          </w:rPr>
          <w:t>Therapeutic Goods (Medical Devices) Regulations 2002</w:t>
        </w:r>
      </w:hyperlink>
    </w:p>
    <w:p w14:paraId="42C42D68" w14:textId="77777777" w:rsidR="004640F3" w:rsidRDefault="004640F3" w:rsidP="004640F3">
      <w:pPr>
        <w:pStyle w:val="Heading3"/>
        <w:spacing w:before="360"/>
      </w:pPr>
      <w:bookmarkStart w:id="131" w:name="_Toc74045778"/>
      <w:bookmarkStart w:id="132" w:name="_Toc137810264"/>
      <w:r>
        <w:t>Conformity assessment bodies designation determination</w:t>
      </w:r>
      <w:bookmarkEnd w:id="131"/>
      <w:bookmarkEnd w:id="132"/>
    </w:p>
    <w:p w14:paraId="7B0EB882" w14:textId="77777777" w:rsidR="004640F3" w:rsidRDefault="004640F3" w:rsidP="004640F3">
      <w:r>
        <w:t>These applications have both an application fee and an assessment fee.</w:t>
      </w:r>
    </w:p>
    <w:p w14:paraId="7EC9493C" w14:textId="77777777" w:rsidR="004640F3" w:rsidRPr="007D653A" w:rsidRDefault="004640F3" w:rsidP="004640F3">
      <w:pPr>
        <w:pStyle w:val="Tabletitle"/>
      </w:pPr>
      <w:r w:rsidRPr="007D653A">
        <w:t>Table 47: Conformity assessment bodies designation determination</w:t>
      </w:r>
    </w:p>
    <w:tbl>
      <w:tblPr>
        <w:tblStyle w:val="TableTGAblue"/>
        <w:tblW w:w="0" w:type="auto"/>
        <w:tblLook w:val="04A0" w:firstRow="1" w:lastRow="0" w:firstColumn="1" w:lastColumn="0" w:noHBand="0" w:noVBand="1"/>
      </w:tblPr>
      <w:tblGrid>
        <w:gridCol w:w="3676"/>
        <w:gridCol w:w="1843"/>
        <w:gridCol w:w="1842"/>
        <w:gridCol w:w="1689"/>
      </w:tblGrid>
      <w:tr w:rsidR="004640F3" w:rsidRPr="00215D48" w14:paraId="4D609623"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6" w:type="dxa"/>
          </w:tcPr>
          <w:p w14:paraId="0B0B864D" w14:textId="77777777" w:rsidR="004640F3" w:rsidRPr="00215D48" w:rsidRDefault="004640F3" w:rsidP="00016E2A">
            <w:r w:rsidRPr="008714FB">
              <w:t>Application type</w:t>
            </w:r>
          </w:p>
        </w:tc>
        <w:tc>
          <w:tcPr>
            <w:tcW w:w="1843" w:type="dxa"/>
          </w:tcPr>
          <w:p w14:paraId="542BE30E"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8714FB">
              <w:t>Application fee</w:t>
            </w:r>
          </w:p>
        </w:tc>
        <w:tc>
          <w:tcPr>
            <w:tcW w:w="1842" w:type="dxa"/>
          </w:tcPr>
          <w:p w14:paraId="32B27AEF"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8714FB">
              <w:t>Assessment fee</w:t>
            </w:r>
          </w:p>
        </w:tc>
        <w:tc>
          <w:tcPr>
            <w:tcW w:w="1689" w:type="dxa"/>
          </w:tcPr>
          <w:p w14:paraId="0422FD6B"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8714FB">
              <w:t>Regulation</w:t>
            </w:r>
          </w:p>
        </w:tc>
      </w:tr>
      <w:tr w:rsidR="00F23AEE" w:rsidRPr="00215D48" w14:paraId="0BA95665" w14:textId="77777777" w:rsidTr="00016E2A">
        <w:tc>
          <w:tcPr>
            <w:cnfStyle w:val="001000000000" w:firstRow="0" w:lastRow="0" w:firstColumn="1" w:lastColumn="0" w:oddVBand="0" w:evenVBand="0" w:oddHBand="0" w:evenHBand="0" w:firstRowFirstColumn="0" w:firstRowLastColumn="0" w:lastRowFirstColumn="0" w:lastRowLastColumn="0"/>
            <w:tcW w:w="3676" w:type="dxa"/>
          </w:tcPr>
          <w:p w14:paraId="0D6C9343" w14:textId="77777777" w:rsidR="00F23AEE" w:rsidRPr="00BF742A" w:rsidRDefault="00F23AEE" w:rsidP="00F23AEE">
            <w:r w:rsidRPr="00BF742A">
              <w:t>Full designation conformity assessment body determination</w:t>
            </w:r>
          </w:p>
        </w:tc>
        <w:tc>
          <w:tcPr>
            <w:tcW w:w="1843" w:type="dxa"/>
          </w:tcPr>
          <w:p w14:paraId="195A1CF3" w14:textId="57C377B7" w:rsidR="00F23AEE" w:rsidRPr="00BF742A" w:rsidRDefault="00F23AEE" w:rsidP="00F23AEE">
            <w:pPr>
              <w:cnfStyle w:val="000000000000" w:firstRow="0" w:lastRow="0" w:firstColumn="0" w:lastColumn="0" w:oddVBand="0" w:evenVBand="0" w:oddHBand="0" w:evenHBand="0" w:firstRowFirstColumn="0" w:firstRowLastColumn="0" w:lastRowFirstColumn="0" w:lastRowLastColumn="0"/>
            </w:pPr>
            <w:r w:rsidRPr="004C46C7">
              <w:t>$5,083</w:t>
            </w:r>
          </w:p>
        </w:tc>
        <w:tc>
          <w:tcPr>
            <w:tcW w:w="1842" w:type="dxa"/>
          </w:tcPr>
          <w:p w14:paraId="3115652E" w14:textId="5DFD46CB" w:rsidR="00F23AEE" w:rsidRPr="00BF742A" w:rsidRDefault="00F23AEE" w:rsidP="00F23AEE">
            <w:pPr>
              <w:cnfStyle w:val="000000000000" w:firstRow="0" w:lastRow="0" w:firstColumn="0" w:lastColumn="0" w:oddVBand="0" w:evenVBand="0" w:oddHBand="0" w:evenHBand="0" w:firstRowFirstColumn="0" w:firstRowLastColumn="0" w:lastRowFirstColumn="0" w:lastRowLastColumn="0"/>
            </w:pPr>
            <w:r w:rsidRPr="00E035A7">
              <w:t>$83,002</w:t>
            </w:r>
          </w:p>
        </w:tc>
        <w:tc>
          <w:tcPr>
            <w:tcW w:w="1689" w:type="dxa"/>
          </w:tcPr>
          <w:p w14:paraId="1CD75374" w14:textId="77777777" w:rsidR="00F23AEE" w:rsidRPr="00215D48" w:rsidRDefault="00F23AEE" w:rsidP="00F23AEE">
            <w:pPr>
              <w:cnfStyle w:val="000000000000" w:firstRow="0" w:lastRow="0" w:firstColumn="0" w:lastColumn="0" w:oddVBand="0" w:evenVBand="0" w:oddHBand="0" w:evenHBand="0" w:firstRowFirstColumn="0" w:firstRowLastColumn="0" w:lastRowFirstColumn="0" w:lastRowLastColumn="0"/>
            </w:pPr>
            <w:r w:rsidRPr="008714FB">
              <w:t>Item 1.4A and Item 1.4D</w:t>
            </w:r>
          </w:p>
        </w:tc>
      </w:tr>
      <w:tr w:rsidR="00F23AEE" w:rsidRPr="00215D48" w14:paraId="7AA44CDA" w14:textId="77777777" w:rsidTr="00016E2A">
        <w:tc>
          <w:tcPr>
            <w:cnfStyle w:val="001000000000" w:firstRow="0" w:lastRow="0" w:firstColumn="1" w:lastColumn="0" w:oddVBand="0" w:evenVBand="0" w:oddHBand="0" w:evenHBand="0" w:firstRowFirstColumn="0" w:firstRowLastColumn="0" w:lastRowFirstColumn="0" w:lastRowLastColumn="0"/>
            <w:tcW w:w="3676" w:type="dxa"/>
          </w:tcPr>
          <w:p w14:paraId="7A641E94" w14:textId="77777777" w:rsidR="00F23AEE" w:rsidRPr="00BF742A" w:rsidRDefault="00F23AEE" w:rsidP="00F23AEE">
            <w:r w:rsidRPr="00BF742A">
              <w:t>Partial designation conformity assessment body determination (full QMS)</w:t>
            </w:r>
          </w:p>
        </w:tc>
        <w:tc>
          <w:tcPr>
            <w:tcW w:w="1843" w:type="dxa"/>
          </w:tcPr>
          <w:p w14:paraId="6DF61550" w14:textId="76C7B20C" w:rsidR="00F23AEE" w:rsidRPr="00BF742A" w:rsidRDefault="00F23AEE" w:rsidP="00F23AEE">
            <w:pPr>
              <w:cnfStyle w:val="000000000000" w:firstRow="0" w:lastRow="0" w:firstColumn="0" w:lastColumn="0" w:oddVBand="0" w:evenVBand="0" w:oddHBand="0" w:evenHBand="0" w:firstRowFirstColumn="0" w:firstRowLastColumn="0" w:lastRowFirstColumn="0" w:lastRowLastColumn="0"/>
            </w:pPr>
            <w:r w:rsidRPr="004C46C7">
              <w:t>$2,795</w:t>
            </w:r>
          </w:p>
        </w:tc>
        <w:tc>
          <w:tcPr>
            <w:tcW w:w="1842" w:type="dxa"/>
          </w:tcPr>
          <w:p w14:paraId="149CA084" w14:textId="6C5DA83A" w:rsidR="00F23AEE" w:rsidRPr="00BF742A" w:rsidRDefault="00F23AEE" w:rsidP="00F23AEE">
            <w:pPr>
              <w:cnfStyle w:val="000000000000" w:firstRow="0" w:lastRow="0" w:firstColumn="0" w:lastColumn="0" w:oddVBand="0" w:evenVBand="0" w:oddHBand="0" w:evenHBand="0" w:firstRowFirstColumn="0" w:firstRowLastColumn="0" w:lastRowFirstColumn="0" w:lastRowLastColumn="0"/>
            </w:pPr>
            <w:r w:rsidRPr="00E035A7">
              <w:t>$59,580</w:t>
            </w:r>
          </w:p>
        </w:tc>
        <w:tc>
          <w:tcPr>
            <w:tcW w:w="1689" w:type="dxa"/>
          </w:tcPr>
          <w:p w14:paraId="57C6A492" w14:textId="77777777" w:rsidR="00F23AEE" w:rsidRPr="00215D48" w:rsidRDefault="00F23AEE" w:rsidP="00F23AEE">
            <w:pPr>
              <w:cnfStyle w:val="000000000000" w:firstRow="0" w:lastRow="0" w:firstColumn="0" w:lastColumn="0" w:oddVBand="0" w:evenVBand="0" w:oddHBand="0" w:evenHBand="0" w:firstRowFirstColumn="0" w:firstRowLastColumn="0" w:lastRowFirstColumn="0" w:lastRowLastColumn="0"/>
            </w:pPr>
            <w:r w:rsidRPr="008714FB">
              <w:t>Item 1.4B and Item 1.4E</w:t>
            </w:r>
          </w:p>
        </w:tc>
      </w:tr>
      <w:tr w:rsidR="00F23AEE" w:rsidRPr="00215D48" w14:paraId="2FD77909" w14:textId="77777777" w:rsidTr="00016E2A">
        <w:tc>
          <w:tcPr>
            <w:cnfStyle w:val="001000000000" w:firstRow="0" w:lastRow="0" w:firstColumn="1" w:lastColumn="0" w:oddVBand="0" w:evenVBand="0" w:oddHBand="0" w:evenHBand="0" w:firstRowFirstColumn="0" w:firstRowLastColumn="0" w:lastRowFirstColumn="0" w:lastRowLastColumn="0"/>
            <w:tcW w:w="3676" w:type="dxa"/>
          </w:tcPr>
          <w:p w14:paraId="0C2542E8" w14:textId="77777777" w:rsidR="00F23AEE" w:rsidRPr="00BF742A" w:rsidRDefault="00F23AEE" w:rsidP="00F23AEE">
            <w:r w:rsidRPr="00BF742A">
              <w:t>Partial designation conformity assessment body determination (partial QMS or partial devices)</w:t>
            </w:r>
          </w:p>
        </w:tc>
        <w:tc>
          <w:tcPr>
            <w:tcW w:w="1843" w:type="dxa"/>
          </w:tcPr>
          <w:p w14:paraId="0C846D91" w14:textId="217AE9F7" w:rsidR="00F23AEE" w:rsidRPr="00BF742A" w:rsidRDefault="00F23AEE" w:rsidP="00F23AEE">
            <w:pPr>
              <w:cnfStyle w:val="000000000000" w:firstRow="0" w:lastRow="0" w:firstColumn="0" w:lastColumn="0" w:oddVBand="0" w:evenVBand="0" w:oddHBand="0" w:evenHBand="0" w:firstRowFirstColumn="0" w:firstRowLastColumn="0" w:lastRowFirstColumn="0" w:lastRowLastColumn="0"/>
            </w:pPr>
            <w:r w:rsidRPr="004C46C7">
              <w:t>$2,795</w:t>
            </w:r>
          </w:p>
        </w:tc>
        <w:tc>
          <w:tcPr>
            <w:tcW w:w="1842" w:type="dxa"/>
          </w:tcPr>
          <w:p w14:paraId="4F6BF864" w14:textId="38ECF0ED" w:rsidR="00F23AEE" w:rsidRPr="00BF742A" w:rsidRDefault="00F23AEE" w:rsidP="00F23AEE">
            <w:pPr>
              <w:cnfStyle w:val="000000000000" w:firstRow="0" w:lastRow="0" w:firstColumn="0" w:lastColumn="0" w:oddVBand="0" w:evenVBand="0" w:oddHBand="0" w:evenHBand="0" w:firstRowFirstColumn="0" w:firstRowLastColumn="0" w:lastRowFirstColumn="0" w:lastRowLastColumn="0"/>
            </w:pPr>
            <w:r w:rsidRPr="00E035A7">
              <w:t>$59,580</w:t>
            </w:r>
          </w:p>
        </w:tc>
        <w:tc>
          <w:tcPr>
            <w:tcW w:w="1689" w:type="dxa"/>
          </w:tcPr>
          <w:p w14:paraId="7C24EE50" w14:textId="77777777" w:rsidR="00F23AEE" w:rsidRPr="00215D48" w:rsidRDefault="00F23AEE" w:rsidP="00F23AEE">
            <w:pPr>
              <w:cnfStyle w:val="000000000000" w:firstRow="0" w:lastRow="0" w:firstColumn="0" w:lastColumn="0" w:oddVBand="0" w:evenVBand="0" w:oddHBand="0" w:evenHBand="0" w:firstRowFirstColumn="0" w:firstRowLastColumn="0" w:lastRowFirstColumn="0" w:lastRowLastColumn="0"/>
            </w:pPr>
            <w:r w:rsidRPr="008714FB">
              <w:t>Item 1.4C and Item 1.4F</w:t>
            </w:r>
          </w:p>
        </w:tc>
      </w:tr>
    </w:tbl>
    <w:p w14:paraId="784B1F6A" w14:textId="77777777" w:rsidR="004640F3" w:rsidRPr="007D653A" w:rsidRDefault="004640F3" w:rsidP="004640F3">
      <w:pPr>
        <w:pStyle w:val="Tabledescription"/>
      </w:pPr>
      <w:r w:rsidRPr="007D653A">
        <w:t xml:space="preserve">These fees are in the </w:t>
      </w:r>
      <w:hyperlink r:id="rId96" w:history="1">
        <w:r w:rsidRPr="006A29F2">
          <w:rPr>
            <w:rStyle w:val="Hyperlink"/>
            <w:i/>
            <w:iCs/>
          </w:rPr>
          <w:t>Therapeutic Goods (Medical Devices) Regulations 2002</w:t>
        </w:r>
      </w:hyperlink>
    </w:p>
    <w:p w14:paraId="75011AD8" w14:textId="77777777" w:rsidR="004640F3" w:rsidRDefault="004640F3" w:rsidP="004640F3">
      <w:pPr>
        <w:pStyle w:val="Heading3"/>
      </w:pPr>
      <w:bookmarkStart w:id="133" w:name="_Toc74045779"/>
      <w:bookmarkStart w:id="134" w:name="_Toc137810265"/>
      <w:r>
        <w:lastRenderedPageBreak/>
        <w:t>Manufacturing medical devices</w:t>
      </w:r>
      <w:bookmarkEnd w:id="133"/>
      <w:bookmarkEnd w:id="134"/>
    </w:p>
    <w:p w14:paraId="466FBBB1" w14:textId="77777777" w:rsidR="004640F3" w:rsidRDefault="004640F3" w:rsidP="004640F3">
      <w:r>
        <w:t xml:space="preserve">Information about conformity assessment is in </w:t>
      </w:r>
      <w:hyperlink r:id="rId97" w:history="1">
        <w:r w:rsidRPr="00156134">
          <w:rPr>
            <w:rStyle w:val="Hyperlink"/>
          </w:rPr>
          <w:t>Australian regulatory guidelines for medical devices</w:t>
        </w:r>
      </w:hyperlink>
      <w:r>
        <w:t>.</w:t>
      </w:r>
    </w:p>
    <w:p w14:paraId="47804C71" w14:textId="77777777" w:rsidR="004640F3" w:rsidRDefault="004640F3" w:rsidP="004640F3">
      <w:pPr>
        <w:pStyle w:val="Heading4"/>
      </w:pPr>
      <w:bookmarkStart w:id="135" w:name="_Toc74045780"/>
      <w:bookmarkStart w:id="136" w:name="_Toc137810266"/>
      <w:r>
        <w:t>Application for conformity assessment</w:t>
      </w:r>
      <w:bookmarkEnd w:id="135"/>
      <w:bookmarkEnd w:id="136"/>
    </w:p>
    <w:p w14:paraId="20016E68" w14:textId="77777777" w:rsidR="004640F3" w:rsidRPr="007D653A" w:rsidRDefault="004640F3" w:rsidP="004640F3">
      <w:pPr>
        <w:pStyle w:val="Tabletitle"/>
      </w:pPr>
      <w:r w:rsidRPr="007D653A">
        <w:t>Table 48: Application for conformity assessment</w:t>
      </w:r>
    </w:p>
    <w:tbl>
      <w:tblPr>
        <w:tblStyle w:val="TableTGAblue"/>
        <w:tblW w:w="9204" w:type="dxa"/>
        <w:tblLook w:val="04A0" w:firstRow="1" w:lastRow="0" w:firstColumn="1" w:lastColumn="0" w:noHBand="0" w:noVBand="1"/>
      </w:tblPr>
      <w:tblGrid>
        <w:gridCol w:w="4952"/>
        <w:gridCol w:w="1842"/>
        <w:gridCol w:w="2410"/>
      </w:tblGrid>
      <w:tr w:rsidR="004640F3" w:rsidRPr="00215D48" w14:paraId="095A40C8" w14:textId="77777777" w:rsidTr="00373F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tcPr>
          <w:p w14:paraId="71F56013" w14:textId="77777777" w:rsidR="004640F3" w:rsidRPr="00215D48" w:rsidRDefault="004640F3" w:rsidP="00016E2A">
            <w:r w:rsidRPr="00AD2678">
              <w:t>All conformity assessment procedures</w:t>
            </w:r>
          </w:p>
        </w:tc>
        <w:tc>
          <w:tcPr>
            <w:tcW w:w="1842" w:type="dxa"/>
          </w:tcPr>
          <w:p w14:paraId="6D73A000"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AD2678">
              <w:t>Fee</w:t>
            </w:r>
          </w:p>
        </w:tc>
        <w:tc>
          <w:tcPr>
            <w:tcW w:w="2410" w:type="dxa"/>
          </w:tcPr>
          <w:p w14:paraId="07CE1DCF" w14:textId="4516325D" w:rsidR="004640F3" w:rsidRPr="00215D48" w:rsidRDefault="008C6414" w:rsidP="00016E2A">
            <w:pPr>
              <w:cnfStyle w:val="100000000000" w:firstRow="1" w:lastRow="0" w:firstColumn="0" w:lastColumn="0" w:oddVBand="0" w:evenVBand="0" w:oddHBand="0" w:evenHBand="0" w:firstRowFirstColumn="0" w:firstRowLastColumn="0" w:lastRowFirstColumn="0" w:lastRowLastColumn="0"/>
            </w:pPr>
            <w:r>
              <w:t xml:space="preserve">Part 1 of </w:t>
            </w:r>
            <w:r w:rsidR="004640F3" w:rsidRPr="00AD2678">
              <w:t xml:space="preserve">Schedule 5 </w:t>
            </w:r>
          </w:p>
        </w:tc>
      </w:tr>
      <w:tr w:rsidR="004640F3" w:rsidRPr="00215D48" w14:paraId="08066F83" w14:textId="77777777" w:rsidTr="00373F51">
        <w:tc>
          <w:tcPr>
            <w:cnfStyle w:val="001000000000" w:firstRow="0" w:lastRow="0" w:firstColumn="1" w:lastColumn="0" w:oddVBand="0" w:evenVBand="0" w:oddHBand="0" w:evenHBand="0" w:firstRowFirstColumn="0" w:firstRowLastColumn="0" w:lastRowFirstColumn="0" w:lastRowLastColumn="0"/>
            <w:tcW w:w="4952" w:type="dxa"/>
          </w:tcPr>
          <w:p w14:paraId="6673DD12" w14:textId="77777777" w:rsidR="004640F3" w:rsidRPr="00BF742A" w:rsidRDefault="004640F3" w:rsidP="00016E2A">
            <w:r w:rsidRPr="00BF742A">
              <w:t>Application fee</w:t>
            </w:r>
          </w:p>
        </w:tc>
        <w:tc>
          <w:tcPr>
            <w:tcW w:w="1842" w:type="dxa"/>
          </w:tcPr>
          <w:p w14:paraId="05F4E006" w14:textId="44472C6C"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$1,</w:t>
            </w:r>
            <w:r w:rsidR="00F23AEE">
              <w:t>416</w:t>
            </w:r>
          </w:p>
        </w:tc>
        <w:tc>
          <w:tcPr>
            <w:tcW w:w="2410" w:type="dxa"/>
          </w:tcPr>
          <w:p w14:paraId="1E42E98C"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AD2678">
              <w:t>Item 1.1</w:t>
            </w:r>
          </w:p>
        </w:tc>
      </w:tr>
    </w:tbl>
    <w:p w14:paraId="79F0AB49" w14:textId="77777777" w:rsidR="004640F3" w:rsidRPr="007D653A" w:rsidRDefault="004640F3" w:rsidP="004640F3">
      <w:pPr>
        <w:pStyle w:val="Tabledescription"/>
      </w:pPr>
      <w:r w:rsidRPr="007D653A">
        <w:t xml:space="preserve">This fee is in the </w:t>
      </w:r>
      <w:hyperlink r:id="rId98" w:history="1">
        <w:r w:rsidRPr="006A29F2">
          <w:rPr>
            <w:rStyle w:val="Hyperlink"/>
            <w:i/>
            <w:iCs/>
          </w:rPr>
          <w:t>Therapeutic Goods (Medical Devices) Regulations 2002</w:t>
        </w:r>
      </w:hyperlink>
    </w:p>
    <w:p w14:paraId="20E8004A" w14:textId="77777777" w:rsidR="004640F3" w:rsidRDefault="004640F3" w:rsidP="004640F3">
      <w:pPr>
        <w:pStyle w:val="Heading4"/>
      </w:pPr>
      <w:bookmarkStart w:id="137" w:name="_Toc74045781"/>
      <w:bookmarkStart w:id="138" w:name="_Toc137810267"/>
      <w:r>
        <w:t>Application for conformity assessment (priority applicant) determination</w:t>
      </w:r>
      <w:bookmarkEnd w:id="137"/>
      <w:bookmarkEnd w:id="138"/>
    </w:p>
    <w:p w14:paraId="7F5FD897" w14:textId="27FDBC71" w:rsidR="004640F3" w:rsidRPr="00EE1BDA" w:rsidRDefault="004640F3" w:rsidP="004640F3">
      <w:pPr>
        <w:rPr>
          <w:rStyle w:val="Hyperlink"/>
          <w:color w:val="auto"/>
        </w:rPr>
      </w:pPr>
      <w:r>
        <w:t xml:space="preserve">This fee is for applicants seeking priority applicant determination in relation to an application for TGA conformity assessment of a medical device. For guidance on how to seek priority consideration, go to </w:t>
      </w:r>
      <w:r>
        <w:fldChar w:fldCharType="begin"/>
      </w:r>
      <w:r w:rsidR="00A64E30">
        <w:instrText>HYPERLINK "https://www.tga.gov.au/resources/resource/guidance/priority-applicant-guidelines-medical-devices-including-ivds-0"</w:instrText>
      </w:r>
      <w:r>
        <w:fldChar w:fldCharType="separate"/>
      </w:r>
      <w:r w:rsidRPr="00054644">
        <w:rPr>
          <w:rStyle w:val="Hyperlink"/>
        </w:rPr>
        <w:t>Priority applicant guidelines for medical devices (including IVDs)</w:t>
      </w:r>
      <w:r w:rsidRPr="00EE1BDA">
        <w:rPr>
          <w:rStyle w:val="Hyperlink"/>
          <w:color w:val="auto"/>
          <w:u w:val="none"/>
        </w:rPr>
        <w:t>.</w:t>
      </w:r>
    </w:p>
    <w:p w14:paraId="1B052486" w14:textId="77777777" w:rsidR="004640F3" w:rsidRPr="007D653A" w:rsidRDefault="004640F3" w:rsidP="004640F3">
      <w:pPr>
        <w:pStyle w:val="Tabletitle"/>
      </w:pPr>
      <w:r>
        <w:rPr>
          <w:b w:val="0"/>
        </w:rPr>
        <w:fldChar w:fldCharType="end"/>
      </w:r>
      <w:r w:rsidRPr="007D653A">
        <w:t>Table 49: Application for conformity assessment (priority applicant) determination</w:t>
      </w:r>
    </w:p>
    <w:tbl>
      <w:tblPr>
        <w:tblStyle w:val="TableTGAblue"/>
        <w:tblW w:w="0" w:type="auto"/>
        <w:tblLook w:val="04A0" w:firstRow="1" w:lastRow="0" w:firstColumn="1" w:lastColumn="0" w:noHBand="0" w:noVBand="1"/>
      </w:tblPr>
      <w:tblGrid>
        <w:gridCol w:w="5093"/>
        <w:gridCol w:w="1843"/>
        <w:gridCol w:w="2114"/>
      </w:tblGrid>
      <w:tr w:rsidR="004640F3" w:rsidRPr="00215D48" w14:paraId="44138466" w14:textId="77777777" w:rsidTr="008C6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14:paraId="2F56F256" w14:textId="77777777" w:rsidR="004640F3" w:rsidRPr="00215D48" w:rsidRDefault="004640F3" w:rsidP="00016E2A">
            <w:r w:rsidRPr="00A12290">
              <w:t>Application type</w:t>
            </w:r>
          </w:p>
        </w:tc>
        <w:tc>
          <w:tcPr>
            <w:tcW w:w="1843" w:type="dxa"/>
          </w:tcPr>
          <w:p w14:paraId="359B95EC"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A12290">
              <w:t>Application fee</w:t>
            </w:r>
          </w:p>
        </w:tc>
        <w:tc>
          <w:tcPr>
            <w:tcW w:w="2114" w:type="dxa"/>
          </w:tcPr>
          <w:p w14:paraId="2CD35FEB" w14:textId="4E270AF6" w:rsidR="004640F3" w:rsidRPr="00215D48" w:rsidRDefault="008C6414" w:rsidP="00016E2A">
            <w:pPr>
              <w:cnfStyle w:val="100000000000" w:firstRow="1" w:lastRow="0" w:firstColumn="0" w:lastColumn="0" w:oddVBand="0" w:evenVBand="0" w:oddHBand="0" w:evenHBand="0" w:firstRowFirstColumn="0" w:firstRowLastColumn="0" w:lastRowFirstColumn="0" w:lastRowLastColumn="0"/>
            </w:pPr>
            <w:r w:rsidRPr="00A12290">
              <w:t>Part 1</w:t>
            </w:r>
            <w:r>
              <w:t xml:space="preserve"> of </w:t>
            </w:r>
            <w:r w:rsidR="004640F3" w:rsidRPr="00A12290">
              <w:t xml:space="preserve">Schedule 5 </w:t>
            </w:r>
          </w:p>
        </w:tc>
      </w:tr>
      <w:tr w:rsidR="004640F3" w:rsidRPr="00215D48" w14:paraId="50208600" w14:textId="77777777" w:rsidTr="008C6414">
        <w:tc>
          <w:tcPr>
            <w:cnfStyle w:val="001000000000" w:firstRow="0" w:lastRow="0" w:firstColumn="1" w:lastColumn="0" w:oddVBand="0" w:evenVBand="0" w:oddHBand="0" w:evenHBand="0" w:firstRowFirstColumn="0" w:firstRowLastColumn="0" w:lastRowFirstColumn="0" w:lastRowLastColumn="0"/>
            <w:tcW w:w="5093" w:type="dxa"/>
          </w:tcPr>
          <w:p w14:paraId="3BCB2894" w14:textId="77777777" w:rsidR="004640F3" w:rsidRPr="00BF742A" w:rsidRDefault="004640F3" w:rsidP="00016E2A">
            <w:r>
              <w:t>Application for c</w:t>
            </w:r>
            <w:r w:rsidRPr="00BF742A">
              <w:t>onformity assessment (priority applicant) determination in relation to a medical device</w:t>
            </w:r>
          </w:p>
        </w:tc>
        <w:tc>
          <w:tcPr>
            <w:tcW w:w="1843" w:type="dxa"/>
          </w:tcPr>
          <w:p w14:paraId="7BE08257"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44714B">
              <w:t>$10,568</w:t>
            </w:r>
          </w:p>
        </w:tc>
        <w:tc>
          <w:tcPr>
            <w:tcW w:w="2114" w:type="dxa"/>
          </w:tcPr>
          <w:p w14:paraId="6EF535DE"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A12290">
              <w:t>Item 1.1A</w:t>
            </w:r>
          </w:p>
        </w:tc>
      </w:tr>
    </w:tbl>
    <w:p w14:paraId="0AC18DB0" w14:textId="77777777" w:rsidR="004640F3" w:rsidRPr="007D653A" w:rsidRDefault="004640F3" w:rsidP="004640F3">
      <w:pPr>
        <w:pStyle w:val="Tabledescription"/>
      </w:pPr>
      <w:r w:rsidRPr="007D653A">
        <w:t xml:space="preserve">This fee is in the </w:t>
      </w:r>
      <w:hyperlink r:id="rId99" w:history="1">
        <w:r w:rsidRPr="006A29F2">
          <w:rPr>
            <w:rStyle w:val="Hyperlink"/>
            <w:i/>
            <w:iCs/>
          </w:rPr>
          <w:t>Therapeutic Goods (Medical Devices) Regulations 2002</w:t>
        </w:r>
      </w:hyperlink>
    </w:p>
    <w:p w14:paraId="3E654AB1" w14:textId="77777777" w:rsidR="004640F3" w:rsidRDefault="004640F3" w:rsidP="004640F3">
      <w:pPr>
        <w:pStyle w:val="Heading4"/>
      </w:pPr>
      <w:bookmarkStart w:id="139" w:name="_Toc74045782"/>
      <w:bookmarkStart w:id="140" w:name="_Toc137810268"/>
      <w:r>
        <w:t>Initial assessment of conformity assessment</w:t>
      </w:r>
      <w:bookmarkEnd w:id="139"/>
      <w:bookmarkEnd w:id="140"/>
    </w:p>
    <w:p w14:paraId="4EEF3327" w14:textId="77777777" w:rsidR="004640F3" w:rsidRDefault="004640F3" w:rsidP="004640F3">
      <w:r>
        <w:t xml:space="preserve">In addition to the application fee, one or more of the following fees will apply to your kind of medical device. Conformity assessment procedures are legislated in Schedule 3, </w:t>
      </w:r>
      <w:r w:rsidRPr="006A29F2">
        <w:rPr>
          <w:i/>
          <w:iCs/>
        </w:rPr>
        <w:t>Therapeutic Goods (Medical Devices) Regulations 2002</w:t>
      </w:r>
      <w:r>
        <w:t>.</w:t>
      </w:r>
    </w:p>
    <w:p w14:paraId="498A4A9D" w14:textId="77777777" w:rsidR="004640F3" w:rsidRPr="007D653A" w:rsidRDefault="004640F3" w:rsidP="004640F3">
      <w:pPr>
        <w:pStyle w:val="Tabletitle"/>
      </w:pPr>
      <w:r w:rsidRPr="007D653A">
        <w:t>Table 50: Initial assessment of conformity assessment</w:t>
      </w:r>
    </w:p>
    <w:tbl>
      <w:tblPr>
        <w:tblStyle w:val="TableTGAblue"/>
        <w:tblW w:w="0" w:type="auto"/>
        <w:tblLook w:val="04A0" w:firstRow="1" w:lastRow="0" w:firstColumn="1" w:lastColumn="0" w:noHBand="0" w:noVBand="1"/>
      </w:tblPr>
      <w:tblGrid>
        <w:gridCol w:w="5235"/>
        <w:gridCol w:w="1843"/>
        <w:gridCol w:w="1972"/>
      </w:tblGrid>
      <w:tr w:rsidR="004640F3" w:rsidRPr="00215D48" w14:paraId="2E025B1F"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5" w:type="dxa"/>
          </w:tcPr>
          <w:p w14:paraId="595D5501" w14:textId="77777777" w:rsidR="004640F3" w:rsidRPr="00215D48" w:rsidRDefault="004640F3" w:rsidP="00016E2A">
            <w:r w:rsidRPr="00C819A0">
              <w:t>Type of conformity</w:t>
            </w:r>
          </w:p>
        </w:tc>
        <w:tc>
          <w:tcPr>
            <w:tcW w:w="1843" w:type="dxa"/>
          </w:tcPr>
          <w:p w14:paraId="6C92FDBF"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C819A0">
              <w:t>Fee for initial assessment</w:t>
            </w:r>
          </w:p>
        </w:tc>
        <w:tc>
          <w:tcPr>
            <w:tcW w:w="1972" w:type="dxa"/>
          </w:tcPr>
          <w:p w14:paraId="5E1D884A" w14:textId="77AD4136" w:rsidR="004640F3" w:rsidRPr="00215D48" w:rsidRDefault="001D36E0" w:rsidP="00016E2A">
            <w:pPr>
              <w:cnfStyle w:val="100000000000" w:firstRow="1" w:lastRow="0" w:firstColumn="0" w:lastColumn="0" w:oddVBand="0" w:evenVBand="0" w:oddHBand="0" w:evenHBand="0" w:firstRowFirstColumn="0" w:firstRowLastColumn="0" w:lastRowFirstColumn="0" w:lastRowLastColumn="0"/>
            </w:pPr>
            <w:r w:rsidRPr="00C819A0">
              <w:t>Part 1</w:t>
            </w:r>
            <w:r>
              <w:t xml:space="preserve"> of </w:t>
            </w:r>
            <w:r w:rsidR="004640F3" w:rsidRPr="00C819A0">
              <w:t xml:space="preserve">Schedule 5 </w:t>
            </w:r>
          </w:p>
        </w:tc>
      </w:tr>
      <w:tr w:rsidR="004640F3" w:rsidRPr="00215D48" w14:paraId="41AC188B" w14:textId="77777777" w:rsidTr="00016E2A">
        <w:tc>
          <w:tcPr>
            <w:cnfStyle w:val="001000000000" w:firstRow="0" w:lastRow="0" w:firstColumn="1" w:lastColumn="0" w:oddVBand="0" w:evenVBand="0" w:oddHBand="0" w:evenHBand="0" w:firstRowFirstColumn="0" w:firstRowLastColumn="0" w:lastRowFirstColumn="0" w:lastRowLastColumn="0"/>
            <w:tcW w:w="5235" w:type="dxa"/>
          </w:tcPr>
          <w:p w14:paraId="2B6E7EBE" w14:textId="77777777" w:rsidR="004640F3" w:rsidRPr="00BF742A" w:rsidRDefault="004640F3" w:rsidP="00016E2A">
            <w:r w:rsidRPr="00BF742A">
              <w:t>Full quality management system (described in Schedule 3, Part 1)</w:t>
            </w:r>
          </w:p>
        </w:tc>
        <w:tc>
          <w:tcPr>
            <w:tcW w:w="1843" w:type="dxa"/>
          </w:tcPr>
          <w:p w14:paraId="490107A1"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$32,011</w:t>
            </w:r>
          </w:p>
        </w:tc>
        <w:tc>
          <w:tcPr>
            <w:tcW w:w="1972" w:type="dxa"/>
          </w:tcPr>
          <w:p w14:paraId="478E85B4"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C819A0">
              <w:t>Item 1.9(a)</w:t>
            </w:r>
          </w:p>
        </w:tc>
      </w:tr>
      <w:tr w:rsidR="004640F3" w:rsidRPr="00215D48" w14:paraId="234E7962" w14:textId="77777777" w:rsidTr="00016E2A">
        <w:tc>
          <w:tcPr>
            <w:cnfStyle w:val="001000000000" w:firstRow="0" w:lastRow="0" w:firstColumn="1" w:lastColumn="0" w:oddVBand="0" w:evenVBand="0" w:oddHBand="0" w:evenHBand="0" w:firstRowFirstColumn="0" w:firstRowLastColumn="0" w:lastRowFirstColumn="0" w:lastRowLastColumn="0"/>
            <w:tcW w:w="5235" w:type="dxa"/>
          </w:tcPr>
          <w:p w14:paraId="02365149" w14:textId="77777777" w:rsidR="004640F3" w:rsidRPr="00BF742A" w:rsidRDefault="004640F3" w:rsidP="00016E2A">
            <w:r w:rsidRPr="00BF742A">
              <w:t>Design examination (described in Schedule 3, Clause 1.6)</w:t>
            </w:r>
          </w:p>
        </w:tc>
        <w:tc>
          <w:tcPr>
            <w:tcW w:w="1843" w:type="dxa"/>
          </w:tcPr>
          <w:p w14:paraId="78D90740"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$62,894</w:t>
            </w:r>
          </w:p>
        </w:tc>
        <w:tc>
          <w:tcPr>
            <w:tcW w:w="1972" w:type="dxa"/>
          </w:tcPr>
          <w:p w14:paraId="38F82920"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C819A0">
              <w:t>Item 1.9(b)</w:t>
            </w:r>
          </w:p>
        </w:tc>
      </w:tr>
      <w:tr w:rsidR="004640F3" w:rsidRPr="00215D48" w14:paraId="58496AB8" w14:textId="77777777" w:rsidTr="00016E2A">
        <w:tc>
          <w:tcPr>
            <w:cnfStyle w:val="001000000000" w:firstRow="0" w:lastRow="0" w:firstColumn="1" w:lastColumn="0" w:oddVBand="0" w:evenVBand="0" w:oddHBand="0" w:evenHBand="0" w:firstRowFirstColumn="0" w:firstRowLastColumn="0" w:lastRowFirstColumn="0" w:lastRowLastColumn="0"/>
            <w:tcW w:w="5235" w:type="dxa"/>
          </w:tcPr>
          <w:p w14:paraId="14936664" w14:textId="77777777" w:rsidR="004640F3" w:rsidRPr="00BF742A" w:rsidRDefault="004640F3" w:rsidP="00016E2A">
            <w:r w:rsidRPr="00BF742A">
              <w:t>Type examination (including management of testing, analysis, and reporting on examination of the type) (described in Schedule 3, Part 2)</w:t>
            </w:r>
          </w:p>
        </w:tc>
        <w:tc>
          <w:tcPr>
            <w:tcW w:w="1843" w:type="dxa"/>
          </w:tcPr>
          <w:p w14:paraId="75CBD03C"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$43,810</w:t>
            </w:r>
          </w:p>
        </w:tc>
        <w:tc>
          <w:tcPr>
            <w:tcW w:w="1972" w:type="dxa"/>
          </w:tcPr>
          <w:p w14:paraId="270079B2"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C819A0">
              <w:t>Item 1.9(c)</w:t>
            </w:r>
          </w:p>
        </w:tc>
      </w:tr>
      <w:tr w:rsidR="004640F3" w:rsidRPr="00215D48" w14:paraId="40E6975C" w14:textId="77777777" w:rsidTr="00016E2A">
        <w:tc>
          <w:tcPr>
            <w:cnfStyle w:val="001000000000" w:firstRow="0" w:lastRow="0" w:firstColumn="1" w:lastColumn="0" w:oddVBand="0" w:evenVBand="0" w:oddHBand="0" w:evenHBand="0" w:firstRowFirstColumn="0" w:firstRowLastColumn="0" w:lastRowFirstColumn="0" w:lastRowLastColumn="0"/>
            <w:tcW w:w="5235" w:type="dxa"/>
          </w:tcPr>
          <w:p w14:paraId="138FF282" w14:textId="77777777" w:rsidR="004640F3" w:rsidRPr="00BF742A" w:rsidRDefault="004640F3" w:rsidP="00016E2A">
            <w:r w:rsidRPr="00BF742A">
              <w:lastRenderedPageBreak/>
              <w:t>Verification (including management of testing, analysis, and reporting on verification tests) (described in Schedule 3, Part 3)</w:t>
            </w:r>
          </w:p>
        </w:tc>
        <w:tc>
          <w:tcPr>
            <w:tcW w:w="1843" w:type="dxa"/>
          </w:tcPr>
          <w:p w14:paraId="14571AA7"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$30,677</w:t>
            </w:r>
          </w:p>
        </w:tc>
        <w:tc>
          <w:tcPr>
            <w:tcW w:w="1972" w:type="dxa"/>
          </w:tcPr>
          <w:p w14:paraId="6CA63FB3"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C819A0">
              <w:t>Item 1.9(d)</w:t>
            </w:r>
          </w:p>
        </w:tc>
      </w:tr>
      <w:tr w:rsidR="004640F3" w:rsidRPr="00215D48" w14:paraId="3552860B" w14:textId="77777777" w:rsidTr="00016E2A">
        <w:tc>
          <w:tcPr>
            <w:cnfStyle w:val="001000000000" w:firstRow="0" w:lastRow="0" w:firstColumn="1" w:lastColumn="0" w:oddVBand="0" w:evenVBand="0" w:oddHBand="0" w:evenHBand="0" w:firstRowFirstColumn="0" w:firstRowLastColumn="0" w:lastRowFirstColumn="0" w:lastRowLastColumn="0"/>
            <w:tcW w:w="5235" w:type="dxa"/>
          </w:tcPr>
          <w:p w14:paraId="69497C76" w14:textId="77777777" w:rsidR="004640F3" w:rsidRPr="00BF742A" w:rsidRDefault="004640F3" w:rsidP="00016E2A">
            <w:r w:rsidRPr="00BF742A">
              <w:t>Production quality management system (described in Schedule 3, Part 4)</w:t>
            </w:r>
          </w:p>
        </w:tc>
        <w:tc>
          <w:tcPr>
            <w:tcW w:w="1843" w:type="dxa"/>
          </w:tcPr>
          <w:p w14:paraId="4338A51E"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$28,010</w:t>
            </w:r>
          </w:p>
        </w:tc>
        <w:tc>
          <w:tcPr>
            <w:tcW w:w="1972" w:type="dxa"/>
          </w:tcPr>
          <w:p w14:paraId="6F23391A"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C819A0">
              <w:t>Item 1.9(e)</w:t>
            </w:r>
          </w:p>
        </w:tc>
      </w:tr>
      <w:tr w:rsidR="004640F3" w:rsidRPr="00215D48" w14:paraId="7DF5FFBE" w14:textId="77777777" w:rsidTr="00016E2A">
        <w:tc>
          <w:tcPr>
            <w:cnfStyle w:val="001000000000" w:firstRow="0" w:lastRow="0" w:firstColumn="1" w:lastColumn="0" w:oddVBand="0" w:evenVBand="0" w:oddHBand="0" w:evenHBand="0" w:firstRowFirstColumn="0" w:firstRowLastColumn="0" w:lastRowFirstColumn="0" w:lastRowLastColumn="0"/>
            <w:tcW w:w="5235" w:type="dxa"/>
          </w:tcPr>
          <w:p w14:paraId="39ED278B" w14:textId="77777777" w:rsidR="004640F3" w:rsidRPr="00BF742A" w:rsidRDefault="004640F3" w:rsidP="00016E2A">
            <w:r w:rsidRPr="00BF742A">
              <w:t>Product quality management system (described in Schedule 3, Part 5)</w:t>
            </w:r>
          </w:p>
        </w:tc>
        <w:tc>
          <w:tcPr>
            <w:tcW w:w="1843" w:type="dxa"/>
          </w:tcPr>
          <w:p w14:paraId="5A12C747"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$23,906</w:t>
            </w:r>
          </w:p>
        </w:tc>
        <w:tc>
          <w:tcPr>
            <w:tcW w:w="1972" w:type="dxa"/>
          </w:tcPr>
          <w:p w14:paraId="1D73C916"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C819A0">
              <w:t>Item 1.9(f)</w:t>
            </w:r>
          </w:p>
        </w:tc>
      </w:tr>
    </w:tbl>
    <w:p w14:paraId="61612969" w14:textId="77777777" w:rsidR="004640F3" w:rsidRPr="00360DF8" w:rsidRDefault="004640F3" w:rsidP="004640F3">
      <w:pPr>
        <w:pStyle w:val="Tabledescription"/>
      </w:pPr>
      <w:r w:rsidRPr="00360DF8">
        <w:t xml:space="preserve">These fees are in Schedule 5 </w:t>
      </w:r>
      <w:hyperlink r:id="rId100" w:history="1">
        <w:r w:rsidRPr="006A29F2">
          <w:rPr>
            <w:rStyle w:val="Hyperlink"/>
            <w:i/>
            <w:iCs/>
          </w:rPr>
          <w:t>Therapeutic Goods (Medical Devices) Regulations 2002</w:t>
        </w:r>
      </w:hyperlink>
    </w:p>
    <w:p w14:paraId="677E980E" w14:textId="77777777" w:rsidR="004640F3" w:rsidRDefault="004640F3" w:rsidP="004640F3">
      <w:pPr>
        <w:pStyle w:val="Heading4"/>
      </w:pPr>
      <w:bookmarkStart w:id="141" w:name="_Toc74045783"/>
      <w:bookmarkStart w:id="142" w:name="_Toc137810269"/>
      <w:r>
        <w:t>Changes to conformity assessment</w:t>
      </w:r>
      <w:bookmarkEnd w:id="141"/>
      <w:bookmarkEnd w:id="142"/>
    </w:p>
    <w:p w14:paraId="7E9C3509" w14:textId="77777777" w:rsidR="004640F3" w:rsidRDefault="004640F3" w:rsidP="004640F3">
      <w:pPr>
        <w:keepNext/>
        <w:keepLines/>
      </w:pPr>
      <w:r>
        <w:t xml:space="preserve">Conformity assessment procedures are legislated in Schedule 3, </w:t>
      </w:r>
      <w:r w:rsidRPr="006A29F2">
        <w:rPr>
          <w:i/>
          <w:iCs/>
        </w:rPr>
        <w:t>Therapeutic Goods (Medical Devices) Regulations 2002</w:t>
      </w:r>
      <w:r>
        <w:t>.</w:t>
      </w:r>
    </w:p>
    <w:p w14:paraId="49ABA64F" w14:textId="77777777" w:rsidR="004640F3" w:rsidRPr="00360DF8" w:rsidRDefault="004640F3" w:rsidP="004640F3">
      <w:pPr>
        <w:pStyle w:val="Tabletitle"/>
      </w:pPr>
      <w:r w:rsidRPr="00360DF8">
        <w:t>Table 51: Changes to conformity assessment</w:t>
      </w:r>
    </w:p>
    <w:tbl>
      <w:tblPr>
        <w:tblStyle w:val="TableTGAblue"/>
        <w:tblW w:w="0" w:type="auto"/>
        <w:tblLook w:val="04A0" w:firstRow="1" w:lastRow="0" w:firstColumn="1" w:lastColumn="0" w:noHBand="0" w:noVBand="1"/>
      </w:tblPr>
      <w:tblGrid>
        <w:gridCol w:w="5093"/>
        <w:gridCol w:w="1843"/>
        <w:gridCol w:w="2114"/>
      </w:tblGrid>
      <w:tr w:rsidR="004640F3" w:rsidRPr="00215D48" w14:paraId="4EC556FD"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14:paraId="59181145" w14:textId="77777777" w:rsidR="004640F3" w:rsidRPr="00215D48" w:rsidRDefault="004640F3" w:rsidP="00016E2A">
            <w:r w:rsidRPr="00F05CEB">
              <w:t>Type of conformity</w:t>
            </w:r>
          </w:p>
        </w:tc>
        <w:tc>
          <w:tcPr>
            <w:tcW w:w="1843" w:type="dxa"/>
          </w:tcPr>
          <w:p w14:paraId="0B5B657A"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F05CEB">
              <w:t>Fee for change</w:t>
            </w:r>
          </w:p>
        </w:tc>
        <w:tc>
          <w:tcPr>
            <w:tcW w:w="2114" w:type="dxa"/>
          </w:tcPr>
          <w:p w14:paraId="4C50B1E4" w14:textId="4ADC510A" w:rsidR="004640F3" w:rsidRPr="00215D48" w:rsidRDefault="002E4BA0" w:rsidP="00016E2A">
            <w:pPr>
              <w:cnfStyle w:val="100000000000" w:firstRow="1" w:lastRow="0" w:firstColumn="0" w:lastColumn="0" w:oddVBand="0" w:evenVBand="0" w:oddHBand="0" w:evenHBand="0" w:firstRowFirstColumn="0" w:firstRowLastColumn="0" w:lastRowFirstColumn="0" w:lastRowLastColumn="0"/>
            </w:pPr>
            <w:r>
              <w:t xml:space="preserve">Part 1 of </w:t>
            </w:r>
            <w:r w:rsidR="004640F3" w:rsidRPr="00F05CEB">
              <w:t xml:space="preserve">Schedule 5 </w:t>
            </w:r>
          </w:p>
        </w:tc>
      </w:tr>
      <w:tr w:rsidR="004640F3" w:rsidRPr="00215D48" w14:paraId="3CC38381" w14:textId="77777777" w:rsidTr="00016E2A">
        <w:tc>
          <w:tcPr>
            <w:cnfStyle w:val="001000000000" w:firstRow="0" w:lastRow="0" w:firstColumn="1" w:lastColumn="0" w:oddVBand="0" w:evenVBand="0" w:oddHBand="0" w:evenHBand="0" w:firstRowFirstColumn="0" w:firstRowLastColumn="0" w:lastRowFirstColumn="0" w:lastRowLastColumn="0"/>
            <w:tcW w:w="5093" w:type="dxa"/>
          </w:tcPr>
          <w:p w14:paraId="03A6F59D" w14:textId="77777777" w:rsidR="004640F3" w:rsidRPr="00BF742A" w:rsidRDefault="004640F3" w:rsidP="00016E2A">
            <w:r w:rsidRPr="00BF742A">
              <w:t>Full quality management system (described in Schedule 3, Part 1)</w:t>
            </w:r>
          </w:p>
        </w:tc>
        <w:tc>
          <w:tcPr>
            <w:tcW w:w="1843" w:type="dxa"/>
          </w:tcPr>
          <w:p w14:paraId="37294960" w14:textId="77777777" w:rsidR="004640F3" w:rsidRPr="0044714B" w:rsidRDefault="004640F3" w:rsidP="00016E2A">
            <w:pPr>
              <w:cnfStyle w:val="000000000000" w:firstRow="0" w:lastRow="0" w:firstColumn="0" w:lastColumn="0" w:oddVBand="0" w:evenVBand="0" w:oddHBand="0" w:evenHBand="0" w:firstRowFirstColumn="0" w:firstRowLastColumn="0" w:lastRowFirstColumn="0" w:lastRowLastColumn="0"/>
            </w:pPr>
            <w:r w:rsidRPr="0044714B">
              <w:t>$19,289</w:t>
            </w:r>
          </w:p>
        </w:tc>
        <w:tc>
          <w:tcPr>
            <w:tcW w:w="2114" w:type="dxa"/>
          </w:tcPr>
          <w:p w14:paraId="45F0AA56" w14:textId="77777777" w:rsidR="004640F3" w:rsidRPr="0044714B" w:rsidRDefault="004640F3" w:rsidP="00016E2A">
            <w:pPr>
              <w:cnfStyle w:val="000000000000" w:firstRow="0" w:lastRow="0" w:firstColumn="0" w:lastColumn="0" w:oddVBand="0" w:evenVBand="0" w:oddHBand="0" w:evenHBand="0" w:firstRowFirstColumn="0" w:firstRowLastColumn="0" w:lastRowFirstColumn="0" w:lastRowLastColumn="0"/>
            </w:pPr>
            <w:r w:rsidRPr="0044714B">
              <w:t>Item 1.10(a)</w:t>
            </w:r>
          </w:p>
        </w:tc>
      </w:tr>
      <w:tr w:rsidR="004640F3" w:rsidRPr="00215D48" w14:paraId="5042249D" w14:textId="77777777" w:rsidTr="00016E2A">
        <w:tc>
          <w:tcPr>
            <w:cnfStyle w:val="001000000000" w:firstRow="0" w:lastRow="0" w:firstColumn="1" w:lastColumn="0" w:oddVBand="0" w:evenVBand="0" w:oddHBand="0" w:evenHBand="0" w:firstRowFirstColumn="0" w:firstRowLastColumn="0" w:lastRowFirstColumn="0" w:lastRowLastColumn="0"/>
            <w:tcW w:w="5093" w:type="dxa"/>
          </w:tcPr>
          <w:p w14:paraId="3398B2AC" w14:textId="77777777" w:rsidR="004640F3" w:rsidRPr="00BF742A" w:rsidRDefault="004640F3" w:rsidP="00016E2A">
            <w:r w:rsidRPr="00BF742A">
              <w:t>Design examination (described in Schedule 3, Clause 1.6)</w:t>
            </w:r>
          </w:p>
        </w:tc>
        <w:tc>
          <w:tcPr>
            <w:tcW w:w="1843" w:type="dxa"/>
          </w:tcPr>
          <w:p w14:paraId="040B3CEA" w14:textId="77777777" w:rsidR="004640F3" w:rsidRPr="0044714B" w:rsidRDefault="004640F3" w:rsidP="00016E2A">
            <w:pPr>
              <w:cnfStyle w:val="000000000000" w:firstRow="0" w:lastRow="0" w:firstColumn="0" w:lastColumn="0" w:oddVBand="0" w:evenVBand="0" w:oddHBand="0" w:evenHBand="0" w:firstRowFirstColumn="0" w:firstRowLastColumn="0" w:lastRowFirstColumn="0" w:lastRowLastColumn="0"/>
            </w:pPr>
            <w:r w:rsidRPr="0044714B">
              <w:t>$37,962</w:t>
            </w:r>
          </w:p>
        </w:tc>
        <w:tc>
          <w:tcPr>
            <w:tcW w:w="2114" w:type="dxa"/>
          </w:tcPr>
          <w:p w14:paraId="3E2C9AF9" w14:textId="77777777" w:rsidR="004640F3" w:rsidRPr="0044714B" w:rsidRDefault="004640F3" w:rsidP="00016E2A">
            <w:pPr>
              <w:cnfStyle w:val="000000000000" w:firstRow="0" w:lastRow="0" w:firstColumn="0" w:lastColumn="0" w:oddVBand="0" w:evenVBand="0" w:oddHBand="0" w:evenHBand="0" w:firstRowFirstColumn="0" w:firstRowLastColumn="0" w:lastRowFirstColumn="0" w:lastRowLastColumn="0"/>
            </w:pPr>
            <w:r w:rsidRPr="0044714B">
              <w:t>Item 1.10(b)</w:t>
            </w:r>
          </w:p>
        </w:tc>
      </w:tr>
      <w:tr w:rsidR="004640F3" w:rsidRPr="00215D48" w14:paraId="6EED5EB3" w14:textId="77777777" w:rsidTr="00016E2A">
        <w:tc>
          <w:tcPr>
            <w:cnfStyle w:val="001000000000" w:firstRow="0" w:lastRow="0" w:firstColumn="1" w:lastColumn="0" w:oddVBand="0" w:evenVBand="0" w:oddHBand="0" w:evenHBand="0" w:firstRowFirstColumn="0" w:firstRowLastColumn="0" w:lastRowFirstColumn="0" w:lastRowLastColumn="0"/>
            <w:tcW w:w="5093" w:type="dxa"/>
          </w:tcPr>
          <w:p w14:paraId="148372EE" w14:textId="77777777" w:rsidR="004640F3" w:rsidRPr="00BF742A" w:rsidRDefault="004640F3" w:rsidP="00016E2A">
            <w:r w:rsidRPr="00BF742A">
              <w:t>Type examination (including management of testing, analysis, and reporting on examination of the type) (described in Schedule 3, Part 2)</w:t>
            </w:r>
          </w:p>
        </w:tc>
        <w:tc>
          <w:tcPr>
            <w:tcW w:w="1843" w:type="dxa"/>
          </w:tcPr>
          <w:p w14:paraId="11DCCA6A" w14:textId="77777777" w:rsidR="004640F3" w:rsidRPr="0044714B" w:rsidRDefault="004640F3" w:rsidP="00016E2A">
            <w:pPr>
              <w:cnfStyle w:val="000000000000" w:firstRow="0" w:lastRow="0" w:firstColumn="0" w:lastColumn="0" w:oddVBand="0" w:evenVBand="0" w:oddHBand="0" w:evenHBand="0" w:firstRowFirstColumn="0" w:firstRowLastColumn="0" w:lastRowFirstColumn="0" w:lastRowLastColumn="0"/>
            </w:pPr>
            <w:r w:rsidRPr="0044714B">
              <w:t>$26,471</w:t>
            </w:r>
          </w:p>
        </w:tc>
        <w:tc>
          <w:tcPr>
            <w:tcW w:w="2114" w:type="dxa"/>
          </w:tcPr>
          <w:p w14:paraId="5E4DEF97" w14:textId="77777777" w:rsidR="004640F3" w:rsidRPr="0044714B" w:rsidRDefault="004640F3" w:rsidP="00016E2A">
            <w:pPr>
              <w:cnfStyle w:val="000000000000" w:firstRow="0" w:lastRow="0" w:firstColumn="0" w:lastColumn="0" w:oddVBand="0" w:evenVBand="0" w:oddHBand="0" w:evenHBand="0" w:firstRowFirstColumn="0" w:firstRowLastColumn="0" w:lastRowFirstColumn="0" w:lastRowLastColumn="0"/>
            </w:pPr>
            <w:r w:rsidRPr="0044714B">
              <w:t>Item 1.10(c)</w:t>
            </w:r>
          </w:p>
        </w:tc>
      </w:tr>
      <w:tr w:rsidR="004640F3" w:rsidRPr="00215D48" w14:paraId="3878BDAC" w14:textId="77777777" w:rsidTr="00016E2A">
        <w:tc>
          <w:tcPr>
            <w:cnfStyle w:val="001000000000" w:firstRow="0" w:lastRow="0" w:firstColumn="1" w:lastColumn="0" w:oddVBand="0" w:evenVBand="0" w:oddHBand="0" w:evenHBand="0" w:firstRowFirstColumn="0" w:firstRowLastColumn="0" w:lastRowFirstColumn="0" w:lastRowLastColumn="0"/>
            <w:tcW w:w="5093" w:type="dxa"/>
          </w:tcPr>
          <w:p w14:paraId="2356F9FB" w14:textId="77777777" w:rsidR="004640F3" w:rsidRPr="00BF742A" w:rsidRDefault="004640F3" w:rsidP="00016E2A">
            <w:r w:rsidRPr="00BF742A">
              <w:t>Production quality management system (described in Schedule 3, Part 4)</w:t>
            </w:r>
          </w:p>
        </w:tc>
        <w:tc>
          <w:tcPr>
            <w:tcW w:w="1843" w:type="dxa"/>
          </w:tcPr>
          <w:p w14:paraId="5AC0DCE3" w14:textId="77777777" w:rsidR="004640F3" w:rsidRPr="0044714B" w:rsidRDefault="004640F3" w:rsidP="00016E2A">
            <w:pPr>
              <w:cnfStyle w:val="000000000000" w:firstRow="0" w:lastRow="0" w:firstColumn="0" w:lastColumn="0" w:oddVBand="0" w:evenVBand="0" w:oddHBand="0" w:evenHBand="0" w:firstRowFirstColumn="0" w:firstRowLastColumn="0" w:lastRowFirstColumn="0" w:lastRowLastColumn="0"/>
            </w:pPr>
            <w:r w:rsidRPr="0044714B">
              <w:t>$16,621</w:t>
            </w:r>
          </w:p>
        </w:tc>
        <w:tc>
          <w:tcPr>
            <w:tcW w:w="2114" w:type="dxa"/>
          </w:tcPr>
          <w:p w14:paraId="33E6CDFA" w14:textId="77777777" w:rsidR="004640F3" w:rsidRPr="0044714B" w:rsidRDefault="004640F3" w:rsidP="00016E2A">
            <w:pPr>
              <w:cnfStyle w:val="000000000000" w:firstRow="0" w:lastRow="0" w:firstColumn="0" w:lastColumn="0" w:oddVBand="0" w:evenVBand="0" w:oddHBand="0" w:evenHBand="0" w:firstRowFirstColumn="0" w:firstRowLastColumn="0" w:lastRowFirstColumn="0" w:lastRowLastColumn="0"/>
            </w:pPr>
            <w:r w:rsidRPr="0044714B">
              <w:t>Item 1.10(d)</w:t>
            </w:r>
          </w:p>
        </w:tc>
      </w:tr>
      <w:tr w:rsidR="004640F3" w:rsidRPr="00215D48" w14:paraId="112D55A2" w14:textId="77777777" w:rsidTr="00016E2A">
        <w:tc>
          <w:tcPr>
            <w:cnfStyle w:val="001000000000" w:firstRow="0" w:lastRow="0" w:firstColumn="1" w:lastColumn="0" w:oddVBand="0" w:evenVBand="0" w:oddHBand="0" w:evenHBand="0" w:firstRowFirstColumn="0" w:firstRowLastColumn="0" w:lastRowFirstColumn="0" w:lastRowLastColumn="0"/>
            <w:tcW w:w="5093" w:type="dxa"/>
          </w:tcPr>
          <w:p w14:paraId="0B113EC3" w14:textId="77777777" w:rsidR="004640F3" w:rsidRPr="00BF742A" w:rsidRDefault="004640F3" w:rsidP="00016E2A">
            <w:r w:rsidRPr="00BF742A">
              <w:t>Product quality management system (described in Schedule 3, Part 5)</w:t>
            </w:r>
          </w:p>
        </w:tc>
        <w:tc>
          <w:tcPr>
            <w:tcW w:w="1843" w:type="dxa"/>
          </w:tcPr>
          <w:p w14:paraId="2FA1790F" w14:textId="77777777" w:rsidR="004640F3" w:rsidRPr="0044714B" w:rsidRDefault="004640F3" w:rsidP="00016E2A">
            <w:pPr>
              <w:cnfStyle w:val="000000000000" w:firstRow="0" w:lastRow="0" w:firstColumn="0" w:lastColumn="0" w:oddVBand="0" w:evenVBand="0" w:oddHBand="0" w:evenHBand="0" w:firstRowFirstColumn="0" w:firstRowLastColumn="0" w:lastRowFirstColumn="0" w:lastRowLastColumn="0"/>
            </w:pPr>
            <w:r w:rsidRPr="0044714B">
              <w:t>$14,569</w:t>
            </w:r>
          </w:p>
        </w:tc>
        <w:tc>
          <w:tcPr>
            <w:tcW w:w="2114" w:type="dxa"/>
          </w:tcPr>
          <w:p w14:paraId="60AE1375" w14:textId="77777777" w:rsidR="004640F3" w:rsidRPr="0044714B" w:rsidRDefault="004640F3" w:rsidP="00016E2A">
            <w:pPr>
              <w:cnfStyle w:val="000000000000" w:firstRow="0" w:lastRow="0" w:firstColumn="0" w:lastColumn="0" w:oddVBand="0" w:evenVBand="0" w:oddHBand="0" w:evenHBand="0" w:firstRowFirstColumn="0" w:firstRowLastColumn="0" w:lastRowFirstColumn="0" w:lastRowLastColumn="0"/>
            </w:pPr>
            <w:r w:rsidRPr="0044714B">
              <w:t>Item 1.10(e)</w:t>
            </w:r>
          </w:p>
        </w:tc>
      </w:tr>
    </w:tbl>
    <w:p w14:paraId="133AF16F" w14:textId="77777777" w:rsidR="004640F3" w:rsidRDefault="004640F3" w:rsidP="004640F3">
      <w:pPr>
        <w:pStyle w:val="Tabledescription"/>
        <w:rPr>
          <w:rStyle w:val="Hyperlink"/>
          <w:i/>
          <w:iCs/>
        </w:rPr>
      </w:pPr>
      <w:r w:rsidRPr="00360DF8">
        <w:t xml:space="preserve">These fees are in Schedule 5 </w:t>
      </w:r>
      <w:hyperlink r:id="rId101" w:history="1">
        <w:r w:rsidRPr="006A29F2">
          <w:rPr>
            <w:rStyle w:val="Hyperlink"/>
            <w:i/>
            <w:iCs/>
          </w:rPr>
          <w:t>Therapeutic Goods (Medical Devices) Regulations 2002</w:t>
        </w:r>
      </w:hyperlink>
    </w:p>
    <w:p w14:paraId="574CF109" w14:textId="77777777" w:rsidR="004640F3" w:rsidRPr="00360DF8" w:rsidRDefault="004640F3" w:rsidP="004640F3">
      <w:pPr>
        <w:pStyle w:val="Tabletitle"/>
      </w:pPr>
      <w:r w:rsidRPr="009C6D52">
        <w:t xml:space="preserve"> </w:t>
      </w:r>
      <w:r w:rsidRPr="00360DF8">
        <w:t>Table 5</w:t>
      </w:r>
      <w:r>
        <w:t>2</w:t>
      </w:r>
      <w:r w:rsidRPr="00360DF8">
        <w:t xml:space="preserve">: Additional </w:t>
      </w:r>
      <w:r>
        <w:t>assessment</w:t>
      </w:r>
      <w:r w:rsidRPr="00360DF8">
        <w:t xml:space="preserve"> fees</w:t>
      </w:r>
    </w:p>
    <w:tbl>
      <w:tblPr>
        <w:tblStyle w:val="TableTGAblue"/>
        <w:tblW w:w="0" w:type="auto"/>
        <w:tblLayout w:type="fixed"/>
        <w:tblLook w:val="04A0" w:firstRow="1" w:lastRow="0" w:firstColumn="1" w:lastColumn="0" w:noHBand="0" w:noVBand="1"/>
      </w:tblPr>
      <w:tblGrid>
        <w:gridCol w:w="5519"/>
        <w:gridCol w:w="1701"/>
        <w:gridCol w:w="1830"/>
      </w:tblGrid>
      <w:tr w:rsidR="004640F3" w:rsidRPr="00215D48" w14:paraId="38D9CB2C" w14:textId="77777777" w:rsidTr="00011F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9" w:type="dxa"/>
          </w:tcPr>
          <w:p w14:paraId="3DC7CB93" w14:textId="77777777" w:rsidR="004640F3" w:rsidRPr="00215D48" w:rsidRDefault="004640F3" w:rsidP="00016E2A">
            <w:r>
              <w:t>Assessment</w:t>
            </w:r>
            <w:r w:rsidRPr="00CF501D">
              <w:t xml:space="preserve"> costs</w:t>
            </w:r>
          </w:p>
        </w:tc>
        <w:tc>
          <w:tcPr>
            <w:tcW w:w="1701" w:type="dxa"/>
          </w:tcPr>
          <w:p w14:paraId="34D9900F"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CF501D">
              <w:t>Fee</w:t>
            </w:r>
          </w:p>
        </w:tc>
        <w:tc>
          <w:tcPr>
            <w:tcW w:w="1830" w:type="dxa"/>
          </w:tcPr>
          <w:p w14:paraId="19785822" w14:textId="6E42A267" w:rsidR="004640F3" w:rsidRPr="00215D48" w:rsidRDefault="00011F17" w:rsidP="00016E2A">
            <w:pPr>
              <w:cnfStyle w:val="100000000000" w:firstRow="1" w:lastRow="0" w:firstColumn="0" w:lastColumn="0" w:oddVBand="0" w:evenVBand="0" w:oddHBand="0" w:evenHBand="0" w:firstRowFirstColumn="0" w:firstRowLastColumn="0" w:lastRowFirstColumn="0" w:lastRowLastColumn="0"/>
            </w:pPr>
            <w:r w:rsidRPr="00CF501D">
              <w:t xml:space="preserve">Part </w:t>
            </w:r>
            <w:r>
              <w:t xml:space="preserve">1 of </w:t>
            </w:r>
            <w:r w:rsidR="004640F3" w:rsidRPr="00CF501D">
              <w:t xml:space="preserve">Schedule 5 </w:t>
            </w:r>
          </w:p>
        </w:tc>
      </w:tr>
      <w:tr w:rsidR="004640F3" w:rsidRPr="00215D48" w14:paraId="75F9ECEF" w14:textId="77777777" w:rsidTr="00011F17">
        <w:tc>
          <w:tcPr>
            <w:cnfStyle w:val="001000000000" w:firstRow="0" w:lastRow="0" w:firstColumn="1" w:lastColumn="0" w:oddVBand="0" w:evenVBand="0" w:oddHBand="0" w:evenHBand="0" w:firstRowFirstColumn="0" w:firstRowLastColumn="0" w:lastRowFirstColumn="0" w:lastRowLastColumn="0"/>
            <w:tcW w:w="5519" w:type="dxa"/>
          </w:tcPr>
          <w:p w14:paraId="16542104" w14:textId="77777777" w:rsidR="004640F3" w:rsidRPr="00215D48" w:rsidRDefault="004640F3" w:rsidP="00016E2A">
            <w:r>
              <w:t>Supplementary assessment of a medical device is required, in addition to the assessment mentioned in item 1.2, 1.3, 1.9, 1.9A, 1.10 or 1.10A</w:t>
            </w:r>
          </w:p>
        </w:tc>
        <w:tc>
          <w:tcPr>
            <w:tcW w:w="1701" w:type="dxa"/>
          </w:tcPr>
          <w:p w14:paraId="34835B9D" w14:textId="387952D0"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$4</w:t>
            </w:r>
            <w:r w:rsidR="0035740B">
              <w:t>74</w:t>
            </w:r>
            <w:r w:rsidRPr="00BF742A">
              <w:t>/hour/</w:t>
            </w:r>
            <w:r w:rsidR="00877B1F">
              <w:t xml:space="preserve"> </w:t>
            </w:r>
            <w:r w:rsidRPr="00BF742A">
              <w:t>assessor</w:t>
            </w:r>
            <w:r>
              <w:t xml:space="preserve"> </w:t>
            </w:r>
            <w:r w:rsidRPr="00D97636">
              <w:t>and/or auditor</w:t>
            </w:r>
          </w:p>
        </w:tc>
        <w:tc>
          <w:tcPr>
            <w:tcW w:w="1830" w:type="dxa"/>
          </w:tcPr>
          <w:p w14:paraId="2E5E629D"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CF501D">
              <w:t xml:space="preserve">Item </w:t>
            </w:r>
            <w:r>
              <w:t>1.12</w:t>
            </w:r>
          </w:p>
        </w:tc>
      </w:tr>
      <w:tr w:rsidR="004640F3" w:rsidRPr="00215D48" w14:paraId="007DC518" w14:textId="77777777" w:rsidTr="00011F17">
        <w:tc>
          <w:tcPr>
            <w:cnfStyle w:val="001000000000" w:firstRow="0" w:lastRow="0" w:firstColumn="1" w:lastColumn="0" w:oddVBand="0" w:evenVBand="0" w:oddHBand="0" w:evenHBand="0" w:firstRowFirstColumn="0" w:firstRowLastColumn="0" w:lastRowFirstColumn="0" w:lastRowLastColumn="0"/>
            <w:tcW w:w="5519" w:type="dxa"/>
          </w:tcPr>
          <w:p w14:paraId="10038D1B" w14:textId="77777777" w:rsidR="004640F3" w:rsidRDefault="004640F3" w:rsidP="00016E2A">
            <w:r>
              <w:lastRenderedPageBreak/>
              <w:t>For assessment of the medicinal component of the device, (and in addition to the assessment mentioned in item 1.2, 1.3, 1.9, 1.10 or 1.10A)</w:t>
            </w:r>
          </w:p>
        </w:tc>
        <w:tc>
          <w:tcPr>
            <w:tcW w:w="1701" w:type="dxa"/>
          </w:tcPr>
          <w:p w14:paraId="7348F715"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t xml:space="preserve">Various based on the level of assessment under relevant item of Part 2 of Schedule 9 to the </w:t>
            </w:r>
            <w:r w:rsidRPr="00CF3FC0">
              <w:rPr>
                <w:i/>
                <w:iCs/>
              </w:rPr>
              <w:t>Therapeutic Goods Regulation 1990</w:t>
            </w:r>
          </w:p>
        </w:tc>
        <w:tc>
          <w:tcPr>
            <w:tcW w:w="1830" w:type="dxa"/>
          </w:tcPr>
          <w:p w14:paraId="513BDC43" w14:textId="77777777" w:rsidR="004640F3" w:rsidRPr="00CF501D" w:rsidRDefault="004640F3" w:rsidP="00016E2A">
            <w:pPr>
              <w:cnfStyle w:val="000000000000" w:firstRow="0" w:lastRow="0" w:firstColumn="0" w:lastColumn="0" w:oddVBand="0" w:evenVBand="0" w:oddHBand="0" w:evenHBand="0" w:firstRowFirstColumn="0" w:firstRowLastColumn="0" w:lastRowFirstColumn="0" w:lastRowLastColumn="0"/>
            </w:pPr>
            <w:r>
              <w:t>Item 1.11</w:t>
            </w:r>
          </w:p>
        </w:tc>
      </w:tr>
    </w:tbl>
    <w:p w14:paraId="73FED985" w14:textId="77777777" w:rsidR="004640F3" w:rsidRDefault="004640F3" w:rsidP="004640F3">
      <w:pPr>
        <w:pStyle w:val="Heading4"/>
      </w:pPr>
      <w:bookmarkStart w:id="143" w:name="_Toc74045784"/>
      <w:bookmarkStart w:id="144" w:name="_Toc137810270"/>
      <w:r w:rsidRPr="00F74DDE">
        <w:t>Surveillance assessment for conformity assessment certificates</w:t>
      </w:r>
      <w:bookmarkEnd w:id="143"/>
      <w:bookmarkEnd w:id="144"/>
    </w:p>
    <w:p w14:paraId="12EBBF2D" w14:textId="77777777" w:rsidR="004640F3" w:rsidRDefault="004640F3" w:rsidP="004640F3">
      <w:r>
        <w:t xml:space="preserve">Conformity assessment procedures are legislated in Schedule 3, </w:t>
      </w:r>
      <w:r w:rsidRPr="006A29F2">
        <w:rPr>
          <w:i/>
          <w:iCs/>
        </w:rPr>
        <w:t>Therapeutic Goods (Medical Devices) Regulations 2002</w:t>
      </w:r>
      <w:r>
        <w:t>.</w:t>
      </w:r>
    </w:p>
    <w:p w14:paraId="7911EA1A" w14:textId="77777777" w:rsidR="004640F3" w:rsidRPr="00360DF8" w:rsidRDefault="004640F3" w:rsidP="004640F3">
      <w:pPr>
        <w:pStyle w:val="Tabletitle"/>
      </w:pPr>
      <w:r w:rsidRPr="00360DF8">
        <w:t>Table 5</w:t>
      </w:r>
      <w:r>
        <w:t>3</w:t>
      </w:r>
      <w:r w:rsidRPr="00360DF8">
        <w:t>: Surveillance assessment</w:t>
      </w:r>
      <w:r>
        <w:t xml:space="preserve"> for conformity assessment certificates</w:t>
      </w:r>
    </w:p>
    <w:tbl>
      <w:tblPr>
        <w:tblStyle w:val="TableTGAblue"/>
        <w:tblW w:w="0" w:type="auto"/>
        <w:tblLook w:val="04A0" w:firstRow="1" w:lastRow="0" w:firstColumn="1" w:lastColumn="0" w:noHBand="0" w:noVBand="1"/>
      </w:tblPr>
      <w:tblGrid>
        <w:gridCol w:w="5660"/>
        <w:gridCol w:w="1276"/>
        <w:gridCol w:w="2114"/>
      </w:tblGrid>
      <w:tr w:rsidR="004640F3" w:rsidRPr="00215D48" w14:paraId="275FB48A" w14:textId="77777777" w:rsidTr="00011F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3F4ECF99" w14:textId="77777777" w:rsidR="004640F3" w:rsidRPr="00215D48" w:rsidRDefault="004640F3" w:rsidP="00016E2A">
            <w:r w:rsidRPr="002D74FC">
              <w:t xml:space="preserve">Type of surveillance </w:t>
            </w:r>
            <w:r>
              <w:t>audits</w:t>
            </w:r>
          </w:p>
        </w:tc>
        <w:tc>
          <w:tcPr>
            <w:tcW w:w="1276" w:type="dxa"/>
          </w:tcPr>
          <w:p w14:paraId="4D7EE6A4"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2D74FC">
              <w:t>Fee</w:t>
            </w:r>
          </w:p>
        </w:tc>
        <w:tc>
          <w:tcPr>
            <w:tcW w:w="2114" w:type="dxa"/>
          </w:tcPr>
          <w:p w14:paraId="1862F50D" w14:textId="2C0E8DFA" w:rsidR="004640F3" w:rsidRPr="00215D48" w:rsidRDefault="00011F17" w:rsidP="00016E2A">
            <w:pPr>
              <w:cnfStyle w:val="100000000000" w:firstRow="1" w:lastRow="0" w:firstColumn="0" w:lastColumn="0" w:oddVBand="0" w:evenVBand="0" w:oddHBand="0" w:evenHBand="0" w:firstRowFirstColumn="0" w:firstRowLastColumn="0" w:lastRowFirstColumn="0" w:lastRowLastColumn="0"/>
            </w:pPr>
            <w:r w:rsidRPr="002D74FC">
              <w:t>Part 1</w:t>
            </w:r>
            <w:r>
              <w:t xml:space="preserve"> of </w:t>
            </w:r>
            <w:r w:rsidR="004640F3" w:rsidRPr="002D74FC">
              <w:t xml:space="preserve">Schedule 5 </w:t>
            </w:r>
          </w:p>
        </w:tc>
      </w:tr>
      <w:tr w:rsidR="004640F3" w:rsidRPr="00215D48" w14:paraId="25671405" w14:textId="77777777" w:rsidTr="00011F17">
        <w:tc>
          <w:tcPr>
            <w:cnfStyle w:val="001000000000" w:firstRow="0" w:lastRow="0" w:firstColumn="1" w:lastColumn="0" w:oddVBand="0" w:evenVBand="0" w:oddHBand="0" w:evenHBand="0" w:firstRowFirstColumn="0" w:firstRowLastColumn="0" w:lastRowFirstColumn="0" w:lastRowLastColumn="0"/>
            <w:tcW w:w="5660" w:type="dxa"/>
          </w:tcPr>
          <w:p w14:paraId="1D9DCA2E" w14:textId="77777777" w:rsidR="004640F3" w:rsidRPr="00BF742A" w:rsidRDefault="004640F3" w:rsidP="00016E2A">
            <w:r w:rsidRPr="00BF742A">
              <w:t xml:space="preserve">Full quality management system surveillance </w:t>
            </w:r>
            <w:r>
              <w:t>audit</w:t>
            </w:r>
            <w:r w:rsidRPr="00BF742A">
              <w:t xml:space="preserve"> (described in Schedule 3, Part 1)</w:t>
            </w:r>
          </w:p>
        </w:tc>
        <w:tc>
          <w:tcPr>
            <w:tcW w:w="1276" w:type="dxa"/>
          </w:tcPr>
          <w:p w14:paraId="49621B74" w14:textId="77777777" w:rsidR="004640F3" w:rsidRPr="0044714B" w:rsidRDefault="004640F3" w:rsidP="00016E2A">
            <w:pPr>
              <w:cnfStyle w:val="000000000000" w:firstRow="0" w:lastRow="0" w:firstColumn="0" w:lastColumn="0" w:oddVBand="0" w:evenVBand="0" w:oddHBand="0" w:evenHBand="0" w:firstRowFirstColumn="0" w:firstRowLastColumn="0" w:lastRowFirstColumn="0" w:lastRowLastColumn="0"/>
            </w:pPr>
            <w:r w:rsidRPr="0044714B">
              <w:t>$9,296</w:t>
            </w:r>
          </w:p>
        </w:tc>
        <w:tc>
          <w:tcPr>
            <w:tcW w:w="2114" w:type="dxa"/>
          </w:tcPr>
          <w:p w14:paraId="53C41BB0"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D74FC">
              <w:t>Item 1.2(a)</w:t>
            </w:r>
          </w:p>
        </w:tc>
      </w:tr>
      <w:tr w:rsidR="004640F3" w:rsidRPr="00215D48" w14:paraId="249B9B62" w14:textId="77777777" w:rsidTr="00011F17">
        <w:tc>
          <w:tcPr>
            <w:cnfStyle w:val="001000000000" w:firstRow="0" w:lastRow="0" w:firstColumn="1" w:lastColumn="0" w:oddVBand="0" w:evenVBand="0" w:oddHBand="0" w:evenHBand="0" w:firstRowFirstColumn="0" w:firstRowLastColumn="0" w:lastRowFirstColumn="0" w:lastRowLastColumn="0"/>
            <w:tcW w:w="5660" w:type="dxa"/>
          </w:tcPr>
          <w:p w14:paraId="7E77B890" w14:textId="77777777" w:rsidR="004640F3" w:rsidRPr="00BF742A" w:rsidRDefault="004640F3" w:rsidP="00016E2A">
            <w:r w:rsidRPr="00BF742A">
              <w:t xml:space="preserve">Production quality management system surveillance </w:t>
            </w:r>
            <w:r>
              <w:t>audit</w:t>
            </w:r>
            <w:r w:rsidRPr="00BF742A">
              <w:t xml:space="preserve"> (described in Schedule 3, Part 4)</w:t>
            </w:r>
          </w:p>
        </w:tc>
        <w:tc>
          <w:tcPr>
            <w:tcW w:w="1276" w:type="dxa"/>
          </w:tcPr>
          <w:p w14:paraId="51F067B8" w14:textId="77777777" w:rsidR="004640F3" w:rsidRPr="0044714B" w:rsidRDefault="004640F3" w:rsidP="00016E2A">
            <w:pPr>
              <w:cnfStyle w:val="000000000000" w:firstRow="0" w:lastRow="0" w:firstColumn="0" w:lastColumn="0" w:oddVBand="0" w:evenVBand="0" w:oddHBand="0" w:evenHBand="0" w:firstRowFirstColumn="0" w:firstRowLastColumn="0" w:lastRowFirstColumn="0" w:lastRowLastColumn="0"/>
            </w:pPr>
            <w:r w:rsidRPr="0044714B">
              <w:t>$9,296</w:t>
            </w:r>
          </w:p>
        </w:tc>
        <w:tc>
          <w:tcPr>
            <w:tcW w:w="2114" w:type="dxa"/>
          </w:tcPr>
          <w:p w14:paraId="0EC7DDFB"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D74FC">
              <w:t>Item 1.2(a)</w:t>
            </w:r>
          </w:p>
        </w:tc>
      </w:tr>
      <w:tr w:rsidR="004640F3" w:rsidRPr="00215D48" w14:paraId="184325A0" w14:textId="77777777" w:rsidTr="00011F17">
        <w:tc>
          <w:tcPr>
            <w:cnfStyle w:val="001000000000" w:firstRow="0" w:lastRow="0" w:firstColumn="1" w:lastColumn="0" w:oddVBand="0" w:evenVBand="0" w:oddHBand="0" w:evenHBand="0" w:firstRowFirstColumn="0" w:firstRowLastColumn="0" w:lastRowFirstColumn="0" w:lastRowLastColumn="0"/>
            <w:tcW w:w="5660" w:type="dxa"/>
          </w:tcPr>
          <w:p w14:paraId="00A4D719" w14:textId="77777777" w:rsidR="004640F3" w:rsidRPr="00BF742A" w:rsidRDefault="004640F3" w:rsidP="00016E2A">
            <w:r w:rsidRPr="00BF742A">
              <w:t xml:space="preserve">Product quality management system surveillance </w:t>
            </w:r>
            <w:r>
              <w:t>audit</w:t>
            </w:r>
            <w:r w:rsidRPr="00BF742A">
              <w:t xml:space="preserve"> (described in Schedule 3, Part 5)</w:t>
            </w:r>
          </w:p>
        </w:tc>
        <w:tc>
          <w:tcPr>
            <w:tcW w:w="1276" w:type="dxa"/>
          </w:tcPr>
          <w:p w14:paraId="4EDC7B0D" w14:textId="77777777" w:rsidR="004640F3" w:rsidRPr="0044714B" w:rsidRDefault="004640F3" w:rsidP="00016E2A">
            <w:pPr>
              <w:cnfStyle w:val="000000000000" w:firstRow="0" w:lastRow="0" w:firstColumn="0" w:lastColumn="0" w:oddVBand="0" w:evenVBand="0" w:oddHBand="0" w:evenHBand="0" w:firstRowFirstColumn="0" w:firstRowLastColumn="0" w:lastRowFirstColumn="0" w:lastRowLastColumn="0"/>
            </w:pPr>
            <w:r w:rsidRPr="0044714B">
              <w:t>$9,296</w:t>
            </w:r>
          </w:p>
        </w:tc>
        <w:tc>
          <w:tcPr>
            <w:tcW w:w="2114" w:type="dxa"/>
          </w:tcPr>
          <w:p w14:paraId="7B697890"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D74FC">
              <w:t>Item 1.2(a)</w:t>
            </w:r>
          </w:p>
        </w:tc>
      </w:tr>
    </w:tbl>
    <w:p w14:paraId="63072199" w14:textId="77777777" w:rsidR="004640F3" w:rsidRPr="00360DF8" w:rsidRDefault="004640F3" w:rsidP="004640F3">
      <w:pPr>
        <w:pStyle w:val="Tabledescription"/>
      </w:pPr>
      <w:r w:rsidRPr="00360DF8">
        <w:t xml:space="preserve">These fees are in Schedule 5 </w:t>
      </w:r>
      <w:hyperlink r:id="rId102" w:history="1">
        <w:r w:rsidRPr="006A29F2">
          <w:rPr>
            <w:rStyle w:val="Hyperlink"/>
            <w:i/>
            <w:iCs/>
          </w:rPr>
          <w:t>Therapeutic Goods (Medical Devices) Regulations 2002</w:t>
        </w:r>
      </w:hyperlink>
    </w:p>
    <w:p w14:paraId="23A0C672" w14:textId="77777777" w:rsidR="004640F3" w:rsidRDefault="004640F3" w:rsidP="004640F3">
      <w:pPr>
        <w:pStyle w:val="Heading4"/>
      </w:pPr>
      <w:bookmarkStart w:id="145" w:name="_Toc74045785"/>
      <w:bookmarkStart w:id="146" w:name="_Toc137810271"/>
      <w:r>
        <w:t>Review of certificate of conformity assessment</w:t>
      </w:r>
      <w:bookmarkEnd w:id="145"/>
      <w:bookmarkEnd w:id="146"/>
    </w:p>
    <w:p w14:paraId="69E9D16A" w14:textId="77777777" w:rsidR="004640F3" w:rsidRDefault="004640F3" w:rsidP="004640F3">
      <w:r>
        <w:t xml:space="preserve">Conformity assessment procedures are legislated in Schedule 3, </w:t>
      </w:r>
      <w:r w:rsidRPr="006A29F2">
        <w:rPr>
          <w:i/>
          <w:iCs/>
        </w:rPr>
        <w:t>Therapeutic Goods (Medical Devices) Regulations 2002</w:t>
      </w:r>
      <w:r>
        <w:t>.</w:t>
      </w:r>
    </w:p>
    <w:p w14:paraId="4A13ACB8" w14:textId="77777777" w:rsidR="004640F3" w:rsidRPr="00360DF8" w:rsidRDefault="004640F3" w:rsidP="004640F3">
      <w:pPr>
        <w:pStyle w:val="Tabletitle"/>
      </w:pPr>
      <w:r w:rsidRPr="00360DF8">
        <w:t>Table 5</w:t>
      </w:r>
      <w:r>
        <w:t>4</w:t>
      </w:r>
      <w:r w:rsidRPr="00360DF8">
        <w:t>: Review of certificate of conformity assessment</w:t>
      </w:r>
    </w:p>
    <w:tbl>
      <w:tblPr>
        <w:tblStyle w:val="TableTGAblue"/>
        <w:tblW w:w="0" w:type="auto"/>
        <w:tblLook w:val="04A0" w:firstRow="1" w:lastRow="0" w:firstColumn="1" w:lastColumn="0" w:noHBand="0" w:noVBand="1"/>
      </w:tblPr>
      <w:tblGrid>
        <w:gridCol w:w="5660"/>
        <w:gridCol w:w="1418"/>
        <w:gridCol w:w="1972"/>
      </w:tblGrid>
      <w:tr w:rsidR="004640F3" w:rsidRPr="00215D48" w14:paraId="5D6FFAC7"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6FD5E72E" w14:textId="77777777" w:rsidR="004640F3" w:rsidRPr="00215D48" w:rsidRDefault="004640F3" w:rsidP="00016E2A">
            <w:r w:rsidRPr="009617E5">
              <w:t>Type of certificate being reviewed</w:t>
            </w:r>
          </w:p>
        </w:tc>
        <w:tc>
          <w:tcPr>
            <w:tcW w:w="1418" w:type="dxa"/>
          </w:tcPr>
          <w:p w14:paraId="7C12D5D4"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9617E5">
              <w:t>Fee</w:t>
            </w:r>
          </w:p>
        </w:tc>
        <w:tc>
          <w:tcPr>
            <w:tcW w:w="1972" w:type="dxa"/>
          </w:tcPr>
          <w:p w14:paraId="79A22B9C" w14:textId="456976A1" w:rsidR="004640F3" w:rsidRPr="00215D48" w:rsidRDefault="00011F17" w:rsidP="00016E2A">
            <w:pPr>
              <w:cnfStyle w:val="100000000000" w:firstRow="1" w:lastRow="0" w:firstColumn="0" w:lastColumn="0" w:oddVBand="0" w:evenVBand="0" w:oddHBand="0" w:evenHBand="0" w:firstRowFirstColumn="0" w:firstRowLastColumn="0" w:lastRowFirstColumn="0" w:lastRowLastColumn="0"/>
            </w:pPr>
            <w:r>
              <w:t xml:space="preserve">Part 1 of </w:t>
            </w:r>
            <w:r w:rsidR="004640F3" w:rsidRPr="009617E5">
              <w:t xml:space="preserve">Schedule 5 </w:t>
            </w:r>
          </w:p>
        </w:tc>
      </w:tr>
      <w:tr w:rsidR="004640F3" w:rsidRPr="00215D48" w14:paraId="254A6FB0"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2BF48EEB" w14:textId="77777777" w:rsidR="004640F3" w:rsidRPr="00215D48" w:rsidRDefault="004640F3" w:rsidP="00016E2A">
            <w:r w:rsidRPr="009617E5">
              <w:t>Design examination re-assessment (described in Schedule</w:t>
            </w:r>
            <w:r>
              <w:t> </w:t>
            </w:r>
            <w:r w:rsidRPr="009617E5">
              <w:t>3, Clause 1.6)</w:t>
            </w:r>
          </w:p>
        </w:tc>
        <w:tc>
          <w:tcPr>
            <w:tcW w:w="1418" w:type="dxa"/>
          </w:tcPr>
          <w:p w14:paraId="601B930E" w14:textId="77777777" w:rsidR="004640F3" w:rsidRPr="0044714B" w:rsidRDefault="004640F3" w:rsidP="00016E2A">
            <w:pPr>
              <w:cnfStyle w:val="000000000000" w:firstRow="0" w:lastRow="0" w:firstColumn="0" w:lastColumn="0" w:oddVBand="0" w:evenVBand="0" w:oddHBand="0" w:evenHBand="0" w:firstRowFirstColumn="0" w:firstRowLastColumn="0" w:lastRowFirstColumn="0" w:lastRowLastColumn="0"/>
            </w:pPr>
            <w:r w:rsidRPr="0044714B">
              <w:t>$56,840</w:t>
            </w:r>
          </w:p>
        </w:tc>
        <w:tc>
          <w:tcPr>
            <w:tcW w:w="1972" w:type="dxa"/>
          </w:tcPr>
          <w:p w14:paraId="1CE55715"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9617E5">
              <w:t>Item 1.3(a)</w:t>
            </w:r>
          </w:p>
        </w:tc>
      </w:tr>
      <w:tr w:rsidR="004640F3" w:rsidRPr="00215D48" w14:paraId="18A252F9"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33AB691D" w14:textId="77777777" w:rsidR="004640F3" w:rsidRPr="00215D48" w:rsidRDefault="004640F3" w:rsidP="00016E2A">
            <w:r w:rsidRPr="009617E5">
              <w:t>Type examination re-assessment (including management of testing, analysis, and reporting on examination of the type) (described in Schedule 3, Part 2)</w:t>
            </w:r>
          </w:p>
        </w:tc>
        <w:tc>
          <w:tcPr>
            <w:tcW w:w="1418" w:type="dxa"/>
          </w:tcPr>
          <w:p w14:paraId="51EC3D86" w14:textId="77777777" w:rsidR="004640F3" w:rsidRPr="0044714B" w:rsidRDefault="004640F3" w:rsidP="00016E2A">
            <w:pPr>
              <w:cnfStyle w:val="000000000000" w:firstRow="0" w:lastRow="0" w:firstColumn="0" w:lastColumn="0" w:oddVBand="0" w:evenVBand="0" w:oddHBand="0" w:evenHBand="0" w:firstRowFirstColumn="0" w:firstRowLastColumn="0" w:lastRowFirstColumn="0" w:lastRowLastColumn="0"/>
            </w:pPr>
            <w:r w:rsidRPr="0044714B">
              <w:t>$43,810</w:t>
            </w:r>
          </w:p>
        </w:tc>
        <w:tc>
          <w:tcPr>
            <w:tcW w:w="1972" w:type="dxa"/>
          </w:tcPr>
          <w:p w14:paraId="6F011C29"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9617E5">
              <w:t>Item 1.3(b)</w:t>
            </w:r>
          </w:p>
        </w:tc>
      </w:tr>
    </w:tbl>
    <w:p w14:paraId="2655DA86" w14:textId="77777777" w:rsidR="004640F3" w:rsidRPr="00360DF8" w:rsidRDefault="004640F3" w:rsidP="004640F3">
      <w:pPr>
        <w:pStyle w:val="Tabledescription"/>
      </w:pPr>
      <w:r w:rsidRPr="00360DF8">
        <w:t xml:space="preserve">These fees are in Schedule 5 </w:t>
      </w:r>
      <w:hyperlink r:id="rId103" w:history="1">
        <w:r w:rsidRPr="006A29F2">
          <w:rPr>
            <w:rStyle w:val="Hyperlink"/>
            <w:i/>
            <w:iCs/>
          </w:rPr>
          <w:t>Therapeutic Goods (Medical Devices) Regulations 2002</w:t>
        </w:r>
      </w:hyperlink>
    </w:p>
    <w:p w14:paraId="46AD05C5" w14:textId="77777777" w:rsidR="004640F3" w:rsidRDefault="004640F3" w:rsidP="004640F3">
      <w:pPr>
        <w:pStyle w:val="Heading4"/>
      </w:pPr>
      <w:bookmarkStart w:id="147" w:name="_Toc74045786"/>
      <w:bookmarkStart w:id="148" w:name="_Toc137810272"/>
      <w:r>
        <w:lastRenderedPageBreak/>
        <w:t>Additional assessment fees</w:t>
      </w:r>
      <w:bookmarkEnd w:id="147"/>
      <w:bookmarkEnd w:id="148"/>
    </w:p>
    <w:p w14:paraId="76C32E28" w14:textId="77777777" w:rsidR="004640F3" w:rsidRDefault="004640F3" w:rsidP="004640F3">
      <w:pPr>
        <w:keepNext/>
        <w:keepLines/>
      </w:pPr>
      <w:r>
        <w:t xml:space="preserve">For medical devices that incorporate a medicine, </w:t>
      </w:r>
      <w:proofErr w:type="gramStart"/>
      <w:r>
        <w:t>application</w:t>
      </w:r>
      <w:proofErr w:type="gramEnd"/>
      <w:r>
        <w:t xml:space="preserve"> and evaluation </w:t>
      </w:r>
      <w:hyperlink w:anchor="_Medicines_as_components" w:history="1">
        <w:r w:rsidRPr="00156134">
          <w:rPr>
            <w:rStyle w:val="Hyperlink"/>
          </w:rPr>
          <w:t>fees apply for the medicine component</w:t>
        </w:r>
      </w:hyperlink>
      <w:r>
        <w:t xml:space="preserve"> as well as fees related to assessing the device.</w:t>
      </w:r>
    </w:p>
    <w:p w14:paraId="38CE9B55" w14:textId="77777777" w:rsidR="004640F3" w:rsidRPr="00360DF8" w:rsidRDefault="004640F3" w:rsidP="004640F3">
      <w:pPr>
        <w:pStyle w:val="Tabletitle"/>
        <w:keepLines/>
      </w:pPr>
      <w:bookmarkStart w:id="149" w:name="_Hlk105405656"/>
      <w:r w:rsidRPr="00360DF8">
        <w:t>Table 5</w:t>
      </w:r>
      <w:r>
        <w:t>5</w:t>
      </w:r>
      <w:r w:rsidRPr="00360DF8">
        <w:t xml:space="preserve">: Additional </w:t>
      </w:r>
      <w:r>
        <w:t>assessment</w:t>
      </w:r>
      <w:r w:rsidRPr="00360DF8">
        <w:t xml:space="preserve"> fees</w:t>
      </w:r>
    </w:p>
    <w:tbl>
      <w:tblPr>
        <w:tblStyle w:val="TableTGAblue"/>
        <w:tblW w:w="0" w:type="auto"/>
        <w:tblLayout w:type="fixed"/>
        <w:tblLook w:val="04A0" w:firstRow="1" w:lastRow="0" w:firstColumn="1" w:lastColumn="0" w:noHBand="0" w:noVBand="1"/>
      </w:tblPr>
      <w:tblGrid>
        <w:gridCol w:w="5519"/>
        <w:gridCol w:w="1425"/>
        <w:gridCol w:w="2106"/>
      </w:tblGrid>
      <w:tr w:rsidR="004640F3" w:rsidRPr="00215D48" w14:paraId="7A504E17"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9" w:type="dxa"/>
          </w:tcPr>
          <w:bookmarkEnd w:id="149"/>
          <w:p w14:paraId="6929EDCF" w14:textId="77777777" w:rsidR="004640F3" w:rsidRPr="00215D48" w:rsidRDefault="004640F3" w:rsidP="00016E2A">
            <w:pPr>
              <w:keepLines/>
            </w:pPr>
            <w:proofErr w:type="gramStart"/>
            <w:r>
              <w:t xml:space="preserve">Assessment </w:t>
            </w:r>
            <w:r w:rsidRPr="00CF501D">
              <w:t xml:space="preserve"> costs</w:t>
            </w:r>
            <w:proofErr w:type="gramEnd"/>
          </w:p>
        </w:tc>
        <w:tc>
          <w:tcPr>
            <w:tcW w:w="1425" w:type="dxa"/>
          </w:tcPr>
          <w:p w14:paraId="0895078D" w14:textId="77777777" w:rsidR="004640F3" w:rsidRPr="00215D48" w:rsidRDefault="004640F3" w:rsidP="00016E2A">
            <w:pPr>
              <w:keepLines/>
              <w:cnfStyle w:val="100000000000" w:firstRow="1" w:lastRow="0" w:firstColumn="0" w:lastColumn="0" w:oddVBand="0" w:evenVBand="0" w:oddHBand="0" w:evenHBand="0" w:firstRowFirstColumn="0" w:firstRowLastColumn="0" w:lastRowFirstColumn="0" w:lastRowLastColumn="0"/>
            </w:pPr>
            <w:r w:rsidRPr="00CF501D">
              <w:t>Fee</w:t>
            </w:r>
          </w:p>
        </w:tc>
        <w:tc>
          <w:tcPr>
            <w:tcW w:w="2106" w:type="dxa"/>
          </w:tcPr>
          <w:p w14:paraId="584F6E88" w14:textId="79F8D94C" w:rsidR="004640F3" w:rsidRPr="00215D48" w:rsidRDefault="008C6414" w:rsidP="00016E2A">
            <w:pPr>
              <w:keepLines/>
              <w:cnfStyle w:val="100000000000" w:firstRow="1" w:lastRow="0" w:firstColumn="0" w:lastColumn="0" w:oddVBand="0" w:evenVBand="0" w:oddHBand="0" w:evenHBand="0" w:firstRowFirstColumn="0" w:firstRowLastColumn="0" w:lastRowFirstColumn="0" w:lastRowLastColumn="0"/>
            </w:pPr>
            <w:r>
              <w:t xml:space="preserve">Part 2 of </w:t>
            </w:r>
            <w:r w:rsidR="004640F3" w:rsidRPr="00CF501D">
              <w:t>Schedule 5</w:t>
            </w:r>
          </w:p>
        </w:tc>
      </w:tr>
      <w:tr w:rsidR="004640F3" w:rsidRPr="00215D48" w14:paraId="552A0AF5"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75D0BDC4" w14:textId="77777777" w:rsidR="004640F3" w:rsidRPr="00215D48" w:rsidRDefault="004640F3" w:rsidP="00016E2A">
            <w:pPr>
              <w:keepNext/>
              <w:keepLines/>
            </w:pPr>
            <w:r w:rsidRPr="00CF501D">
              <w:t>Supplementary additional assessment in addition to assessment mentioned in item 1.2, 1.3, 1.9 or 1.10, Schedule 5</w:t>
            </w:r>
          </w:p>
        </w:tc>
        <w:tc>
          <w:tcPr>
            <w:tcW w:w="1425" w:type="dxa"/>
          </w:tcPr>
          <w:p w14:paraId="640CFA51" w14:textId="7C6D06EB" w:rsidR="004640F3" w:rsidRPr="00BF742A" w:rsidRDefault="004640F3" w:rsidP="00016E2A">
            <w:pPr>
              <w:keepNext/>
              <w:keepLines/>
              <w:cnfStyle w:val="000000000000" w:firstRow="0" w:lastRow="0" w:firstColumn="0" w:lastColumn="0" w:oddVBand="0" w:evenVBand="0" w:oddHBand="0" w:evenHBand="0" w:firstRowFirstColumn="0" w:firstRowLastColumn="0" w:lastRowFirstColumn="0" w:lastRowLastColumn="0"/>
            </w:pPr>
            <w:r w:rsidRPr="00BF742A">
              <w:t>$4</w:t>
            </w:r>
            <w:r w:rsidR="00717877">
              <w:t>74</w:t>
            </w:r>
            <w:r w:rsidRPr="00BF742A">
              <w:t>/hour/</w:t>
            </w:r>
            <w:r w:rsidR="00901337">
              <w:t xml:space="preserve"> </w:t>
            </w:r>
            <w:r w:rsidRPr="00BF742A">
              <w:t>assessor</w:t>
            </w:r>
            <w:r>
              <w:t xml:space="preserve"> and/or auditor</w:t>
            </w:r>
          </w:p>
        </w:tc>
        <w:tc>
          <w:tcPr>
            <w:tcW w:w="2106" w:type="dxa"/>
          </w:tcPr>
          <w:p w14:paraId="60EBE7D7" w14:textId="77777777" w:rsidR="004640F3" w:rsidRPr="00215D48" w:rsidRDefault="004640F3" w:rsidP="00016E2A">
            <w:pPr>
              <w:keepNext/>
              <w:keepLines/>
              <w:cnfStyle w:val="000000000000" w:firstRow="0" w:lastRow="0" w:firstColumn="0" w:lastColumn="0" w:oddVBand="0" w:evenVBand="0" w:oddHBand="0" w:evenHBand="0" w:firstRowFirstColumn="0" w:firstRowLastColumn="0" w:lastRowFirstColumn="0" w:lastRowLastColumn="0"/>
            </w:pPr>
            <w:r w:rsidRPr="00CF501D">
              <w:t xml:space="preserve">Item </w:t>
            </w:r>
            <w:r w:rsidRPr="00901337">
              <w:t>2.1(</w:t>
            </w:r>
            <w:r w:rsidRPr="00CF501D">
              <w:t>b)</w:t>
            </w:r>
          </w:p>
        </w:tc>
      </w:tr>
      <w:tr w:rsidR="004640F3" w:rsidRPr="00215D48" w14:paraId="2B1E8046"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48F32967" w14:textId="77777777" w:rsidR="004640F3" w:rsidRPr="00215D48" w:rsidRDefault="004640F3" w:rsidP="00016E2A">
            <w:r w:rsidRPr="00CF501D">
              <w:t>Costs and reasonable expenses of travel by each assessor</w:t>
            </w:r>
            <w:r>
              <w:t xml:space="preserve"> and / or auditor</w:t>
            </w:r>
            <w:r w:rsidRPr="00CF501D">
              <w:t xml:space="preserve"> involved, including travel both in and outside Australia</w:t>
            </w:r>
          </w:p>
        </w:tc>
        <w:tc>
          <w:tcPr>
            <w:tcW w:w="1425" w:type="dxa"/>
          </w:tcPr>
          <w:p w14:paraId="33882A70"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Costs and reasonable expenses</w:t>
            </w:r>
          </w:p>
        </w:tc>
        <w:tc>
          <w:tcPr>
            <w:tcW w:w="2106" w:type="dxa"/>
          </w:tcPr>
          <w:p w14:paraId="09D0D23F"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CF501D">
              <w:t>Item 2.1(a)</w:t>
            </w:r>
          </w:p>
        </w:tc>
      </w:tr>
      <w:tr w:rsidR="004640F3" w:rsidRPr="00215D48" w14:paraId="74DCE4D0"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4C2BB88C" w14:textId="77777777" w:rsidR="004640F3" w:rsidRPr="00215D48" w:rsidRDefault="004640F3" w:rsidP="00016E2A">
            <w:r w:rsidRPr="00CF501D">
              <w:t xml:space="preserve">Cost of testing incurred in purchasing, </w:t>
            </w:r>
            <w:proofErr w:type="gramStart"/>
            <w:r w:rsidRPr="00CF501D">
              <w:t>establishing</w:t>
            </w:r>
            <w:proofErr w:type="gramEnd"/>
            <w:r w:rsidRPr="00CF501D">
              <w:t xml:space="preserve"> and setting up the equipment to be used to conduct the tests and the direct costs of conducting the tests (including the cost of any consumables used to conduct the tests)</w:t>
            </w:r>
          </w:p>
        </w:tc>
        <w:tc>
          <w:tcPr>
            <w:tcW w:w="1425" w:type="dxa"/>
          </w:tcPr>
          <w:p w14:paraId="4453B8C3"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At cost</w:t>
            </w:r>
          </w:p>
        </w:tc>
        <w:tc>
          <w:tcPr>
            <w:tcW w:w="2106" w:type="dxa"/>
          </w:tcPr>
          <w:p w14:paraId="5AE3EBE0"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CF501D">
              <w:t>Item 2.2</w:t>
            </w:r>
          </w:p>
        </w:tc>
      </w:tr>
    </w:tbl>
    <w:p w14:paraId="5942E3BE" w14:textId="77777777" w:rsidR="004640F3" w:rsidRPr="00360DF8" w:rsidRDefault="004640F3" w:rsidP="004640F3">
      <w:pPr>
        <w:pStyle w:val="Tabledescription"/>
      </w:pPr>
      <w:r w:rsidRPr="00360DF8">
        <w:t xml:space="preserve">Conformity assessment fees are in Schedule 5, </w:t>
      </w:r>
      <w:hyperlink r:id="rId104" w:history="1">
        <w:r w:rsidRPr="006A29F2">
          <w:rPr>
            <w:rStyle w:val="Hyperlink"/>
            <w:i/>
            <w:iCs/>
          </w:rPr>
          <w:t>Therapeutic Goods (Medical Devices) Regulations 2002</w:t>
        </w:r>
      </w:hyperlink>
    </w:p>
    <w:p w14:paraId="7627C451" w14:textId="77777777" w:rsidR="004640F3" w:rsidRDefault="004640F3" w:rsidP="004640F3">
      <w:pPr>
        <w:pStyle w:val="Heading3"/>
      </w:pPr>
      <w:bookmarkStart w:id="150" w:name="_Toc74045787"/>
      <w:bookmarkStart w:id="151" w:name="_Toc137810273"/>
      <w:r w:rsidRPr="00472415">
        <w:t>Issuing quality systems certificates</w:t>
      </w:r>
      <w:bookmarkEnd w:id="150"/>
      <w:bookmarkEnd w:id="151"/>
    </w:p>
    <w:p w14:paraId="6EA33E86" w14:textId="77777777" w:rsidR="004640F3" w:rsidRPr="00360DF8" w:rsidRDefault="004640F3" w:rsidP="004640F3">
      <w:pPr>
        <w:pStyle w:val="Tabletitle"/>
      </w:pPr>
      <w:r w:rsidRPr="00360DF8">
        <w:t>Table 5</w:t>
      </w:r>
      <w:r>
        <w:t>6</w:t>
      </w:r>
      <w:r w:rsidRPr="00360DF8">
        <w:t xml:space="preserve">: Issuing quality systems </w:t>
      </w:r>
      <w:proofErr w:type="gramStart"/>
      <w:r w:rsidRPr="00360DF8">
        <w:t>certificates</w:t>
      </w:r>
      <w:proofErr w:type="gramEnd"/>
    </w:p>
    <w:tbl>
      <w:tblPr>
        <w:tblStyle w:val="TableTGAblue"/>
        <w:tblW w:w="5000" w:type="pct"/>
        <w:tblLook w:val="04A0" w:firstRow="1" w:lastRow="0" w:firstColumn="1" w:lastColumn="0" w:noHBand="0" w:noVBand="1"/>
      </w:tblPr>
      <w:tblGrid>
        <w:gridCol w:w="6511"/>
        <w:gridCol w:w="2539"/>
      </w:tblGrid>
      <w:tr w:rsidR="004640F3" w:rsidRPr="00215D48" w14:paraId="10ACA5B1"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7" w:type="pct"/>
          </w:tcPr>
          <w:p w14:paraId="07A2987D" w14:textId="77777777" w:rsidR="004640F3" w:rsidRPr="00215D48" w:rsidRDefault="004640F3" w:rsidP="00016E2A">
            <w:r w:rsidRPr="000B345A">
              <w:t>Certificate</w:t>
            </w:r>
          </w:p>
        </w:tc>
        <w:tc>
          <w:tcPr>
            <w:tcW w:w="1403" w:type="pct"/>
          </w:tcPr>
          <w:p w14:paraId="03C0A5FE"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0B345A">
              <w:t>Fee</w:t>
            </w:r>
          </w:p>
        </w:tc>
      </w:tr>
      <w:tr w:rsidR="004640F3" w:rsidRPr="00215D48" w14:paraId="7A17CA97" w14:textId="77777777" w:rsidTr="00016E2A">
        <w:tc>
          <w:tcPr>
            <w:cnfStyle w:val="001000000000" w:firstRow="0" w:lastRow="0" w:firstColumn="1" w:lastColumn="0" w:oddVBand="0" w:evenVBand="0" w:oddHBand="0" w:evenHBand="0" w:firstRowFirstColumn="0" w:firstRowLastColumn="0" w:lastRowFirstColumn="0" w:lastRowLastColumn="0"/>
            <w:tcW w:w="3597" w:type="pct"/>
          </w:tcPr>
          <w:p w14:paraId="4A5D356B" w14:textId="77777777" w:rsidR="004640F3" w:rsidRPr="00BF742A" w:rsidRDefault="004640F3" w:rsidP="00016E2A">
            <w:r w:rsidRPr="00BF742A">
              <w:t>Quality systems certificate</w:t>
            </w:r>
          </w:p>
        </w:tc>
        <w:tc>
          <w:tcPr>
            <w:tcW w:w="1403" w:type="pct"/>
          </w:tcPr>
          <w:p w14:paraId="74D71399" w14:textId="62E6839B" w:rsidR="004640F3" w:rsidRPr="007D3693" w:rsidRDefault="00171A5E" w:rsidP="00016E2A">
            <w:pPr>
              <w:cnfStyle w:val="000000000000" w:firstRow="0" w:lastRow="0" w:firstColumn="0" w:lastColumn="0" w:oddVBand="0" w:evenVBand="0" w:oddHBand="0" w:evenHBand="0" w:firstRowFirstColumn="0" w:firstRowLastColumn="0" w:lastRowFirstColumn="0" w:lastRowLastColumn="0"/>
            </w:pPr>
            <w:r>
              <w:t>$195</w:t>
            </w:r>
          </w:p>
        </w:tc>
      </w:tr>
      <w:tr w:rsidR="004640F3" w:rsidRPr="00215D48" w14:paraId="524B19C9" w14:textId="77777777" w:rsidTr="00016E2A">
        <w:tc>
          <w:tcPr>
            <w:cnfStyle w:val="001000000000" w:firstRow="0" w:lastRow="0" w:firstColumn="1" w:lastColumn="0" w:oddVBand="0" w:evenVBand="0" w:oddHBand="0" w:evenHBand="0" w:firstRowFirstColumn="0" w:firstRowLastColumn="0" w:lastRowFirstColumn="0" w:lastRowLastColumn="0"/>
            <w:tcW w:w="3597" w:type="pct"/>
          </w:tcPr>
          <w:p w14:paraId="7DC4065A" w14:textId="77777777" w:rsidR="004640F3" w:rsidRPr="00BF742A" w:rsidRDefault="004640F3" w:rsidP="00016E2A">
            <w:r w:rsidRPr="00BF742A">
              <w:t>Certified copy of quality systems certificate</w:t>
            </w:r>
          </w:p>
        </w:tc>
        <w:tc>
          <w:tcPr>
            <w:tcW w:w="1403" w:type="pct"/>
          </w:tcPr>
          <w:p w14:paraId="6434A281" w14:textId="77777777" w:rsidR="004640F3" w:rsidRPr="007D3693" w:rsidRDefault="004640F3" w:rsidP="00016E2A">
            <w:pPr>
              <w:cnfStyle w:val="000000000000" w:firstRow="0" w:lastRow="0" w:firstColumn="0" w:lastColumn="0" w:oddVBand="0" w:evenVBand="0" w:oddHBand="0" w:evenHBand="0" w:firstRowFirstColumn="0" w:firstRowLastColumn="0" w:lastRowFirstColumn="0" w:lastRowLastColumn="0"/>
            </w:pPr>
            <w:r w:rsidRPr="007D3693">
              <w:t>$72</w:t>
            </w:r>
          </w:p>
        </w:tc>
      </w:tr>
    </w:tbl>
    <w:p w14:paraId="26291594" w14:textId="77777777" w:rsidR="004640F3" w:rsidRDefault="004640F3" w:rsidP="004640F3">
      <w:pPr>
        <w:pStyle w:val="Heading2"/>
        <w:pageBreakBefore/>
      </w:pPr>
      <w:bookmarkStart w:id="152" w:name="_IVD_medical_devices"/>
      <w:bookmarkStart w:id="153" w:name="_Toc74045788"/>
      <w:bookmarkStart w:id="154" w:name="_Toc137810274"/>
      <w:bookmarkEnd w:id="152"/>
      <w:r>
        <w:lastRenderedPageBreak/>
        <w:t>IVD medical devices</w:t>
      </w:r>
      <w:bookmarkEnd w:id="153"/>
      <w:bookmarkEnd w:id="154"/>
    </w:p>
    <w:p w14:paraId="112D9547" w14:textId="77777777" w:rsidR="004640F3" w:rsidRDefault="004640F3" w:rsidP="004640F3">
      <w:r>
        <w:t xml:space="preserve">The TGA website has information about </w:t>
      </w:r>
      <w:hyperlink r:id="rId105" w:history="1">
        <w:r w:rsidRPr="00DA0EF8">
          <w:rPr>
            <w:rStyle w:val="Hyperlink"/>
          </w:rPr>
          <w:t>IVD regulation basics</w:t>
        </w:r>
      </w:hyperlink>
      <w:r>
        <w:t>.</w:t>
      </w:r>
    </w:p>
    <w:p w14:paraId="1CC47559" w14:textId="77777777" w:rsidR="004640F3" w:rsidRDefault="004640F3" w:rsidP="004640F3">
      <w:pPr>
        <w:pStyle w:val="ListBullet"/>
        <w:numPr>
          <w:ilvl w:val="0"/>
          <w:numId w:val="3"/>
        </w:numPr>
      </w:pPr>
      <w:r>
        <w:t xml:space="preserve">For export information, go to </w:t>
      </w:r>
      <w:hyperlink w:anchor="_Medical_device_export" w:history="1">
        <w:r w:rsidRPr="00DA0EF8">
          <w:rPr>
            <w:rStyle w:val="Hyperlink"/>
          </w:rPr>
          <w:t>Device export certificates</w:t>
        </w:r>
      </w:hyperlink>
    </w:p>
    <w:p w14:paraId="37D6A5C8" w14:textId="77777777" w:rsidR="004640F3" w:rsidRDefault="004640F3" w:rsidP="004640F3">
      <w:pPr>
        <w:pStyle w:val="ListBullet"/>
        <w:numPr>
          <w:ilvl w:val="0"/>
          <w:numId w:val="3"/>
        </w:numPr>
      </w:pPr>
      <w:r>
        <w:t xml:space="preserve">For clinical trials supplying unapproved IVD medical devices, go to </w:t>
      </w:r>
      <w:hyperlink w:anchor="_Unapproved_medical_devices" w:history="1">
        <w:r w:rsidRPr="00DA0EF8">
          <w:rPr>
            <w:rStyle w:val="Hyperlink"/>
          </w:rPr>
          <w:t>Clinical trials</w:t>
        </w:r>
      </w:hyperlink>
      <w:r>
        <w:t>.</w:t>
      </w:r>
    </w:p>
    <w:p w14:paraId="40A2CA50" w14:textId="77777777" w:rsidR="004640F3" w:rsidRDefault="004640F3" w:rsidP="004640F3">
      <w:pPr>
        <w:pStyle w:val="Heading3"/>
        <w:spacing w:before="320"/>
      </w:pPr>
      <w:bookmarkStart w:id="155" w:name="_Toc74045789"/>
      <w:bookmarkStart w:id="156" w:name="_Toc137810275"/>
      <w:r>
        <w:t>Sponsoring IVDs</w:t>
      </w:r>
      <w:bookmarkEnd w:id="155"/>
      <w:bookmarkEnd w:id="156"/>
    </w:p>
    <w:p w14:paraId="4038450A" w14:textId="77777777" w:rsidR="004640F3" w:rsidRDefault="004640F3" w:rsidP="004640F3">
      <w:pPr>
        <w:pStyle w:val="Heading4"/>
        <w:spacing w:before="280"/>
      </w:pPr>
      <w:bookmarkStart w:id="157" w:name="_Toc74045790"/>
      <w:bookmarkStart w:id="158" w:name="_Toc137810276"/>
      <w:r>
        <w:t>Annual charges</w:t>
      </w:r>
      <w:bookmarkEnd w:id="157"/>
      <w:bookmarkEnd w:id="158"/>
    </w:p>
    <w:p w14:paraId="49BD72A4" w14:textId="77777777" w:rsidR="004640F3" w:rsidRPr="00360DF8" w:rsidRDefault="004640F3" w:rsidP="004640F3">
      <w:pPr>
        <w:pStyle w:val="Tabletitle"/>
      </w:pPr>
      <w:r w:rsidRPr="00360DF8">
        <w:t>Table 5</w:t>
      </w:r>
      <w:r>
        <w:t>7</w:t>
      </w:r>
      <w:r w:rsidRPr="00360DF8">
        <w:t>: Annual charges</w:t>
      </w:r>
    </w:p>
    <w:tbl>
      <w:tblPr>
        <w:tblStyle w:val="TableTGAblue"/>
        <w:tblW w:w="0" w:type="auto"/>
        <w:tblLook w:val="04A0" w:firstRow="1" w:lastRow="0" w:firstColumn="1" w:lastColumn="0" w:noHBand="0" w:noVBand="1"/>
      </w:tblPr>
      <w:tblGrid>
        <w:gridCol w:w="5802"/>
        <w:gridCol w:w="1559"/>
        <w:gridCol w:w="1689"/>
      </w:tblGrid>
      <w:tr w:rsidR="004640F3" w:rsidRPr="00215D48" w14:paraId="3FEA9DB4"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2" w:type="dxa"/>
          </w:tcPr>
          <w:p w14:paraId="03E3C789" w14:textId="77777777" w:rsidR="004640F3" w:rsidRPr="00215D48" w:rsidRDefault="004640F3" w:rsidP="00016E2A">
            <w:r w:rsidRPr="00626A6E">
              <w:t>Class of IVD</w:t>
            </w:r>
          </w:p>
        </w:tc>
        <w:tc>
          <w:tcPr>
            <w:tcW w:w="1559" w:type="dxa"/>
          </w:tcPr>
          <w:p w14:paraId="546A90F6"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626A6E">
              <w:t>Charge</w:t>
            </w:r>
          </w:p>
        </w:tc>
        <w:tc>
          <w:tcPr>
            <w:tcW w:w="1689" w:type="dxa"/>
          </w:tcPr>
          <w:p w14:paraId="1747FE11"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626A6E">
              <w:t>Regulation</w:t>
            </w:r>
          </w:p>
        </w:tc>
      </w:tr>
      <w:tr w:rsidR="004640F3" w:rsidRPr="00215D48" w14:paraId="2A9FAA7D" w14:textId="77777777" w:rsidTr="00016E2A">
        <w:tc>
          <w:tcPr>
            <w:cnfStyle w:val="001000000000" w:firstRow="0" w:lastRow="0" w:firstColumn="1" w:lastColumn="0" w:oddVBand="0" w:evenVBand="0" w:oddHBand="0" w:evenHBand="0" w:firstRowFirstColumn="0" w:firstRowLastColumn="0" w:lastRowFirstColumn="0" w:lastRowLastColumn="0"/>
            <w:tcW w:w="5802" w:type="dxa"/>
          </w:tcPr>
          <w:p w14:paraId="26B0DFD4" w14:textId="77777777" w:rsidR="004640F3" w:rsidRPr="00215D48" w:rsidRDefault="004640F3" w:rsidP="00016E2A">
            <w:r w:rsidRPr="00626A6E">
              <w:t>All classes of IVD (excluding Class 4 in-house IVDs)</w:t>
            </w:r>
          </w:p>
        </w:tc>
        <w:tc>
          <w:tcPr>
            <w:tcW w:w="1559" w:type="dxa"/>
          </w:tcPr>
          <w:p w14:paraId="6A878EE5" w14:textId="3ECBDBDD"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BF742A">
              <w:t>$8</w:t>
            </w:r>
            <w:r w:rsidR="00220983">
              <w:t>07</w:t>
            </w:r>
          </w:p>
        </w:tc>
        <w:tc>
          <w:tcPr>
            <w:tcW w:w="1689" w:type="dxa"/>
          </w:tcPr>
          <w:p w14:paraId="6D81E0F3"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626A6E">
              <w:t>Item 7(4)(e)</w:t>
            </w:r>
          </w:p>
        </w:tc>
      </w:tr>
      <w:tr w:rsidR="004640F3" w:rsidRPr="00215D48" w14:paraId="3DD8DF8E" w14:textId="77777777" w:rsidTr="00016E2A">
        <w:tc>
          <w:tcPr>
            <w:cnfStyle w:val="001000000000" w:firstRow="0" w:lastRow="0" w:firstColumn="1" w:lastColumn="0" w:oddVBand="0" w:evenVBand="0" w:oddHBand="0" w:evenHBand="0" w:firstRowFirstColumn="0" w:firstRowLastColumn="0" w:lastRowFirstColumn="0" w:lastRowLastColumn="0"/>
            <w:tcW w:w="5802" w:type="dxa"/>
          </w:tcPr>
          <w:p w14:paraId="4A5C3994" w14:textId="77777777" w:rsidR="004640F3" w:rsidRPr="00215D48" w:rsidRDefault="004640F3" w:rsidP="00016E2A">
            <w:r w:rsidRPr="00626A6E">
              <w:t>Class 4 in-house IVDs</w:t>
            </w:r>
          </w:p>
        </w:tc>
        <w:tc>
          <w:tcPr>
            <w:tcW w:w="1559" w:type="dxa"/>
          </w:tcPr>
          <w:p w14:paraId="4F19B722"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626A6E">
              <w:t>n/a</w:t>
            </w:r>
          </w:p>
        </w:tc>
        <w:tc>
          <w:tcPr>
            <w:tcW w:w="1689" w:type="dxa"/>
          </w:tcPr>
          <w:p w14:paraId="2893816C"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626A6E">
              <w:t>Item 7(4)(f)</w:t>
            </w:r>
          </w:p>
        </w:tc>
      </w:tr>
    </w:tbl>
    <w:p w14:paraId="440523D3" w14:textId="77777777" w:rsidR="004640F3" w:rsidRPr="00360DF8" w:rsidRDefault="004640F3" w:rsidP="004640F3">
      <w:pPr>
        <w:pStyle w:val="Tabledescription"/>
      </w:pPr>
      <w:r w:rsidRPr="00360DF8">
        <w:t xml:space="preserve">These charges are in the </w:t>
      </w:r>
      <w:hyperlink r:id="rId106" w:history="1">
        <w:r w:rsidRPr="006A29F2">
          <w:rPr>
            <w:rStyle w:val="Hyperlink"/>
            <w:i/>
            <w:iCs/>
          </w:rPr>
          <w:t>Therapeutic Goods (Charges) Regulations 2018</w:t>
        </w:r>
      </w:hyperlink>
      <w:r w:rsidRPr="00360DF8">
        <w:br/>
        <w:t xml:space="preserve">n/a: not </w:t>
      </w:r>
      <w:proofErr w:type="gramStart"/>
      <w:r w:rsidRPr="00360DF8">
        <w:t>applicable</w:t>
      </w:r>
      <w:proofErr w:type="gramEnd"/>
    </w:p>
    <w:p w14:paraId="143C3C4F" w14:textId="77777777" w:rsidR="004640F3" w:rsidRDefault="004640F3" w:rsidP="004640F3">
      <w:pPr>
        <w:pStyle w:val="Heading4"/>
      </w:pPr>
      <w:bookmarkStart w:id="159" w:name="_Toc74045791"/>
      <w:bookmarkStart w:id="160" w:name="_Toc137810277"/>
      <w:r>
        <w:t>Notification fee</w:t>
      </w:r>
      <w:bookmarkEnd w:id="159"/>
      <w:bookmarkEnd w:id="160"/>
    </w:p>
    <w:p w14:paraId="65E25054" w14:textId="77777777" w:rsidR="004640F3" w:rsidRDefault="004640F3" w:rsidP="004640F3">
      <w:r>
        <w:t xml:space="preserve">Laboratories that manufacture Class 1, Class </w:t>
      </w:r>
      <w:proofErr w:type="gramStart"/>
      <w:r>
        <w:t>2</w:t>
      </w:r>
      <w:proofErr w:type="gramEnd"/>
      <w:r>
        <w:t xml:space="preserve"> or Class 3 in-house IVDs are required to provide a notification to the TGA. These in-house IVDs are not required to be included in the ARTG.</w:t>
      </w:r>
    </w:p>
    <w:p w14:paraId="3630981C" w14:textId="77777777" w:rsidR="004640F3" w:rsidRPr="00360DF8" w:rsidRDefault="004640F3" w:rsidP="004640F3">
      <w:pPr>
        <w:pStyle w:val="Tabletitle"/>
      </w:pPr>
      <w:r w:rsidRPr="00360DF8">
        <w:t>Table 5</w:t>
      </w:r>
      <w:r>
        <w:t>8</w:t>
      </w:r>
      <w:r w:rsidRPr="00360DF8">
        <w:t>: Notification fee</w:t>
      </w:r>
    </w:p>
    <w:tbl>
      <w:tblPr>
        <w:tblStyle w:val="TableTGAblue"/>
        <w:tblW w:w="0" w:type="auto"/>
        <w:tblLook w:val="04A0" w:firstRow="1" w:lastRow="0" w:firstColumn="1" w:lastColumn="0" w:noHBand="0" w:noVBand="1"/>
      </w:tblPr>
      <w:tblGrid>
        <w:gridCol w:w="5235"/>
        <w:gridCol w:w="1843"/>
        <w:gridCol w:w="1972"/>
      </w:tblGrid>
      <w:tr w:rsidR="004640F3" w:rsidRPr="00215D48" w14:paraId="579C716D"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5" w:type="dxa"/>
          </w:tcPr>
          <w:p w14:paraId="01482BBD" w14:textId="77777777" w:rsidR="004640F3" w:rsidRPr="00215D48" w:rsidRDefault="004640F3" w:rsidP="00016E2A">
            <w:r w:rsidRPr="00EB58F9">
              <w:t>Class of IVD</w:t>
            </w:r>
          </w:p>
        </w:tc>
        <w:tc>
          <w:tcPr>
            <w:tcW w:w="1843" w:type="dxa"/>
          </w:tcPr>
          <w:p w14:paraId="48C2A2AA"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EB58F9">
              <w:t>Notification fee</w:t>
            </w:r>
          </w:p>
        </w:tc>
        <w:tc>
          <w:tcPr>
            <w:tcW w:w="1972" w:type="dxa"/>
          </w:tcPr>
          <w:p w14:paraId="6DE725A7" w14:textId="4053CB84" w:rsidR="004640F3" w:rsidRPr="00215D48" w:rsidRDefault="00011F17" w:rsidP="00016E2A">
            <w:pPr>
              <w:cnfStyle w:val="100000000000" w:firstRow="1" w:lastRow="0" w:firstColumn="0" w:lastColumn="0" w:oddVBand="0" w:evenVBand="0" w:oddHBand="0" w:evenHBand="0" w:firstRowFirstColumn="0" w:firstRowLastColumn="0" w:lastRowFirstColumn="0" w:lastRowLastColumn="0"/>
            </w:pPr>
            <w:r>
              <w:t xml:space="preserve">Part 1 of </w:t>
            </w:r>
            <w:r w:rsidR="004640F3" w:rsidRPr="00EB58F9">
              <w:t xml:space="preserve">Schedule 5 </w:t>
            </w:r>
          </w:p>
        </w:tc>
      </w:tr>
      <w:tr w:rsidR="004640F3" w:rsidRPr="00215D48" w14:paraId="37F0DB3A" w14:textId="77777777" w:rsidTr="00016E2A">
        <w:tc>
          <w:tcPr>
            <w:cnfStyle w:val="001000000000" w:firstRow="0" w:lastRow="0" w:firstColumn="1" w:lastColumn="0" w:oddVBand="0" w:evenVBand="0" w:oddHBand="0" w:evenHBand="0" w:firstRowFirstColumn="0" w:firstRowLastColumn="0" w:lastRowFirstColumn="0" w:lastRowLastColumn="0"/>
            <w:tcW w:w="5235" w:type="dxa"/>
          </w:tcPr>
          <w:p w14:paraId="27B842E2" w14:textId="77777777" w:rsidR="004640F3" w:rsidRPr="00BF742A" w:rsidRDefault="004640F3" w:rsidP="00016E2A">
            <w:r w:rsidRPr="00BF742A">
              <w:t xml:space="preserve">Notification by a laboratory of its Class 1, Class </w:t>
            </w:r>
            <w:proofErr w:type="gramStart"/>
            <w:r w:rsidRPr="00BF742A">
              <w:t>2</w:t>
            </w:r>
            <w:proofErr w:type="gramEnd"/>
            <w:r w:rsidRPr="00BF742A">
              <w:t xml:space="preserve"> or Class 3 in-house IVDs</w:t>
            </w:r>
          </w:p>
        </w:tc>
        <w:tc>
          <w:tcPr>
            <w:tcW w:w="1843" w:type="dxa"/>
          </w:tcPr>
          <w:p w14:paraId="62EA9B3C" w14:textId="726B36BF"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$1,</w:t>
            </w:r>
            <w:r w:rsidR="00220983">
              <w:t>155</w:t>
            </w:r>
          </w:p>
        </w:tc>
        <w:tc>
          <w:tcPr>
            <w:tcW w:w="1972" w:type="dxa"/>
          </w:tcPr>
          <w:p w14:paraId="5D524368"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EB58F9">
              <w:t>Item 1.17</w:t>
            </w:r>
          </w:p>
        </w:tc>
      </w:tr>
    </w:tbl>
    <w:p w14:paraId="2E170FDF" w14:textId="77777777" w:rsidR="004640F3" w:rsidRPr="00360DF8" w:rsidRDefault="004640F3" w:rsidP="004640F3">
      <w:pPr>
        <w:pStyle w:val="Tabledescription"/>
      </w:pPr>
      <w:r w:rsidRPr="00360DF8">
        <w:t xml:space="preserve">These fees are in the </w:t>
      </w:r>
      <w:hyperlink r:id="rId107" w:history="1">
        <w:r w:rsidRPr="006A29F2">
          <w:rPr>
            <w:rStyle w:val="Hyperlink"/>
            <w:i/>
            <w:iCs/>
          </w:rPr>
          <w:t>Therapeutic Goods (Medical Devices) Regulations 2002</w:t>
        </w:r>
      </w:hyperlink>
    </w:p>
    <w:p w14:paraId="45C8A2A5" w14:textId="77777777" w:rsidR="004640F3" w:rsidRDefault="004640F3" w:rsidP="004640F3">
      <w:pPr>
        <w:pStyle w:val="Heading4"/>
      </w:pPr>
      <w:bookmarkStart w:id="161" w:name="_Toc74045792"/>
      <w:bookmarkStart w:id="162" w:name="_Toc137810278"/>
      <w:r>
        <w:t>Application fees</w:t>
      </w:r>
      <w:bookmarkEnd w:id="161"/>
      <w:bookmarkEnd w:id="162"/>
    </w:p>
    <w:p w14:paraId="3D147C78" w14:textId="77777777" w:rsidR="004640F3" w:rsidRDefault="004640F3" w:rsidP="004640F3">
      <w:r>
        <w:t>These fees are to apply to include an IVD in the ARTG. Application audit assessment fees are also often payable.</w:t>
      </w:r>
    </w:p>
    <w:p w14:paraId="55F7C9FB" w14:textId="77777777" w:rsidR="004640F3" w:rsidRDefault="004640F3" w:rsidP="004640F3">
      <w:r>
        <w:t xml:space="preserve">For guidance on variations go to </w:t>
      </w:r>
      <w:hyperlink r:id="rId108" w:history="1">
        <w:r w:rsidRPr="00DA0EF8">
          <w:rPr>
            <w:rStyle w:val="Hyperlink"/>
          </w:rPr>
          <w:t>Varying entries in the ARTG – medical devices and IVDs</w:t>
        </w:r>
      </w:hyperlink>
      <w:r>
        <w:t>.</w:t>
      </w:r>
    </w:p>
    <w:p w14:paraId="1E0C797A" w14:textId="77777777" w:rsidR="004640F3" w:rsidRPr="00360DF8" w:rsidRDefault="004640F3" w:rsidP="004640F3">
      <w:pPr>
        <w:pStyle w:val="Tabletitle"/>
      </w:pPr>
      <w:r w:rsidRPr="00360DF8">
        <w:t>Table 5</w:t>
      </w:r>
      <w:r>
        <w:t>9</w:t>
      </w:r>
      <w:r w:rsidRPr="00360DF8">
        <w:t>: Application fees</w:t>
      </w:r>
    </w:p>
    <w:tbl>
      <w:tblPr>
        <w:tblStyle w:val="TableTGAblue"/>
        <w:tblW w:w="0" w:type="auto"/>
        <w:tblLook w:val="04A0" w:firstRow="1" w:lastRow="0" w:firstColumn="1" w:lastColumn="0" w:noHBand="0" w:noVBand="1"/>
      </w:tblPr>
      <w:tblGrid>
        <w:gridCol w:w="4101"/>
        <w:gridCol w:w="1936"/>
        <w:gridCol w:w="3013"/>
      </w:tblGrid>
      <w:tr w:rsidR="004640F3" w:rsidRPr="00215D48" w14:paraId="60CF5F0C"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1" w:type="dxa"/>
          </w:tcPr>
          <w:p w14:paraId="5F9D083F" w14:textId="77777777" w:rsidR="004640F3" w:rsidRPr="00215D48" w:rsidRDefault="004640F3" w:rsidP="00016E2A">
            <w:r w:rsidRPr="00352936">
              <w:t>Application</w:t>
            </w:r>
          </w:p>
        </w:tc>
        <w:tc>
          <w:tcPr>
            <w:tcW w:w="1936" w:type="dxa"/>
          </w:tcPr>
          <w:p w14:paraId="26524B4E"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352936">
              <w:t>Application fee</w:t>
            </w:r>
          </w:p>
        </w:tc>
        <w:tc>
          <w:tcPr>
            <w:tcW w:w="3013" w:type="dxa"/>
          </w:tcPr>
          <w:p w14:paraId="3E1FB0D3" w14:textId="7FB1E26A" w:rsidR="004640F3" w:rsidRPr="00215D48" w:rsidRDefault="00920025" w:rsidP="00016E2A">
            <w:pPr>
              <w:cnfStyle w:val="100000000000" w:firstRow="1" w:lastRow="0" w:firstColumn="0" w:lastColumn="0" w:oddVBand="0" w:evenVBand="0" w:oddHBand="0" w:evenHBand="0" w:firstRowFirstColumn="0" w:firstRowLastColumn="0" w:lastRowFirstColumn="0" w:lastRowLastColumn="0"/>
            </w:pPr>
            <w:r>
              <w:t xml:space="preserve">Part 1 of </w:t>
            </w:r>
            <w:r w:rsidRPr="00352936">
              <w:t>Schedule 5</w:t>
            </w:r>
          </w:p>
        </w:tc>
      </w:tr>
      <w:tr w:rsidR="004640F3" w:rsidRPr="00215D48" w14:paraId="2F6B4B71" w14:textId="77777777" w:rsidTr="00016E2A">
        <w:tc>
          <w:tcPr>
            <w:cnfStyle w:val="001000000000" w:firstRow="0" w:lastRow="0" w:firstColumn="1" w:lastColumn="0" w:oddVBand="0" w:evenVBand="0" w:oddHBand="0" w:evenHBand="0" w:firstRowFirstColumn="0" w:firstRowLastColumn="0" w:lastRowFirstColumn="0" w:lastRowLastColumn="0"/>
            <w:tcW w:w="4101" w:type="dxa"/>
          </w:tcPr>
          <w:p w14:paraId="0E7E4BBE" w14:textId="77777777" w:rsidR="004640F3" w:rsidRPr="00BF742A" w:rsidRDefault="004640F3" w:rsidP="00016E2A">
            <w:r w:rsidRPr="00BF742A">
              <w:t>Application for inclusion into the ARTG of all classes of IVD, including Class 4 in-house IVDs (excluding export only IVD devices)</w:t>
            </w:r>
          </w:p>
        </w:tc>
        <w:tc>
          <w:tcPr>
            <w:tcW w:w="1936" w:type="dxa"/>
          </w:tcPr>
          <w:p w14:paraId="1E2C7F95"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44714B">
              <w:t>$1,098</w:t>
            </w:r>
          </w:p>
        </w:tc>
        <w:tc>
          <w:tcPr>
            <w:tcW w:w="3013" w:type="dxa"/>
          </w:tcPr>
          <w:p w14:paraId="78494F12" w14:textId="1C2CD9F2"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352936">
              <w:t>Item 1.5(h)</w:t>
            </w:r>
          </w:p>
        </w:tc>
      </w:tr>
    </w:tbl>
    <w:p w14:paraId="423A0917" w14:textId="77777777" w:rsidR="004640F3" w:rsidRPr="00360DF8" w:rsidRDefault="004640F3" w:rsidP="004640F3">
      <w:pPr>
        <w:pStyle w:val="Tabledescription"/>
      </w:pPr>
      <w:r w:rsidRPr="00360DF8">
        <w:lastRenderedPageBreak/>
        <w:t xml:space="preserve">These fees are in the </w:t>
      </w:r>
      <w:hyperlink r:id="rId109" w:history="1">
        <w:r w:rsidRPr="006A29F2">
          <w:rPr>
            <w:rStyle w:val="Hyperlink"/>
            <w:i/>
            <w:iCs/>
          </w:rPr>
          <w:t>Therapeutic Goods (Medical Devices) Regulations 2002</w:t>
        </w:r>
      </w:hyperlink>
      <w:r w:rsidRPr="00360DF8">
        <w:t xml:space="preserve"> and </w:t>
      </w:r>
      <w:hyperlink r:id="rId110" w:history="1">
        <w:r w:rsidRPr="006A29F2">
          <w:rPr>
            <w:rStyle w:val="Hyperlink"/>
            <w:i/>
            <w:iCs/>
          </w:rPr>
          <w:t>Therapeutic Goods Regulations 1990</w:t>
        </w:r>
      </w:hyperlink>
    </w:p>
    <w:p w14:paraId="477B856E" w14:textId="77777777" w:rsidR="004640F3" w:rsidRDefault="004640F3" w:rsidP="004640F3">
      <w:pPr>
        <w:pStyle w:val="Heading4"/>
      </w:pPr>
      <w:bookmarkStart w:id="163" w:name="_Toc74045793"/>
      <w:bookmarkStart w:id="164" w:name="_Toc137810279"/>
      <w:r>
        <w:t>Application for medical devices (priority applicant) determination</w:t>
      </w:r>
      <w:bookmarkEnd w:id="163"/>
      <w:bookmarkEnd w:id="164"/>
    </w:p>
    <w:p w14:paraId="68BAB123" w14:textId="77777777" w:rsidR="004640F3" w:rsidRDefault="004640F3" w:rsidP="004640F3">
      <w:pPr>
        <w:keepNext/>
      </w:pPr>
      <w:r>
        <w:t>This fee is for applicants seeking Priority Review designation for an application to include an IVD in the ARTG.</w:t>
      </w:r>
    </w:p>
    <w:p w14:paraId="5D2A864C" w14:textId="77777777" w:rsidR="004640F3" w:rsidRPr="00360DF8" w:rsidRDefault="004640F3" w:rsidP="004640F3">
      <w:pPr>
        <w:pStyle w:val="Tabletitle"/>
      </w:pPr>
      <w:r w:rsidRPr="00360DF8">
        <w:t xml:space="preserve">Table </w:t>
      </w:r>
      <w:r>
        <w:t>60</w:t>
      </w:r>
      <w:r w:rsidRPr="00360DF8">
        <w:t>: Application for medical devices (priority applicant) determination</w:t>
      </w:r>
    </w:p>
    <w:tbl>
      <w:tblPr>
        <w:tblStyle w:val="TableTGAblue"/>
        <w:tblW w:w="0" w:type="auto"/>
        <w:tblLook w:val="04A0" w:firstRow="1" w:lastRow="0" w:firstColumn="1" w:lastColumn="0" w:noHBand="0" w:noVBand="1"/>
      </w:tblPr>
      <w:tblGrid>
        <w:gridCol w:w="5093"/>
        <w:gridCol w:w="1843"/>
        <w:gridCol w:w="2114"/>
      </w:tblGrid>
      <w:tr w:rsidR="004640F3" w:rsidRPr="00215D48" w14:paraId="581CFDE1"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14:paraId="436EF1BE" w14:textId="77777777" w:rsidR="004640F3" w:rsidRPr="00215D48" w:rsidRDefault="004640F3" w:rsidP="00016E2A">
            <w:r w:rsidRPr="0013230A">
              <w:t>Application type</w:t>
            </w:r>
          </w:p>
        </w:tc>
        <w:tc>
          <w:tcPr>
            <w:tcW w:w="1843" w:type="dxa"/>
          </w:tcPr>
          <w:p w14:paraId="123CE197"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13230A">
              <w:t>Application fee</w:t>
            </w:r>
          </w:p>
        </w:tc>
        <w:tc>
          <w:tcPr>
            <w:tcW w:w="2114" w:type="dxa"/>
          </w:tcPr>
          <w:p w14:paraId="44A70FFC" w14:textId="664803FA" w:rsidR="004640F3" w:rsidRPr="00215D48" w:rsidRDefault="00011F17" w:rsidP="00016E2A">
            <w:pPr>
              <w:cnfStyle w:val="100000000000" w:firstRow="1" w:lastRow="0" w:firstColumn="0" w:lastColumn="0" w:oddVBand="0" w:evenVBand="0" w:oddHBand="0" w:evenHBand="0" w:firstRowFirstColumn="0" w:firstRowLastColumn="0" w:lastRowFirstColumn="0" w:lastRowLastColumn="0"/>
            </w:pPr>
            <w:r>
              <w:t xml:space="preserve">Part 1 of </w:t>
            </w:r>
            <w:r w:rsidR="004640F3" w:rsidRPr="0013230A">
              <w:t>Schedule 5</w:t>
            </w:r>
          </w:p>
        </w:tc>
      </w:tr>
      <w:tr w:rsidR="004640F3" w:rsidRPr="00215D48" w14:paraId="625C781F" w14:textId="77777777" w:rsidTr="00016E2A">
        <w:tc>
          <w:tcPr>
            <w:cnfStyle w:val="001000000000" w:firstRow="0" w:lastRow="0" w:firstColumn="1" w:lastColumn="0" w:oddVBand="0" w:evenVBand="0" w:oddHBand="0" w:evenHBand="0" w:firstRowFirstColumn="0" w:firstRowLastColumn="0" w:lastRowFirstColumn="0" w:lastRowLastColumn="0"/>
            <w:tcW w:w="5093" w:type="dxa"/>
          </w:tcPr>
          <w:p w14:paraId="6B447794" w14:textId="77777777" w:rsidR="004640F3" w:rsidRPr="00BF742A" w:rsidRDefault="004640F3" w:rsidP="00016E2A">
            <w:r w:rsidRPr="00BF742A">
              <w:t>Medical devices (priority applicant) determination in relation to a medical device (including an IVD)</w:t>
            </w:r>
          </w:p>
        </w:tc>
        <w:tc>
          <w:tcPr>
            <w:tcW w:w="1843" w:type="dxa"/>
          </w:tcPr>
          <w:p w14:paraId="3CAC569C" w14:textId="672D3A0C" w:rsidR="004640F3" w:rsidRPr="00BF742A" w:rsidRDefault="00220983" w:rsidP="00016E2A">
            <w:pPr>
              <w:cnfStyle w:val="000000000000" w:firstRow="0" w:lastRow="0" w:firstColumn="0" w:lastColumn="0" w:oddVBand="0" w:evenVBand="0" w:oddHBand="0" w:evenHBand="0" w:firstRowFirstColumn="0" w:firstRowLastColumn="0" w:lastRowFirstColumn="0" w:lastRowLastColumn="0"/>
            </w:pPr>
            <w:r w:rsidRPr="00220983">
              <w:t>$11,118</w:t>
            </w:r>
          </w:p>
        </w:tc>
        <w:tc>
          <w:tcPr>
            <w:tcW w:w="2114" w:type="dxa"/>
          </w:tcPr>
          <w:p w14:paraId="3A83839A"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13230A">
              <w:t>Item 1.5A</w:t>
            </w:r>
          </w:p>
        </w:tc>
      </w:tr>
    </w:tbl>
    <w:p w14:paraId="10791A8D" w14:textId="77777777" w:rsidR="004640F3" w:rsidRPr="00360DF8" w:rsidRDefault="004640F3" w:rsidP="004640F3">
      <w:pPr>
        <w:pStyle w:val="Tabledescription"/>
      </w:pPr>
      <w:r w:rsidRPr="00360DF8">
        <w:t xml:space="preserve">This fee is in the </w:t>
      </w:r>
      <w:hyperlink r:id="rId111" w:history="1">
        <w:r w:rsidRPr="006A29F2">
          <w:rPr>
            <w:rStyle w:val="Hyperlink"/>
            <w:i/>
            <w:iCs/>
          </w:rPr>
          <w:t>Therapeutic Goods (Medical Devices) Regulations 2002</w:t>
        </w:r>
      </w:hyperlink>
    </w:p>
    <w:p w14:paraId="10FC4C2C" w14:textId="77777777" w:rsidR="004640F3" w:rsidRDefault="004640F3" w:rsidP="004640F3">
      <w:pPr>
        <w:pStyle w:val="Heading4"/>
      </w:pPr>
      <w:bookmarkStart w:id="165" w:name="_Toc74045794"/>
      <w:bookmarkStart w:id="166" w:name="_Toc137810280"/>
      <w:r>
        <w:t>Application audit assessment fees</w:t>
      </w:r>
      <w:bookmarkEnd w:id="165"/>
      <w:bookmarkEnd w:id="166"/>
    </w:p>
    <w:p w14:paraId="3A02E942" w14:textId="77777777" w:rsidR="004640F3" w:rsidRDefault="004640F3" w:rsidP="004640F3">
      <w:r>
        <w:t>An application audit assessment fee is payable in addition to the application fee for the inclusion of some medical devices in the ARTG.</w:t>
      </w:r>
    </w:p>
    <w:p w14:paraId="1CBB6870" w14:textId="77777777" w:rsidR="004640F3" w:rsidRDefault="004640F3" w:rsidP="004640F3">
      <w:r>
        <w:t xml:space="preserve">Go to IVD guidance documents: </w:t>
      </w:r>
      <w:hyperlink r:id="rId112" w:anchor="mandatory" w:history="1">
        <w:r w:rsidRPr="00DA0EF8">
          <w:rPr>
            <w:rStyle w:val="Hyperlink"/>
          </w:rPr>
          <w:t>Application audit (technical file review)</w:t>
        </w:r>
      </w:hyperlink>
      <w:r>
        <w:t xml:space="preserve"> and </w:t>
      </w:r>
      <w:hyperlink r:id="rId113" w:history="1">
        <w:r w:rsidRPr="00DA0EF8">
          <w:rPr>
            <w:rStyle w:val="Hyperlink"/>
          </w:rPr>
          <w:t>Regulatory requirements for in-house IVDs</w:t>
        </w:r>
      </w:hyperlink>
      <w:r>
        <w:t xml:space="preserve"> for more details.</w:t>
      </w:r>
    </w:p>
    <w:p w14:paraId="5CA253E6" w14:textId="77777777" w:rsidR="004640F3" w:rsidRPr="00360DF8" w:rsidRDefault="004640F3" w:rsidP="004640F3">
      <w:pPr>
        <w:pStyle w:val="Tabletitle"/>
      </w:pPr>
      <w:r w:rsidRPr="00360DF8">
        <w:t>Table 6</w:t>
      </w:r>
      <w:r>
        <w:t>1</w:t>
      </w:r>
      <w:r w:rsidRPr="00360DF8">
        <w:t>: Application audit assessment fees</w:t>
      </w:r>
    </w:p>
    <w:tbl>
      <w:tblPr>
        <w:tblStyle w:val="TableTGAblue"/>
        <w:tblW w:w="0" w:type="auto"/>
        <w:tblLook w:val="04A0" w:firstRow="1" w:lastRow="0" w:firstColumn="1" w:lastColumn="0" w:noHBand="0" w:noVBand="1"/>
      </w:tblPr>
      <w:tblGrid>
        <w:gridCol w:w="4952"/>
        <w:gridCol w:w="1984"/>
        <w:gridCol w:w="2114"/>
      </w:tblGrid>
      <w:tr w:rsidR="004640F3" w:rsidRPr="00215D48" w14:paraId="046B867B"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tcPr>
          <w:p w14:paraId="5A7975C5" w14:textId="77777777" w:rsidR="004640F3" w:rsidRPr="00215D48" w:rsidRDefault="004640F3" w:rsidP="00016E2A">
            <w:r w:rsidRPr="00DA33A5">
              <w:t>Type of IVD</w:t>
            </w:r>
          </w:p>
        </w:tc>
        <w:tc>
          <w:tcPr>
            <w:tcW w:w="1984" w:type="dxa"/>
          </w:tcPr>
          <w:p w14:paraId="00A7F0E5"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DA33A5">
              <w:t>Assessment fee</w:t>
            </w:r>
          </w:p>
        </w:tc>
        <w:tc>
          <w:tcPr>
            <w:tcW w:w="2114" w:type="dxa"/>
          </w:tcPr>
          <w:p w14:paraId="45D12B00" w14:textId="73CD773E" w:rsidR="004640F3" w:rsidRPr="00215D48" w:rsidRDefault="00011F17" w:rsidP="00016E2A">
            <w:pPr>
              <w:cnfStyle w:val="100000000000" w:firstRow="1" w:lastRow="0" w:firstColumn="0" w:lastColumn="0" w:oddVBand="0" w:evenVBand="0" w:oddHBand="0" w:evenHBand="0" w:firstRowFirstColumn="0" w:firstRowLastColumn="0" w:lastRowFirstColumn="0" w:lastRowLastColumn="0"/>
            </w:pPr>
            <w:r>
              <w:t xml:space="preserve">Part 1 of </w:t>
            </w:r>
            <w:r w:rsidR="004640F3" w:rsidRPr="00DA33A5">
              <w:t xml:space="preserve">Schedule 5 </w:t>
            </w:r>
          </w:p>
        </w:tc>
      </w:tr>
      <w:tr w:rsidR="004640F3" w:rsidRPr="00215D48" w14:paraId="57058368"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2C12D5B5" w14:textId="409D3456" w:rsidR="004640F3" w:rsidRPr="00215D48" w:rsidRDefault="004640F3" w:rsidP="00016E2A">
            <w:r w:rsidRPr="00DA33A5">
              <w:t>Class 1</w:t>
            </w:r>
            <w:r w:rsidR="001100F5">
              <w:t xml:space="preserve"> and</w:t>
            </w:r>
            <w:r w:rsidRPr="00DA33A5">
              <w:t xml:space="preserve"> Class 2 IVDs</w:t>
            </w:r>
          </w:p>
        </w:tc>
        <w:tc>
          <w:tcPr>
            <w:tcW w:w="1984" w:type="dxa"/>
          </w:tcPr>
          <w:p w14:paraId="699D3CFE" w14:textId="77777777" w:rsidR="004640F3" w:rsidRPr="00512D99" w:rsidRDefault="004640F3" w:rsidP="00016E2A">
            <w:pPr>
              <w:cnfStyle w:val="000000000000" w:firstRow="0" w:lastRow="0" w:firstColumn="0" w:lastColumn="0" w:oddVBand="0" w:evenVBand="0" w:oddHBand="0" w:evenHBand="0" w:firstRowFirstColumn="0" w:firstRowLastColumn="0" w:lastRowFirstColumn="0" w:lastRowLastColumn="0"/>
            </w:pPr>
            <w:r w:rsidRPr="00512D99">
              <w:t>$7,387</w:t>
            </w:r>
          </w:p>
        </w:tc>
        <w:tc>
          <w:tcPr>
            <w:tcW w:w="2114" w:type="dxa"/>
          </w:tcPr>
          <w:p w14:paraId="5039DDF9" w14:textId="09C0592D"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DA33A5">
              <w:t>Item 1.14A</w:t>
            </w:r>
            <w:r w:rsidR="001100F5">
              <w:t>(a)</w:t>
            </w:r>
          </w:p>
        </w:tc>
      </w:tr>
      <w:tr w:rsidR="001100F5" w:rsidRPr="00215D48" w14:paraId="1DBFE415"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098F007B" w14:textId="3329D789" w:rsidR="001100F5" w:rsidRPr="00215D48" w:rsidRDefault="001100F5" w:rsidP="001100F5">
            <w:r w:rsidRPr="00DA33A5">
              <w:t xml:space="preserve">Class </w:t>
            </w:r>
            <w:r>
              <w:t>3</w:t>
            </w:r>
            <w:r w:rsidRPr="00DA33A5">
              <w:t xml:space="preserve"> IVDs</w:t>
            </w:r>
          </w:p>
        </w:tc>
        <w:tc>
          <w:tcPr>
            <w:tcW w:w="1984" w:type="dxa"/>
          </w:tcPr>
          <w:p w14:paraId="4E121E0A" w14:textId="0D2B02BE" w:rsidR="001100F5" w:rsidRPr="00512D99" w:rsidRDefault="001100F5" w:rsidP="001100F5">
            <w:pPr>
              <w:cnfStyle w:val="000000000000" w:firstRow="0" w:lastRow="0" w:firstColumn="0" w:lastColumn="0" w:oddVBand="0" w:evenVBand="0" w:oddHBand="0" w:evenHBand="0" w:firstRowFirstColumn="0" w:firstRowLastColumn="0" w:lastRowFirstColumn="0" w:lastRowLastColumn="0"/>
            </w:pPr>
            <w:r w:rsidRPr="00512D99">
              <w:t>$</w:t>
            </w:r>
            <w:r>
              <w:t>22</w:t>
            </w:r>
            <w:r w:rsidRPr="00512D99">
              <w:t>,</w:t>
            </w:r>
            <w:r>
              <w:t>387</w:t>
            </w:r>
          </w:p>
        </w:tc>
        <w:tc>
          <w:tcPr>
            <w:tcW w:w="2114" w:type="dxa"/>
          </w:tcPr>
          <w:p w14:paraId="281737AE" w14:textId="2628B0B7" w:rsidR="001100F5" w:rsidRPr="00215D48" w:rsidRDefault="001100F5" w:rsidP="001100F5">
            <w:pPr>
              <w:cnfStyle w:val="000000000000" w:firstRow="0" w:lastRow="0" w:firstColumn="0" w:lastColumn="0" w:oddVBand="0" w:evenVBand="0" w:oddHBand="0" w:evenHBand="0" w:firstRowFirstColumn="0" w:firstRowLastColumn="0" w:lastRowFirstColumn="0" w:lastRowLastColumn="0"/>
            </w:pPr>
            <w:r w:rsidRPr="00681F13">
              <w:t>Item 1.14A(</w:t>
            </w:r>
            <w:r>
              <w:t>b</w:t>
            </w:r>
            <w:r w:rsidRPr="00681F13">
              <w:t>)</w:t>
            </w:r>
          </w:p>
        </w:tc>
      </w:tr>
      <w:tr w:rsidR="001100F5" w:rsidRPr="00215D48" w14:paraId="013165D5"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4B5B33A5" w14:textId="2C09D380" w:rsidR="001100F5" w:rsidRDefault="001100F5" w:rsidP="001100F5">
            <w:r w:rsidRPr="00DA33A5">
              <w:t>Class 4 IVDs</w:t>
            </w:r>
            <w:r>
              <w:t xml:space="preserve">, other than: </w:t>
            </w:r>
            <w:r w:rsidR="0096374D">
              <w:t xml:space="preserve">                               </w:t>
            </w:r>
            <w:proofErr w:type="gramStart"/>
            <w:r w:rsidR="0096374D">
              <w:t xml:space="preserve">   </w:t>
            </w:r>
            <w:r>
              <w:t>(</w:t>
            </w:r>
            <w:proofErr w:type="spellStart"/>
            <w:proofErr w:type="gramEnd"/>
            <w:r>
              <w:t>i</w:t>
            </w:r>
            <w:proofErr w:type="spellEnd"/>
            <w:r>
              <w:t>) Class 4 IVD</w:t>
            </w:r>
            <w:r w:rsidR="00313DF2">
              <w:t>s</w:t>
            </w:r>
            <w:r>
              <w:t xml:space="preserve"> that are </w:t>
            </w:r>
            <w:proofErr w:type="spellStart"/>
            <w:r>
              <w:t>immunohaematology</w:t>
            </w:r>
            <w:proofErr w:type="spellEnd"/>
            <w:r>
              <w:t xml:space="preserve"> reagent IVD medical devices; or</w:t>
            </w:r>
          </w:p>
          <w:p w14:paraId="659DB33F" w14:textId="04D91F21" w:rsidR="001100F5" w:rsidRPr="00215D48" w:rsidRDefault="001100F5" w:rsidP="001100F5">
            <w:r>
              <w:t>(ii) devices to which item 1.14B or 1.14C applies;</w:t>
            </w:r>
          </w:p>
        </w:tc>
        <w:tc>
          <w:tcPr>
            <w:tcW w:w="1984" w:type="dxa"/>
          </w:tcPr>
          <w:p w14:paraId="6DF26BE0" w14:textId="6F17E0F4" w:rsidR="001100F5" w:rsidRPr="00512D99" w:rsidRDefault="001100F5" w:rsidP="001100F5">
            <w:pPr>
              <w:cnfStyle w:val="000000000000" w:firstRow="0" w:lastRow="0" w:firstColumn="0" w:lastColumn="0" w:oddVBand="0" w:evenVBand="0" w:oddHBand="0" w:evenHBand="0" w:firstRowFirstColumn="0" w:firstRowLastColumn="0" w:lastRowFirstColumn="0" w:lastRowLastColumn="0"/>
            </w:pPr>
            <w:r w:rsidRPr="00512D99">
              <w:t>$</w:t>
            </w:r>
            <w:r>
              <w:t>22</w:t>
            </w:r>
            <w:r w:rsidRPr="00512D99">
              <w:t>,</w:t>
            </w:r>
            <w:r>
              <w:t>387</w:t>
            </w:r>
          </w:p>
        </w:tc>
        <w:tc>
          <w:tcPr>
            <w:tcW w:w="2114" w:type="dxa"/>
          </w:tcPr>
          <w:p w14:paraId="0821511C" w14:textId="3EE1C8ED" w:rsidR="001100F5" w:rsidRPr="00215D48" w:rsidRDefault="001100F5" w:rsidP="001100F5">
            <w:pPr>
              <w:cnfStyle w:val="000000000000" w:firstRow="0" w:lastRow="0" w:firstColumn="0" w:lastColumn="0" w:oddVBand="0" w:evenVBand="0" w:oddHBand="0" w:evenHBand="0" w:firstRowFirstColumn="0" w:firstRowLastColumn="0" w:lastRowFirstColumn="0" w:lastRowLastColumn="0"/>
            </w:pPr>
            <w:r w:rsidRPr="00681F13">
              <w:t>Item 1.14A(</w:t>
            </w:r>
            <w:r>
              <w:t>c</w:t>
            </w:r>
            <w:r w:rsidRPr="00681F13">
              <w:t>)</w:t>
            </w:r>
          </w:p>
        </w:tc>
      </w:tr>
      <w:tr w:rsidR="001100F5" w:rsidRPr="00215D48" w14:paraId="0D20E4FF"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6E092974" w14:textId="00EE563C" w:rsidR="001100F5" w:rsidRPr="00DA33A5" w:rsidRDefault="001100F5" w:rsidP="001100F5">
            <w:r w:rsidRPr="001100F5">
              <w:t>Class 4 IVD</w:t>
            </w:r>
            <w:r>
              <w:t>s</w:t>
            </w:r>
            <w:r w:rsidRPr="001100F5">
              <w:t xml:space="preserve"> that are </w:t>
            </w:r>
            <w:proofErr w:type="spellStart"/>
            <w:r w:rsidRPr="001100F5">
              <w:t>immunohaematology</w:t>
            </w:r>
            <w:proofErr w:type="spellEnd"/>
            <w:r w:rsidRPr="001100F5">
              <w:t xml:space="preserve"> reagent IVD</w:t>
            </w:r>
            <w:r>
              <w:t xml:space="preserve"> medical devices</w:t>
            </w:r>
          </w:p>
        </w:tc>
        <w:tc>
          <w:tcPr>
            <w:tcW w:w="1984" w:type="dxa"/>
          </w:tcPr>
          <w:p w14:paraId="70884086" w14:textId="65F835AB" w:rsidR="001100F5" w:rsidRPr="00220983" w:rsidRDefault="001100F5" w:rsidP="001100F5">
            <w:pPr>
              <w:cnfStyle w:val="000000000000" w:firstRow="0" w:lastRow="0" w:firstColumn="0" w:lastColumn="0" w:oddVBand="0" w:evenVBand="0" w:oddHBand="0" w:evenHBand="0" w:firstRowFirstColumn="0" w:firstRowLastColumn="0" w:lastRowFirstColumn="0" w:lastRowLastColumn="0"/>
              <w:rPr>
                <w:highlight w:val="red"/>
              </w:rPr>
            </w:pPr>
            <w:r w:rsidRPr="00512D99">
              <w:t>$16,621</w:t>
            </w:r>
          </w:p>
        </w:tc>
        <w:tc>
          <w:tcPr>
            <w:tcW w:w="2114" w:type="dxa"/>
          </w:tcPr>
          <w:p w14:paraId="36203869" w14:textId="6E1D77C9" w:rsidR="001100F5" w:rsidRPr="00DA33A5" w:rsidRDefault="001100F5" w:rsidP="001100F5">
            <w:pPr>
              <w:cnfStyle w:val="000000000000" w:firstRow="0" w:lastRow="0" w:firstColumn="0" w:lastColumn="0" w:oddVBand="0" w:evenVBand="0" w:oddHBand="0" w:evenHBand="0" w:firstRowFirstColumn="0" w:firstRowLastColumn="0" w:lastRowFirstColumn="0" w:lastRowLastColumn="0"/>
            </w:pPr>
            <w:r w:rsidRPr="00681F13">
              <w:t>Item 1.14A(</w:t>
            </w:r>
            <w:r>
              <w:t>d</w:t>
            </w:r>
            <w:r w:rsidRPr="00681F13">
              <w:t>)</w:t>
            </w:r>
          </w:p>
        </w:tc>
      </w:tr>
      <w:tr w:rsidR="001100F5" w:rsidRPr="00215D48" w14:paraId="424ADD0A"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00A9A8D6" w14:textId="54AFFF76" w:rsidR="001100F5" w:rsidRPr="00DA33A5" w:rsidRDefault="00313DF2" w:rsidP="001100F5">
            <w:r w:rsidRPr="00313DF2">
              <w:t>Class 4 in house IVD medical devices (other than a device to which item 1.14C applies)</w:t>
            </w:r>
          </w:p>
        </w:tc>
        <w:tc>
          <w:tcPr>
            <w:tcW w:w="1984" w:type="dxa"/>
          </w:tcPr>
          <w:p w14:paraId="07BEBB9D" w14:textId="3E1B7313" w:rsidR="001100F5" w:rsidRPr="00220983" w:rsidRDefault="001100F5" w:rsidP="001100F5">
            <w:pPr>
              <w:cnfStyle w:val="000000000000" w:firstRow="0" w:lastRow="0" w:firstColumn="0" w:lastColumn="0" w:oddVBand="0" w:evenVBand="0" w:oddHBand="0" w:evenHBand="0" w:firstRowFirstColumn="0" w:firstRowLastColumn="0" w:lastRowFirstColumn="0" w:lastRowLastColumn="0"/>
              <w:rPr>
                <w:highlight w:val="red"/>
              </w:rPr>
            </w:pPr>
            <w:r w:rsidRPr="00512D99">
              <w:t>$</w:t>
            </w:r>
            <w:r>
              <w:t>22</w:t>
            </w:r>
            <w:r w:rsidRPr="00512D99">
              <w:t>,</w:t>
            </w:r>
            <w:r>
              <w:t>387</w:t>
            </w:r>
          </w:p>
        </w:tc>
        <w:tc>
          <w:tcPr>
            <w:tcW w:w="2114" w:type="dxa"/>
          </w:tcPr>
          <w:p w14:paraId="3B302D69" w14:textId="3E798674" w:rsidR="001100F5" w:rsidRPr="00DA33A5" w:rsidRDefault="001100F5" w:rsidP="001100F5">
            <w:pPr>
              <w:cnfStyle w:val="000000000000" w:firstRow="0" w:lastRow="0" w:firstColumn="0" w:lastColumn="0" w:oddVBand="0" w:evenVBand="0" w:oddHBand="0" w:evenHBand="0" w:firstRowFirstColumn="0" w:firstRowLastColumn="0" w:lastRowFirstColumn="0" w:lastRowLastColumn="0"/>
            </w:pPr>
            <w:r w:rsidRPr="00681F13">
              <w:t>Item 1.14</w:t>
            </w:r>
            <w:r>
              <w:t>B</w:t>
            </w:r>
          </w:p>
        </w:tc>
      </w:tr>
    </w:tbl>
    <w:p w14:paraId="5F1C5ADE" w14:textId="77777777" w:rsidR="004640F3" w:rsidRPr="00360DF8" w:rsidRDefault="004640F3" w:rsidP="004640F3">
      <w:pPr>
        <w:pStyle w:val="Tabledescription"/>
      </w:pPr>
      <w:r w:rsidRPr="00360DF8">
        <w:t xml:space="preserve">These fees are in the </w:t>
      </w:r>
      <w:hyperlink r:id="rId114" w:history="1">
        <w:r w:rsidRPr="006A29F2">
          <w:rPr>
            <w:rStyle w:val="Hyperlink"/>
            <w:i/>
            <w:iCs/>
          </w:rPr>
          <w:t>Therapeutic Goods (Medical Devices) Regulations 2002</w:t>
        </w:r>
      </w:hyperlink>
    </w:p>
    <w:p w14:paraId="5DD6E338" w14:textId="77777777" w:rsidR="004640F3" w:rsidRDefault="004640F3" w:rsidP="004640F3">
      <w:pPr>
        <w:pStyle w:val="Heading3"/>
      </w:pPr>
      <w:bookmarkStart w:id="167" w:name="_Toc74045795"/>
      <w:bookmarkStart w:id="168" w:name="_Toc137810281"/>
      <w:r>
        <w:lastRenderedPageBreak/>
        <w:t>Manufacturing IVDs</w:t>
      </w:r>
      <w:bookmarkEnd w:id="167"/>
      <w:bookmarkEnd w:id="168"/>
    </w:p>
    <w:p w14:paraId="17D7C838" w14:textId="77777777" w:rsidR="004640F3" w:rsidRDefault="004640F3" w:rsidP="004640F3">
      <w:pPr>
        <w:pStyle w:val="Heading4"/>
      </w:pPr>
      <w:bookmarkStart w:id="169" w:name="_Toc74045796"/>
      <w:bookmarkStart w:id="170" w:name="_Toc137810282"/>
      <w:r>
        <w:t>Application for conformity assessment</w:t>
      </w:r>
      <w:bookmarkEnd w:id="169"/>
      <w:bookmarkEnd w:id="170"/>
    </w:p>
    <w:p w14:paraId="4C28BCE6" w14:textId="77777777" w:rsidR="004640F3" w:rsidRPr="00360DF8" w:rsidRDefault="004640F3" w:rsidP="004640F3">
      <w:pPr>
        <w:pStyle w:val="Tabletitle"/>
      </w:pPr>
      <w:r w:rsidRPr="00360DF8">
        <w:t>Table 6</w:t>
      </w:r>
      <w:r>
        <w:t>2</w:t>
      </w:r>
      <w:r w:rsidRPr="00360DF8">
        <w:t>: Application for conformity assessment</w:t>
      </w:r>
    </w:p>
    <w:tbl>
      <w:tblPr>
        <w:tblStyle w:val="TableTGAblue"/>
        <w:tblW w:w="0" w:type="auto"/>
        <w:tblLook w:val="04A0" w:firstRow="1" w:lastRow="0" w:firstColumn="1" w:lastColumn="0" w:noHBand="0" w:noVBand="1"/>
      </w:tblPr>
      <w:tblGrid>
        <w:gridCol w:w="5235"/>
        <w:gridCol w:w="1701"/>
        <w:gridCol w:w="2114"/>
      </w:tblGrid>
      <w:tr w:rsidR="004640F3" w:rsidRPr="00215D48" w14:paraId="438597C1" w14:textId="77777777" w:rsidTr="00011F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5" w:type="dxa"/>
          </w:tcPr>
          <w:p w14:paraId="51E39201" w14:textId="77777777" w:rsidR="004640F3" w:rsidRPr="00215D48" w:rsidRDefault="004640F3" w:rsidP="00016E2A">
            <w:r w:rsidRPr="00057920">
              <w:t>All conformity assessment procedures</w:t>
            </w:r>
          </w:p>
        </w:tc>
        <w:tc>
          <w:tcPr>
            <w:tcW w:w="1701" w:type="dxa"/>
          </w:tcPr>
          <w:p w14:paraId="22651106"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057920">
              <w:t>Fee</w:t>
            </w:r>
          </w:p>
        </w:tc>
        <w:tc>
          <w:tcPr>
            <w:tcW w:w="2114" w:type="dxa"/>
          </w:tcPr>
          <w:p w14:paraId="1A4AD2CC" w14:textId="2C64752B" w:rsidR="004640F3" w:rsidRPr="00215D48" w:rsidRDefault="00011F17" w:rsidP="00016E2A">
            <w:pPr>
              <w:cnfStyle w:val="100000000000" w:firstRow="1" w:lastRow="0" w:firstColumn="0" w:lastColumn="0" w:oddVBand="0" w:evenVBand="0" w:oddHBand="0" w:evenHBand="0" w:firstRowFirstColumn="0" w:firstRowLastColumn="0" w:lastRowFirstColumn="0" w:lastRowLastColumn="0"/>
            </w:pPr>
            <w:r w:rsidRPr="00057920">
              <w:t>Part 1</w:t>
            </w:r>
            <w:r>
              <w:t xml:space="preserve"> of </w:t>
            </w:r>
            <w:r w:rsidR="004640F3" w:rsidRPr="00057920">
              <w:t xml:space="preserve">Schedule 5 </w:t>
            </w:r>
          </w:p>
        </w:tc>
      </w:tr>
      <w:tr w:rsidR="004640F3" w:rsidRPr="00215D48" w14:paraId="1D655533" w14:textId="77777777" w:rsidTr="00011F17">
        <w:tc>
          <w:tcPr>
            <w:cnfStyle w:val="001000000000" w:firstRow="0" w:lastRow="0" w:firstColumn="1" w:lastColumn="0" w:oddVBand="0" w:evenVBand="0" w:oddHBand="0" w:evenHBand="0" w:firstRowFirstColumn="0" w:firstRowLastColumn="0" w:lastRowFirstColumn="0" w:lastRowLastColumn="0"/>
            <w:tcW w:w="5235" w:type="dxa"/>
          </w:tcPr>
          <w:p w14:paraId="771B9111" w14:textId="77777777" w:rsidR="004640F3" w:rsidRPr="00BF742A" w:rsidRDefault="004640F3" w:rsidP="00016E2A">
            <w:r w:rsidRPr="00BF742A">
              <w:t>Application fee</w:t>
            </w:r>
          </w:p>
        </w:tc>
        <w:tc>
          <w:tcPr>
            <w:tcW w:w="1701" w:type="dxa"/>
          </w:tcPr>
          <w:p w14:paraId="77991DBA" w14:textId="2EF614F2"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$1,</w:t>
            </w:r>
            <w:r w:rsidR="005B55F3">
              <w:t>416</w:t>
            </w:r>
          </w:p>
        </w:tc>
        <w:tc>
          <w:tcPr>
            <w:tcW w:w="2114" w:type="dxa"/>
          </w:tcPr>
          <w:p w14:paraId="48165FC8"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057920">
              <w:t>Item 1.1</w:t>
            </w:r>
          </w:p>
        </w:tc>
      </w:tr>
    </w:tbl>
    <w:p w14:paraId="53823B53" w14:textId="77777777" w:rsidR="004640F3" w:rsidRPr="00360DF8" w:rsidRDefault="004640F3" w:rsidP="004640F3">
      <w:pPr>
        <w:pStyle w:val="Tabledescription"/>
      </w:pPr>
      <w:r w:rsidRPr="00360DF8">
        <w:t xml:space="preserve">These fees are in the </w:t>
      </w:r>
      <w:hyperlink r:id="rId115" w:history="1">
        <w:r w:rsidRPr="006A29F2">
          <w:rPr>
            <w:rStyle w:val="Hyperlink"/>
            <w:i/>
            <w:iCs/>
          </w:rPr>
          <w:t>Therapeutic Goods (Medical Devices) Regulations 2002</w:t>
        </w:r>
      </w:hyperlink>
    </w:p>
    <w:p w14:paraId="462AC907" w14:textId="77777777" w:rsidR="004640F3" w:rsidRDefault="004640F3" w:rsidP="004640F3">
      <w:pPr>
        <w:pStyle w:val="Heading4"/>
      </w:pPr>
      <w:bookmarkStart w:id="171" w:name="_Toc74045797"/>
      <w:bookmarkStart w:id="172" w:name="_Toc137810283"/>
      <w:r>
        <w:t>Application for conformity assessment (priority applicant) determination</w:t>
      </w:r>
      <w:bookmarkEnd w:id="171"/>
      <w:bookmarkEnd w:id="172"/>
    </w:p>
    <w:p w14:paraId="726EDE44" w14:textId="77777777" w:rsidR="004640F3" w:rsidRDefault="004640F3" w:rsidP="004640F3">
      <w:pPr>
        <w:keepNext/>
      </w:pPr>
      <w:r>
        <w:t xml:space="preserve">This fee is for applicants seeking priority applicant determination in relation to an application for TGA conformity assessment of an IVD. </w:t>
      </w:r>
      <w:r w:rsidRPr="00F72C4F">
        <w:t xml:space="preserve">For guidance on how to seek priority </w:t>
      </w:r>
      <w:r>
        <w:t>consideration</w:t>
      </w:r>
      <w:r w:rsidRPr="00F72C4F">
        <w:t xml:space="preserve">, go to </w:t>
      </w:r>
      <w:hyperlink r:id="rId116" w:history="1">
        <w:r w:rsidRPr="00F72C4F">
          <w:rPr>
            <w:rStyle w:val="Hyperlink"/>
          </w:rPr>
          <w:t>Priority applicant guidelines for medical devices (including IVDs)</w:t>
        </w:r>
      </w:hyperlink>
    </w:p>
    <w:p w14:paraId="2251D6E8" w14:textId="77777777" w:rsidR="004640F3" w:rsidRPr="00360DF8" w:rsidRDefault="004640F3" w:rsidP="004640F3">
      <w:pPr>
        <w:pStyle w:val="Tabletitle"/>
      </w:pPr>
      <w:r w:rsidRPr="00360DF8">
        <w:t>Table 6</w:t>
      </w:r>
      <w:r>
        <w:t>3</w:t>
      </w:r>
      <w:r w:rsidRPr="00360DF8">
        <w:t>: Application for conformity assessment (priority applicant) determination</w:t>
      </w:r>
    </w:p>
    <w:tbl>
      <w:tblPr>
        <w:tblStyle w:val="TableTGAblue"/>
        <w:tblW w:w="0" w:type="auto"/>
        <w:tblLook w:val="04A0" w:firstRow="1" w:lastRow="0" w:firstColumn="1" w:lastColumn="0" w:noHBand="0" w:noVBand="1"/>
      </w:tblPr>
      <w:tblGrid>
        <w:gridCol w:w="4952"/>
        <w:gridCol w:w="1984"/>
        <w:gridCol w:w="2114"/>
      </w:tblGrid>
      <w:tr w:rsidR="004640F3" w:rsidRPr="00215D48" w14:paraId="26E86A4F" w14:textId="77777777" w:rsidTr="00011F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tcPr>
          <w:p w14:paraId="38AE5407" w14:textId="77777777" w:rsidR="004640F3" w:rsidRPr="00215D48" w:rsidRDefault="004640F3" w:rsidP="00016E2A">
            <w:r w:rsidRPr="002D3415">
              <w:t>Application type</w:t>
            </w:r>
          </w:p>
        </w:tc>
        <w:tc>
          <w:tcPr>
            <w:tcW w:w="1984" w:type="dxa"/>
          </w:tcPr>
          <w:p w14:paraId="12DA70E7"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2D3415">
              <w:t>Application fee</w:t>
            </w:r>
          </w:p>
        </w:tc>
        <w:tc>
          <w:tcPr>
            <w:tcW w:w="2114" w:type="dxa"/>
          </w:tcPr>
          <w:p w14:paraId="612A1805" w14:textId="24EFBEFA" w:rsidR="004640F3" w:rsidRPr="00215D48" w:rsidRDefault="00011F17" w:rsidP="00016E2A">
            <w:pPr>
              <w:cnfStyle w:val="100000000000" w:firstRow="1" w:lastRow="0" w:firstColumn="0" w:lastColumn="0" w:oddVBand="0" w:evenVBand="0" w:oddHBand="0" w:evenHBand="0" w:firstRowFirstColumn="0" w:firstRowLastColumn="0" w:lastRowFirstColumn="0" w:lastRowLastColumn="0"/>
            </w:pPr>
            <w:r w:rsidRPr="002D3415">
              <w:t>Part 1</w:t>
            </w:r>
            <w:r>
              <w:t xml:space="preserve"> of </w:t>
            </w:r>
            <w:r w:rsidR="004640F3" w:rsidRPr="002D3415">
              <w:t xml:space="preserve">Schedule 5 </w:t>
            </w:r>
          </w:p>
        </w:tc>
      </w:tr>
      <w:tr w:rsidR="004640F3" w:rsidRPr="00215D48" w14:paraId="2A8E5941" w14:textId="77777777" w:rsidTr="00011F17">
        <w:tc>
          <w:tcPr>
            <w:cnfStyle w:val="001000000000" w:firstRow="0" w:lastRow="0" w:firstColumn="1" w:lastColumn="0" w:oddVBand="0" w:evenVBand="0" w:oddHBand="0" w:evenHBand="0" w:firstRowFirstColumn="0" w:firstRowLastColumn="0" w:lastRowFirstColumn="0" w:lastRowLastColumn="0"/>
            <w:tcW w:w="4952" w:type="dxa"/>
          </w:tcPr>
          <w:p w14:paraId="3D432128" w14:textId="77777777" w:rsidR="004640F3" w:rsidRPr="00BF742A" w:rsidRDefault="004640F3" w:rsidP="00016E2A">
            <w:r>
              <w:t>Application for c</w:t>
            </w:r>
            <w:r w:rsidRPr="00BF742A">
              <w:t xml:space="preserve">onformity assessment (priority applicant) determination in relation to a medical device </w:t>
            </w:r>
          </w:p>
        </w:tc>
        <w:tc>
          <w:tcPr>
            <w:tcW w:w="1984" w:type="dxa"/>
          </w:tcPr>
          <w:p w14:paraId="535BC7CF"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605AD">
              <w:t>$10,568</w:t>
            </w:r>
          </w:p>
        </w:tc>
        <w:tc>
          <w:tcPr>
            <w:tcW w:w="2114" w:type="dxa"/>
          </w:tcPr>
          <w:p w14:paraId="030D2698"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D3415">
              <w:t>Item 1.1A</w:t>
            </w:r>
          </w:p>
        </w:tc>
      </w:tr>
    </w:tbl>
    <w:p w14:paraId="3202E9C2" w14:textId="77777777" w:rsidR="004640F3" w:rsidRPr="00360DF8" w:rsidRDefault="004640F3" w:rsidP="004640F3">
      <w:pPr>
        <w:pStyle w:val="Tabledescription"/>
      </w:pPr>
      <w:r w:rsidRPr="00360DF8">
        <w:t xml:space="preserve">This fee is in the </w:t>
      </w:r>
      <w:hyperlink r:id="rId117" w:history="1">
        <w:r w:rsidRPr="006A29F2">
          <w:rPr>
            <w:rStyle w:val="Hyperlink"/>
            <w:i/>
            <w:iCs/>
          </w:rPr>
          <w:t>Therapeutic Goods (Medical Devices) Regulations 2002</w:t>
        </w:r>
      </w:hyperlink>
    </w:p>
    <w:p w14:paraId="34CE8B79" w14:textId="77777777" w:rsidR="004640F3" w:rsidRDefault="004640F3" w:rsidP="004640F3">
      <w:pPr>
        <w:pStyle w:val="Heading4"/>
      </w:pPr>
      <w:bookmarkStart w:id="173" w:name="_Initial_assessment_of"/>
      <w:bookmarkStart w:id="174" w:name="_Toc74045798"/>
      <w:bookmarkStart w:id="175" w:name="_Toc137810284"/>
      <w:bookmarkEnd w:id="173"/>
      <w:r>
        <w:t>Initial assessment of conformity assessment</w:t>
      </w:r>
      <w:bookmarkEnd w:id="174"/>
      <w:bookmarkEnd w:id="175"/>
    </w:p>
    <w:p w14:paraId="72C96C2F" w14:textId="77777777" w:rsidR="004640F3" w:rsidRDefault="004640F3" w:rsidP="004640F3">
      <w:r>
        <w:t>In addition to the application fee, one or more of the following fees will apply to your kind of medical device.</w:t>
      </w:r>
    </w:p>
    <w:p w14:paraId="34482F00" w14:textId="77777777" w:rsidR="004640F3" w:rsidRDefault="004640F3" w:rsidP="004640F3">
      <w:r>
        <w:t xml:space="preserve">Conformity assessment procedures are legislated in Schedule 3, </w:t>
      </w:r>
      <w:r w:rsidRPr="006A29F2">
        <w:rPr>
          <w:i/>
          <w:iCs/>
        </w:rPr>
        <w:t>Therapeutic Goods (Medical Devices) Regulations 2002</w:t>
      </w:r>
      <w:r>
        <w:t>.</w:t>
      </w:r>
    </w:p>
    <w:p w14:paraId="503FEA71" w14:textId="77777777" w:rsidR="004640F3" w:rsidRPr="00360DF8" w:rsidRDefault="004640F3" w:rsidP="004640F3">
      <w:pPr>
        <w:pStyle w:val="Tabletitle"/>
      </w:pPr>
      <w:r w:rsidRPr="00360DF8">
        <w:t>Table 6</w:t>
      </w:r>
      <w:r>
        <w:t>4</w:t>
      </w:r>
      <w:r w:rsidRPr="00360DF8">
        <w:t>: Initial assessment of conformity assessment</w:t>
      </w:r>
    </w:p>
    <w:tbl>
      <w:tblPr>
        <w:tblStyle w:val="TableTGAblue"/>
        <w:tblW w:w="0" w:type="auto"/>
        <w:tblLook w:val="04A0" w:firstRow="1" w:lastRow="0" w:firstColumn="1" w:lastColumn="0" w:noHBand="0" w:noVBand="1"/>
      </w:tblPr>
      <w:tblGrid>
        <w:gridCol w:w="5660"/>
        <w:gridCol w:w="1276"/>
        <w:gridCol w:w="2114"/>
      </w:tblGrid>
      <w:tr w:rsidR="004640F3" w:rsidRPr="00215D48" w14:paraId="37143F6B" w14:textId="77777777" w:rsidTr="008C641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60" w:type="dxa"/>
          </w:tcPr>
          <w:p w14:paraId="3F11C9EB" w14:textId="77777777" w:rsidR="004640F3" w:rsidRPr="00215D48" w:rsidRDefault="004640F3" w:rsidP="00016E2A">
            <w:r w:rsidRPr="00237C5C">
              <w:t>Type of conformity</w:t>
            </w:r>
          </w:p>
        </w:tc>
        <w:tc>
          <w:tcPr>
            <w:tcW w:w="1276" w:type="dxa"/>
          </w:tcPr>
          <w:p w14:paraId="287C002F"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237C5C">
              <w:t>Fee</w:t>
            </w:r>
          </w:p>
        </w:tc>
        <w:tc>
          <w:tcPr>
            <w:tcW w:w="2114" w:type="dxa"/>
          </w:tcPr>
          <w:p w14:paraId="381FCD50" w14:textId="1C7E33D2" w:rsidR="004640F3" w:rsidRPr="00215D48" w:rsidRDefault="008C6414" w:rsidP="00016E2A">
            <w:pPr>
              <w:cnfStyle w:val="100000000000" w:firstRow="1" w:lastRow="0" w:firstColumn="0" w:lastColumn="0" w:oddVBand="0" w:evenVBand="0" w:oddHBand="0" w:evenHBand="0" w:firstRowFirstColumn="0" w:firstRowLastColumn="0" w:lastRowFirstColumn="0" w:lastRowLastColumn="0"/>
            </w:pPr>
            <w:r w:rsidRPr="00237C5C">
              <w:t>Part 1</w:t>
            </w:r>
            <w:r>
              <w:t xml:space="preserve"> of </w:t>
            </w:r>
            <w:r w:rsidR="004640F3" w:rsidRPr="00237C5C">
              <w:t xml:space="preserve">Schedule 5 </w:t>
            </w:r>
          </w:p>
        </w:tc>
      </w:tr>
      <w:tr w:rsidR="004640F3" w:rsidRPr="00215D48" w14:paraId="2A36661C" w14:textId="77777777" w:rsidTr="008C6414">
        <w:tc>
          <w:tcPr>
            <w:cnfStyle w:val="001000000000" w:firstRow="0" w:lastRow="0" w:firstColumn="1" w:lastColumn="0" w:oddVBand="0" w:evenVBand="0" w:oddHBand="0" w:evenHBand="0" w:firstRowFirstColumn="0" w:firstRowLastColumn="0" w:lastRowFirstColumn="0" w:lastRowLastColumn="0"/>
            <w:tcW w:w="5660" w:type="dxa"/>
          </w:tcPr>
          <w:p w14:paraId="1ED1BF0B" w14:textId="77777777" w:rsidR="004640F3" w:rsidRPr="00215D48" w:rsidRDefault="004640F3" w:rsidP="00016E2A">
            <w:r w:rsidRPr="00237C5C">
              <w:t>Full quality management system: described in Schedule 3, Part 1</w:t>
            </w:r>
          </w:p>
        </w:tc>
        <w:tc>
          <w:tcPr>
            <w:tcW w:w="1276" w:type="dxa"/>
          </w:tcPr>
          <w:p w14:paraId="6F9AD44C"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$32,114</w:t>
            </w:r>
          </w:p>
        </w:tc>
        <w:tc>
          <w:tcPr>
            <w:tcW w:w="2114" w:type="dxa"/>
          </w:tcPr>
          <w:p w14:paraId="21CF5681"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Item 1.9A(a)</w:t>
            </w:r>
          </w:p>
        </w:tc>
      </w:tr>
      <w:tr w:rsidR="004640F3" w:rsidRPr="00215D48" w14:paraId="05B5712F" w14:textId="77777777" w:rsidTr="008C6414">
        <w:tc>
          <w:tcPr>
            <w:cnfStyle w:val="001000000000" w:firstRow="0" w:lastRow="0" w:firstColumn="1" w:lastColumn="0" w:oddVBand="0" w:evenVBand="0" w:oddHBand="0" w:evenHBand="0" w:firstRowFirstColumn="0" w:firstRowLastColumn="0" w:lastRowFirstColumn="0" w:lastRowLastColumn="0"/>
            <w:tcW w:w="5660" w:type="dxa"/>
          </w:tcPr>
          <w:p w14:paraId="03F81272" w14:textId="77777777" w:rsidR="004640F3" w:rsidRPr="00215D48" w:rsidRDefault="004640F3" w:rsidP="00016E2A">
            <w:r w:rsidRPr="00237C5C">
              <w:t>Design examination: described in Schedule 3, Clause 1.6</w:t>
            </w:r>
          </w:p>
        </w:tc>
        <w:tc>
          <w:tcPr>
            <w:tcW w:w="1276" w:type="dxa"/>
          </w:tcPr>
          <w:p w14:paraId="5EE863D2"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$68,434</w:t>
            </w:r>
          </w:p>
        </w:tc>
        <w:tc>
          <w:tcPr>
            <w:tcW w:w="2114" w:type="dxa"/>
          </w:tcPr>
          <w:p w14:paraId="144A6946"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37C5C">
              <w:t>Item 1.9A(b)</w:t>
            </w:r>
          </w:p>
        </w:tc>
      </w:tr>
      <w:tr w:rsidR="004640F3" w:rsidRPr="00215D48" w14:paraId="1CA2036C" w14:textId="77777777" w:rsidTr="008C6414">
        <w:tc>
          <w:tcPr>
            <w:cnfStyle w:val="001000000000" w:firstRow="0" w:lastRow="0" w:firstColumn="1" w:lastColumn="0" w:oddVBand="0" w:evenVBand="0" w:oddHBand="0" w:evenHBand="0" w:firstRowFirstColumn="0" w:firstRowLastColumn="0" w:lastRowFirstColumn="0" w:lastRowLastColumn="0"/>
            <w:tcW w:w="5660" w:type="dxa"/>
          </w:tcPr>
          <w:p w14:paraId="1CC3C7E2" w14:textId="77777777" w:rsidR="004640F3" w:rsidRPr="00215D48" w:rsidRDefault="004640F3" w:rsidP="00016E2A">
            <w:r w:rsidRPr="00237C5C">
              <w:t>Design examination – immunohematology reagent: described in Schedule 3, Clause 1.6</w:t>
            </w:r>
          </w:p>
        </w:tc>
        <w:tc>
          <w:tcPr>
            <w:tcW w:w="1276" w:type="dxa"/>
          </w:tcPr>
          <w:p w14:paraId="1DD7D83C"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$16,621</w:t>
            </w:r>
          </w:p>
        </w:tc>
        <w:tc>
          <w:tcPr>
            <w:tcW w:w="2114" w:type="dxa"/>
          </w:tcPr>
          <w:p w14:paraId="7C8F32EF"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37C5C">
              <w:t>Item 1.9A(c)</w:t>
            </w:r>
          </w:p>
        </w:tc>
      </w:tr>
      <w:tr w:rsidR="004640F3" w:rsidRPr="00215D48" w14:paraId="229C99F2" w14:textId="77777777" w:rsidTr="008C6414">
        <w:tc>
          <w:tcPr>
            <w:cnfStyle w:val="001000000000" w:firstRow="0" w:lastRow="0" w:firstColumn="1" w:lastColumn="0" w:oddVBand="0" w:evenVBand="0" w:oddHBand="0" w:evenHBand="0" w:firstRowFirstColumn="0" w:firstRowLastColumn="0" w:lastRowFirstColumn="0" w:lastRowLastColumn="0"/>
            <w:tcW w:w="5660" w:type="dxa"/>
          </w:tcPr>
          <w:p w14:paraId="0E69FECF" w14:textId="77777777" w:rsidR="004640F3" w:rsidRPr="00215D48" w:rsidRDefault="004640F3" w:rsidP="00016E2A">
            <w:r w:rsidRPr="00237C5C">
              <w:lastRenderedPageBreak/>
              <w:t>Type examination: described in Schedule 3, Part 2</w:t>
            </w:r>
          </w:p>
        </w:tc>
        <w:tc>
          <w:tcPr>
            <w:tcW w:w="1276" w:type="dxa"/>
          </w:tcPr>
          <w:p w14:paraId="136103FF"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$44,221</w:t>
            </w:r>
          </w:p>
        </w:tc>
        <w:tc>
          <w:tcPr>
            <w:tcW w:w="2114" w:type="dxa"/>
          </w:tcPr>
          <w:p w14:paraId="0BE31B57"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37C5C">
              <w:t>Item 1.9A(e)</w:t>
            </w:r>
          </w:p>
        </w:tc>
      </w:tr>
      <w:tr w:rsidR="004640F3" w:rsidRPr="00215D48" w14:paraId="2DE081D9" w14:textId="77777777" w:rsidTr="008C6414">
        <w:tc>
          <w:tcPr>
            <w:cnfStyle w:val="001000000000" w:firstRow="0" w:lastRow="0" w:firstColumn="1" w:lastColumn="0" w:oddVBand="0" w:evenVBand="0" w:oddHBand="0" w:evenHBand="0" w:firstRowFirstColumn="0" w:firstRowLastColumn="0" w:lastRowFirstColumn="0" w:lastRowLastColumn="0"/>
            <w:tcW w:w="5660" w:type="dxa"/>
          </w:tcPr>
          <w:p w14:paraId="6CCA9B60" w14:textId="77777777" w:rsidR="004640F3" w:rsidRPr="00215D48" w:rsidRDefault="004640F3" w:rsidP="00016E2A">
            <w:r w:rsidRPr="00237C5C">
              <w:t>Production quality management system: described in Schedule 3, Part 4</w:t>
            </w:r>
          </w:p>
        </w:tc>
        <w:tc>
          <w:tcPr>
            <w:tcW w:w="1276" w:type="dxa"/>
          </w:tcPr>
          <w:p w14:paraId="33B79023"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$28,215</w:t>
            </w:r>
          </w:p>
        </w:tc>
        <w:tc>
          <w:tcPr>
            <w:tcW w:w="2114" w:type="dxa"/>
          </w:tcPr>
          <w:p w14:paraId="242155AD"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37C5C">
              <w:t>Item 1.9A(f)</w:t>
            </w:r>
          </w:p>
        </w:tc>
      </w:tr>
    </w:tbl>
    <w:p w14:paraId="3A6E4347" w14:textId="5D0EC605" w:rsidR="004640F3" w:rsidRDefault="004640F3" w:rsidP="002C2087">
      <w:pPr>
        <w:pStyle w:val="Tabledescription"/>
      </w:pPr>
      <w:r w:rsidRPr="00360DF8">
        <w:t xml:space="preserve">These fees are in Schedule 5 </w:t>
      </w:r>
      <w:hyperlink r:id="rId118" w:history="1">
        <w:r w:rsidRPr="006A29F2">
          <w:rPr>
            <w:rStyle w:val="Hyperlink"/>
            <w:i/>
            <w:iCs/>
          </w:rPr>
          <w:t>Therapeutic Goods (Medical Devices) Regulations 2002</w:t>
        </w:r>
      </w:hyperlink>
      <w:bookmarkStart w:id="176" w:name="_Toc74045799"/>
      <w:r w:rsidR="00AE101E">
        <w:t xml:space="preserve"> R</w:t>
      </w:r>
      <w:r>
        <w:t xml:space="preserve">eview of certificate of conformity </w:t>
      </w:r>
      <w:proofErr w:type="gramStart"/>
      <w:r>
        <w:t>assessment</w:t>
      </w:r>
      <w:bookmarkEnd w:id="176"/>
      <w:proofErr w:type="gramEnd"/>
    </w:p>
    <w:p w14:paraId="3317CBA4" w14:textId="77777777" w:rsidR="004640F3" w:rsidRDefault="004640F3" w:rsidP="004640F3">
      <w:r>
        <w:t xml:space="preserve">Conformity assessment procedures are legislated in Schedule 3, </w:t>
      </w:r>
      <w:r w:rsidRPr="006A29F2">
        <w:rPr>
          <w:i/>
          <w:iCs/>
        </w:rPr>
        <w:t>Therapeutic Goods (Medical Devices) Regulations 2002</w:t>
      </w:r>
      <w:r>
        <w:t>.</w:t>
      </w:r>
    </w:p>
    <w:p w14:paraId="32EC2C0B" w14:textId="77777777" w:rsidR="004640F3" w:rsidRPr="00360DF8" w:rsidRDefault="004640F3" w:rsidP="004640F3">
      <w:pPr>
        <w:pStyle w:val="Tabletitle"/>
      </w:pPr>
      <w:r w:rsidRPr="00360DF8">
        <w:t>Table 6</w:t>
      </w:r>
      <w:r>
        <w:t>5</w:t>
      </w:r>
      <w:r w:rsidRPr="00360DF8">
        <w:t>: Review of certificate of conformity assessment</w:t>
      </w:r>
    </w:p>
    <w:tbl>
      <w:tblPr>
        <w:tblStyle w:val="TableTGAblue"/>
        <w:tblW w:w="0" w:type="auto"/>
        <w:tblLook w:val="04A0" w:firstRow="1" w:lastRow="0" w:firstColumn="1" w:lastColumn="0" w:noHBand="0" w:noVBand="1"/>
      </w:tblPr>
      <w:tblGrid>
        <w:gridCol w:w="5944"/>
        <w:gridCol w:w="1134"/>
        <w:gridCol w:w="1972"/>
      </w:tblGrid>
      <w:tr w:rsidR="004640F3" w:rsidRPr="00215D48" w14:paraId="62BF6A35" w14:textId="77777777" w:rsidTr="008C6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4" w:type="dxa"/>
          </w:tcPr>
          <w:p w14:paraId="29627731" w14:textId="77777777" w:rsidR="004640F3" w:rsidRPr="00215D48" w:rsidRDefault="004640F3" w:rsidP="00016E2A">
            <w:r w:rsidRPr="00AA64ED">
              <w:t>Type of certificate being reviewed</w:t>
            </w:r>
          </w:p>
        </w:tc>
        <w:tc>
          <w:tcPr>
            <w:tcW w:w="1134" w:type="dxa"/>
          </w:tcPr>
          <w:p w14:paraId="41835A6F"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AA64ED">
              <w:t>Fee</w:t>
            </w:r>
          </w:p>
        </w:tc>
        <w:tc>
          <w:tcPr>
            <w:tcW w:w="1972" w:type="dxa"/>
          </w:tcPr>
          <w:p w14:paraId="673120AD" w14:textId="3096BF34" w:rsidR="004640F3" w:rsidRPr="00215D48" w:rsidRDefault="008C6414" w:rsidP="00016E2A">
            <w:pPr>
              <w:cnfStyle w:val="100000000000" w:firstRow="1" w:lastRow="0" w:firstColumn="0" w:lastColumn="0" w:oddVBand="0" w:evenVBand="0" w:oddHBand="0" w:evenHBand="0" w:firstRowFirstColumn="0" w:firstRowLastColumn="0" w:lastRowFirstColumn="0" w:lastRowLastColumn="0"/>
            </w:pPr>
            <w:r w:rsidRPr="00AA64ED">
              <w:t>Part 1</w:t>
            </w:r>
            <w:r>
              <w:t xml:space="preserve"> of </w:t>
            </w:r>
            <w:r w:rsidR="004640F3" w:rsidRPr="00AA64ED">
              <w:t xml:space="preserve">Schedule 5 </w:t>
            </w:r>
          </w:p>
        </w:tc>
      </w:tr>
      <w:tr w:rsidR="004640F3" w:rsidRPr="00215D48" w14:paraId="266F7ECE" w14:textId="77777777" w:rsidTr="008C6414">
        <w:tc>
          <w:tcPr>
            <w:cnfStyle w:val="001000000000" w:firstRow="0" w:lastRow="0" w:firstColumn="1" w:lastColumn="0" w:oddVBand="0" w:evenVBand="0" w:oddHBand="0" w:evenHBand="0" w:firstRowFirstColumn="0" w:firstRowLastColumn="0" w:lastRowFirstColumn="0" w:lastRowLastColumn="0"/>
            <w:tcW w:w="5944" w:type="dxa"/>
          </w:tcPr>
          <w:p w14:paraId="645A5987" w14:textId="77777777" w:rsidR="004640F3" w:rsidRPr="00215D48" w:rsidRDefault="004640F3" w:rsidP="00016E2A">
            <w:r w:rsidRPr="00AA64ED">
              <w:t>Full quality management system: described in Schedule 3, Part 1</w:t>
            </w:r>
          </w:p>
        </w:tc>
        <w:tc>
          <w:tcPr>
            <w:tcW w:w="1134" w:type="dxa"/>
          </w:tcPr>
          <w:p w14:paraId="79298DEB" w14:textId="77777777" w:rsidR="004640F3" w:rsidRPr="00B605AD" w:rsidRDefault="004640F3" w:rsidP="00016E2A">
            <w:pPr>
              <w:cnfStyle w:val="000000000000" w:firstRow="0" w:lastRow="0" w:firstColumn="0" w:lastColumn="0" w:oddVBand="0" w:evenVBand="0" w:oddHBand="0" w:evenHBand="0" w:firstRowFirstColumn="0" w:firstRowLastColumn="0" w:lastRowFirstColumn="0" w:lastRowLastColumn="0"/>
            </w:pPr>
            <w:r w:rsidRPr="00B605AD">
              <w:t>$32,114</w:t>
            </w:r>
          </w:p>
        </w:tc>
        <w:tc>
          <w:tcPr>
            <w:tcW w:w="1972" w:type="dxa"/>
          </w:tcPr>
          <w:p w14:paraId="4A367691"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AA64ED">
              <w:t>Item 1.3A(a)</w:t>
            </w:r>
          </w:p>
        </w:tc>
      </w:tr>
      <w:tr w:rsidR="004640F3" w:rsidRPr="00215D48" w14:paraId="09EDE0FB" w14:textId="77777777" w:rsidTr="008C6414">
        <w:tc>
          <w:tcPr>
            <w:cnfStyle w:val="001000000000" w:firstRow="0" w:lastRow="0" w:firstColumn="1" w:lastColumn="0" w:oddVBand="0" w:evenVBand="0" w:oddHBand="0" w:evenHBand="0" w:firstRowFirstColumn="0" w:firstRowLastColumn="0" w:lastRowFirstColumn="0" w:lastRowLastColumn="0"/>
            <w:tcW w:w="5944" w:type="dxa"/>
          </w:tcPr>
          <w:p w14:paraId="1E606E6B" w14:textId="77777777" w:rsidR="004640F3" w:rsidRPr="00215D48" w:rsidRDefault="004640F3" w:rsidP="00016E2A">
            <w:r w:rsidRPr="00AA64ED">
              <w:t>Design examination: described in Schedule 3, Clause 1.6</w:t>
            </w:r>
          </w:p>
        </w:tc>
        <w:tc>
          <w:tcPr>
            <w:tcW w:w="1134" w:type="dxa"/>
          </w:tcPr>
          <w:p w14:paraId="7478C095" w14:textId="77777777" w:rsidR="004640F3" w:rsidRPr="00B605AD" w:rsidRDefault="004640F3" w:rsidP="00016E2A">
            <w:pPr>
              <w:cnfStyle w:val="000000000000" w:firstRow="0" w:lastRow="0" w:firstColumn="0" w:lastColumn="0" w:oddVBand="0" w:evenVBand="0" w:oddHBand="0" w:evenHBand="0" w:firstRowFirstColumn="0" w:firstRowLastColumn="0" w:lastRowFirstColumn="0" w:lastRowLastColumn="0"/>
            </w:pPr>
            <w:r w:rsidRPr="00B605AD">
              <w:t>$68,434</w:t>
            </w:r>
          </w:p>
        </w:tc>
        <w:tc>
          <w:tcPr>
            <w:tcW w:w="1972" w:type="dxa"/>
          </w:tcPr>
          <w:p w14:paraId="5780F96E"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AA64ED">
              <w:t>Item 1.3A(b)</w:t>
            </w:r>
          </w:p>
        </w:tc>
      </w:tr>
      <w:tr w:rsidR="004640F3" w:rsidRPr="00215D48" w14:paraId="0A28604A" w14:textId="77777777" w:rsidTr="008C6414">
        <w:tc>
          <w:tcPr>
            <w:cnfStyle w:val="001000000000" w:firstRow="0" w:lastRow="0" w:firstColumn="1" w:lastColumn="0" w:oddVBand="0" w:evenVBand="0" w:oddHBand="0" w:evenHBand="0" w:firstRowFirstColumn="0" w:firstRowLastColumn="0" w:lastRowFirstColumn="0" w:lastRowLastColumn="0"/>
            <w:tcW w:w="5944" w:type="dxa"/>
          </w:tcPr>
          <w:p w14:paraId="05DCC5DE" w14:textId="77777777" w:rsidR="004640F3" w:rsidRPr="00215D48" w:rsidRDefault="004640F3" w:rsidP="00016E2A">
            <w:r w:rsidRPr="00AA64ED">
              <w:t>Design examination – immunohematology reagent: described in Schedule 3, Clause 1.6</w:t>
            </w:r>
          </w:p>
        </w:tc>
        <w:tc>
          <w:tcPr>
            <w:tcW w:w="1134" w:type="dxa"/>
          </w:tcPr>
          <w:p w14:paraId="019F9079" w14:textId="77777777" w:rsidR="004640F3" w:rsidRPr="00B605AD" w:rsidRDefault="004640F3" w:rsidP="00016E2A">
            <w:pPr>
              <w:cnfStyle w:val="000000000000" w:firstRow="0" w:lastRow="0" w:firstColumn="0" w:lastColumn="0" w:oddVBand="0" w:evenVBand="0" w:oddHBand="0" w:evenHBand="0" w:firstRowFirstColumn="0" w:firstRowLastColumn="0" w:lastRowFirstColumn="0" w:lastRowLastColumn="0"/>
            </w:pPr>
            <w:r w:rsidRPr="00B605AD">
              <w:t>$16,621</w:t>
            </w:r>
          </w:p>
        </w:tc>
        <w:tc>
          <w:tcPr>
            <w:tcW w:w="1972" w:type="dxa"/>
          </w:tcPr>
          <w:p w14:paraId="6176159F"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AA64ED">
              <w:t>Item 1.3A(c)</w:t>
            </w:r>
          </w:p>
        </w:tc>
      </w:tr>
      <w:tr w:rsidR="004640F3" w:rsidRPr="00215D48" w14:paraId="47FEEA88" w14:textId="77777777" w:rsidTr="008C6414">
        <w:tc>
          <w:tcPr>
            <w:cnfStyle w:val="001000000000" w:firstRow="0" w:lastRow="0" w:firstColumn="1" w:lastColumn="0" w:oddVBand="0" w:evenVBand="0" w:oddHBand="0" w:evenHBand="0" w:firstRowFirstColumn="0" w:firstRowLastColumn="0" w:lastRowFirstColumn="0" w:lastRowLastColumn="0"/>
            <w:tcW w:w="5944" w:type="dxa"/>
          </w:tcPr>
          <w:p w14:paraId="4A02A88F" w14:textId="77777777" w:rsidR="004640F3" w:rsidRPr="00215D48" w:rsidRDefault="004640F3" w:rsidP="00016E2A">
            <w:r w:rsidRPr="00AA64ED">
              <w:t>Type examination: described in Schedule 3, Part 2</w:t>
            </w:r>
          </w:p>
        </w:tc>
        <w:tc>
          <w:tcPr>
            <w:tcW w:w="1134" w:type="dxa"/>
          </w:tcPr>
          <w:p w14:paraId="63096032" w14:textId="77777777" w:rsidR="004640F3" w:rsidRPr="00B605AD" w:rsidRDefault="004640F3" w:rsidP="00016E2A">
            <w:pPr>
              <w:cnfStyle w:val="000000000000" w:firstRow="0" w:lastRow="0" w:firstColumn="0" w:lastColumn="0" w:oddVBand="0" w:evenVBand="0" w:oddHBand="0" w:evenHBand="0" w:firstRowFirstColumn="0" w:firstRowLastColumn="0" w:lastRowFirstColumn="0" w:lastRowLastColumn="0"/>
            </w:pPr>
            <w:r w:rsidRPr="00B605AD">
              <w:t>$44,221</w:t>
            </w:r>
          </w:p>
        </w:tc>
        <w:tc>
          <w:tcPr>
            <w:tcW w:w="1972" w:type="dxa"/>
          </w:tcPr>
          <w:p w14:paraId="79BC4DBB"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AA64ED">
              <w:t>Item 1.3A(e)</w:t>
            </w:r>
          </w:p>
        </w:tc>
      </w:tr>
      <w:tr w:rsidR="004640F3" w:rsidRPr="00215D48" w14:paraId="1F4254CD" w14:textId="77777777" w:rsidTr="008C6414">
        <w:tc>
          <w:tcPr>
            <w:cnfStyle w:val="001000000000" w:firstRow="0" w:lastRow="0" w:firstColumn="1" w:lastColumn="0" w:oddVBand="0" w:evenVBand="0" w:oddHBand="0" w:evenHBand="0" w:firstRowFirstColumn="0" w:firstRowLastColumn="0" w:lastRowFirstColumn="0" w:lastRowLastColumn="0"/>
            <w:tcW w:w="5944" w:type="dxa"/>
          </w:tcPr>
          <w:p w14:paraId="197836F4" w14:textId="77777777" w:rsidR="004640F3" w:rsidRPr="00215D48" w:rsidRDefault="004640F3" w:rsidP="00016E2A">
            <w:r w:rsidRPr="00AA64ED">
              <w:t>Production quality management system: described in Schedule 3, Part 4</w:t>
            </w:r>
          </w:p>
        </w:tc>
        <w:tc>
          <w:tcPr>
            <w:tcW w:w="1134" w:type="dxa"/>
          </w:tcPr>
          <w:p w14:paraId="33E0F66C" w14:textId="77777777" w:rsidR="004640F3" w:rsidRPr="00B605AD" w:rsidRDefault="004640F3" w:rsidP="00016E2A">
            <w:pPr>
              <w:cnfStyle w:val="000000000000" w:firstRow="0" w:lastRow="0" w:firstColumn="0" w:lastColumn="0" w:oddVBand="0" w:evenVBand="0" w:oddHBand="0" w:evenHBand="0" w:firstRowFirstColumn="0" w:firstRowLastColumn="0" w:lastRowFirstColumn="0" w:lastRowLastColumn="0"/>
            </w:pPr>
            <w:r w:rsidRPr="00B605AD">
              <w:t>$28,215</w:t>
            </w:r>
          </w:p>
        </w:tc>
        <w:tc>
          <w:tcPr>
            <w:tcW w:w="1972" w:type="dxa"/>
          </w:tcPr>
          <w:p w14:paraId="585A6786"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AA64ED">
              <w:t>Item 1.3A(f)</w:t>
            </w:r>
          </w:p>
        </w:tc>
      </w:tr>
    </w:tbl>
    <w:p w14:paraId="4EBBFD23" w14:textId="77777777" w:rsidR="004640F3" w:rsidRPr="005741AB" w:rsidRDefault="004640F3" w:rsidP="004640F3">
      <w:pPr>
        <w:pStyle w:val="Tabledescription"/>
      </w:pPr>
      <w:r w:rsidRPr="005741AB">
        <w:t xml:space="preserve">These fees are in Schedule 5 </w:t>
      </w:r>
      <w:hyperlink r:id="rId119" w:history="1">
        <w:r w:rsidRPr="006A29F2">
          <w:rPr>
            <w:rStyle w:val="Hyperlink"/>
            <w:i/>
            <w:iCs/>
          </w:rPr>
          <w:t>Therapeutic Goods (Medical Devices) Regulations 2002</w:t>
        </w:r>
      </w:hyperlink>
    </w:p>
    <w:p w14:paraId="1CEAF831" w14:textId="77777777" w:rsidR="004640F3" w:rsidRDefault="004640F3" w:rsidP="004640F3">
      <w:pPr>
        <w:pStyle w:val="Heading4"/>
      </w:pPr>
      <w:bookmarkStart w:id="177" w:name="_Toc74045800"/>
      <w:bookmarkStart w:id="178" w:name="_Toc137810285"/>
      <w:r w:rsidRPr="00324CE4">
        <w:t>Other IVD conformity assessment fees</w:t>
      </w:r>
      <w:bookmarkEnd w:id="177"/>
      <w:bookmarkEnd w:id="178"/>
    </w:p>
    <w:p w14:paraId="7D40266C" w14:textId="77777777" w:rsidR="004640F3" w:rsidRPr="005741AB" w:rsidRDefault="004640F3" w:rsidP="004640F3">
      <w:pPr>
        <w:pStyle w:val="Tabletitle"/>
      </w:pPr>
      <w:r w:rsidRPr="005741AB">
        <w:t>Table 6</w:t>
      </w:r>
      <w:r>
        <w:t>6</w:t>
      </w:r>
      <w:r w:rsidRPr="005741AB">
        <w:t>: Other IVD conformity assessment fees</w:t>
      </w:r>
    </w:p>
    <w:tbl>
      <w:tblPr>
        <w:tblStyle w:val="TableTGAblue"/>
        <w:tblW w:w="0" w:type="auto"/>
        <w:tblLook w:val="04A0" w:firstRow="1" w:lastRow="0" w:firstColumn="1" w:lastColumn="0" w:noHBand="0" w:noVBand="1"/>
      </w:tblPr>
      <w:tblGrid>
        <w:gridCol w:w="5202"/>
        <w:gridCol w:w="1981"/>
        <w:gridCol w:w="1867"/>
      </w:tblGrid>
      <w:tr w:rsidR="004640F3" w:rsidRPr="00215D48" w14:paraId="7AA60228" w14:textId="77777777" w:rsidTr="002409B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02" w:type="dxa"/>
          </w:tcPr>
          <w:p w14:paraId="210EE709" w14:textId="77777777" w:rsidR="004640F3" w:rsidRPr="00215D48" w:rsidRDefault="004640F3" w:rsidP="00016E2A">
            <w:r w:rsidRPr="0001477D">
              <w:t>Other assessment for IVD conformity assessment</w:t>
            </w:r>
          </w:p>
        </w:tc>
        <w:tc>
          <w:tcPr>
            <w:tcW w:w="1981" w:type="dxa"/>
          </w:tcPr>
          <w:p w14:paraId="53C20A07"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01477D">
              <w:t>Fee</w:t>
            </w:r>
          </w:p>
        </w:tc>
        <w:tc>
          <w:tcPr>
            <w:tcW w:w="1867" w:type="dxa"/>
          </w:tcPr>
          <w:p w14:paraId="56078C81" w14:textId="6325CAD0" w:rsidR="004640F3" w:rsidRPr="00215D48" w:rsidRDefault="002E4BA0" w:rsidP="00016E2A">
            <w:pPr>
              <w:cnfStyle w:val="100000000000" w:firstRow="1" w:lastRow="0" w:firstColumn="0" w:lastColumn="0" w:oddVBand="0" w:evenVBand="0" w:oddHBand="0" w:evenHBand="0" w:firstRowFirstColumn="0" w:firstRowLastColumn="0" w:lastRowFirstColumn="0" w:lastRowLastColumn="0"/>
            </w:pPr>
            <w:r>
              <w:t xml:space="preserve">Part 1 of </w:t>
            </w:r>
            <w:r w:rsidR="004640F3" w:rsidRPr="0001477D">
              <w:t xml:space="preserve">Schedule 5 </w:t>
            </w:r>
          </w:p>
        </w:tc>
      </w:tr>
      <w:tr w:rsidR="004640F3" w:rsidRPr="00215D48" w14:paraId="2D118F96" w14:textId="77777777" w:rsidTr="002409B4">
        <w:tc>
          <w:tcPr>
            <w:cnfStyle w:val="001000000000" w:firstRow="0" w:lastRow="0" w:firstColumn="1" w:lastColumn="0" w:oddVBand="0" w:evenVBand="0" w:oddHBand="0" w:evenHBand="0" w:firstRowFirstColumn="0" w:firstRowLastColumn="0" w:lastRowFirstColumn="0" w:lastRowLastColumn="0"/>
            <w:tcW w:w="5202" w:type="dxa"/>
          </w:tcPr>
          <w:p w14:paraId="4DADBBCE" w14:textId="22320569" w:rsidR="004640F3" w:rsidRPr="00215D48" w:rsidRDefault="004640F3" w:rsidP="00016E2A">
            <w:r w:rsidRPr="0001477D">
              <w:t>Supplementary additional assessment in addition to assessment mentioned in item 1.2, 1.3A, 1.9A or 1.10A [item 2.1(b)</w:t>
            </w:r>
            <w:r w:rsidR="002E4BA0">
              <w:t xml:space="preserve"> Part 2 of </w:t>
            </w:r>
            <w:r w:rsidRPr="0001477D">
              <w:t>Schedule 5]</w:t>
            </w:r>
          </w:p>
        </w:tc>
        <w:tc>
          <w:tcPr>
            <w:tcW w:w="1981" w:type="dxa"/>
          </w:tcPr>
          <w:p w14:paraId="1D0AB0AB" w14:textId="2EB5C632"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$4</w:t>
            </w:r>
            <w:r w:rsidR="005B55F3">
              <w:t>74</w:t>
            </w:r>
            <w:r w:rsidRPr="00BF742A">
              <w:t>/assessor hour</w:t>
            </w:r>
          </w:p>
        </w:tc>
        <w:tc>
          <w:tcPr>
            <w:tcW w:w="1867" w:type="dxa"/>
          </w:tcPr>
          <w:p w14:paraId="3E285A00"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01477D">
              <w:t>Item 1.12</w:t>
            </w:r>
          </w:p>
        </w:tc>
      </w:tr>
      <w:tr w:rsidR="004640F3" w:rsidRPr="00215D48" w14:paraId="54B50AAD" w14:textId="77777777" w:rsidTr="002409B4">
        <w:tc>
          <w:tcPr>
            <w:cnfStyle w:val="001000000000" w:firstRow="0" w:lastRow="0" w:firstColumn="1" w:lastColumn="0" w:oddVBand="0" w:evenVBand="0" w:oddHBand="0" w:evenHBand="0" w:firstRowFirstColumn="0" w:firstRowLastColumn="0" w:lastRowFirstColumn="0" w:lastRowLastColumn="0"/>
            <w:tcW w:w="5202" w:type="dxa"/>
          </w:tcPr>
          <w:p w14:paraId="15BE4250" w14:textId="77777777" w:rsidR="004640F3" w:rsidRPr="00215D48" w:rsidRDefault="004640F3" w:rsidP="00016E2A">
            <w:r w:rsidRPr="0001477D">
              <w:t>Costs and reasonable expenses of travel by each assessor</w:t>
            </w:r>
            <w:r>
              <w:t xml:space="preserve"> / auditor</w:t>
            </w:r>
            <w:r w:rsidRPr="0001477D">
              <w:t xml:space="preserve"> involved, including travel both in and outside Australia</w:t>
            </w:r>
          </w:p>
        </w:tc>
        <w:tc>
          <w:tcPr>
            <w:tcW w:w="1981" w:type="dxa"/>
          </w:tcPr>
          <w:p w14:paraId="3F02C237"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Costs and reasonable expenses</w:t>
            </w:r>
          </w:p>
        </w:tc>
        <w:tc>
          <w:tcPr>
            <w:tcW w:w="1867" w:type="dxa"/>
          </w:tcPr>
          <w:p w14:paraId="67E198F0"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Item 2.1(a)</w:t>
            </w:r>
          </w:p>
        </w:tc>
      </w:tr>
      <w:tr w:rsidR="004640F3" w:rsidRPr="00215D48" w14:paraId="7CF50087" w14:textId="77777777" w:rsidTr="002409B4">
        <w:tc>
          <w:tcPr>
            <w:cnfStyle w:val="001000000000" w:firstRow="0" w:lastRow="0" w:firstColumn="1" w:lastColumn="0" w:oddVBand="0" w:evenVBand="0" w:oddHBand="0" w:evenHBand="0" w:firstRowFirstColumn="0" w:firstRowLastColumn="0" w:lastRowFirstColumn="0" w:lastRowLastColumn="0"/>
            <w:tcW w:w="5202" w:type="dxa"/>
          </w:tcPr>
          <w:p w14:paraId="4067605F" w14:textId="77777777" w:rsidR="004640F3" w:rsidRPr="00215D48" w:rsidRDefault="004640F3" w:rsidP="00016E2A">
            <w:r w:rsidRPr="0001477D">
              <w:t xml:space="preserve">Surveillance assessment for conformity assessment certificate under Schedule 3, Part </w:t>
            </w:r>
            <w:proofErr w:type="gramStart"/>
            <w:r w:rsidRPr="0001477D">
              <w:t>1</w:t>
            </w:r>
            <w:proofErr w:type="gramEnd"/>
            <w:r w:rsidRPr="0001477D">
              <w:t xml:space="preserve"> or 4</w:t>
            </w:r>
          </w:p>
        </w:tc>
        <w:tc>
          <w:tcPr>
            <w:tcW w:w="1981" w:type="dxa"/>
          </w:tcPr>
          <w:p w14:paraId="58E8E7F7"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605AD">
              <w:t>$9,347</w:t>
            </w:r>
          </w:p>
        </w:tc>
        <w:tc>
          <w:tcPr>
            <w:tcW w:w="1867" w:type="dxa"/>
          </w:tcPr>
          <w:p w14:paraId="7A17C532"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Item 1.2(b)</w:t>
            </w:r>
          </w:p>
        </w:tc>
      </w:tr>
      <w:tr w:rsidR="000D151D" w:rsidRPr="00215D48" w14:paraId="7980D378" w14:textId="77777777" w:rsidTr="002409B4">
        <w:tc>
          <w:tcPr>
            <w:cnfStyle w:val="001000000000" w:firstRow="0" w:lastRow="0" w:firstColumn="1" w:lastColumn="0" w:oddVBand="0" w:evenVBand="0" w:oddHBand="0" w:evenHBand="0" w:firstRowFirstColumn="0" w:firstRowLastColumn="0" w:lastRowFirstColumn="0" w:lastRowLastColumn="0"/>
            <w:tcW w:w="5202" w:type="dxa"/>
          </w:tcPr>
          <w:p w14:paraId="5E223480" w14:textId="5B1B2E5C" w:rsidR="000D151D" w:rsidRPr="00215D48" w:rsidRDefault="000D151D" w:rsidP="000D151D">
            <w:r w:rsidRPr="0001477D">
              <w:lastRenderedPageBreak/>
              <w:t>Assessment of changes to IVD or QMS for applicable IVD</w:t>
            </w:r>
            <w:r w:rsidR="004A0E5E">
              <w:t xml:space="preserve"> – Full Quality Management System</w:t>
            </w:r>
          </w:p>
        </w:tc>
        <w:tc>
          <w:tcPr>
            <w:tcW w:w="1981" w:type="dxa"/>
          </w:tcPr>
          <w:p w14:paraId="6144FD45" w14:textId="337F50E0" w:rsidR="000D151D" w:rsidRPr="00BF742A" w:rsidRDefault="000D151D" w:rsidP="000D151D">
            <w:pPr>
              <w:cnfStyle w:val="000000000000" w:firstRow="0" w:lastRow="0" w:firstColumn="0" w:lastColumn="0" w:oddVBand="0" w:evenVBand="0" w:oddHBand="0" w:evenHBand="0" w:firstRowFirstColumn="0" w:firstRowLastColumn="0" w:lastRowFirstColumn="0" w:lastRowLastColumn="0"/>
            </w:pPr>
            <w:r>
              <w:t>$</w:t>
            </w:r>
            <w:r w:rsidRPr="00086B28">
              <w:t>19,268</w:t>
            </w:r>
          </w:p>
        </w:tc>
        <w:tc>
          <w:tcPr>
            <w:tcW w:w="1867" w:type="dxa"/>
          </w:tcPr>
          <w:p w14:paraId="2EB53A0D" w14:textId="28DA86BA" w:rsidR="000D151D" w:rsidRPr="00BF742A" w:rsidRDefault="000D151D" w:rsidP="000D151D">
            <w:pPr>
              <w:cnfStyle w:val="000000000000" w:firstRow="0" w:lastRow="0" w:firstColumn="0" w:lastColumn="0" w:oddVBand="0" w:evenVBand="0" w:oddHBand="0" w:evenHBand="0" w:firstRowFirstColumn="0" w:firstRowLastColumn="0" w:lastRowFirstColumn="0" w:lastRowLastColumn="0"/>
            </w:pPr>
            <w:r w:rsidRPr="00901337">
              <w:t>Item 1.10A(</w:t>
            </w:r>
            <w:r>
              <w:t>a)</w:t>
            </w:r>
          </w:p>
        </w:tc>
      </w:tr>
      <w:tr w:rsidR="004A0E5E" w:rsidRPr="00215D48" w14:paraId="10995ACA" w14:textId="77777777" w:rsidTr="002409B4">
        <w:tc>
          <w:tcPr>
            <w:cnfStyle w:val="001000000000" w:firstRow="0" w:lastRow="0" w:firstColumn="1" w:lastColumn="0" w:oddVBand="0" w:evenVBand="0" w:oddHBand="0" w:evenHBand="0" w:firstRowFirstColumn="0" w:firstRowLastColumn="0" w:lastRowFirstColumn="0" w:lastRowLastColumn="0"/>
            <w:tcW w:w="5202" w:type="dxa"/>
          </w:tcPr>
          <w:p w14:paraId="0C991804" w14:textId="193B1247" w:rsidR="004A0E5E" w:rsidRPr="0001477D" w:rsidRDefault="004A0E5E" w:rsidP="004A0E5E">
            <w:r w:rsidRPr="008B1F72">
              <w:t xml:space="preserve">Assessment of changes to IVD or QMS for applicable IVD – </w:t>
            </w:r>
            <w:r>
              <w:t>Design Examination</w:t>
            </w:r>
          </w:p>
        </w:tc>
        <w:tc>
          <w:tcPr>
            <w:tcW w:w="1981" w:type="dxa"/>
          </w:tcPr>
          <w:p w14:paraId="683AFD5C" w14:textId="364E6D34" w:rsidR="004A0E5E" w:rsidRPr="005B55F3" w:rsidRDefault="004A0E5E" w:rsidP="004A0E5E">
            <w:pPr>
              <w:cnfStyle w:val="000000000000" w:firstRow="0" w:lastRow="0" w:firstColumn="0" w:lastColumn="0" w:oddVBand="0" w:evenVBand="0" w:oddHBand="0" w:evenHBand="0" w:firstRowFirstColumn="0" w:firstRowLastColumn="0" w:lastRowFirstColumn="0" w:lastRowLastColumn="0"/>
              <w:rPr>
                <w:highlight w:val="red"/>
              </w:rPr>
            </w:pPr>
            <w:r>
              <w:t>$</w:t>
            </w:r>
            <w:r w:rsidRPr="00086B28">
              <w:t>41,060</w:t>
            </w:r>
          </w:p>
        </w:tc>
        <w:tc>
          <w:tcPr>
            <w:tcW w:w="1867" w:type="dxa"/>
          </w:tcPr>
          <w:p w14:paraId="3A169D32" w14:textId="58B19EBF" w:rsidR="004A0E5E" w:rsidRPr="00BF742A" w:rsidRDefault="004A0E5E" w:rsidP="004A0E5E">
            <w:pPr>
              <w:cnfStyle w:val="000000000000" w:firstRow="0" w:lastRow="0" w:firstColumn="0" w:lastColumn="0" w:oddVBand="0" w:evenVBand="0" w:oddHBand="0" w:evenHBand="0" w:firstRowFirstColumn="0" w:firstRowLastColumn="0" w:lastRowFirstColumn="0" w:lastRowLastColumn="0"/>
            </w:pPr>
            <w:r w:rsidRPr="00BF742A">
              <w:t>Item 1.10A</w:t>
            </w:r>
            <w:r>
              <w:t>(b)</w:t>
            </w:r>
          </w:p>
        </w:tc>
      </w:tr>
      <w:tr w:rsidR="004A0E5E" w:rsidRPr="00215D48" w14:paraId="42F763A2" w14:textId="77777777" w:rsidTr="002409B4">
        <w:tc>
          <w:tcPr>
            <w:cnfStyle w:val="001000000000" w:firstRow="0" w:lastRow="0" w:firstColumn="1" w:lastColumn="0" w:oddVBand="0" w:evenVBand="0" w:oddHBand="0" w:evenHBand="0" w:firstRowFirstColumn="0" w:firstRowLastColumn="0" w:lastRowFirstColumn="0" w:lastRowLastColumn="0"/>
            <w:tcW w:w="5202" w:type="dxa"/>
          </w:tcPr>
          <w:p w14:paraId="09435880" w14:textId="311AEEF3" w:rsidR="004A0E5E" w:rsidRPr="0001477D" w:rsidRDefault="004A0E5E" w:rsidP="004A0E5E">
            <w:r w:rsidRPr="008B1F72">
              <w:t xml:space="preserve">Assessment of changes to IVD or QMS for applicable IVD – </w:t>
            </w:r>
            <w:r w:rsidRPr="004A0E5E">
              <w:t xml:space="preserve">Design Examination – </w:t>
            </w:r>
            <w:proofErr w:type="spellStart"/>
            <w:r w:rsidRPr="004A0E5E">
              <w:t>Immunohaematology</w:t>
            </w:r>
            <w:proofErr w:type="spellEnd"/>
          </w:p>
        </w:tc>
        <w:tc>
          <w:tcPr>
            <w:tcW w:w="1981" w:type="dxa"/>
          </w:tcPr>
          <w:p w14:paraId="77A6E13E" w14:textId="79C036D5" w:rsidR="004A0E5E" w:rsidRPr="005B55F3" w:rsidRDefault="004A0E5E" w:rsidP="004A0E5E">
            <w:pPr>
              <w:cnfStyle w:val="000000000000" w:firstRow="0" w:lastRow="0" w:firstColumn="0" w:lastColumn="0" w:oddVBand="0" w:evenVBand="0" w:oddHBand="0" w:evenHBand="0" w:firstRowFirstColumn="0" w:firstRowLastColumn="0" w:lastRowFirstColumn="0" w:lastRowLastColumn="0"/>
              <w:rPr>
                <w:highlight w:val="red"/>
              </w:rPr>
            </w:pPr>
            <w:r>
              <w:t>$</w:t>
            </w:r>
            <w:r w:rsidRPr="00086B28">
              <w:t>9,973</w:t>
            </w:r>
          </w:p>
        </w:tc>
        <w:tc>
          <w:tcPr>
            <w:tcW w:w="1867" w:type="dxa"/>
          </w:tcPr>
          <w:p w14:paraId="581BF0F2" w14:textId="47EFA8FA" w:rsidR="004A0E5E" w:rsidRPr="00BF742A" w:rsidRDefault="004A0E5E" w:rsidP="004A0E5E">
            <w:pPr>
              <w:cnfStyle w:val="000000000000" w:firstRow="0" w:lastRow="0" w:firstColumn="0" w:lastColumn="0" w:oddVBand="0" w:evenVBand="0" w:oddHBand="0" w:evenHBand="0" w:firstRowFirstColumn="0" w:firstRowLastColumn="0" w:lastRowFirstColumn="0" w:lastRowLastColumn="0"/>
            </w:pPr>
            <w:r w:rsidRPr="00BF742A">
              <w:t>Item 1.10A</w:t>
            </w:r>
            <w:r>
              <w:t>(c)</w:t>
            </w:r>
          </w:p>
        </w:tc>
      </w:tr>
      <w:tr w:rsidR="004A0E5E" w:rsidRPr="00215D48" w14:paraId="26CD3FC4" w14:textId="77777777" w:rsidTr="002409B4">
        <w:tc>
          <w:tcPr>
            <w:cnfStyle w:val="001000000000" w:firstRow="0" w:lastRow="0" w:firstColumn="1" w:lastColumn="0" w:oddVBand="0" w:evenVBand="0" w:oddHBand="0" w:evenHBand="0" w:firstRowFirstColumn="0" w:firstRowLastColumn="0" w:lastRowFirstColumn="0" w:lastRowLastColumn="0"/>
            <w:tcW w:w="5202" w:type="dxa"/>
          </w:tcPr>
          <w:p w14:paraId="7B297DC0" w14:textId="6C35F4A7" w:rsidR="004A0E5E" w:rsidRPr="0001477D" w:rsidRDefault="004A0E5E" w:rsidP="004A0E5E">
            <w:r w:rsidRPr="008B1F72">
              <w:t xml:space="preserve">Assessment of changes to IVD or QMS for applicable IVD – </w:t>
            </w:r>
            <w:r w:rsidRPr="004A0E5E">
              <w:t>Abridged Design Examination – previously registered IVD</w:t>
            </w:r>
          </w:p>
        </w:tc>
        <w:tc>
          <w:tcPr>
            <w:tcW w:w="1981" w:type="dxa"/>
          </w:tcPr>
          <w:p w14:paraId="01CA3374" w14:textId="5E048C80" w:rsidR="004A0E5E" w:rsidRPr="005B55F3" w:rsidRDefault="004A0E5E" w:rsidP="004A0E5E">
            <w:pPr>
              <w:cnfStyle w:val="000000000000" w:firstRow="0" w:lastRow="0" w:firstColumn="0" w:lastColumn="0" w:oddVBand="0" w:evenVBand="0" w:oddHBand="0" w:evenHBand="0" w:firstRowFirstColumn="0" w:firstRowLastColumn="0" w:lastRowFirstColumn="0" w:lastRowLastColumn="0"/>
              <w:rPr>
                <w:highlight w:val="red"/>
              </w:rPr>
            </w:pPr>
            <w:r>
              <w:t>$</w:t>
            </w:r>
            <w:r w:rsidRPr="00086B28">
              <w:t>2,419</w:t>
            </w:r>
          </w:p>
        </w:tc>
        <w:tc>
          <w:tcPr>
            <w:tcW w:w="1867" w:type="dxa"/>
          </w:tcPr>
          <w:p w14:paraId="452490A1" w14:textId="34A012AA" w:rsidR="004A0E5E" w:rsidRPr="00BF742A" w:rsidRDefault="004A0E5E" w:rsidP="004A0E5E">
            <w:pPr>
              <w:cnfStyle w:val="000000000000" w:firstRow="0" w:lastRow="0" w:firstColumn="0" w:lastColumn="0" w:oddVBand="0" w:evenVBand="0" w:oddHBand="0" w:evenHBand="0" w:firstRowFirstColumn="0" w:firstRowLastColumn="0" w:lastRowFirstColumn="0" w:lastRowLastColumn="0"/>
            </w:pPr>
            <w:r w:rsidRPr="00BF742A">
              <w:t>Item 1.10A</w:t>
            </w:r>
            <w:r>
              <w:t>(d)</w:t>
            </w:r>
          </w:p>
        </w:tc>
      </w:tr>
      <w:tr w:rsidR="004A0E5E" w:rsidRPr="00215D48" w14:paraId="48D78608" w14:textId="77777777" w:rsidTr="002409B4">
        <w:tc>
          <w:tcPr>
            <w:cnfStyle w:val="001000000000" w:firstRow="0" w:lastRow="0" w:firstColumn="1" w:lastColumn="0" w:oddVBand="0" w:evenVBand="0" w:oddHBand="0" w:evenHBand="0" w:firstRowFirstColumn="0" w:firstRowLastColumn="0" w:lastRowFirstColumn="0" w:lastRowLastColumn="0"/>
            <w:tcW w:w="5202" w:type="dxa"/>
          </w:tcPr>
          <w:p w14:paraId="35A68013" w14:textId="0AEDADDC" w:rsidR="004A0E5E" w:rsidRPr="0001477D" w:rsidRDefault="004A0E5E" w:rsidP="004A0E5E">
            <w:r w:rsidRPr="008B1F72">
              <w:t xml:space="preserve">Assessment of changes to IVD or QMS for applicable IVD – </w:t>
            </w:r>
            <w:r w:rsidRPr="004A0E5E">
              <w:t>Type Examination</w:t>
            </w:r>
          </w:p>
        </w:tc>
        <w:tc>
          <w:tcPr>
            <w:tcW w:w="1981" w:type="dxa"/>
          </w:tcPr>
          <w:p w14:paraId="4F8C23AE" w14:textId="6F8F05E8" w:rsidR="004A0E5E" w:rsidRPr="005B55F3" w:rsidRDefault="004A0E5E" w:rsidP="004A0E5E">
            <w:pPr>
              <w:cnfStyle w:val="000000000000" w:firstRow="0" w:lastRow="0" w:firstColumn="0" w:lastColumn="0" w:oddVBand="0" w:evenVBand="0" w:oddHBand="0" w:evenHBand="0" w:firstRowFirstColumn="0" w:firstRowLastColumn="0" w:lastRowFirstColumn="0" w:lastRowLastColumn="0"/>
              <w:rPr>
                <w:highlight w:val="red"/>
              </w:rPr>
            </w:pPr>
            <w:r>
              <w:t>$</w:t>
            </w:r>
            <w:r w:rsidRPr="00086B28">
              <w:t>26,533</w:t>
            </w:r>
          </w:p>
        </w:tc>
        <w:tc>
          <w:tcPr>
            <w:tcW w:w="1867" w:type="dxa"/>
          </w:tcPr>
          <w:p w14:paraId="4E41AEB0" w14:textId="14EFAD0B" w:rsidR="004A0E5E" w:rsidRPr="00BF742A" w:rsidRDefault="004A0E5E" w:rsidP="004A0E5E">
            <w:pPr>
              <w:cnfStyle w:val="000000000000" w:firstRow="0" w:lastRow="0" w:firstColumn="0" w:lastColumn="0" w:oddVBand="0" w:evenVBand="0" w:oddHBand="0" w:evenHBand="0" w:firstRowFirstColumn="0" w:firstRowLastColumn="0" w:lastRowFirstColumn="0" w:lastRowLastColumn="0"/>
            </w:pPr>
            <w:r w:rsidRPr="00BF742A">
              <w:t>Item 1.10A</w:t>
            </w:r>
            <w:r>
              <w:t>(e)</w:t>
            </w:r>
          </w:p>
        </w:tc>
      </w:tr>
      <w:tr w:rsidR="004A0E5E" w:rsidRPr="00215D48" w14:paraId="4272B8D6" w14:textId="77777777" w:rsidTr="002409B4">
        <w:tc>
          <w:tcPr>
            <w:cnfStyle w:val="001000000000" w:firstRow="0" w:lastRow="0" w:firstColumn="1" w:lastColumn="0" w:oddVBand="0" w:evenVBand="0" w:oddHBand="0" w:evenHBand="0" w:firstRowFirstColumn="0" w:firstRowLastColumn="0" w:lastRowFirstColumn="0" w:lastRowLastColumn="0"/>
            <w:tcW w:w="5202" w:type="dxa"/>
          </w:tcPr>
          <w:p w14:paraId="73F0B4C4" w14:textId="06D84FCD" w:rsidR="004A0E5E" w:rsidRPr="0001477D" w:rsidRDefault="004A0E5E" w:rsidP="004A0E5E">
            <w:r w:rsidRPr="008B1F72">
              <w:t xml:space="preserve">Assessment of changes to IVD or QMS for applicable IVD – </w:t>
            </w:r>
            <w:r>
              <w:t>Production QMS</w:t>
            </w:r>
          </w:p>
        </w:tc>
        <w:tc>
          <w:tcPr>
            <w:tcW w:w="1981" w:type="dxa"/>
          </w:tcPr>
          <w:p w14:paraId="7453A86E" w14:textId="5CE27557" w:rsidR="004A0E5E" w:rsidRPr="005B55F3" w:rsidRDefault="004A0E5E" w:rsidP="004A0E5E">
            <w:pPr>
              <w:cnfStyle w:val="000000000000" w:firstRow="0" w:lastRow="0" w:firstColumn="0" w:lastColumn="0" w:oddVBand="0" w:evenVBand="0" w:oddHBand="0" w:evenHBand="0" w:firstRowFirstColumn="0" w:firstRowLastColumn="0" w:lastRowFirstColumn="0" w:lastRowLastColumn="0"/>
              <w:rPr>
                <w:highlight w:val="red"/>
              </w:rPr>
            </w:pPr>
            <w:r>
              <w:t>$</w:t>
            </w:r>
            <w:r w:rsidRPr="00086B28">
              <w:t>16,929</w:t>
            </w:r>
          </w:p>
        </w:tc>
        <w:tc>
          <w:tcPr>
            <w:tcW w:w="1867" w:type="dxa"/>
          </w:tcPr>
          <w:p w14:paraId="48716D16" w14:textId="063F5FF6" w:rsidR="004A0E5E" w:rsidRPr="00BF742A" w:rsidRDefault="004A0E5E" w:rsidP="004A0E5E">
            <w:pPr>
              <w:cnfStyle w:val="000000000000" w:firstRow="0" w:lastRow="0" w:firstColumn="0" w:lastColumn="0" w:oddVBand="0" w:evenVBand="0" w:oddHBand="0" w:evenHBand="0" w:firstRowFirstColumn="0" w:firstRowLastColumn="0" w:lastRowFirstColumn="0" w:lastRowLastColumn="0"/>
            </w:pPr>
            <w:r w:rsidRPr="00BF742A">
              <w:t>Item 1.10A</w:t>
            </w:r>
            <w:r>
              <w:t>(f)</w:t>
            </w:r>
          </w:p>
        </w:tc>
      </w:tr>
    </w:tbl>
    <w:p w14:paraId="7E7B724F" w14:textId="77777777" w:rsidR="004640F3" w:rsidRPr="005741AB" w:rsidRDefault="004640F3" w:rsidP="004640F3">
      <w:pPr>
        <w:pStyle w:val="Tabledescription"/>
      </w:pPr>
      <w:r w:rsidRPr="005741AB">
        <w:t xml:space="preserve">Conformity assessment fees are in Schedule 5, </w:t>
      </w:r>
      <w:hyperlink r:id="rId120" w:history="1">
        <w:r w:rsidRPr="006A29F2">
          <w:rPr>
            <w:rStyle w:val="Hyperlink"/>
            <w:i/>
            <w:iCs/>
          </w:rPr>
          <w:t>Therapeutic Goods (Medical Devices) Regulations 2002</w:t>
        </w:r>
      </w:hyperlink>
      <w:r w:rsidRPr="005741AB">
        <w:br/>
        <w:t>* for relevant ‘</w:t>
      </w:r>
      <w:hyperlink w:anchor="_Initial_assessment_of" w:history="1">
        <w:r w:rsidRPr="00154FE7">
          <w:rPr>
            <w:rStyle w:val="Hyperlink"/>
          </w:rPr>
          <w:t>initial assessment</w:t>
        </w:r>
      </w:hyperlink>
      <w:r w:rsidRPr="005741AB">
        <w:t>’ fees</w:t>
      </w:r>
    </w:p>
    <w:p w14:paraId="60DD2FF7" w14:textId="77777777" w:rsidR="004640F3" w:rsidRDefault="004640F3" w:rsidP="004640F3">
      <w:pPr>
        <w:pStyle w:val="Heading2"/>
      </w:pPr>
      <w:bookmarkStart w:id="179" w:name="_Toc74045801"/>
      <w:bookmarkStart w:id="180" w:name="_Toc137810286"/>
      <w:r>
        <w:t>Other listed and registered therapeutic goods (OTGs)</w:t>
      </w:r>
      <w:bookmarkEnd w:id="179"/>
      <w:bookmarkEnd w:id="180"/>
    </w:p>
    <w:p w14:paraId="20860CE5" w14:textId="77777777" w:rsidR="004640F3" w:rsidRDefault="004640F3" w:rsidP="004640F3">
      <w:r>
        <w:t>Other listed and registered therapeutic goods (OTGs) include:</w:t>
      </w:r>
    </w:p>
    <w:p w14:paraId="51A971D3" w14:textId="0ABEC249" w:rsidR="004640F3" w:rsidRPr="002D7EE0" w:rsidRDefault="00000000" w:rsidP="004640F3">
      <w:pPr>
        <w:pStyle w:val="ListBullet"/>
        <w:numPr>
          <w:ilvl w:val="0"/>
          <w:numId w:val="3"/>
        </w:numPr>
      </w:pPr>
      <w:hyperlink r:id="rId121" w:history="1">
        <w:r w:rsidR="004640F3" w:rsidRPr="002D7EE0">
          <w:rPr>
            <w:rStyle w:val="Hyperlink"/>
          </w:rPr>
          <w:t>disinfectants and sterilant</w:t>
        </w:r>
      </w:hyperlink>
    </w:p>
    <w:p w14:paraId="6C80942D" w14:textId="77777777" w:rsidR="004640F3" w:rsidRDefault="00000000" w:rsidP="004640F3">
      <w:pPr>
        <w:pStyle w:val="ListBullet"/>
        <w:numPr>
          <w:ilvl w:val="0"/>
          <w:numId w:val="3"/>
        </w:numPr>
      </w:pPr>
      <w:hyperlink r:id="rId122" w:history="1">
        <w:r w:rsidR="004640F3" w:rsidRPr="00154FE7">
          <w:rPr>
            <w:rStyle w:val="Hyperlink"/>
          </w:rPr>
          <w:t>tampons and menstrual cups</w:t>
        </w:r>
      </w:hyperlink>
    </w:p>
    <w:p w14:paraId="1BC16B1A" w14:textId="77777777" w:rsidR="004640F3" w:rsidRDefault="004640F3" w:rsidP="004640F3">
      <w:r>
        <w:t>OTGs are the goods that meet the definition of a therapeutic good, but do not meet the definition of a medical device, a medicine or a biological.</w:t>
      </w:r>
    </w:p>
    <w:p w14:paraId="66367585" w14:textId="77777777" w:rsidR="004640F3" w:rsidRDefault="004640F3" w:rsidP="004640F3">
      <w:r>
        <w:t>In this section, we have only included fees and charges that directly apply to these goods.</w:t>
      </w:r>
    </w:p>
    <w:p w14:paraId="52476E8B" w14:textId="77777777" w:rsidR="004640F3" w:rsidRDefault="004640F3" w:rsidP="004640F3">
      <w:r>
        <w:t>For a complete list, go to the relevant legislation.</w:t>
      </w:r>
    </w:p>
    <w:p w14:paraId="1968B4AC" w14:textId="77777777" w:rsidR="004640F3" w:rsidRDefault="004640F3" w:rsidP="004640F3">
      <w:pPr>
        <w:pStyle w:val="ListBullet"/>
        <w:numPr>
          <w:ilvl w:val="0"/>
          <w:numId w:val="3"/>
        </w:numPr>
      </w:pPr>
      <w:r>
        <w:t xml:space="preserve">For information about manufacturing OTGs, go to </w:t>
      </w:r>
      <w:hyperlink w:anchor="_Manufacturing_medicines_and" w:history="1">
        <w:r w:rsidRPr="00154FE7">
          <w:rPr>
            <w:rStyle w:val="Hyperlink"/>
          </w:rPr>
          <w:t>Manufacturing medicines and OTGs</w:t>
        </w:r>
      </w:hyperlink>
    </w:p>
    <w:p w14:paraId="60E7ECB8" w14:textId="77777777" w:rsidR="004640F3" w:rsidRDefault="004640F3" w:rsidP="004640F3">
      <w:pPr>
        <w:pStyle w:val="ListBullet"/>
        <w:numPr>
          <w:ilvl w:val="0"/>
          <w:numId w:val="3"/>
        </w:numPr>
      </w:pPr>
      <w:r>
        <w:t xml:space="preserve">For export information, go to </w:t>
      </w:r>
      <w:hyperlink w:anchor="_Medical_device_export" w:history="1">
        <w:r w:rsidRPr="00154FE7">
          <w:rPr>
            <w:rStyle w:val="Hyperlink"/>
          </w:rPr>
          <w:t>Device export certificates</w:t>
        </w:r>
      </w:hyperlink>
    </w:p>
    <w:p w14:paraId="3C713E90" w14:textId="77777777" w:rsidR="004640F3" w:rsidRDefault="004640F3" w:rsidP="004640F3">
      <w:pPr>
        <w:pStyle w:val="Heading3"/>
      </w:pPr>
      <w:bookmarkStart w:id="181" w:name="_Toc74045802"/>
      <w:bookmarkStart w:id="182" w:name="_Toc137810287"/>
      <w:r>
        <w:lastRenderedPageBreak/>
        <w:t>Annual charges</w:t>
      </w:r>
      <w:bookmarkEnd w:id="181"/>
      <w:bookmarkEnd w:id="182"/>
    </w:p>
    <w:p w14:paraId="5F79ED7B" w14:textId="77777777" w:rsidR="004640F3" w:rsidRPr="005741AB" w:rsidRDefault="004640F3" w:rsidP="004640F3">
      <w:pPr>
        <w:pStyle w:val="Tabletitle"/>
      </w:pPr>
      <w:r w:rsidRPr="005741AB">
        <w:t>Table 6</w:t>
      </w:r>
      <w:r>
        <w:t>7</w:t>
      </w:r>
      <w:r w:rsidRPr="005741AB">
        <w:t>: Annual charges</w:t>
      </w:r>
    </w:p>
    <w:tbl>
      <w:tblPr>
        <w:tblStyle w:val="TableTGAblue"/>
        <w:tblW w:w="0" w:type="auto"/>
        <w:tblLook w:val="04A0" w:firstRow="1" w:lastRow="0" w:firstColumn="1" w:lastColumn="0" w:noHBand="0" w:noVBand="1"/>
      </w:tblPr>
      <w:tblGrid>
        <w:gridCol w:w="4952"/>
        <w:gridCol w:w="1701"/>
        <w:gridCol w:w="2397"/>
      </w:tblGrid>
      <w:tr w:rsidR="004640F3" w:rsidRPr="00215D48" w14:paraId="169573C6"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tcPr>
          <w:p w14:paraId="63987959" w14:textId="77777777" w:rsidR="004640F3" w:rsidRPr="00215D48" w:rsidRDefault="004640F3" w:rsidP="00016E2A">
            <w:r w:rsidRPr="00D7559E">
              <w:t>Type of OTG</w:t>
            </w:r>
          </w:p>
        </w:tc>
        <w:tc>
          <w:tcPr>
            <w:tcW w:w="1701" w:type="dxa"/>
          </w:tcPr>
          <w:p w14:paraId="6B743A39"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D7559E">
              <w:t>Charge</w:t>
            </w:r>
          </w:p>
        </w:tc>
        <w:tc>
          <w:tcPr>
            <w:tcW w:w="2397" w:type="dxa"/>
          </w:tcPr>
          <w:p w14:paraId="64EA9650"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D7559E">
              <w:t>Regulation</w:t>
            </w:r>
          </w:p>
        </w:tc>
      </w:tr>
      <w:tr w:rsidR="005B55F3" w:rsidRPr="00215D48" w14:paraId="08A50C30"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7E873E4E" w14:textId="77777777" w:rsidR="005B55F3" w:rsidRPr="00624C81" w:rsidRDefault="005B55F3" w:rsidP="005B55F3">
            <w:r w:rsidRPr="00624C81">
              <w:t>Listed OTG: disinfectants</w:t>
            </w:r>
          </w:p>
        </w:tc>
        <w:tc>
          <w:tcPr>
            <w:tcW w:w="1701" w:type="dxa"/>
          </w:tcPr>
          <w:p w14:paraId="256E2C33" w14:textId="287CDE2C" w:rsidR="005B55F3" w:rsidRPr="00624C81" w:rsidRDefault="005B55F3" w:rsidP="005B55F3">
            <w:pPr>
              <w:cnfStyle w:val="000000000000" w:firstRow="0" w:lastRow="0" w:firstColumn="0" w:lastColumn="0" w:oddVBand="0" w:evenVBand="0" w:oddHBand="0" w:evenHBand="0" w:firstRowFirstColumn="0" w:firstRowLastColumn="0" w:lastRowFirstColumn="0" w:lastRowLastColumn="0"/>
            </w:pPr>
            <w:r w:rsidRPr="00421C4D">
              <w:t>$1,014</w:t>
            </w:r>
          </w:p>
        </w:tc>
        <w:tc>
          <w:tcPr>
            <w:tcW w:w="2397" w:type="dxa"/>
          </w:tcPr>
          <w:p w14:paraId="0EA26FBB" w14:textId="77777777" w:rsidR="005B55F3" w:rsidRPr="00215D48" w:rsidRDefault="005B55F3" w:rsidP="005B55F3">
            <w:pPr>
              <w:cnfStyle w:val="000000000000" w:firstRow="0" w:lastRow="0" w:firstColumn="0" w:lastColumn="0" w:oddVBand="0" w:evenVBand="0" w:oddHBand="0" w:evenHBand="0" w:firstRowFirstColumn="0" w:firstRowLastColumn="0" w:lastRowFirstColumn="0" w:lastRowLastColumn="0"/>
            </w:pPr>
            <w:r w:rsidRPr="00D7559E">
              <w:t>Item 7(1)(c)(iii) and Item 7(2)(c)(iii)</w:t>
            </w:r>
          </w:p>
        </w:tc>
      </w:tr>
      <w:tr w:rsidR="005B55F3" w:rsidRPr="00215D48" w14:paraId="1CCF2964"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3ED14A34" w14:textId="77777777" w:rsidR="005B55F3" w:rsidRPr="00624C81" w:rsidRDefault="005B55F3" w:rsidP="005B55F3">
            <w:r w:rsidRPr="00624C81">
              <w:t>Registered OTG: disinfectants</w:t>
            </w:r>
          </w:p>
        </w:tc>
        <w:tc>
          <w:tcPr>
            <w:tcW w:w="1701" w:type="dxa"/>
          </w:tcPr>
          <w:p w14:paraId="7E1892A4" w14:textId="6DE1E31E" w:rsidR="005B55F3" w:rsidRPr="00624C81" w:rsidRDefault="005B55F3" w:rsidP="005B55F3">
            <w:pPr>
              <w:cnfStyle w:val="000000000000" w:firstRow="0" w:lastRow="0" w:firstColumn="0" w:lastColumn="0" w:oddVBand="0" w:evenVBand="0" w:oddHBand="0" w:evenHBand="0" w:firstRowFirstColumn="0" w:firstRowLastColumn="0" w:lastRowFirstColumn="0" w:lastRowLastColumn="0"/>
            </w:pPr>
            <w:r w:rsidRPr="00421C4D">
              <w:t>$1,961</w:t>
            </w:r>
          </w:p>
        </w:tc>
        <w:tc>
          <w:tcPr>
            <w:tcW w:w="2397" w:type="dxa"/>
          </w:tcPr>
          <w:p w14:paraId="0FBE910C" w14:textId="77777777" w:rsidR="005B55F3" w:rsidRPr="00215D48" w:rsidRDefault="005B55F3" w:rsidP="005B55F3">
            <w:pPr>
              <w:cnfStyle w:val="000000000000" w:firstRow="0" w:lastRow="0" w:firstColumn="0" w:lastColumn="0" w:oddVBand="0" w:evenVBand="0" w:oddHBand="0" w:evenHBand="0" w:firstRowFirstColumn="0" w:firstRowLastColumn="0" w:lastRowFirstColumn="0" w:lastRowLastColumn="0"/>
            </w:pPr>
            <w:r w:rsidRPr="00D7559E">
              <w:t>Item 7(1)(a)(iii) and Item 7(2)(a)(iii)</w:t>
            </w:r>
          </w:p>
        </w:tc>
      </w:tr>
    </w:tbl>
    <w:p w14:paraId="5273A55D" w14:textId="77777777" w:rsidR="004640F3" w:rsidRPr="005741AB" w:rsidRDefault="004640F3" w:rsidP="004640F3">
      <w:pPr>
        <w:pStyle w:val="Tabledescription"/>
      </w:pPr>
      <w:r w:rsidRPr="005741AB">
        <w:t xml:space="preserve">These charges are in the </w:t>
      </w:r>
      <w:hyperlink r:id="rId123" w:history="1">
        <w:r w:rsidRPr="006A29F2">
          <w:rPr>
            <w:rStyle w:val="Hyperlink"/>
            <w:i/>
            <w:iCs/>
          </w:rPr>
          <w:t>Therapeutic Goods (Charges) Regulations 2018</w:t>
        </w:r>
      </w:hyperlink>
    </w:p>
    <w:p w14:paraId="399BB7ED" w14:textId="77777777" w:rsidR="004640F3" w:rsidRDefault="004640F3" w:rsidP="004640F3">
      <w:pPr>
        <w:pStyle w:val="Heading3"/>
      </w:pPr>
      <w:bookmarkStart w:id="183" w:name="_Toc74045803"/>
      <w:bookmarkStart w:id="184" w:name="_Toc137810288"/>
      <w:r w:rsidRPr="00324CE4">
        <w:t xml:space="preserve">Listed OTG </w:t>
      </w:r>
      <w:proofErr w:type="gramStart"/>
      <w:r w:rsidRPr="00324CE4">
        <w:t>fees</w:t>
      </w:r>
      <w:bookmarkEnd w:id="183"/>
      <w:bookmarkEnd w:id="184"/>
      <w:proofErr w:type="gramEnd"/>
    </w:p>
    <w:p w14:paraId="25EBE274" w14:textId="77777777" w:rsidR="004640F3" w:rsidRPr="005741AB" w:rsidRDefault="004640F3" w:rsidP="004640F3">
      <w:pPr>
        <w:pStyle w:val="Tabletitle"/>
      </w:pPr>
      <w:r w:rsidRPr="005741AB">
        <w:t>Table 6</w:t>
      </w:r>
      <w:r>
        <w:t>8</w:t>
      </w:r>
      <w:r w:rsidRPr="005741AB">
        <w:t>: Listed OTG fees</w:t>
      </w:r>
    </w:p>
    <w:tbl>
      <w:tblPr>
        <w:tblStyle w:val="TableTGAblue"/>
        <w:tblW w:w="0" w:type="auto"/>
        <w:tblLook w:val="04A0" w:firstRow="1" w:lastRow="0" w:firstColumn="1" w:lastColumn="0" w:noHBand="0" w:noVBand="1"/>
      </w:tblPr>
      <w:tblGrid>
        <w:gridCol w:w="5235"/>
        <w:gridCol w:w="1701"/>
        <w:gridCol w:w="2114"/>
      </w:tblGrid>
      <w:tr w:rsidR="004640F3" w:rsidRPr="00215D48" w14:paraId="59F3D292" w14:textId="77777777" w:rsidTr="002201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5" w:type="dxa"/>
          </w:tcPr>
          <w:p w14:paraId="655B506F" w14:textId="77777777" w:rsidR="004640F3" w:rsidRPr="00215D48" w:rsidRDefault="004640F3" w:rsidP="00016E2A">
            <w:r w:rsidRPr="00865E8D">
              <w:t>Listed OTG fee type</w:t>
            </w:r>
          </w:p>
        </w:tc>
        <w:tc>
          <w:tcPr>
            <w:tcW w:w="1701" w:type="dxa"/>
          </w:tcPr>
          <w:p w14:paraId="7B29996C"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865E8D">
              <w:t>Fee</w:t>
            </w:r>
          </w:p>
        </w:tc>
        <w:tc>
          <w:tcPr>
            <w:tcW w:w="2114" w:type="dxa"/>
          </w:tcPr>
          <w:p w14:paraId="05EFC20B" w14:textId="7406469D"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865E8D">
              <w:t xml:space="preserve">Schedule 9 </w:t>
            </w:r>
          </w:p>
        </w:tc>
      </w:tr>
      <w:tr w:rsidR="004640F3" w:rsidRPr="00215D48" w14:paraId="5E926B00" w14:textId="77777777" w:rsidTr="00220114">
        <w:tc>
          <w:tcPr>
            <w:cnfStyle w:val="001000000000" w:firstRow="0" w:lastRow="0" w:firstColumn="1" w:lastColumn="0" w:oddVBand="0" w:evenVBand="0" w:oddHBand="0" w:evenHBand="0" w:firstRowFirstColumn="0" w:firstRowLastColumn="0" w:lastRowFirstColumn="0" w:lastRowLastColumn="0"/>
            <w:tcW w:w="5235" w:type="dxa"/>
          </w:tcPr>
          <w:p w14:paraId="79E21C2D" w14:textId="77777777" w:rsidR="004640F3" w:rsidRPr="00215D48" w:rsidRDefault="004640F3" w:rsidP="00016E2A">
            <w:r w:rsidRPr="00865E8D">
              <w:t>Application fee</w:t>
            </w:r>
          </w:p>
        </w:tc>
        <w:tc>
          <w:tcPr>
            <w:tcW w:w="1701" w:type="dxa"/>
          </w:tcPr>
          <w:p w14:paraId="725FF530" w14:textId="586683B1" w:rsidR="004640F3" w:rsidRPr="00735198" w:rsidRDefault="004640F3" w:rsidP="00016E2A">
            <w:pPr>
              <w:cnfStyle w:val="000000000000" w:firstRow="0" w:lastRow="0" w:firstColumn="0" w:lastColumn="0" w:oddVBand="0" w:evenVBand="0" w:oddHBand="0" w:evenHBand="0" w:firstRowFirstColumn="0" w:firstRowLastColumn="0" w:lastRowFirstColumn="0" w:lastRowLastColumn="0"/>
            </w:pPr>
            <w:r w:rsidRPr="00735198">
              <w:t>$2</w:t>
            </w:r>
            <w:r w:rsidR="005B55F3">
              <w:t>,200</w:t>
            </w:r>
          </w:p>
        </w:tc>
        <w:tc>
          <w:tcPr>
            <w:tcW w:w="2114" w:type="dxa"/>
          </w:tcPr>
          <w:p w14:paraId="664E229A" w14:textId="4DC09CCC" w:rsidR="004640F3" w:rsidRPr="00215D48" w:rsidRDefault="00220114" w:rsidP="00016E2A">
            <w:pPr>
              <w:cnfStyle w:val="000000000000" w:firstRow="0" w:lastRow="0" w:firstColumn="0" w:lastColumn="0" w:oddVBand="0" w:evenVBand="0" w:oddHBand="0" w:evenHBand="0" w:firstRowFirstColumn="0" w:firstRowLastColumn="0" w:lastRowFirstColumn="0" w:lastRowLastColumn="0"/>
            </w:pPr>
            <w:r>
              <w:t xml:space="preserve">Clause 3 </w:t>
            </w:r>
            <w:r w:rsidR="004640F3" w:rsidRPr="00865E8D">
              <w:t>Item 3(a)</w:t>
            </w:r>
          </w:p>
        </w:tc>
      </w:tr>
      <w:tr w:rsidR="004640F3" w:rsidRPr="00215D48" w14:paraId="118E303A" w14:textId="77777777" w:rsidTr="00220114">
        <w:tc>
          <w:tcPr>
            <w:cnfStyle w:val="001000000000" w:firstRow="0" w:lastRow="0" w:firstColumn="1" w:lastColumn="0" w:oddVBand="0" w:evenVBand="0" w:oddHBand="0" w:evenHBand="0" w:firstRowFirstColumn="0" w:firstRowLastColumn="0" w:lastRowFirstColumn="0" w:lastRowLastColumn="0"/>
            <w:tcW w:w="5235" w:type="dxa"/>
          </w:tcPr>
          <w:p w14:paraId="321FBEE9" w14:textId="77777777" w:rsidR="004640F3" w:rsidRPr="00215D48" w:rsidRDefault="004640F3" w:rsidP="00016E2A">
            <w:r w:rsidRPr="00865E8D">
              <w:t>Variation fee</w:t>
            </w:r>
          </w:p>
        </w:tc>
        <w:tc>
          <w:tcPr>
            <w:tcW w:w="1701" w:type="dxa"/>
          </w:tcPr>
          <w:p w14:paraId="06EBB74E" w14:textId="1C62F638" w:rsidR="004640F3" w:rsidRPr="00735198" w:rsidRDefault="004640F3" w:rsidP="00016E2A">
            <w:pPr>
              <w:cnfStyle w:val="000000000000" w:firstRow="0" w:lastRow="0" w:firstColumn="0" w:lastColumn="0" w:oddVBand="0" w:evenVBand="0" w:oddHBand="0" w:evenHBand="0" w:firstRowFirstColumn="0" w:firstRowLastColumn="0" w:lastRowFirstColumn="0" w:lastRowLastColumn="0"/>
            </w:pPr>
            <w:r w:rsidRPr="00036330">
              <w:t>$</w:t>
            </w:r>
            <w:r w:rsidR="00036330">
              <w:t>1,</w:t>
            </w:r>
            <w:r w:rsidRPr="00036330">
              <w:t>4</w:t>
            </w:r>
            <w:r w:rsidR="00036330">
              <w:t>00</w:t>
            </w:r>
          </w:p>
        </w:tc>
        <w:tc>
          <w:tcPr>
            <w:tcW w:w="2114" w:type="dxa"/>
          </w:tcPr>
          <w:p w14:paraId="1BE3E9D4" w14:textId="621DF939" w:rsidR="004640F3" w:rsidRPr="00215D48" w:rsidRDefault="00220114" w:rsidP="00016E2A">
            <w:pPr>
              <w:cnfStyle w:val="000000000000" w:firstRow="0" w:lastRow="0" w:firstColumn="0" w:lastColumn="0" w:oddVBand="0" w:evenVBand="0" w:oddHBand="0" w:evenHBand="0" w:firstRowFirstColumn="0" w:firstRowLastColumn="0" w:lastRowFirstColumn="0" w:lastRowLastColumn="0"/>
            </w:pPr>
            <w:r>
              <w:t xml:space="preserve">Part 2 </w:t>
            </w:r>
            <w:r w:rsidR="004640F3" w:rsidRPr="00865E8D">
              <w:t>Item 2A(</w:t>
            </w:r>
            <w:r w:rsidR="00036330">
              <w:t>c</w:t>
            </w:r>
            <w:r w:rsidR="004640F3" w:rsidRPr="00865E8D">
              <w:t>)</w:t>
            </w:r>
          </w:p>
        </w:tc>
      </w:tr>
    </w:tbl>
    <w:p w14:paraId="39172144" w14:textId="77777777" w:rsidR="004640F3" w:rsidRPr="005741AB" w:rsidRDefault="004640F3" w:rsidP="004640F3">
      <w:pPr>
        <w:pStyle w:val="Tabledescription"/>
      </w:pPr>
      <w:r w:rsidRPr="005741AB">
        <w:t xml:space="preserve">These fees are in Schedule 9, </w:t>
      </w:r>
      <w:hyperlink r:id="rId124" w:history="1">
        <w:r w:rsidRPr="006A29F2">
          <w:rPr>
            <w:rStyle w:val="Hyperlink"/>
            <w:i/>
            <w:iCs/>
          </w:rPr>
          <w:t>Therapeutic Goods Regulations 1990</w:t>
        </w:r>
      </w:hyperlink>
    </w:p>
    <w:p w14:paraId="4763F02A" w14:textId="77777777" w:rsidR="004640F3" w:rsidRDefault="004640F3" w:rsidP="004640F3">
      <w:pPr>
        <w:pStyle w:val="Heading3"/>
      </w:pPr>
      <w:bookmarkStart w:id="185" w:name="_Toc74045804"/>
      <w:bookmarkStart w:id="186" w:name="_Toc137810289"/>
      <w:r>
        <w:t>Miscellaneous fees</w:t>
      </w:r>
      <w:bookmarkEnd w:id="185"/>
      <w:bookmarkEnd w:id="186"/>
    </w:p>
    <w:p w14:paraId="60015984" w14:textId="77777777" w:rsidR="004640F3" w:rsidRDefault="004640F3" w:rsidP="004640F3">
      <w:r>
        <w:t xml:space="preserve">Application for consent by the Secretary under sections 14 and 14A of the Act to the import, export or supply of therapeutic goods that do not comply with an applicable </w:t>
      </w:r>
      <w:proofErr w:type="gramStart"/>
      <w:r>
        <w:t>standard</w:t>
      </w:r>
      <w:proofErr w:type="gramEnd"/>
    </w:p>
    <w:p w14:paraId="2ED40A20" w14:textId="77777777" w:rsidR="004640F3" w:rsidRPr="005741AB" w:rsidRDefault="004640F3" w:rsidP="004640F3">
      <w:pPr>
        <w:pStyle w:val="Tabletitle"/>
      </w:pPr>
      <w:r w:rsidRPr="005741AB">
        <w:t>Table 6</w:t>
      </w:r>
      <w:r>
        <w:t>9</w:t>
      </w:r>
      <w:r w:rsidRPr="005741AB">
        <w:t>: Miscellaneous fees</w:t>
      </w:r>
    </w:p>
    <w:tbl>
      <w:tblPr>
        <w:tblStyle w:val="TableTGAblue"/>
        <w:tblW w:w="0" w:type="auto"/>
        <w:tblLook w:val="04A0" w:firstRow="1" w:lastRow="0" w:firstColumn="1" w:lastColumn="0" w:noHBand="0" w:noVBand="1"/>
      </w:tblPr>
      <w:tblGrid>
        <w:gridCol w:w="4668"/>
        <w:gridCol w:w="2410"/>
        <w:gridCol w:w="1972"/>
      </w:tblGrid>
      <w:tr w:rsidR="004640F3" w:rsidRPr="00215D48" w14:paraId="18A584A2"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8" w:type="dxa"/>
          </w:tcPr>
          <w:p w14:paraId="17953A0E" w14:textId="77777777" w:rsidR="004640F3" w:rsidRPr="00215D48" w:rsidRDefault="004640F3" w:rsidP="00016E2A">
            <w:r w:rsidRPr="003D32A0">
              <w:t>Application type</w:t>
            </w:r>
          </w:p>
        </w:tc>
        <w:tc>
          <w:tcPr>
            <w:tcW w:w="2410" w:type="dxa"/>
          </w:tcPr>
          <w:p w14:paraId="52E0E90D"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3D32A0">
              <w:t>Fee</w:t>
            </w:r>
          </w:p>
        </w:tc>
        <w:tc>
          <w:tcPr>
            <w:tcW w:w="1972" w:type="dxa"/>
          </w:tcPr>
          <w:p w14:paraId="195979E2" w14:textId="2FCFDB17" w:rsidR="004640F3" w:rsidRPr="00215D48" w:rsidRDefault="00ED657F"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3D32A0">
              <w:t xml:space="preserve">Schedule 9 </w:t>
            </w:r>
          </w:p>
        </w:tc>
      </w:tr>
      <w:tr w:rsidR="004640F3" w:rsidRPr="00215D48" w14:paraId="28C6DA15" w14:textId="77777777" w:rsidTr="00016E2A">
        <w:tc>
          <w:tcPr>
            <w:cnfStyle w:val="001000000000" w:firstRow="0" w:lastRow="0" w:firstColumn="1" w:lastColumn="0" w:oddVBand="0" w:evenVBand="0" w:oddHBand="0" w:evenHBand="0" w:firstRowFirstColumn="0" w:firstRowLastColumn="0" w:lastRowFirstColumn="0" w:lastRowLastColumn="0"/>
            <w:tcW w:w="4668" w:type="dxa"/>
          </w:tcPr>
          <w:p w14:paraId="20DDF0CD" w14:textId="77777777" w:rsidR="004640F3" w:rsidRPr="00215D48" w:rsidRDefault="004640F3" w:rsidP="00016E2A">
            <w:r w:rsidRPr="003D32A0">
              <w:t>Where the application relates to a single entry in the register.</w:t>
            </w:r>
          </w:p>
        </w:tc>
        <w:tc>
          <w:tcPr>
            <w:tcW w:w="2410" w:type="dxa"/>
          </w:tcPr>
          <w:p w14:paraId="7D6BB9EB" w14:textId="1A5D5D8D" w:rsidR="004640F3" w:rsidRPr="00540586" w:rsidRDefault="004640F3" w:rsidP="00016E2A">
            <w:pPr>
              <w:cnfStyle w:val="000000000000" w:firstRow="0" w:lastRow="0" w:firstColumn="0" w:lastColumn="0" w:oddVBand="0" w:evenVBand="0" w:oddHBand="0" w:evenHBand="0" w:firstRowFirstColumn="0" w:firstRowLastColumn="0" w:lastRowFirstColumn="0" w:lastRowLastColumn="0"/>
            </w:pPr>
            <w:r w:rsidRPr="00540586">
              <w:t>$5</w:t>
            </w:r>
            <w:r w:rsidR="005B55F3">
              <w:t>40</w:t>
            </w:r>
          </w:p>
        </w:tc>
        <w:tc>
          <w:tcPr>
            <w:tcW w:w="1972" w:type="dxa"/>
          </w:tcPr>
          <w:p w14:paraId="28C85738"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3D32A0">
              <w:t>Item 1A(a)</w:t>
            </w:r>
          </w:p>
        </w:tc>
      </w:tr>
      <w:tr w:rsidR="004640F3" w:rsidRPr="00215D48" w14:paraId="04F5164A" w14:textId="77777777" w:rsidTr="00016E2A">
        <w:tc>
          <w:tcPr>
            <w:cnfStyle w:val="001000000000" w:firstRow="0" w:lastRow="0" w:firstColumn="1" w:lastColumn="0" w:oddVBand="0" w:evenVBand="0" w:oddHBand="0" w:evenHBand="0" w:firstRowFirstColumn="0" w:firstRowLastColumn="0" w:lastRowFirstColumn="0" w:lastRowLastColumn="0"/>
            <w:tcW w:w="4668" w:type="dxa"/>
          </w:tcPr>
          <w:p w14:paraId="6FA93031" w14:textId="77777777" w:rsidR="004640F3" w:rsidRPr="00215D48" w:rsidRDefault="004640F3" w:rsidP="00016E2A">
            <w:r w:rsidRPr="003D32A0">
              <w:t>Where the application relates to two or more entries in the register.</w:t>
            </w:r>
          </w:p>
        </w:tc>
        <w:tc>
          <w:tcPr>
            <w:tcW w:w="2410" w:type="dxa"/>
          </w:tcPr>
          <w:p w14:paraId="48AABC77" w14:textId="2049F199" w:rsidR="004640F3" w:rsidRPr="00540586" w:rsidRDefault="004640F3" w:rsidP="00016E2A">
            <w:pPr>
              <w:cnfStyle w:val="000000000000" w:firstRow="0" w:lastRow="0" w:firstColumn="0" w:lastColumn="0" w:oddVBand="0" w:evenVBand="0" w:oddHBand="0" w:evenHBand="0" w:firstRowFirstColumn="0" w:firstRowLastColumn="0" w:lastRowFirstColumn="0" w:lastRowLastColumn="0"/>
            </w:pPr>
            <w:r w:rsidRPr="00540586">
              <w:t>$5</w:t>
            </w:r>
            <w:r w:rsidR="005B55F3">
              <w:t>40</w:t>
            </w:r>
            <w:r w:rsidRPr="00540586">
              <w:t xml:space="preserve"> for the first entry,</w:t>
            </w:r>
          </w:p>
          <w:p w14:paraId="590CF406" w14:textId="028B4AFD" w:rsidR="004640F3" w:rsidRPr="00540586" w:rsidRDefault="004640F3" w:rsidP="00016E2A">
            <w:pPr>
              <w:cnfStyle w:val="000000000000" w:firstRow="0" w:lastRow="0" w:firstColumn="0" w:lastColumn="0" w:oddVBand="0" w:evenVBand="0" w:oddHBand="0" w:evenHBand="0" w:firstRowFirstColumn="0" w:firstRowLastColumn="0" w:lastRowFirstColumn="0" w:lastRowLastColumn="0"/>
            </w:pPr>
            <w:r w:rsidRPr="00540586">
              <w:t>plus $10</w:t>
            </w:r>
            <w:r w:rsidR="005B55F3">
              <w:t>8</w:t>
            </w:r>
            <w:r w:rsidRPr="00540586">
              <w:t xml:space="preserve"> for each additional entry</w:t>
            </w:r>
          </w:p>
        </w:tc>
        <w:tc>
          <w:tcPr>
            <w:tcW w:w="1972" w:type="dxa"/>
          </w:tcPr>
          <w:p w14:paraId="100B3E60" w14:textId="77777777" w:rsidR="00A931ED" w:rsidRDefault="004640F3" w:rsidP="00920025">
            <w:pPr>
              <w:cnfStyle w:val="000000000000" w:firstRow="0" w:lastRow="0" w:firstColumn="0" w:lastColumn="0" w:oddVBand="0" w:evenVBand="0" w:oddHBand="0" w:evenHBand="0" w:firstRowFirstColumn="0" w:firstRowLastColumn="0" w:lastRowFirstColumn="0" w:lastRowLastColumn="0"/>
            </w:pPr>
            <w:r w:rsidRPr="003D32A0">
              <w:t>Item 1A</w:t>
            </w:r>
            <w:r w:rsidR="00ED657F">
              <w:t>(a)</w:t>
            </w:r>
          </w:p>
          <w:p w14:paraId="60FA7F5E" w14:textId="1A64B155" w:rsidR="00ED657F" w:rsidRPr="00215D48" w:rsidRDefault="00A931ED" w:rsidP="00920025">
            <w:pPr>
              <w:cnfStyle w:val="000000000000" w:firstRow="0" w:lastRow="0" w:firstColumn="0" w:lastColumn="0" w:oddVBand="0" w:evenVBand="0" w:oddHBand="0" w:evenHBand="0" w:firstRowFirstColumn="0" w:firstRowLastColumn="0" w:lastRowFirstColumn="0" w:lastRowLastColumn="0"/>
            </w:pPr>
            <w:r>
              <w:t xml:space="preserve">Additional entry </w:t>
            </w:r>
            <w:r w:rsidR="00ED657F">
              <w:t>Item 1A(b)</w:t>
            </w:r>
          </w:p>
        </w:tc>
      </w:tr>
    </w:tbl>
    <w:p w14:paraId="4964BFE4" w14:textId="77777777" w:rsidR="004640F3" w:rsidRPr="005741AB" w:rsidRDefault="004640F3" w:rsidP="004640F3">
      <w:pPr>
        <w:pStyle w:val="Tabledescription"/>
      </w:pPr>
      <w:r w:rsidRPr="005741AB">
        <w:t xml:space="preserve">This fee is in Schedule 9, </w:t>
      </w:r>
      <w:hyperlink r:id="rId125" w:history="1">
        <w:r w:rsidRPr="00BC7D5C">
          <w:rPr>
            <w:rStyle w:val="Hyperlink"/>
            <w:i/>
            <w:iCs/>
          </w:rPr>
          <w:t>Therapeutic Goods Regulations 1990</w:t>
        </w:r>
      </w:hyperlink>
    </w:p>
    <w:p w14:paraId="392271B5" w14:textId="77777777" w:rsidR="004640F3" w:rsidRDefault="004640F3" w:rsidP="004640F3">
      <w:pPr>
        <w:pStyle w:val="Heading2"/>
      </w:pPr>
      <w:bookmarkStart w:id="187" w:name="_Clinical_trials"/>
      <w:bookmarkStart w:id="188" w:name="_Toc74045805"/>
      <w:bookmarkStart w:id="189" w:name="_Toc137810290"/>
      <w:bookmarkEnd w:id="187"/>
      <w:r>
        <w:t>Clinical trials</w:t>
      </w:r>
      <w:bookmarkEnd w:id="188"/>
      <w:bookmarkEnd w:id="189"/>
    </w:p>
    <w:p w14:paraId="79710B76" w14:textId="77777777" w:rsidR="004640F3" w:rsidRDefault="004640F3" w:rsidP="004640F3">
      <w:r>
        <w:t xml:space="preserve">The Clinical Trial Notification (CTN) and Clinical Trial Approval (CTA) schemes provide two avenues for conducting </w:t>
      </w:r>
      <w:hyperlink r:id="rId126" w:history="1">
        <w:r w:rsidRPr="00154FE7">
          <w:rPr>
            <w:rStyle w:val="Hyperlink"/>
          </w:rPr>
          <w:t>clinical trials</w:t>
        </w:r>
      </w:hyperlink>
      <w:r>
        <w:t xml:space="preserve"> involving the use of unapproved therapeutic goods.</w:t>
      </w:r>
    </w:p>
    <w:p w14:paraId="00D19E7D" w14:textId="77777777" w:rsidR="004640F3" w:rsidRDefault="004640F3" w:rsidP="004640F3">
      <w:pPr>
        <w:pStyle w:val="Heading3"/>
      </w:pPr>
      <w:bookmarkStart w:id="190" w:name="_Toc74045806"/>
      <w:bookmarkStart w:id="191" w:name="_Toc137810291"/>
      <w:r>
        <w:lastRenderedPageBreak/>
        <w:t>Unapproved medicines</w:t>
      </w:r>
      <w:bookmarkEnd w:id="190"/>
      <w:bookmarkEnd w:id="191"/>
    </w:p>
    <w:p w14:paraId="04B9D531" w14:textId="77777777" w:rsidR="004640F3" w:rsidRDefault="004640F3" w:rsidP="004640F3">
      <w:r>
        <w:t xml:space="preserve">These fees are for clinical trials of unapproved </w:t>
      </w:r>
      <w:hyperlink r:id="rId127" w:anchor="id_1142" w:history="1">
        <w:r w:rsidRPr="00154FE7">
          <w:rPr>
            <w:rStyle w:val="Hyperlink"/>
          </w:rPr>
          <w:t>medicines</w:t>
        </w:r>
      </w:hyperlink>
      <w:r>
        <w:t>.</w:t>
      </w:r>
    </w:p>
    <w:p w14:paraId="6834599E" w14:textId="77777777" w:rsidR="004640F3" w:rsidRPr="005741AB" w:rsidRDefault="004640F3" w:rsidP="004640F3">
      <w:pPr>
        <w:pStyle w:val="Tabletitle"/>
      </w:pPr>
      <w:r w:rsidRPr="005741AB">
        <w:t xml:space="preserve">Table </w:t>
      </w:r>
      <w:r>
        <w:t>70</w:t>
      </w:r>
      <w:r w:rsidRPr="005741AB">
        <w:t>: Unapproved medicines</w:t>
      </w:r>
    </w:p>
    <w:tbl>
      <w:tblPr>
        <w:tblStyle w:val="TableTGAblue"/>
        <w:tblW w:w="0" w:type="auto"/>
        <w:tblLook w:val="04A0" w:firstRow="1" w:lastRow="0" w:firstColumn="1" w:lastColumn="0" w:noHBand="0" w:noVBand="1"/>
      </w:tblPr>
      <w:tblGrid>
        <w:gridCol w:w="5519"/>
        <w:gridCol w:w="1559"/>
        <w:gridCol w:w="1972"/>
      </w:tblGrid>
      <w:tr w:rsidR="004640F3" w:rsidRPr="00215D48" w14:paraId="21231DFD"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9" w:type="dxa"/>
          </w:tcPr>
          <w:p w14:paraId="3B5EFD2A" w14:textId="77777777" w:rsidR="004640F3" w:rsidRPr="00215D48" w:rsidRDefault="004640F3" w:rsidP="00016E2A">
            <w:r w:rsidRPr="000E3BD1">
              <w:t>Unapproved medicines</w:t>
            </w:r>
          </w:p>
        </w:tc>
        <w:tc>
          <w:tcPr>
            <w:tcW w:w="1559" w:type="dxa"/>
          </w:tcPr>
          <w:p w14:paraId="46230B06"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0E3BD1">
              <w:t>Fee</w:t>
            </w:r>
          </w:p>
        </w:tc>
        <w:tc>
          <w:tcPr>
            <w:tcW w:w="1972" w:type="dxa"/>
          </w:tcPr>
          <w:p w14:paraId="496ACC0E" w14:textId="77F7E08D" w:rsidR="004640F3" w:rsidRPr="00215D48" w:rsidRDefault="008F041F"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0E3BD1">
              <w:t xml:space="preserve">Schedule 9 </w:t>
            </w:r>
          </w:p>
        </w:tc>
      </w:tr>
      <w:tr w:rsidR="0087304C" w:rsidRPr="00215D48" w14:paraId="095DF25C"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5B4231C6" w14:textId="77777777" w:rsidR="0087304C" w:rsidRPr="00215D48" w:rsidRDefault="0087304C" w:rsidP="0087304C">
            <w:r w:rsidRPr="000E3BD1">
              <w:t>Clinical trial notification (CTN)</w:t>
            </w:r>
          </w:p>
        </w:tc>
        <w:tc>
          <w:tcPr>
            <w:tcW w:w="1559" w:type="dxa"/>
          </w:tcPr>
          <w:p w14:paraId="157C61FB" w14:textId="54B90513" w:rsidR="0087304C" w:rsidRPr="00540586" w:rsidRDefault="0087304C" w:rsidP="0087304C">
            <w:pPr>
              <w:cnfStyle w:val="000000000000" w:firstRow="0" w:lastRow="0" w:firstColumn="0" w:lastColumn="0" w:oddVBand="0" w:evenVBand="0" w:oddHBand="0" w:evenHBand="0" w:firstRowFirstColumn="0" w:firstRowLastColumn="0" w:lastRowFirstColumn="0" w:lastRowLastColumn="0"/>
            </w:pPr>
            <w:r w:rsidRPr="0053282B">
              <w:t>$410</w:t>
            </w:r>
          </w:p>
        </w:tc>
        <w:tc>
          <w:tcPr>
            <w:tcW w:w="1972" w:type="dxa"/>
          </w:tcPr>
          <w:p w14:paraId="5FC7A6FC" w14:textId="77777777" w:rsidR="0087304C" w:rsidRPr="00215D48" w:rsidRDefault="0087304C" w:rsidP="0087304C">
            <w:pPr>
              <w:cnfStyle w:val="000000000000" w:firstRow="0" w:lastRow="0" w:firstColumn="0" w:lastColumn="0" w:oddVBand="0" w:evenVBand="0" w:oddHBand="0" w:evenHBand="0" w:firstRowFirstColumn="0" w:firstRowLastColumn="0" w:lastRowFirstColumn="0" w:lastRowLastColumn="0"/>
            </w:pPr>
            <w:r w:rsidRPr="000E3BD1">
              <w:t>Item 14(a)</w:t>
            </w:r>
          </w:p>
        </w:tc>
      </w:tr>
      <w:tr w:rsidR="0087304C" w:rsidRPr="00215D48" w14:paraId="5E0A4C94"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74275A9B" w14:textId="77777777" w:rsidR="0087304C" w:rsidRPr="00215D48" w:rsidRDefault="0087304C" w:rsidP="0087304C">
            <w:r w:rsidRPr="000E3BD1">
              <w:t>Clinical trial notification (CTN) - for each notification of one or more additional trial sites</w:t>
            </w:r>
          </w:p>
        </w:tc>
        <w:tc>
          <w:tcPr>
            <w:tcW w:w="1559" w:type="dxa"/>
          </w:tcPr>
          <w:p w14:paraId="24CBEC70" w14:textId="21131599" w:rsidR="0087304C" w:rsidRPr="00540586" w:rsidRDefault="0087304C" w:rsidP="0087304C">
            <w:pPr>
              <w:cnfStyle w:val="000000000000" w:firstRow="0" w:lastRow="0" w:firstColumn="0" w:lastColumn="0" w:oddVBand="0" w:evenVBand="0" w:oddHBand="0" w:evenHBand="0" w:firstRowFirstColumn="0" w:firstRowLastColumn="0" w:lastRowFirstColumn="0" w:lastRowLastColumn="0"/>
            </w:pPr>
            <w:r w:rsidRPr="0053282B">
              <w:t>$410</w:t>
            </w:r>
          </w:p>
        </w:tc>
        <w:tc>
          <w:tcPr>
            <w:tcW w:w="1972" w:type="dxa"/>
          </w:tcPr>
          <w:p w14:paraId="3E3A4F8B" w14:textId="77777777" w:rsidR="0087304C" w:rsidRPr="00215D48" w:rsidRDefault="0087304C" w:rsidP="0087304C">
            <w:pPr>
              <w:cnfStyle w:val="000000000000" w:firstRow="0" w:lastRow="0" w:firstColumn="0" w:lastColumn="0" w:oddVBand="0" w:evenVBand="0" w:oddHBand="0" w:evenHBand="0" w:firstRowFirstColumn="0" w:firstRowLastColumn="0" w:lastRowFirstColumn="0" w:lastRowLastColumn="0"/>
            </w:pPr>
            <w:r w:rsidRPr="000E3BD1">
              <w:t>Item 14(b)</w:t>
            </w:r>
          </w:p>
        </w:tc>
      </w:tr>
      <w:tr w:rsidR="0087304C" w:rsidRPr="00215D48" w14:paraId="4DAE56B2"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4C28B5BD" w14:textId="77777777" w:rsidR="0087304C" w:rsidRPr="00215D48" w:rsidRDefault="0087304C" w:rsidP="0087304C">
            <w:r w:rsidRPr="000E3BD1">
              <w:t>Clinical trial approval (CTA) - 30-day evaluation</w:t>
            </w:r>
          </w:p>
        </w:tc>
        <w:tc>
          <w:tcPr>
            <w:tcW w:w="1559" w:type="dxa"/>
          </w:tcPr>
          <w:p w14:paraId="50D0E3AF" w14:textId="7C711373" w:rsidR="0087304C" w:rsidRPr="00540586" w:rsidRDefault="0087304C" w:rsidP="0087304C">
            <w:pPr>
              <w:cnfStyle w:val="000000000000" w:firstRow="0" w:lastRow="0" w:firstColumn="0" w:lastColumn="0" w:oddVBand="0" w:evenVBand="0" w:oddHBand="0" w:evenHBand="0" w:firstRowFirstColumn="0" w:firstRowLastColumn="0" w:lastRowFirstColumn="0" w:lastRowLastColumn="0"/>
            </w:pPr>
            <w:r w:rsidRPr="0053282B">
              <w:t>$1,954</w:t>
            </w:r>
          </w:p>
        </w:tc>
        <w:tc>
          <w:tcPr>
            <w:tcW w:w="1972" w:type="dxa"/>
          </w:tcPr>
          <w:p w14:paraId="78BB8A1C" w14:textId="77777777" w:rsidR="0087304C" w:rsidRPr="00215D48" w:rsidRDefault="0087304C" w:rsidP="0087304C">
            <w:pPr>
              <w:cnfStyle w:val="000000000000" w:firstRow="0" w:lastRow="0" w:firstColumn="0" w:lastColumn="0" w:oddVBand="0" w:evenVBand="0" w:oddHBand="0" w:evenHBand="0" w:firstRowFirstColumn="0" w:firstRowLastColumn="0" w:lastRowFirstColumn="0" w:lastRowLastColumn="0"/>
            </w:pPr>
            <w:r w:rsidRPr="000E3BD1">
              <w:t>Item 1(a)</w:t>
            </w:r>
          </w:p>
        </w:tc>
      </w:tr>
      <w:tr w:rsidR="0087304C" w:rsidRPr="00215D48" w14:paraId="3FAC85EB"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3440D4B0" w14:textId="77777777" w:rsidR="0087304C" w:rsidRPr="000E3BD1" w:rsidRDefault="0087304C" w:rsidP="0087304C">
            <w:r>
              <w:t xml:space="preserve">Variation – Medicines </w:t>
            </w:r>
            <w:r w:rsidRPr="00C16394">
              <w:t>Clinical trial approval (CTA) - 30-day evaluation</w:t>
            </w:r>
          </w:p>
        </w:tc>
        <w:tc>
          <w:tcPr>
            <w:tcW w:w="1559" w:type="dxa"/>
          </w:tcPr>
          <w:p w14:paraId="362C3E9A" w14:textId="50A772F2" w:rsidR="0087304C" w:rsidRPr="00540586" w:rsidRDefault="0087304C" w:rsidP="0087304C">
            <w:pPr>
              <w:cnfStyle w:val="000000000000" w:firstRow="0" w:lastRow="0" w:firstColumn="0" w:lastColumn="0" w:oddVBand="0" w:evenVBand="0" w:oddHBand="0" w:evenHBand="0" w:firstRowFirstColumn="0" w:firstRowLastColumn="0" w:lastRowFirstColumn="0" w:lastRowLastColumn="0"/>
            </w:pPr>
            <w:r w:rsidRPr="0053282B">
              <w:t>$537</w:t>
            </w:r>
          </w:p>
        </w:tc>
        <w:tc>
          <w:tcPr>
            <w:tcW w:w="1972" w:type="dxa"/>
          </w:tcPr>
          <w:p w14:paraId="5A6A6B8A" w14:textId="77777777" w:rsidR="0087304C" w:rsidRPr="000E3BD1" w:rsidRDefault="0087304C" w:rsidP="0087304C">
            <w:pPr>
              <w:cnfStyle w:val="000000000000" w:firstRow="0" w:lastRow="0" w:firstColumn="0" w:lastColumn="0" w:oddVBand="0" w:evenVBand="0" w:oddHBand="0" w:evenHBand="0" w:firstRowFirstColumn="0" w:firstRowLastColumn="0" w:lastRowFirstColumn="0" w:lastRowLastColumn="0"/>
            </w:pPr>
            <w:r w:rsidRPr="00C16394">
              <w:t>Item 1</w:t>
            </w:r>
            <w:r>
              <w:t>AAA(a)</w:t>
            </w:r>
          </w:p>
        </w:tc>
      </w:tr>
      <w:tr w:rsidR="0087304C" w:rsidRPr="00215D48" w14:paraId="5E9E0260"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589A5AB7" w14:textId="77777777" w:rsidR="0087304C" w:rsidRPr="00215D48" w:rsidRDefault="0087304C" w:rsidP="0087304C">
            <w:r w:rsidRPr="000E3BD1">
              <w:t>Clinical trial approval (CTA) - 50-day evaluation</w:t>
            </w:r>
          </w:p>
        </w:tc>
        <w:tc>
          <w:tcPr>
            <w:tcW w:w="1559" w:type="dxa"/>
          </w:tcPr>
          <w:p w14:paraId="34971039" w14:textId="466AAEDD" w:rsidR="0087304C" w:rsidRPr="00540586" w:rsidRDefault="0087304C" w:rsidP="0087304C">
            <w:pPr>
              <w:cnfStyle w:val="000000000000" w:firstRow="0" w:lastRow="0" w:firstColumn="0" w:lastColumn="0" w:oddVBand="0" w:evenVBand="0" w:oddHBand="0" w:evenHBand="0" w:firstRowFirstColumn="0" w:firstRowLastColumn="0" w:lastRowFirstColumn="0" w:lastRowLastColumn="0"/>
            </w:pPr>
            <w:r w:rsidRPr="0053282B">
              <w:t>$24,285</w:t>
            </w:r>
          </w:p>
        </w:tc>
        <w:tc>
          <w:tcPr>
            <w:tcW w:w="1972" w:type="dxa"/>
          </w:tcPr>
          <w:p w14:paraId="22562A35" w14:textId="77777777" w:rsidR="0087304C" w:rsidRPr="00215D48" w:rsidRDefault="0087304C" w:rsidP="0087304C">
            <w:pPr>
              <w:cnfStyle w:val="000000000000" w:firstRow="0" w:lastRow="0" w:firstColumn="0" w:lastColumn="0" w:oddVBand="0" w:evenVBand="0" w:oddHBand="0" w:evenHBand="0" w:firstRowFirstColumn="0" w:firstRowLastColumn="0" w:lastRowFirstColumn="0" w:lastRowLastColumn="0"/>
            </w:pPr>
            <w:r w:rsidRPr="000E3BD1">
              <w:t>Item 1(b)</w:t>
            </w:r>
          </w:p>
        </w:tc>
      </w:tr>
      <w:tr w:rsidR="0087304C" w:rsidRPr="00215D48" w14:paraId="31CF1958"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6ECE15E2" w14:textId="77777777" w:rsidR="0087304C" w:rsidRPr="000E3BD1" w:rsidRDefault="0087304C" w:rsidP="0087304C">
            <w:r w:rsidRPr="00C16394">
              <w:t xml:space="preserve">Variation – Medicines Clinical trial approval (CTA) - </w:t>
            </w:r>
            <w:r>
              <w:t>5</w:t>
            </w:r>
            <w:r w:rsidRPr="00C16394">
              <w:t>0-day evaluation</w:t>
            </w:r>
          </w:p>
        </w:tc>
        <w:tc>
          <w:tcPr>
            <w:tcW w:w="1559" w:type="dxa"/>
          </w:tcPr>
          <w:p w14:paraId="732A665A" w14:textId="2C03F0D7" w:rsidR="0087304C" w:rsidRPr="00540586" w:rsidRDefault="0087304C" w:rsidP="0087304C">
            <w:pPr>
              <w:cnfStyle w:val="000000000000" w:firstRow="0" w:lastRow="0" w:firstColumn="0" w:lastColumn="0" w:oddVBand="0" w:evenVBand="0" w:oddHBand="0" w:evenHBand="0" w:firstRowFirstColumn="0" w:firstRowLastColumn="0" w:lastRowFirstColumn="0" w:lastRowLastColumn="0"/>
            </w:pPr>
            <w:r w:rsidRPr="0053282B">
              <w:t>$6,628</w:t>
            </w:r>
          </w:p>
        </w:tc>
        <w:tc>
          <w:tcPr>
            <w:tcW w:w="1972" w:type="dxa"/>
          </w:tcPr>
          <w:p w14:paraId="3CA57039" w14:textId="77777777" w:rsidR="0087304C" w:rsidRPr="000E3BD1" w:rsidRDefault="0087304C" w:rsidP="0087304C">
            <w:pPr>
              <w:cnfStyle w:val="000000000000" w:firstRow="0" w:lastRow="0" w:firstColumn="0" w:lastColumn="0" w:oddVBand="0" w:evenVBand="0" w:oddHBand="0" w:evenHBand="0" w:firstRowFirstColumn="0" w:firstRowLastColumn="0" w:lastRowFirstColumn="0" w:lastRowLastColumn="0"/>
            </w:pPr>
            <w:r w:rsidRPr="00C16394">
              <w:t>Item 1</w:t>
            </w:r>
            <w:r>
              <w:t>AAA(b)</w:t>
            </w:r>
          </w:p>
        </w:tc>
      </w:tr>
    </w:tbl>
    <w:p w14:paraId="710C0840" w14:textId="77777777" w:rsidR="004640F3" w:rsidRPr="005741AB" w:rsidRDefault="004640F3" w:rsidP="004640F3">
      <w:pPr>
        <w:pStyle w:val="Tabledescription"/>
      </w:pPr>
      <w:r w:rsidRPr="005741AB">
        <w:t xml:space="preserve">These fees are in Schedule 9, </w:t>
      </w:r>
      <w:hyperlink r:id="rId128" w:history="1">
        <w:r w:rsidRPr="00BC7D5C">
          <w:rPr>
            <w:rStyle w:val="Hyperlink"/>
            <w:i/>
            <w:iCs/>
          </w:rPr>
          <w:t>Therapeutic Goods Regulations 1990</w:t>
        </w:r>
      </w:hyperlink>
    </w:p>
    <w:p w14:paraId="75A583CC" w14:textId="77777777" w:rsidR="004640F3" w:rsidRDefault="004640F3" w:rsidP="004640F3">
      <w:pPr>
        <w:pStyle w:val="Heading3"/>
        <w:pageBreakBefore/>
      </w:pPr>
      <w:bookmarkStart w:id="192" w:name="_Toc74045807"/>
      <w:bookmarkStart w:id="193" w:name="_Toc137810292"/>
      <w:r>
        <w:lastRenderedPageBreak/>
        <w:t>Unapproved biologicals</w:t>
      </w:r>
      <w:bookmarkEnd w:id="192"/>
      <w:bookmarkEnd w:id="193"/>
    </w:p>
    <w:p w14:paraId="69BE0F62" w14:textId="1A05A89B" w:rsidR="004640F3" w:rsidRDefault="004640F3" w:rsidP="004640F3">
      <w:r>
        <w:t xml:space="preserve">These fees are for clinical trials of unapproved </w:t>
      </w:r>
      <w:hyperlink r:id="rId129" w:history="1">
        <w:r w:rsidRPr="00154FE7">
          <w:rPr>
            <w:rStyle w:val="Hyperlink"/>
          </w:rPr>
          <w:t>biologicals</w:t>
        </w:r>
      </w:hyperlink>
      <w:r>
        <w:t>.</w:t>
      </w:r>
    </w:p>
    <w:p w14:paraId="3B61208E" w14:textId="77777777" w:rsidR="004640F3" w:rsidRPr="005741AB" w:rsidRDefault="004640F3" w:rsidP="004640F3">
      <w:pPr>
        <w:pStyle w:val="Tabletitle"/>
      </w:pPr>
      <w:r w:rsidRPr="005741AB">
        <w:t>Table 7</w:t>
      </w:r>
      <w:r>
        <w:t>1</w:t>
      </w:r>
      <w:r w:rsidRPr="005741AB">
        <w:t>: Unapproved biologicals</w:t>
      </w:r>
    </w:p>
    <w:tbl>
      <w:tblPr>
        <w:tblStyle w:val="TableTGAblue"/>
        <w:tblW w:w="0" w:type="auto"/>
        <w:tblLook w:val="04A0" w:firstRow="1" w:lastRow="0" w:firstColumn="1" w:lastColumn="0" w:noHBand="0" w:noVBand="1"/>
      </w:tblPr>
      <w:tblGrid>
        <w:gridCol w:w="5519"/>
        <w:gridCol w:w="1417"/>
        <w:gridCol w:w="2114"/>
      </w:tblGrid>
      <w:tr w:rsidR="004640F3" w:rsidRPr="00215D48" w14:paraId="79895DCE"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9" w:type="dxa"/>
          </w:tcPr>
          <w:p w14:paraId="182ACE64" w14:textId="77777777" w:rsidR="004640F3" w:rsidRPr="00215D48" w:rsidRDefault="004640F3" w:rsidP="00016E2A">
            <w:r w:rsidRPr="009D6305">
              <w:t>Biologicals</w:t>
            </w:r>
          </w:p>
        </w:tc>
        <w:tc>
          <w:tcPr>
            <w:tcW w:w="1417" w:type="dxa"/>
          </w:tcPr>
          <w:p w14:paraId="3D3C8DE6"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9D6305">
              <w:t>Fee</w:t>
            </w:r>
          </w:p>
        </w:tc>
        <w:tc>
          <w:tcPr>
            <w:tcW w:w="2114" w:type="dxa"/>
          </w:tcPr>
          <w:p w14:paraId="571C738A" w14:textId="7B6E8A30" w:rsidR="004640F3" w:rsidRPr="00215D48" w:rsidRDefault="00D93C34" w:rsidP="00016E2A">
            <w:pPr>
              <w:cnfStyle w:val="100000000000" w:firstRow="1" w:lastRow="0" w:firstColumn="0" w:lastColumn="0" w:oddVBand="0" w:evenVBand="0" w:oddHBand="0" w:evenHBand="0" w:firstRowFirstColumn="0" w:firstRowLastColumn="0" w:lastRowFirstColumn="0" w:lastRowLastColumn="0"/>
            </w:pPr>
            <w:r w:rsidRPr="009D6305">
              <w:t>Part 2</w:t>
            </w:r>
            <w:r>
              <w:t xml:space="preserve"> of </w:t>
            </w:r>
            <w:r w:rsidR="004640F3" w:rsidRPr="009D6305">
              <w:t xml:space="preserve">Schedule 9A </w:t>
            </w:r>
          </w:p>
        </w:tc>
      </w:tr>
      <w:tr w:rsidR="002B6243" w:rsidRPr="00215D48" w14:paraId="6C3A8A0B"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25E09E86" w14:textId="77777777" w:rsidR="002B6243" w:rsidRPr="00215D48" w:rsidRDefault="002B6243" w:rsidP="002B6243">
            <w:r w:rsidRPr="009D6305">
              <w:t>Clinical trial notification (CTN)</w:t>
            </w:r>
          </w:p>
        </w:tc>
        <w:tc>
          <w:tcPr>
            <w:tcW w:w="1417" w:type="dxa"/>
          </w:tcPr>
          <w:p w14:paraId="352E49BB" w14:textId="3848466D" w:rsidR="002B6243" w:rsidRPr="00540586" w:rsidRDefault="002B6243" w:rsidP="002B6243">
            <w:pPr>
              <w:cnfStyle w:val="000000000000" w:firstRow="0" w:lastRow="0" w:firstColumn="0" w:lastColumn="0" w:oddVBand="0" w:evenVBand="0" w:oddHBand="0" w:evenHBand="0" w:firstRowFirstColumn="0" w:firstRowLastColumn="0" w:lastRowFirstColumn="0" w:lastRowLastColumn="0"/>
            </w:pPr>
            <w:r w:rsidRPr="003B0950">
              <w:t>$410</w:t>
            </w:r>
          </w:p>
        </w:tc>
        <w:tc>
          <w:tcPr>
            <w:tcW w:w="2114" w:type="dxa"/>
          </w:tcPr>
          <w:p w14:paraId="4BCF569C" w14:textId="77777777" w:rsidR="002B6243" w:rsidRPr="00215D48" w:rsidRDefault="002B6243" w:rsidP="002B6243">
            <w:pPr>
              <w:cnfStyle w:val="000000000000" w:firstRow="0" w:lastRow="0" w:firstColumn="0" w:lastColumn="0" w:oddVBand="0" w:evenVBand="0" w:oddHBand="0" w:evenHBand="0" w:firstRowFirstColumn="0" w:firstRowLastColumn="0" w:lastRowFirstColumn="0" w:lastRowLastColumn="0"/>
            </w:pPr>
            <w:r w:rsidRPr="009D6305">
              <w:t>Item 17(a)</w:t>
            </w:r>
          </w:p>
        </w:tc>
      </w:tr>
      <w:tr w:rsidR="002B6243" w:rsidRPr="00215D48" w14:paraId="2B7242FE"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1CCEAD00" w14:textId="77777777" w:rsidR="002B6243" w:rsidRPr="00215D48" w:rsidRDefault="002B6243" w:rsidP="002B6243">
            <w:r w:rsidRPr="009D6305">
              <w:t>Clinical trial notification (CTN) – for each notification of one or more additional trial sites</w:t>
            </w:r>
          </w:p>
        </w:tc>
        <w:tc>
          <w:tcPr>
            <w:tcW w:w="1417" w:type="dxa"/>
          </w:tcPr>
          <w:p w14:paraId="3FCFAD25" w14:textId="1197326C" w:rsidR="002B6243" w:rsidRPr="00540586" w:rsidRDefault="002B6243" w:rsidP="002B6243">
            <w:pPr>
              <w:cnfStyle w:val="000000000000" w:firstRow="0" w:lastRow="0" w:firstColumn="0" w:lastColumn="0" w:oddVBand="0" w:evenVBand="0" w:oddHBand="0" w:evenHBand="0" w:firstRowFirstColumn="0" w:firstRowLastColumn="0" w:lastRowFirstColumn="0" w:lastRowLastColumn="0"/>
            </w:pPr>
            <w:r w:rsidRPr="003B0950">
              <w:t>$410</w:t>
            </w:r>
          </w:p>
        </w:tc>
        <w:tc>
          <w:tcPr>
            <w:tcW w:w="2114" w:type="dxa"/>
          </w:tcPr>
          <w:p w14:paraId="1D323D9C" w14:textId="77777777" w:rsidR="002B6243" w:rsidRPr="00215D48" w:rsidRDefault="002B6243" w:rsidP="002B6243">
            <w:pPr>
              <w:cnfStyle w:val="000000000000" w:firstRow="0" w:lastRow="0" w:firstColumn="0" w:lastColumn="0" w:oddVBand="0" w:evenVBand="0" w:oddHBand="0" w:evenHBand="0" w:firstRowFirstColumn="0" w:firstRowLastColumn="0" w:lastRowFirstColumn="0" w:lastRowLastColumn="0"/>
            </w:pPr>
            <w:r w:rsidRPr="009D6305">
              <w:t>Item 17(b)</w:t>
            </w:r>
          </w:p>
        </w:tc>
      </w:tr>
      <w:tr w:rsidR="002B6243" w:rsidRPr="00215D48" w14:paraId="5BF42380"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5980E263" w14:textId="77777777" w:rsidR="002B6243" w:rsidRPr="00215D48" w:rsidRDefault="002B6243" w:rsidP="002B6243">
            <w:r w:rsidRPr="009D6305">
              <w:t>Clinical trial approval (CTA)</w:t>
            </w:r>
          </w:p>
        </w:tc>
        <w:tc>
          <w:tcPr>
            <w:tcW w:w="1417" w:type="dxa"/>
          </w:tcPr>
          <w:p w14:paraId="4079E12F" w14:textId="7B56D959" w:rsidR="002B6243" w:rsidRPr="00540586" w:rsidRDefault="002B6243" w:rsidP="002B6243">
            <w:pPr>
              <w:cnfStyle w:val="000000000000" w:firstRow="0" w:lastRow="0" w:firstColumn="0" w:lastColumn="0" w:oddVBand="0" w:evenVBand="0" w:oddHBand="0" w:evenHBand="0" w:firstRowFirstColumn="0" w:firstRowLastColumn="0" w:lastRowFirstColumn="0" w:lastRowLastColumn="0"/>
            </w:pPr>
            <w:r w:rsidRPr="003B0950">
              <w:t>$29,574</w:t>
            </w:r>
          </w:p>
        </w:tc>
        <w:tc>
          <w:tcPr>
            <w:tcW w:w="2114" w:type="dxa"/>
          </w:tcPr>
          <w:p w14:paraId="1EC08D29" w14:textId="77777777" w:rsidR="002B6243" w:rsidRPr="00215D48" w:rsidRDefault="002B6243" w:rsidP="002B6243">
            <w:pPr>
              <w:cnfStyle w:val="000000000000" w:firstRow="0" w:lastRow="0" w:firstColumn="0" w:lastColumn="0" w:oddVBand="0" w:evenVBand="0" w:oddHBand="0" w:evenHBand="0" w:firstRowFirstColumn="0" w:firstRowLastColumn="0" w:lastRowFirstColumn="0" w:lastRowLastColumn="0"/>
            </w:pPr>
            <w:r w:rsidRPr="009D6305">
              <w:t>Item 16</w:t>
            </w:r>
          </w:p>
        </w:tc>
      </w:tr>
      <w:tr w:rsidR="002B6243" w:rsidRPr="00215D48" w14:paraId="6CFF4D8D"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4002DBE3" w14:textId="77777777" w:rsidR="002B6243" w:rsidRPr="009D6305" w:rsidRDefault="002B6243" w:rsidP="002B6243">
            <w:r w:rsidRPr="006C25FA">
              <w:t xml:space="preserve">Variation – </w:t>
            </w:r>
            <w:r>
              <w:t>Biologicals</w:t>
            </w:r>
            <w:r w:rsidRPr="006C25FA">
              <w:t xml:space="preserve"> Clinical trial approval (CTA) </w:t>
            </w:r>
          </w:p>
        </w:tc>
        <w:tc>
          <w:tcPr>
            <w:tcW w:w="1417" w:type="dxa"/>
          </w:tcPr>
          <w:p w14:paraId="48BA6D01" w14:textId="369D1262" w:rsidR="002B6243" w:rsidRPr="00540586" w:rsidRDefault="002B6243" w:rsidP="002B6243">
            <w:pPr>
              <w:cnfStyle w:val="000000000000" w:firstRow="0" w:lastRow="0" w:firstColumn="0" w:lastColumn="0" w:oddVBand="0" w:evenVBand="0" w:oddHBand="0" w:evenHBand="0" w:firstRowFirstColumn="0" w:firstRowLastColumn="0" w:lastRowFirstColumn="0" w:lastRowLastColumn="0"/>
            </w:pPr>
            <w:r w:rsidRPr="003B0950">
              <w:t>$8,069</w:t>
            </w:r>
          </w:p>
        </w:tc>
        <w:tc>
          <w:tcPr>
            <w:tcW w:w="2114" w:type="dxa"/>
          </w:tcPr>
          <w:p w14:paraId="32F49B87" w14:textId="77777777" w:rsidR="002B6243" w:rsidRPr="009D6305" w:rsidRDefault="002B6243" w:rsidP="002B6243">
            <w:pPr>
              <w:cnfStyle w:val="000000000000" w:firstRow="0" w:lastRow="0" w:firstColumn="0" w:lastColumn="0" w:oddVBand="0" w:evenVBand="0" w:oddHBand="0" w:evenHBand="0" w:firstRowFirstColumn="0" w:firstRowLastColumn="0" w:lastRowFirstColumn="0" w:lastRowLastColumn="0"/>
            </w:pPr>
            <w:r>
              <w:t>Item 16AA</w:t>
            </w:r>
          </w:p>
        </w:tc>
      </w:tr>
    </w:tbl>
    <w:p w14:paraId="194F0D51" w14:textId="77777777" w:rsidR="004640F3" w:rsidRPr="005741AB" w:rsidRDefault="004640F3" w:rsidP="004640F3">
      <w:pPr>
        <w:pStyle w:val="Tabledescription"/>
      </w:pPr>
      <w:r w:rsidRPr="005741AB">
        <w:t xml:space="preserve">These fees are in Schedule 9A, </w:t>
      </w:r>
      <w:hyperlink r:id="rId130" w:history="1">
        <w:r w:rsidRPr="00BC7D5C">
          <w:rPr>
            <w:rStyle w:val="Hyperlink"/>
            <w:i/>
            <w:iCs/>
          </w:rPr>
          <w:t>Therapeutic Goods Regulations 1990</w:t>
        </w:r>
      </w:hyperlink>
    </w:p>
    <w:p w14:paraId="08BE8FE8" w14:textId="77777777" w:rsidR="004640F3" w:rsidRDefault="004640F3" w:rsidP="004640F3">
      <w:pPr>
        <w:pStyle w:val="Heading3"/>
      </w:pPr>
      <w:bookmarkStart w:id="194" w:name="_Unapproved_medical_devices"/>
      <w:bookmarkStart w:id="195" w:name="_Toc74045808"/>
      <w:bookmarkStart w:id="196" w:name="_Toc137810293"/>
      <w:bookmarkEnd w:id="194"/>
      <w:r>
        <w:t>Unapproved medical devices (including IVDs)</w:t>
      </w:r>
      <w:bookmarkEnd w:id="195"/>
      <w:bookmarkEnd w:id="196"/>
    </w:p>
    <w:p w14:paraId="11A36298" w14:textId="77777777" w:rsidR="004640F3" w:rsidRDefault="004640F3" w:rsidP="004640F3">
      <w:r>
        <w:t xml:space="preserve">These fees are for clinical trials of unapproved </w:t>
      </w:r>
      <w:hyperlink r:id="rId131" w:history="1">
        <w:r w:rsidRPr="00154FE7">
          <w:rPr>
            <w:rStyle w:val="Hyperlink"/>
          </w:rPr>
          <w:t>medical devices</w:t>
        </w:r>
      </w:hyperlink>
      <w:r>
        <w:t xml:space="preserve"> and </w:t>
      </w:r>
      <w:hyperlink r:id="rId132" w:history="1">
        <w:r w:rsidRPr="00154FE7">
          <w:rPr>
            <w:rStyle w:val="Hyperlink"/>
          </w:rPr>
          <w:t>IVDs</w:t>
        </w:r>
      </w:hyperlink>
      <w:r>
        <w:t>.</w:t>
      </w:r>
    </w:p>
    <w:p w14:paraId="440A143F" w14:textId="77777777" w:rsidR="004640F3" w:rsidRPr="005741AB" w:rsidRDefault="004640F3" w:rsidP="004640F3">
      <w:pPr>
        <w:pStyle w:val="Tabletitle"/>
      </w:pPr>
      <w:r w:rsidRPr="005741AB">
        <w:t>Table 7</w:t>
      </w:r>
      <w:r>
        <w:t>2</w:t>
      </w:r>
      <w:r w:rsidRPr="005741AB">
        <w:t>: Unapproved medical devices (including IVDs)</w:t>
      </w:r>
    </w:p>
    <w:tbl>
      <w:tblPr>
        <w:tblStyle w:val="TableTGAblue"/>
        <w:tblW w:w="0" w:type="auto"/>
        <w:tblLook w:val="04A0" w:firstRow="1" w:lastRow="0" w:firstColumn="1" w:lastColumn="0" w:noHBand="0" w:noVBand="1"/>
      </w:tblPr>
      <w:tblGrid>
        <w:gridCol w:w="5519"/>
        <w:gridCol w:w="1417"/>
        <w:gridCol w:w="2114"/>
      </w:tblGrid>
      <w:tr w:rsidR="004640F3" w:rsidRPr="00215D48" w14:paraId="325DC5CE"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9" w:type="dxa"/>
          </w:tcPr>
          <w:p w14:paraId="51B7831C" w14:textId="77777777" w:rsidR="004640F3" w:rsidRPr="00215D48" w:rsidRDefault="004640F3" w:rsidP="00016E2A">
            <w:r w:rsidRPr="002C233B">
              <w:t>Unapproved medical devices (including IVD)</w:t>
            </w:r>
          </w:p>
        </w:tc>
        <w:tc>
          <w:tcPr>
            <w:tcW w:w="1417" w:type="dxa"/>
          </w:tcPr>
          <w:p w14:paraId="082DBB4B"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2C233B">
              <w:t>Fee</w:t>
            </w:r>
          </w:p>
        </w:tc>
        <w:tc>
          <w:tcPr>
            <w:tcW w:w="2114" w:type="dxa"/>
          </w:tcPr>
          <w:p w14:paraId="5D76D1DC" w14:textId="5AB85523" w:rsidR="004640F3" w:rsidRPr="00215D48" w:rsidRDefault="00D93C34" w:rsidP="00016E2A">
            <w:pPr>
              <w:cnfStyle w:val="100000000000" w:firstRow="1" w:lastRow="0" w:firstColumn="0" w:lastColumn="0" w:oddVBand="0" w:evenVBand="0" w:oddHBand="0" w:evenHBand="0" w:firstRowFirstColumn="0" w:firstRowLastColumn="0" w:lastRowFirstColumn="0" w:lastRowLastColumn="0"/>
            </w:pPr>
            <w:r w:rsidRPr="002C233B">
              <w:t>Part 1</w:t>
            </w:r>
            <w:r>
              <w:t xml:space="preserve"> of </w:t>
            </w:r>
            <w:r w:rsidR="004640F3" w:rsidRPr="002C233B">
              <w:t xml:space="preserve">Schedule 5 </w:t>
            </w:r>
          </w:p>
        </w:tc>
      </w:tr>
      <w:tr w:rsidR="004640F3" w:rsidRPr="00215D48" w14:paraId="678C9595"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527A445B" w14:textId="77777777" w:rsidR="004640F3" w:rsidRPr="00215D48" w:rsidRDefault="004640F3" w:rsidP="00016E2A">
            <w:r w:rsidRPr="002C233B">
              <w:t>Clinical trial notification (CTN)</w:t>
            </w:r>
          </w:p>
        </w:tc>
        <w:tc>
          <w:tcPr>
            <w:tcW w:w="1417" w:type="dxa"/>
          </w:tcPr>
          <w:p w14:paraId="379D2CB4" w14:textId="0677CCBC" w:rsidR="004640F3" w:rsidRPr="00540586" w:rsidRDefault="004640F3" w:rsidP="00016E2A">
            <w:pPr>
              <w:cnfStyle w:val="000000000000" w:firstRow="0" w:lastRow="0" w:firstColumn="0" w:lastColumn="0" w:oddVBand="0" w:evenVBand="0" w:oddHBand="0" w:evenHBand="0" w:firstRowFirstColumn="0" w:firstRowLastColumn="0" w:lastRowFirstColumn="0" w:lastRowLastColumn="0"/>
            </w:pPr>
            <w:r w:rsidRPr="00540586">
              <w:t>$</w:t>
            </w:r>
            <w:r w:rsidR="002B6243">
              <w:t>41</w:t>
            </w:r>
            <w:r w:rsidRPr="00540586">
              <w:t>0</w:t>
            </w:r>
          </w:p>
        </w:tc>
        <w:tc>
          <w:tcPr>
            <w:tcW w:w="2114" w:type="dxa"/>
          </w:tcPr>
          <w:p w14:paraId="23C8C079"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C233B">
              <w:t>Item 1.8</w:t>
            </w:r>
          </w:p>
        </w:tc>
      </w:tr>
      <w:tr w:rsidR="004640F3" w:rsidRPr="00215D48" w14:paraId="14DBA636"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175354BD" w14:textId="77777777" w:rsidR="004640F3" w:rsidRPr="00215D48" w:rsidRDefault="004640F3" w:rsidP="00016E2A">
            <w:r w:rsidRPr="002C233B">
              <w:t>Clinical trial approval (CTA)</w:t>
            </w:r>
          </w:p>
        </w:tc>
        <w:tc>
          <w:tcPr>
            <w:tcW w:w="1417" w:type="dxa"/>
          </w:tcPr>
          <w:p w14:paraId="72E6A7CE" w14:textId="4E121E8B" w:rsidR="004640F3" w:rsidRPr="00540586" w:rsidRDefault="002B6243" w:rsidP="00016E2A">
            <w:pPr>
              <w:cnfStyle w:val="000000000000" w:firstRow="0" w:lastRow="0" w:firstColumn="0" w:lastColumn="0" w:oddVBand="0" w:evenVBand="0" w:oddHBand="0" w:evenHBand="0" w:firstRowFirstColumn="0" w:firstRowLastColumn="0" w:lastRowFirstColumn="0" w:lastRowLastColumn="0"/>
            </w:pPr>
            <w:r w:rsidRPr="002B6243">
              <w:t>$20,723</w:t>
            </w:r>
          </w:p>
        </w:tc>
        <w:tc>
          <w:tcPr>
            <w:tcW w:w="2114" w:type="dxa"/>
          </w:tcPr>
          <w:p w14:paraId="15C07F2D"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C233B">
              <w:t>Item 1.7</w:t>
            </w:r>
          </w:p>
        </w:tc>
      </w:tr>
      <w:tr w:rsidR="004640F3" w:rsidRPr="00215D48" w14:paraId="4E1CE191"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49841652" w14:textId="77777777" w:rsidR="004640F3" w:rsidRPr="002C233B" w:rsidRDefault="004640F3" w:rsidP="00016E2A">
            <w:r w:rsidRPr="002E443C">
              <w:t xml:space="preserve">Variation – </w:t>
            </w:r>
            <w:r>
              <w:t>M</w:t>
            </w:r>
            <w:r w:rsidRPr="002E443C">
              <w:t xml:space="preserve">edical </w:t>
            </w:r>
            <w:r>
              <w:t>D</w:t>
            </w:r>
            <w:r w:rsidRPr="002E443C">
              <w:t>evices Clinical trial approval (CTA)</w:t>
            </w:r>
          </w:p>
        </w:tc>
        <w:tc>
          <w:tcPr>
            <w:tcW w:w="1417" w:type="dxa"/>
          </w:tcPr>
          <w:p w14:paraId="6B59242C" w14:textId="6213D7B0" w:rsidR="004640F3" w:rsidRPr="00540586" w:rsidRDefault="002B6243" w:rsidP="00016E2A">
            <w:pPr>
              <w:cnfStyle w:val="000000000000" w:firstRow="0" w:lastRow="0" w:firstColumn="0" w:lastColumn="0" w:oddVBand="0" w:evenVBand="0" w:oddHBand="0" w:evenHBand="0" w:firstRowFirstColumn="0" w:firstRowLastColumn="0" w:lastRowFirstColumn="0" w:lastRowLastColumn="0"/>
            </w:pPr>
            <w:r w:rsidRPr="002B6243">
              <w:t>$5,656</w:t>
            </w:r>
          </w:p>
        </w:tc>
        <w:tc>
          <w:tcPr>
            <w:tcW w:w="2114" w:type="dxa"/>
          </w:tcPr>
          <w:p w14:paraId="55CDAAC3" w14:textId="77777777" w:rsidR="004640F3" w:rsidRPr="002C233B" w:rsidRDefault="004640F3" w:rsidP="00016E2A">
            <w:pPr>
              <w:cnfStyle w:val="000000000000" w:firstRow="0" w:lastRow="0" w:firstColumn="0" w:lastColumn="0" w:oddVBand="0" w:evenVBand="0" w:oddHBand="0" w:evenHBand="0" w:firstRowFirstColumn="0" w:firstRowLastColumn="0" w:lastRowFirstColumn="0" w:lastRowLastColumn="0"/>
            </w:pPr>
            <w:r>
              <w:t>Item 1.7A</w:t>
            </w:r>
          </w:p>
        </w:tc>
      </w:tr>
    </w:tbl>
    <w:p w14:paraId="450652A4" w14:textId="77777777" w:rsidR="004640F3" w:rsidRPr="008C1801" w:rsidRDefault="004640F3" w:rsidP="004640F3">
      <w:pPr>
        <w:pStyle w:val="Tabledescription"/>
      </w:pPr>
      <w:r w:rsidRPr="008C1801">
        <w:t xml:space="preserve">These fees are in the </w:t>
      </w:r>
      <w:hyperlink r:id="rId133" w:history="1">
        <w:r w:rsidRPr="00BC7D5C">
          <w:rPr>
            <w:rStyle w:val="Hyperlink"/>
            <w:i/>
            <w:iCs/>
          </w:rPr>
          <w:t>Therapeutic Goods (Medical Devices) Regulations 2002</w:t>
        </w:r>
      </w:hyperlink>
    </w:p>
    <w:p w14:paraId="1E9D24B0" w14:textId="77777777" w:rsidR="004640F3" w:rsidRDefault="004640F3" w:rsidP="004640F3">
      <w:pPr>
        <w:pStyle w:val="Heading2"/>
      </w:pPr>
      <w:bookmarkStart w:id="197" w:name="_Toc74045809"/>
      <w:bookmarkStart w:id="198" w:name="_Toc137810294"/>
      <w:r>
        <w:t>General fees</w:t>
      </w:r>
      <w:bookmarkEnd w:id="197"/>
      <w:bookmarkEnd w:id="198"/>
    </w:p>
    <w:p w14:paraId="0D9535E1" w14:textId="77777777" w:rsidR="004640F3" w:rsidRDefault="004640F3" w:rsidP="004640F3">
      <w:pPr>
        <w:pStyle w:val="Heading3"/>
      </w:pPr>
      <w:bookmarkStart w:id="199" w:name="_Toc74045810"/>
      <w:bookmarkStart w:id="200" w:name="_Toc137810295"/>
      <w:r>
        <w:t>Transfer of sponsorship</w:t>
      </w:r>
      <w:bookmarkEnd w:id="199"/>
      <w:bookmarkEnd w:id="200"/>
    </w:p>
    <w:p w14:paraId="3040A639" w14:textId="77777777" w:rsidR="004640F3" w:rsidRDefault="004640F3" w:rsidP="004640F3">
      <w:r>
        <w:t>There are no fees for the transfer of sponsorship. However, there are fees associated with some changes to therapeutic goods that occur because of sponsor transfer, such as changes to registered medicine labels or variation of ARTG entry following acceptance of a new Manufacturer Evidence.</w:t>
      </w:r>
    </w:p>
    <w:p w14:paraId="3B359600" w14:textId="77777777" w:rsidR="004640F3" w:rsidRDefault="004640F3" w:rsidP="004640F3">
      <w:pPr>
        <w:pStyle w:val="Heading3"/>
      </w:pPr>
      <w:bookmarkStart w:id="201" w:name="_Toc74045811"/>
      <w:bookmarkStart w:id="202" w:name="_Toc137810296"/>
      <w:r>
        <w:lastRenderedPageBreak/>
        <w:t xml:space="preserve">Fees related to annual charge exemption (ACE) </w:t>
      </w:r>
      <w:proofErr w:type="gramStart"/>
      <w:r>
        <w:t>scheme</w:t>
      </w:r>
      <w:bookmarkEnd w:id="201"/>
      <w:bookmarkEnd w:id="202"/>
      <w:proofErr w:type="gramEnd"/>
    </w:p>
    <w:p w14:paraId="11C847CF" w14:textId="77777777" w:rsidR="004640F3" w:rsidRDefault="004640F3" w:rsidP="004640F3">
      <w:r>
        <w:t xml:space="preserve">To maintain an </w:t>
      </w:r>
      <w:hyperlink r:id="rId134" w:history="1">
        <w:r w:rsidRPr="00DF5151">
          <w:rPr>
            <w:rStyle w:val="Hyperlink"/>
          </w:rPr>
          <w:t>annual charge exemption</w:t>
        </w:r>
      </w:hyperlink>
      <w:r>
        <w:t xml:space="preserve">, sponsors </w:t>
      </w:r>
      <w:proofErr w:type="gramStart"/>
      <w:r>
        <w:t>are able to</w:t>
      </w:r>
      <w:proofErr w:type="gramEnd"/>
      <w:r>
        <w:t xml:space="preserve"> self-declare that their product had no turnover. Self-declarations must be submitted to the TGA between 1 July and 22 July each year or it will be assumed that the product generated greater than $0 turnover.</w:t>
      </w:r>
    </w:p>
    <w:p w14:paraId="4B778074" w14:textId="77777777" w:rsidR="004640F3" w:rsidRDefault="004640F3" w:rsidP="004640F3">
      <w:r>
        <w:t>Late notice declarations made before 15 September under regulation 43</w:t>
      </w:r>
      <w:proofErr w:type="gramStart"/>
      <w:r>
        <w:t>AAE(</w:t>
      </w:r>
      <w:proofErr w:type="gramEnd"/>
      <w:r>
        <w:t xml:space="preserve">2) of the </w:t>
      </w:r>
      <w:r w:rsidRPr="00BC7D5C">
        <w:rPr>
          <w:i/>
          <w:iCs/>
        </w:rPr>
        <w:t>Therapeutic Goods Regulations 1990</w:t>
      </w:r>
      <w:r w:rsidRPr="00BC7D5C">
        <w:t xml:space="preserve"> </w:t>
      </w:r>
      <w:r>
        <w:t>attract a late notice declaration fee.</w:t>
      </w:r>
    </w:p>
    <w:p w14:paraId="4287BB15" w14:textId="77777777" w:rsidR="004640F3" w:rsidRPr="008C1801" w:rsidRDefault="004640F3" w:rsidP="004640F3">
      <w:pPr>
        <w:pStyle w:val="Tabletitle"/>
      </w:pPr>
      <w:r w:rsidRPr="008C1801">
        <w:t>Table 7</w:t>
      </w:r>
      <w:r>
        <w:t>3</w:t>
      </w:r>
      <w:r w:rsidRPr="008C1801">
        <w:t xml:space="preserve">: Fees related to annual charge exemption (ACE) </w:t>
      </w:r>
      <w:proofErr w:type="gramStart"/>
      <w:r w:rsidRPr="008C1801">
        <w:t>scheme</w:t>
      </w:r>
      <w:proofErr w:type="gramEnd"/>
    </w:p>
    <w:tbl>
      <w:tblPr>
        <w:tblStyle w:val="TableTGAblue"/>
        <w:tblW w:w="0" w:type="auto"/>
        <w:tblLook w:val="04A0" w:firstRow="1" w:lastRow="0" w:firstColumn="1" w:lastColumn="0" w:noHBand="0" w:noVBand="1"/>
      </w:tblPr>
      <w:tblGrid>
        <w:gridCol w:w="4385"/>
        <w:gridCol w:w="2551"/>
        <w:gridCol w:w="2114"/>
      </w:tblGrid>
      <w:tr w:rsidR="004640F3" w:rsidRPr="00215D48" w14:paraId="431F8B0F"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5" w:type="dxa"/>
          </w:tcPr>
          <w:p w14:paraId="6C20DF68" w14:textId="77777777" w:rsidR="004640F3" w:rsidRPr="00215D48" w:rsidRDefault="004640F3" w:rsidP="00016E2A">
            <w:r w:rsidRPr="002421BD">
              <w:t>Number of ARTG entries</w:t>
            </w:r>
          </w:p>
        </w:tc>
        <w:tc>
          <w:tcPr>
            <w:tcW w:w="2551" w:type="dxa"/>
          </w:tcPr>
          <w:p w14:paraId="44277D43"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2421BD">
              <w:t>Late notice declaration fee</w:t>
            </w:r>
          </w:p>
        </w:tc>
        <w:tc>
          <w:tcPr>
            <w:tcW w:w="2114" w:type="dxa"/>
          </w:tcPr>
          <w:p w14:paraId="39FD3D25" w14:textId="6CA709BC" w:rsidR="004640F3" w:rsidRPr="00215D48" w:rsidRDefault="00DB41F2" w:rsidP="00016E2A">
            <w:pPr>
              <w:cnfStyle w:val="100000000000" w:firstRow="1" w:lastRow="0" w:firstColumn="0" w:lastColumn="0" w:oddVBand="0" w:evenVBand="0" w:oddHBand="0" w:evenHBand="0" w:firstRowFirstColumn="0" w:firstRowLastColumn="0" w:lastRowFirstColumn="0" w:lastRowLastColumn="0"/>
            </w:pPr>
            <w:r>
              <w:t xml:space="preserve">Clause 3 </w:t>
            </w:r>
            <w:r w:rsidR="00CE49E5">
              <w:t xml:space="preserve">of </w:t>
            </w:r>
            <w:r w:rsidR="004640F3" w:rsidRPr="002421BD">
              <w:t xml:space="preserve">Schedule 9 </w:t>
            </w:r>
          </w:p>
        </w:tc>
      </w:tr>
      <w:tr w:rsidR="004640F3" w:rsidRPr="00215D48" w14:paraId="2F52429D" w14:textId="77777777" w:rsidTr="00016E2A">
        <w:tc>
          <w:tcPr>
            <w:cnfStyle w:val="001000000000" w:firstRow="0" w:lastRow="0" w:firstColumn="1" w:lastColumn="0" w:oddVBand="0" w:evenVBand="0" w:oddHBand="0" w:evenHBand="0" w:firstRowFirstColumn="0" w:firstRowLastColumn="0" w:lastRowFirstColumn="0" w:lastRowLastColumn="0"/>
            <w:tcW w:w="4385" w:type="dxa"/>
          </w:tcPr>
          <w:p w14:paraId="2C269764" w14:textId="77777777" w:rsidR="004640F3" w:rsidRPr="00215D48" w:rsidRDefault="004640F3" w:rsidP="00016E2A">
            <w:r w:rsidRPr="002421BD">
              <w:t>If the declaration relates to not more than 5 entries in the ARTG</w:t>
            </w:r>
          </w:p>
        </w:tc>
        <w:tc>
          <w:tcPr>
            <w:tcW w:w="2551" w:type="dxa"/>
          </w:tcPr>
          <w:p w14:paraId="5F8AA21B" w14:textId="27FD2247" w:rsidR="004640F3" w:rsidRPr="00540586" w:rsidRDefault="004640F3" w:rsidP="00016E2A">
            <w:pPr>
              <w:cnfStyle w:val="000000000000" w:firstRow="0" w:lastRow="0" w:firstColumn="0" w:lastColumn="0" w:oddVBand="0" w:evenVBand="0" w:oddHBand="0" w:evenHBand="0" w:firstRowFirstColumn="0" w:firstRowLastColumn="0" w:lastRowFirstColumn="0" w:lastRowLastColumn="0"/>
            </w:pPr>
            <w:r w:rsidRPr="00540586">
              <w:t>$4</w:t>
            </w:r>
            <w:r w:rsidR="00EF7493">
              <w:t>74</w:t>
            </w:r>
          </w:p>
        </w:tc>
        <w:tc>
          <w:tcPr>
            <w:tcW w:w="2114" w:type="dxa"/>
          </w:tcPr>
          <w:p w14:paraId="6479CA49"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421BD">
              <w:t>Item 3AB(a)</w:t>
            </w:r>
          </w:p>
        </w:tc>
      </w:tr>
      <w:tr w:rsidR="004640F3" w:rsidRPr="00215D48" w14:paraId="09A0ADB1" w14:textId="77777777" w:rsidTr="00016E2A">
        <w:tc>
          <w:tcPr>
            <w:cnfStyle w:val="001000000000" w:firstRow="0" w:lastRow="0" w:firstColumn="1" w:lastColumn="0" w:oddVBand="0" w:evenVBand="0" w:oddHBand="0" w:evenHBand="0" w:firstRowFirstColumn="0" w:firstRowLastColumn="0" w:lastRowFirstColumn="0" w:lastRowLastColumn="0"/>
            <w:tcW w:w="4385" w:type="dxa"/>
          </w:tcPr>
          <w:p w14:paraId="01D250B0" w14:textId="77777777" w:rsidR="004640F3" w:rsidRPr="00215D48" w:rsidRDefault="004640F3" w:rsidP="00016E2A">
            <w:r w:rsidRPr="002421BD">
              <w:t>If the declaration relates to 6 or more entries in the ARTG</w:t>
            </w:r>
          </w:p>
        </w:tc>
        <w:tc>
          <w:tcPr>
            <w:tcW w:w="2551" w:type="dxa"/>
          </w:tcPr>
          <w:p w14:paraId="7C6E26A2" w14:textId="1B22C698" w:rsidR="004640F3" w:rsidRPr="00540586" w:rsidRDefault="004640F3" w:rsidP="00016E2A">
            <w:pPr>
              <w:cnfStyle w:val="000000000000" w:firstRow="0" w:lastRow="0" w:firstColumn="0" w:lastColumn="0" w:oddVBand="0" w:evenVBand="0" w:oddHBand="0" w:evenHBand="0" w:firstRowFirstColumn="0" w:firstRowLastColumn="0" w:lastRowFirstColumn="0" w:lastRowLastColumn="0"/>
            </w:pPr>
            <w:r w:rsidRPr="00540586">
              <w:t>$4</w:t>
            </w:r>
            <w:r w:rsidR="00EF7493">
              <w:t>74</w:t>
            </w:r>
            <w:r w:rsidRPr="00540586">
              <w:t xml:space="preserve"> for first 5 entries,</w:t>
            </w:r>
          </w:p>
          <w:p w14:paraId="28CD059F" w14:textId="6FFB6253" w:rsidR="004640F3" w:rsidRPr="00540586" w:rsidRDefault="004640F3" w:rsidP="00016E2A">
            <w:pPr>
              <w:cnfStyle w:val="000000000000" w:firstRow="0" w:lastRow="0" w:firstColumn="0" w:lastColumn="0" w:oddVBand="0" w:evenVBand="0" w:oddHBand="0" w:evenHBand="0" w:firstRowFirstColumn="0" w:firstRowLastColumn="0" w:lastRowFirstColumn="0" w:lastRowLastColumn="0"/>
            </w:pPr>
            <w:r w:rsidRPr="00540586">
              <w:t>plus $5</w:t>
            </w:r>
            <w:r w:rsidR="00EF7493">
              <w:t>4</w:t>
            </w:r>
            <w:r w:rsidRPr="00540586">
              <w:t xml:space="preserve"> for each additional entry</w:t>
            </w:r>
          </w:p>
        </w:tc>
        <w:tc>
          <w:tcPr>
            <w:tcW w:w="2114" w:type="dxa"/>
          </w:tcPr>
          <w:p w14:paraId="4095E955" w14:textId="77777777" w:rsidR="00A931ED" w:rsidRDefault="00CE49E5" w:rsidP="00920025">
            <w:pPr>
              <w:cnfStyle w:val="000000000000" w:firstRow="0" w:lastRow="0" w:firstColumn="0" w:lastColumn="0" w:oddVBand="0" w:evenVBand="0" w:oddHBand="0" w:evenHBand="0" w:firstRowFirstColumn="0" w:firstRowLastColumn="0" w:lastRowFirstColumn="0" w:lastRowLastColumn="0"/>
            </w:pPr>
            <w:r>
              <w:t>Item 3A</w:t>
            </w:r>
            <w:r w:rsidR="00DB41F2">
              <w:t>B</w:t>
            </w:r>
            <w:r>
              <w:t>(a)</w:t>
            </w:r>
          </w:p>
          <w:p w14:paraId="5C5D7D67" w14:textId="5225404A" w:rsidR="00CE49E5" w:rsidRPr="00215D48" w:rsidRDefault="00A931ED" w:rsidP="00920025">
            <w:pPr>
              <w:cnfStyle w:val="000000000000" w:firstRow="0" w:lastRow="0" w:firstColumn="0" w:lastColumn="0" w:oddVBand="0" w:evenVBand="0" w:oddHBand="0" w:evenHBand="0" w:firstRowFirstColumn="0" w:firstRowLastColumn="0" w:lastRowFirstColumn="0" w:lastRowLastColumn="0"/>
            </w:pPr>
            <w:r>
              <w:t xml:space="preserve">Additional entry </w:t>
            </w:r>
            <w:r w:rsidR="004640F3" w:rsidRPr="002421BD">
              <w:t>Item 3AB(b)</w:t>
            </w:r>
          </w:p>
        </w:tc>
      </w:tr>
    </w:tbl>
    <w:p w14:paraId="74340789" w14:textId="77777777" w:rsidR="004640F3" w:rsidRPr="008C1801" w:rsidRDefault="004640F3" w:rsidP="004640F3">
      <w:pPr>
        <w:pStyle w:val="Tabledescription"/>
      </w:pPr>
      <w:r w:rsidRPr="008C1801">
        <w:t xml:space="preserve">Fees are in the </w:t>
      </w:r>
      <w:hyperlink r:id="rId135" w:history="1">
        <w:r w:rsidRPr="00BC7D5C">
          <w:rPr>
            <w:rStyle w:val="Hyperlink"/>
            <w:i/>
            <w:iCs/>
          </w:rPr>
          <w:t>Therapeutic Goods Regulations 1990</w:t>
        </w:r>
      </w:hyperlink>
    </w:p>
    <w:p w14:paraId="0B12015E" w14:textId="77777777" w:rsidR="004640F3" w:rsidRDefault="004640F3" w:rsidP="004640F3">
      <w:pPr>
        <w:pStyle w:val="Heading3"/>
      </w:pPr>
      <w:bookmarkStart w:id="203" w:name="_Toc74045812"/>
      <w:bookmarkStart w:id="204" w:name="_Toc137810297"/>
      <w:r>
        <w:t xml:space="preserve">Fees related to a request to revoke an ARTG entry </w:t>
      </w:r>
      <w:proofErr w:type="gramStart"/>
      <w:r>
        <w:t>cancellation</w:t>
      </w:r>
      <w:bookmarkEnd w:id="203"/>
      <w:bookmarkEnd w:id="204"/>
      <w:proofErr w:type="gramEnd"/>
    </w:p>
    <w:p w14:paraId="4CCB2A85" w14:textId="77777777" w:rsidR="004640F3" w:rsidRDefault="004640F3" w:rsidP="004640F3">
      <w:r>
        <w:t>There are fees for the requests for revocation of:</w:t>
      </w:r>
    </w:p>
    <w:p w14:paraId="292B1313" w14:textId="77777777" w:rsidR="004640F3" w:rsidRDefault="004640F3" w:rsidP="004640F3">
      <w:pPr>
        <w:pStyle w:val="ListBullet"/>
        <w:numPr>
          <w:ilvl w:val="0"/>
          <w:numId w:val="3"/>
        </w:numPr>
      </w:pPr>
      <w:r>
        <w:t>the voluntary cancellation of an ARTG entry by the sponsor</w:t>
      </w:r>
    </w:p>
    <w:p w14:paraId="748782CF" w14:textId="77777777" w:rsidR="004640F3" w:rsidRDefault="004640F3" w:rsidP="004640F3">
      <w:pPr>
        <w:pStyle w:val="ListBullet"/>
        <w:numPr>
          <w:ilvl w:val="0"/>
          <w:numId w:val="3"/>
        </w:numPr>
      </w:pPr>
      <w:r>
        <w:t xml:space="preserve">the cancellation of an ARTG entry that was cancelled due to non-payment of the annual </w:t>
      </w:r>
      <w:proofErr w:type="gramStart"/>
      <w:r>
        <w:t>charge</w:t>
      </w:r>
      <w:proofErr w:type="gramEnd"/>
    </w:p>
    <w:p w14:paraId="0DB24746" w14:textId="77777777" w:rsidR="004640F3" w:rsidRPr="008C1801" w:rsidRDefault="004640F3" w:rsidP="004640F3">
      <w:pPr>
        <w:pStyle w:val="Tabletitle"/>
      </w:pPr>
      <w:r w:rsidRPr="008C1801">
        <w:t>Table 7</w:t>
      </w:r>
      <w:r>
        <w:t>4</w:t>
      </w:r>
      <w:r w:rsidRPr="008C1801">
        <w:t xml:space="preserve">: Fees related to a request to revoke an ARTG entry </w:t>
      </w:r>
      <w:proofErr w:type="gramStart"/>
      <w:r w:rsidRPr="008C1801">
        <w:t>cancellation</w:t>
      </w:r>
      <w:proofErr w:type="gramEnd"/>
    </w:p>
    <w:tbl>
      <w:tblPr>
        <w:tblStyle w:val="TableTGAblue"/>
        <w:tblW w:w="0" w:type="auto"/>
        <w:tblLook w:val="04A0" w:firstRow="1" w:lastRow="0" w:firstColumn="1" w:lastColumn="0" w:noHBand="0" w:noVBand="1"/>
      </w:tblPr>
      <w:tblGrid>
        <w:gridCol w:w="3251"/>
        <w:gridCol w:w="2693"/>
        <w:gridCol w:w="3106"/>
      </w:tblGrid>
      <w:tr w:rsidR="004640F3" w:rsidRPr="00215D48" w14:paraId="06B4D889" w14:textId="77777777" w:rsidTr="00DB41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1" w:type="dxa"/>
          </w:tcPr>
          <w:p w14:paraId="0B64F684" w14:textId="77777777" w:rsidR="004640F3" w:rsidRPr="00215D48" w:rsidRDefault="004640F3" w:rsidP="00016E2A">
            <w:r w:rsidRPr="00702610">
              <w:t>Number of ARTG entries</w:t>
            </w:r>
          </w:p>
        </w:tc>
        <w:tc>
          <w:tcPr>
            <w:tcW w:w="2693" w:type="dxa"/>
          </w:tcPr>
          <w:p w14:paraId="3B51CE44"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702610">
              <w:t>Fee for revocation of cancellation</w:t>
            </w:r>
          </w:p>
        </w:tc>
        <w:tc>
          <w:tcPr>
            <w:tcW w:w="3106" w:type="dxa"/>
          </w:tcPr>
          <w:p w14:paraId="4C62D5E7"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702610">
              <w:t>Regulation</w:t>
            </w:r>
          </w:p>
        </w:tc>
      </w:tr>
      <w:tr w:rsidR="004640F3" w:rsidRPr="00215D48" w14:paraId="00AE462F" w14:textId="77777777" w:rsidTr="00DB41F2">
        <w:tc>
          <w:tcPr>
            <w:cnfStyle w:val="001000000000" w:firstRow="0" w:lastRow="0" w:firstColumn="1" w:lastColumn="0" w:oddVBand="0" w:evenVBand="0" w:oddHBand="0" w:evenHBand="0" w:firstRowFirstColumn="0" w:firstRowLastColumn="0" w:lastRowFirstColumn="0" w:lastRowLastColumn="0"/>
            <w:tcW w:w="3251" w:type="dxa"/>
          </w:tcPr>
          <w:p w14:paraId="62E3BC89" w14:textId="77777777" w:rsidR="004640F3" w:rsidRPr="00215D48" w:rsidRDefault="004640F3" w:rsidP="00016E2A">
            <w:r w:rsidRPr="006677B5">
              <w:t>If the request relates to one entry in the ARTG</w:t>
            </w:r>
          </w:p>
        </w:tc>
        <w:tc>
          <w:tcPr>
            <w:tcW w:w="2693" w:type="dxa"/>
          </w:tcPr>
          <w:p w14:paraId="55C4B985" w14:textId="6DD409FE"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735198">
              <w:t>$1</w:t>
            </w:r>
            <w:r w:rsidR="00FB2BF2">
              <w:t>73</w:t>
            </w:r>
          </w:p>
        </w:tc>
        <w:tc>
          <w:tcPr>
            <w:tcW w:w="3106" w:type="dxa"/>
          </w:tcPr>
          <w:p w14:paraId="0373D8C0" w14:textId="310676F3" w:rsidR="00DB41F2" w:rsidRDefault="00ED26BF" w:rsidP="00016E2A">
            <w:pPr>
              <w:cnfStyle w:val="000000000000" w:firstRow="0" w:lastRow="0" w:firstColumn="0" w:lastColumn="0" w:oddVBand="0" w:evenVBand="0" w:oddHBand="0" w:evenHBand="0" w:firstRowFirstColumn="0" w:firstRowLastColumn="0" w:lastRowFirstColumn="0" w:lastRowLastColumn="0"/>
            </w:pPr>
            <w:r>
              <w:t>Part 2 of Schedule 9A</w:t>
            </w:r>
            <w:r>
              <w:br/>
              <w:t>Item 16A(a) and Item 16B(a)</w:t>
            </w:r>
          </w:p>
          <w:p w14:paraId="072592CE" w14:textId="31919032" w:rsidR="004640F3" w:rsidRDefault="0051293A" w:rsidP="00016E2A">
            <w:pPr>
              <w:cnfStyle w:val="000000000000" w:firstRow="0" w:lastRow="0" w:firstColumn="0" w:lastColumn="0" w:oddVBand="0" w:evenVBand="0" w:oddHBand="0" w:evenHBand="0" w:firstRowFirstColumn="0" w:firstRowLastColumn="0" w:lastRowFirstColumn="0" w:lastRowLastColumn="0"/>
            </w:pPr>
            <w:r>
              <w:t xml:space="preserve">Clause 3 of </w:t>
            </w:r>
            <w:r w:rsidR="004640F3">
              <w:t>Schedule 9 Item 6BA(a) and Item 6BB(a)</w:t>
            </w:r>
          </w:p>
          <w:p w14:paraId="3B4C7EEE" w14:textId="40146D1D"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p>
        </w:tc>
      </w:tr>
      <w:tr w:rsidR="004640F3" w:rsidRPr="00215D48" w14:paraId="2DB52C52" w14:textId="77777777" w:rsidTr="00DB41F2">
        <w:tc>
          <w:tcPr>
            <w:cnfStyle w:val="001000000000" w:firstRow="0" w:lastRow="0" w:firstColumn="1" w:lastColumn="0" w:oddVBand="0" w:evenVBand="0" w:oddHBand="0" w:evenHBand="0" w:firstRowFirstColumn="0" w:firstRowLastColumn="0" w:lastRowFirstColumn="0" w:lastRowLastColumn="0"/>
            <w:tcW w:w="3251" w:type="dxa"/>
          </w:tcPr>
          <w:p w14:paraId="38C724C2" w14:textId="77777777" w:rsidR="004640F3" w:rsidRPr="00215D48" w:rsidRDefault="004640F3" w:rsidP="00016E2A">
            <w:r w:rsidRPr="006677B5">
              <w:lastRenderedPageBreak/>
              <w:t>If the request relates to more than one entry in the ARTG</w:t>
            </w:r>
          </w:p>
        </w:tc>
        <w:tc>
          <w:tcPr>
            <w:tcW w:w="2693" w:type="dxa"/>
          </w:tcPr>
          <w:p w14:paraId="4AD9FC58" w14:textId="60B5A6A2" w:rsidR="004640F3" w:rsidRPr="00735198" w:rsidRDefault="004640F3" w:rsidP="00016E2A">
            <w:pPr>
              <w:cnfStyle w:val="000000000000" w:firstRow="0" w:lastRow="0" w:firstColumn="0" w:lastColumn="0" w:oddVBand="0" w:evenVBand="0" w:oddHBand="0" w:evenHBand="0" w:firstRowFirstColumn="0" w:firstRowLastColumn="0" w:lastRowFirstColumn="0" w:lastRowLastColumn="0"/>
            </w:pPr>
            <w:r w:rsidRPr="00735198">
              <w:t>$1</w:t>
            </w:r>
            <w:r w:rsidR="00FB2BF2">
              <w:t>73</w:t>
            </w:r>
            <w:r w:rsidRPr="00735198">
              <w:t xml:space="preserve"> for first entry,</w:t>
            </w:r>
          </w:p>
          <w:p w14:paraId="27B2A76B" w14:textId="6231C433"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735198">
              <w:t>plus $5</w:t>
            </w:r>
            <w:r w:rsidR="00FB2BF2">
              <w:t>4</w:t>
            </w:r>
            <w:r w:rsidRPr="00735198">
              <w:t xml:space="preserve"> for each additional entry</w:t>
            </w:r>
          </w:p>
        </w:tc>
        <w:tc>
          <w:tcPr>
            <w:tcW w:w="3106" w:type="dxa"/>
          </w:tcPr>
          <w:p w14:paraId="662DEC7B" w14:textId="77777777" w:rsidR="00DB41F2" w:rsidRDefault="0051293A" w:rsidP="00016E2A">
            <w:pPr>
              <w:cnfStyle w:val="000000000000" w:firstRow="0" w:lastRow="0" w:firstColumn="0" w:lastColumn="0" w:oddVBand="0" w:evenVBand="0" w:oddHBand="0" w:evenHBand="0" w:firstRowFirstColumn="0" w:firstRowLastColumn="0" w:lastRowFirstColumn="0" w:lastRowLastColumn="0"/>
            </w:pPr>
            <w:r>
              <w:t>Part 2 of Schedule 9A</w:t>
            </w:r>
            <w:r w:rsidR="00220114">
              <w:t xml:space="preserve"> </w:t>
            </w:r>
            <w:r>
              <w:br/>
              <w:t>Item 16A</w:t>
            </w:r>
            <w:r w:rsidR="00860A07">
              <w:t xml:space="preserve">(a) and </w:t>
            </w:r>
            <w:r>
              <w:t>(</w:t>
            </w:r>
            <w:r w:rsidR="00860A07">
              <w:t>b</w:t>
            </w:r>
            <w:r>
              <w:t>) and Item 16B</w:t>
            </w:r>
            <w:r w:rsidR="00860A07">
              <w:t xml:space="preserve">(a) and </w:t>
            </w:r>
            <w:r>
              <w:t>(</w:t>
            </w:r>
            <w:r w:rsidR="00860A07">
              <w:t>b</w:t>
            </w:r>
            <w:r>
              <w:t>)</w:t>
            </w:r>
          </w:p>
          <w:p w14:paraId="0AD61768" w14:textId="2013B672" w:rsidR="00DB41F2" w:rsidRDefault="00DB41F2" w:rsidP="00DB41F2">
            <w:pPr>
              <w:cnfStyle w:val="000000000000" w:firstRow="0" w:lastRow="0" w:firstColumn="0" w:lastColumn="0" w:oddVBand="0" w:evenVBand="0" w:oddHBand="0" w:evenHBand="0" w:firstRowFirstColumn="0" w:firstRowLastColumn="0" w:lastRowFirstColumn="0" w:lastRowLastColumn="0"/>
            </w:pPr>
            <w:r>
              <w:t>Clause 3 of Schedule 9</w:t>
            </w:r>
            <w:r>
              <w:br/>
              <w:t>Item 6BA(a) and (b) and Item 6BB(a) and (b)</w:t>
            </w:r>
          </w:p>
          <w:p w14:paraId="084D99C3" w14:textId="36B2D47A" w:rsidR="00DB41F2" w:rsidRDefault="00860A07" w:rsidP="00016E2A">
            <w:pPr>
              <w:cnfStyle w:val="000000000000" w:firstRow="0" w:lastRow="0" w:firstColumn="0" w:lastColumn="0" w:oddVBand="0" w:evenVBand="0" w:oddHBand="0" w:evenHBand="0" w:firstRowFirstColumn="0" w:firstRowLastColumn="0" w:lastRowFirstColumn="0" w:lastRowLastColumn="0"/>
            </w:pPr>
            <w:r>
              <w:t>Additional entry</w:t>
            </w:r>
          </w:p>
          <w:p w14:paraId="1A99CC22" w14:textId="241070E9" w:rsidR="00860A07" w:rsidRDefault="00860A07" w:rsidP="00016E2A">
            <w:pPr>
              <w:cnfStyle w:val="000000000000" w:firstRow="0" w:lastRow="0" w:firstColumn="0" w:lastColumn="0" w:oddVBand="0" w:evenVBand="0" w:oddHBand="0" w:evenHBand="0" w:firstRowFirstColumn="0" w:firstRowLastColumn="0" w:lastRowFirstColumn="0" w:lastRowLastColumn="0"/>
            </w:pPr>
            <w:r>
              <w:t xml:space="preserve">Part 2 of Schedule 9A </w:t>
            </w:r>
            <w:r>
              <w:br/>
              <w:t>Item 16A(b) and Item 16B(b)</w:t>
            </w:r>
          </w:p>
          <w:p w14:paraId="5AA38020" w14:textId="505740B4" w:rsidR="0051293A" w:rsidRDefault="0051293A" w:rsidP="0051293A">
            <w:pPr>
              <w:cnfStyle w:val="000000000000" w:firstRow="0" w:lastRow="0" w:firstColumn="0" w:lastColumn="0" w:oddVBand="0" w:evenVBand="0" w:oddHBand="0" w:evenHBand="0" w:firstRowFirstColumn="0" w:firstRowLastColumn="0" w:lastRowFirstColumn="0" w:lastRowLastColumn="0"/>
            </w:pPr>
            <w:r>
              <w:t>Clause 3 of Schedule 9</w:t>
            </w:r>
            <w:r>
              <w:br/>
              <w:t>Item 6BA</w:t>
            </w:r>
            <w:r w:rsidR="00DB41F2">
              <w:t xml:space="preserve">(a) and </w:t>
            </w:r>
            <w:r>
              <w:t>(b) Item 6BB</w:t>
            </w:r>
            <w:r w:rsidR="00DB41F2">
              <w:t xml:space="preserve"> (a) and </w:t>
            </w:r>
            <w:r>
              <w:t>(b)</w:t>
            </w:r>
          </w:p>
          <w:p w14:paraId="2A936808" w14:textId="41A161B6" w:rsidR="0051293A" w:rsidRDefault="0051293A" w:rsidP="0051293A">
            <w:pPr>
              <w:cnfStyle w:val="000000000000" w:firstRow="0" w:lastRow="0" w:firstColumn="0" w:lastColumn="0" w:oddVBand="0" w:evenVBand="0" w:oddHBand="0" w:evenHBand="0" w:firstRowFirstColumn="0" w:firstRowLastColumn="0" w:lastRowFirstColumn="0" w:lastRowLastColumn="0"/>
            </w:pPr>
          </w:p>
          <w:p w14:paraId="6A933DC2" w14:textId="67934B49"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p>
        </w:tc>
      </w:tr>
    </w:tbl>
    <w:p w14:paraId="1A720E66" w14:textId="77777777" w:rsidR="004640F3" w:rsidRPr="008C1801" w:rsidRDefault="004640F3" w:rsidP="004640F3">
      <w:pPr>
        <w:pStyle w:val="Tabledescription"/>
      </w:pPr>
      <w:r w:rsidRPr="008C1801">
        <w:t xml:space="preserve">Fees are in the </w:t>
      </w:r>
      <w:hyperlink r:id="rId136" w:history="1">
        <w:r w:rsidRPr="00BC7D5C">
          <w:rPr>
            <w:rStyle w:val="Hyperlink"/>
            <w:i/>
            <w:iCs/>
          </w:rPr>
          <w:t>Therapeutic Goods (Medical Devices) Regulations 2002</w:t>
        </w:r>
      </w:hyperlink>
      <w:r w:rsidRPr="008C1801">
        <w:t xml:space="preserve"> and </w:t>
      </w:r>
      <w:hyperlink r:id="rId137" w:history="1">
        <w:r w:rsidRPr="00BC7D5C">
          <w:rPr>
            <w:rStyle w:val="Hyperlink"/>
            <w:i/>
            <w:iCs/>
          </w:rPr>
          <w:t>Therapeutic Goods Regulations 1990</w:t>
        </w:r>
      </w:hyperlink>
    </w:p>
    <w:p w14:paraId="249F12E8" w14:textId="77777777" w:rsidR="004640F3" w:rsidRPr="008C1801" w:rsidRDefault="004640F3" w:rsidP="004640F3">
      <w:pPr>
        <w:pStyle w:val="Heading2"/>
        <w:pageBreakBefore/>
      </w:pPr>
      <w:bookmarkStart w:id="205" w:name="_Toc74045813"/>
      <w:bookmarkStart w:id="206" w:name="_Toc137810298"/>
      <w:r w:rsidRPr="008C1801">
        <w:lastRenderedPageBreak/>
        <w:t>Version history</w:t>
      </w:r>
      <w:bookmarkEnd w:id="205"/>
      <w:bookmarkEnd w:id="206"/>
    </w:p>
    <w:tbl>
      <w:tblPr>
        <w:tblStyle w:val="TableTGAblack"/>
        <w:tblW w:w="9038" w:type="dxa"/>
        <w:tblLayout w:type="fixed"/>
        <w:tblLook w:val="04A0" w:firstRow="1" w:lastRow="0" w:firstColumn="1" w:lastColumn="0" w:noHBand="0" w:noVBand="1"/>
      </w:tblPr>
      <w:tblGrid>
        <w:gridCol w:w="1276"/>
        <w:gridCol w:w="3242"/>
        <w:gridCol w:w="2712"/>
        <w:gridCol w:w="1808"/>
      </w:tblGrid>
      <w:tr w:rsidR="004640F3" w:rsidRPr="00215D48" w14:paraId="20AB4B72"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05A51C6F" w14:textId="77777777" w:rsidR="004640F3" w:rsidRPr="00215D48" w:rsidRDefault="004640F3" w:rsidP="00016E2A">
            <w:r w:rsidRPr="00215D48">
              <w:t>Version</w:t>
            </w:r>
          </w:p>
        </w:tc>
        <w:tc>
          <w:tcPr>
            <w:tcW w:w="3242" w:type="dxa"/>
          </w:tcPr>
          <w:p w14:paraId="2A40931C"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0A586946"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7CCB5C92"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215D48">
              <w:t>Effective date</w:t>
            </w:r>
          </w:p>
        </w:tc>
      </w:tr>
      <w:tr w:rsidR="004640F3" w:rsidRPr="00215D48" w14:paraId="63DD70F6" w14:textId="77777777" w:rsidTr="00016E2A">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667A185F" w14:textId="77777777" w:rsidR="004640F3" w:rsidRPr="00215D48" w:rsidRDefault="004640F3" w:rsidP="00016E2A">
            <w:r w:rsidRPr="002969E8">
              <w:t>V1.0</w:t>
            </w:r>
          </w:p>
        </w:tc>
        <w:tc>
          <w:tcPr>
            <w:tcW w:w="3242" w:type="dxa"/>
          </w:tcPr>
          <w:p w14:paraId="7505EB0C" w14:textId="0BAED5A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0450AC">
              <w:t>Original publication for the financial year 1</w:t>
            </w:r>
            <w:r>
              <w:t> </w:t>
            </w:r>
            <w:r w:rsidRPr="000450AC">
              <w:t>July 202</w:t>
            </w:r>
            <w:r w:rsidR="00FB2BF2">
              <w:t>3</w:t>
            </w:r>
            <w:r w:rsidRPr="000450AC">
              <w:t xml:space="preserve"> to 30</w:t>
            </w:r>
            <w:r>
              <w:t> </w:t>
            </w:r>
            <w:r w:rsidRPr="000450AC">
              <w:t>June 202</w:t>
            </w:r>
            <w:r w:rsidR="00FB2BF2">
              <w:t>4</w:t>
            </w:r>
          </w:p>
        </w:tc>
        <w:tc>
          <w:tcPr>
            <w:tcW w:w="2712" w:type="dxa"/>
          </w:tcPr>
          <w:p w14:paraId="7F1712D5" w14:textId="05776B3D"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0450AC">
              <w:t xml:space="preserve">Regulatory </w:t>
            </w:r>
            <w:r w:rsidR="00F97714">
              <w:t>Engagement</w:t>
            </w:r>
            <w:r w:rsidRPr="000450AC">
              <w:t xml:space="preserve"> Branch</w:t>
            </w:r>
          </w:p>
        </w:tc>
        <w:tc>
          <w:tcPr>
            <w:tcW w:w="1808" w:type="dxa"/>
          </w:tcPr>
          <w:p w14:paraId="333A6FBD" w14:textId="5102CCF4" w:rsidR="004640F3" w:rsidRPr="00215D48" w:rsidRDefault="00A13453" w:rsidP="00016E2A">
            <w:pPr>
              <w:cnfStyle w:val="000000000000" w:firstRow="0" w:lastRow="0" w:firstColumn="0" w:lastColumn="0" w:oddVBand="0" w:evenVBand="0" w:oddHBand="0" w:evenHBand="0" w:firstRowFirstColumn="0" w:firstRowLastColumn="0" w:lastRowFirstColumn="0" w:lastRowLastColumn="0"/>
            </w:pPr>
            <w:r>
              <w:t xml:space="preserve">June </w:t>
            </w:r>
            <w:r w:rsidR="004640F3">
              <w:t>202</w:t>
            </w:r>
            <w:r w:rsidR="00FB2BF2">
              <w:t>3</w:t>
            </w:r>
          </w:p>
        </w:tc>
      </w:tr>
    </w:tbl>
    <w:p w14:paraId="2E476BAF" w14:textId="77777777" w:rsidR="00F401EF" w:rsidRPr="00215D48" w:rsidRDefault="00F401EF" w:rsidP="00706634">
      <w:pPr>
        <w:spacing w:before="0" w:after="0" w:line="240" w:lineRule="auto"/>
        <w:rPr>
          <w:sz w:val="20"/>
        </w:rPr>
        <w:sectPr w:rsidR="00F401EF" w:rsidRPr="00215D48" w:rsidSect="00AE7C6A">
          <w:headerReference w:type="default" r:id="rId138"/>
          <w:footerReference w:type="default" r:id="rId139"/>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2901EBE4" w14:textId="77777777" w:rsidTr="00564BBE">
        <w:trPr>
          <w:trHeight w:hRule="exact" w:val="565"/>
          <w:jc w:val="center"/>
        </w:trPr>
        <w:tc>
          <w:tcPr>
            <w:tcW w:w="9145" w:type="dxa"/>
          </w:tcPr>
          <w:p w14:paraId="04FAEA7A" w14:textId="77777777" w:rsidR="00C50E5C" w:rsidRPr="00215D48" w:rsidRDefault="00C50E5C" w:rsidP="00564BBE">
            <w:pPr>
              <w:pStyle w:val="TGASignoff"/>
            </w:pPr>
            <w:r w:rsidRPr="00215D48">
              <w:lastRenderedPageBreak/>
              <w:t>Therapeutic Goods Administration</w:t>
            </w:r>
          </w:p>
        </w:tc>
      </w:tr>
      <w:tr w:rsidR="00C50E5C" w:rsidRPr="00215D48" w14:paraId="7768850D" w14:textId="77777777" w:rsidTr="00564BBE">
        <w:trPr>
          <w:trHeight w:val="963"/>
          <w:jc w:val="center"/>
        </w:trPr>
        <w:tc>
          <w:tcPr>
            <w:tcW w:w="9145" w:type="dxa"/>
            <w:tcMar>
              <w:top w:w="28" w:type="dxa"/>
            </w:tcMar>
          </w:tcPr>
          <w:p w14:paraId="49C34BB1" w14:textId="77777777" w:rsidR="00C50E5C" w:rsidRPr="00215D48" w:rsidRDefault="00C50E5C" w:rsidP="00EB5622">
            <w:pPr>
              <w:pStyle w:val="Address"/>
              <w:jc w:val="center"/>
            </w:pPr>
            <w:r w:rsidRPr="00215D48">
              <w:t>PO Box 100 Woden ACT 2606 Australia</w:t>
            </w:r>
          </w:p>
          <w:p w14:paraId="643B922D" w14:textId="77777777" w:rsidR="001A3190" w:rsidRDefault="00C50E5C">
            <w:pPr>
              <w:pStyle w:val="Address"/>
              <w:jc w:val="center"/>
              <w:rPr>
                <w:sz w:val="22"/>
                <w:szCs w:val="22"/>
              </w:rPr>
            </w:pPr>
            <w:r w:rsidRPr="00215D48">
              <w:t xml:space="preserve">Email: </w:t>
            </w:r>
            <w:hyperlink r:id="rId140"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001A3190" w:rsidRPr="00BA0DFC">
              <w:t>02 6203 1605</w:t>
            </w:r>
          </w:p>
          <w:p w14:paraId="5C63B01F" w14:textId="77777777" w:rsidR="00C50E5C" w:rsidRPr="00215D48" w:rsidRDefault="00000000">
            <w:pPr>
              <w:pStyle w:val="Address"/>
              <w:jc w:val="center"/>
              <w:rPr>
                <w:rStyle w:val="Hyperlink"/>
                <w:b/>
                <w:color w:val="auto"/>
                <w:sz w:val="22"/>
                <w:u w:val="none"/>
              </w:rPr>
            </w:pPr>
            <w:hyperlink r:id="rId141" w:history="1">
              <w:r w:rsidR="00215D48" w:rsidRPr="00C4721A">
                <w:rPr>
                  <w:rStyle w:val="Hyperlink"/>
                  <w:b/>
                </w:rPr>
                <w:t>https://www.tga.gov.au</w:t>
              </w:r>
            </w:hyperlink>
          </w:p>
        </w:tc>
      </w:tr>
      <w:tr w:rsidR="00C50E5C" w:rsidRPr="00215D48" w14:paraId="4DD72C54" w14:textId="77777777" w:rsidTr="00564BBE">
        <w:trPr>
          <w:trHeight w:val="251"/>
          <w:jc w:val="center"/>
        </w:trPr>
        <w:tc>
          <w:tcPr>
            <w:tcW w:w="9145" w:type="dxa"/>
            <w:tcMar>
              <w:top w:w="28" w:type="dxa"/>
            </w:tcMar>
          </w:tcPr>
          <w:p w14:paraId="7FC54439" w14:textId="77777777" w:rsidR="00C50E5C" w:rsidRPr="00215D48" w:rsidRDefault="00C50E5C" w:rsidP="00EB5622">
            <w:pPr>
              <w:pStyle w:val="Address"/>
              <w:jc w:val="center"/>
            </w:pPr>
            <w:r w:rsidRPr="00215D48">
              <w:t>Reference/Publication #</w:t>
            </w:r>
          </w:p>
        </w:tc>
      </w:tr>
    </w:tbl>
    <w:p w14:paraId="52CC6277" w14:textId="77777777" w:rsidR="00706634" w:rsidRPr="00215D48" w:rsidRDefault="00706634" w:rsidP="004A3084">
      <w:pPr>
        <w:rPr>
          <w:sz w:val="20"/>
        </w:rPr>
      </w:pPr>
    </w:p>
    <w:sectPr w:rsidR="00706634" w:rsidRPr="00215D48" w:rsidSect="00AE7C6A">
      <w:headerReference w:type="first" r:id="rId142"/>
      <w:footerReference w:type="first" r:id="rId143"/>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85235" w14:textId="77777777" w:rsidR="005B1197" w:rsidRDefault="005B1197" w:rsidP="00C40A36">
      <w:pPr>
        <w:spacing w:after="0"/>
      </w:pPr>
      <w:r>
        <w:separator/>
      </w:r>
    </w:p>
  </w:endnote>
  <w:endnote w:type="continuationSeparator" w:id="0">
    <w:p w14:paraId="1634ACAC" w14:textId="77777777" w:rsidR="005B1197" w:rsidRDefault="005B1197"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77452" w:rsidRPr="00257138" w14:paraId="68C104F6" w14:textId="77777777" w:rsidTr="000B30E5">
      <w:trPr>
        <w:trHeight w:val="423"/>
      </w:trPr>
      <w:tc>
        <w:tcPr>
          <w:tcW w:w="4360" w:type="dxa"/>
          <w:tcBorders>
            <w:top w:val="single" w:sz="4" w:space="0" w:color="auto"/>
          </w:tcBorders>
        </w:tcPr>
        <w:p w14:paraId="39156B33" w14:textId="3013952B" w:rsidR="00A77452" w:rsidRDefault="00A77452" w:rsidP="000B30E5">
          <w:pPr>
            <w:pStyle w:val="Footer"/>
          </w:pPr>
        </w:p>
        <w:p w14:paraId="05BE53EE" w14:textId="77777777" w:rsidR="00A77452" w:rsidRPr="00257138" w:rsidRDefault="00A77452"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Content>
            <w:p w14:paraId="71A6811D" w14:textId="77777777" w:rsidR="00A77452" w:rsidRDefault="00A77452" w:rsidP="000B30E5">
              <w:pPr>
                <w:pStyle w:val="Footer"/>
                <w:jc w:val="right"/>
              </w:pPr>
            </w:p>
            <w:p w14:paraId="1BB42375" w14:textId="77777777" w:rsidR="00A77452" w:rsidRPr="00257138" w:rsidRDefault="00A77452" w:rsidP="000B30E5">
              <w:pPr>
                <w:pStyle w:val="Footer"/>
                <w:jc w:val="right"/>
              </w:pPr>
              <w:r w:rsidRPr="00257138">
                <w:t xml:space="preserve">Page </w:t>
              </w:r>
              <w:r w:rsidR="003361D1">
                <w:fldChar w:fldCharType="begin"/>
              </w:r>
              <w:r w:rsidR="003361D1">
                <w:instrText xml:space="preserve"> PAGE </w:instrText>
              </w:r>
              <w:r w:rsidR="003361D1">
                <w:fldChar w:fldCharType="separate"/>
              </w:r>
              <w:r w:rsidR="00F401EF">
                <w:rPr>
                  <w:noProof/>
                </w:rPr>
                <w:t>2</w:t>
              </w:r>
              <w:r w:rsidR="003361D1">
                <w:rPr>
                  <w:noProof/>
                </w:rPr>
                <w:fldChar w:fldCharType="end"/>
              </w:r>
              <w:r w:rsidRPr="00257138">
                <w:t xml:space="preserve"> of </w:t>
              </w:r>
              <w:fldSimple w:instr=" NUMPAGES  ">
                <w:r w:rsidR="00EB6CAF">
                  <w:rPr>
                    <w:noProof/>
                  </w:rPr>
                  <w:t>2</w:t>
                </w:r>
              </w:fldSimple>
            </w:p>
          </w:sdtContent>
        </w:sdt>
      </w:tc>
    </w:tr>
    <w:tr w:rsidR="00A77452" w:rsidRPr="00257138" w14:paraId="4032432B" w14:textId="77777777" w:rsidTr="000B30E5">
      <w:trPr>
        <w:trHeight w:val="263"/>
      </w:trPr>
      <w:tc>
        <w:tcPr>
          <w:tcW w:w="4360" w:type="dxa"/>
        </w:tcPr>
        <w:p w14:paraId="4FE839D1" w14:textId="77777777" w:rsidR="00A77452" w:rsidRPr="00257138" w:rsidRDefault="00A77452" w:rsidP="000B30E5">
          <w:pPr>
            <w:pStyle w:val="Footer"/>
          </w:pPr>
          <w:r w:rsidRPr="00257138">
            <w:t xml:space="preserve">V1.0 </w:t>
          </w:r>
          <w:r>
            <w:t>Month</w:t>
          </w:r>
          <w:r w:rsidRPr="00257138">
            <w:t xml:space="preserve"> 201</w:t>
          </w:r>
          <w:r>
            <w:t>2</w:t>
          </w:r>
        </w:p>
      </w:tc>
      <w:tc>
        <w:tcPr>
          <w:tcW w:w="4360" w:type="dxa"/>
        </w:tcPr>
        <w:p w14:paraId="1AFEE8B6" w14:textId="77777777" w:rsidR="00A77452" w:rsidRPr="00257138" w:rsidRDefault="00A77452" w:rsidP="000B30E5">
          <w:pPr>
            <w:pStyle w:val="Footer"/>
            <w:jc w:val="right"/>
          </w:pPr>
        </w:p>
      </w:tc>
    </w:tr>
  </w:tbl>
  <w:p w14:paraId="6347932C" w14:textId="77777777" w:rsidR="00A77452" w:rsidRPr="00826007" w:rsidRDefault="00A77452"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6A642" w14:textId="77777777" w:rsidR="00A77452" w:rsidRDefault="00A77452"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A77452" w:rsidRPr="004A3084" w14:paraId="068380D4" w14:textId="77777777" w:rsidTr="00030D34">
      <w:trPr>
        <w:trHeight w:val="423"/>
      </w:trPr>
      <w:tc>
        <w:tcPr>
          <w:tcW w:w="7338" w:type="dxa"/>
          <w:tcBorders>
            <w:top w:val="single" w:sz="4" w:space="0" w:color="auto"/>
          </w:tcBorders>
        </w:tcPr>
        <w:p w14:paraId="276001FC" w14:textId="6B792F4E" w:rsidR="00A77452" w:rsidRPr="004A3084" w:rsidRDefault="002C2087" w:rsidP="00F54CA9">
          <w:pPr>
            <w:pStyle w:val="Footer"/>
          </w:pPr>
          <w:r w:rsidRPr="005B57B5">
            <w:t>Fees and charges: summary</w:t>
          </w:r>
          <w:r>
            <w:t xml:space="preserve"> – From 01 </w:t>
          </w:r>
          <w:r w:rsidR="00321846">
            <w:t>July</w:t>
          </w:r>
          <w:r>
            <w:t xml:space="preserve"> 202</w:t>
          </w:r>
          <w:r w:rsidR="00321846">
            <w:t>3</w:t>
          </w:r>
          <w:r w:rsidR="00A77452">
            <w:br/>
            <w:t>V</w:t>
          </w:r>
          <w:r w:rsidR="00080BE3">
            <w:t>2</w:t>
          </w:r>
          <w:r>
            <w:t xml:space="preserve"> - </w:t>
          </w:r>
          <w:r w:rsidR="00080BE3">
            <w:t>November</w:t>
          </w:r>
          <w:r>
            <w:t xml:space="preserve"> 202</w:t>
          </w:r>
          <w:r w:rsidR="00321846">
            <w:t>3</w:t>
          </w:r>
        </w:p>
      </w:tc>
      <w:tc>
        <w:tcPr>
          <w:tcW w:w="1734" w:type="dxa"/>
          <w:tcBorders>
            <w:top w:val="single" w:sz="4" w:space="0" w:color="auto"/>
          </w:tcBorders>
        </w:tcPr>
        <w:sdt>
          <w:sdtPr>
            <w:id w:val="11571659"/>
            <w:docPartObj>
              <w:docPartGallery w:val="Page Numbers (Top of Page)"/>
              <w:docPartUnique/>
            </w:docPartObj>
          </w:sdtPr>
          <w:sdtContent>
            <w:p w14:paraId="2938E3AF" w14:textId="77777777" w:rsidR="00A77452" w:rsidRPr="004A3084" w:rsidRDefault="00A77452" w:rsidP="00231E8D">
              <w:pPr>
                <w:pStyle w:val="Footer"/>
                <w:jc w:val="right"/>
              </w:pPr>
              <w:r w:rsidRPr="004A3084">
                <w:t xml:space="preserve">Page </w:t>
              </w:r>
              <w:r w:rsidR="003361D1">
                <w:fldChar w:fldCharType="begin"/>
              </w:r>
              <w:r w:rsidR="003361D1">
                <w:instrText xml:space="preserve"> PAGE </w:instrText>
              </w:r>
              <w:r w:rsidR="003361D1">
                <w:fldChar w:fldCharType="separate"/>
              </w:r>
              <w:r w:rsidR="00525165">
                <w:rPr>
                  <w:noProof/>
                </w:rPr>
                <w:t>6</w:t>
              </w:r>
              <w:r w:rsidR="003361D1">
                <w:rPr>
                  <w:noProof/>
                </w:rPr>
                <w:fldChar w:fldCharType="end"/>
              </w:r>
              <w:r w:rsidRPr="004A3084">
                <w:t xml:space="preserve"> of </w:t>
              </w:r>
              <w:fldSimple w:instr=" NUMPAGES  ">
                <w:r w:rsidR="00525165">
                  <w:rPr>
                    <w:noProof/>
                  </w:rPr>
                  <w:t>7</w:t>
                </w:r>
              </w:fldSimple>
            </w:p>
          </w:sdtContent>
        </w:sdt>
      </w:tc>
    </w:tr>
  </w:tbl>
  <w:p w14:paraId="7DF1E6BB" w14:textId="77777777" w:rsidR="00A77452" w:rsidRPr="00826007" w:rsidRDefault="00A77452"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E701" w14:textId="77777777" w:rsidR="00A77452" w:rsidRPr="008E3C43" w:rsidRDefault="00A77452"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64342" w14:textId="77777777" w:rsidR="005B1197" w:rsidRDefault="005B1197" w:rsidP="00C40A36">
      <w:pPr>
        <w:spacing w:after="0"/>
      </w:pPr>
      <w:r>
        <w:separator/>
      </w:r>
    </w:p>
  </w:footnote>
  <w:footnote w:type="continuationSeparator" w:id="0">
    <w:p w14:paraId="5FD648C4" w14:textId="77777777" w:rsidR="005B1197" w:rsidRDefault="005B1197"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29FA0" w14:textId="77777777" w:rsidR="00A77452" w:rsidRDefault="00000000" w:rsidP="00C3408D">
    <w:pPr>
      <w:pStyle w:val="Header"/>
    </w:pPr>
    <w:sdt>
      <w:sdtPr>
        <w:id w:val="-203553135"/>
        <w:docPartObj>
          <w:docPartGallery w:val="Watermarks"/>
          <w:docPartUnique/>
        </w:docPartObj>
      </w:sdtPr>
      <w:sdtContent>
        <w:r>
          <w:rPr>
            <w:noProof/>
          </w:rPr>
          <w:pict w14:anchorId="148385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1039"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A77452"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77452" w:rsidRPr="002B29B2" w14:paraId="0BF1AE8B" w14:textId="77777777" w:rsidTr="00F71E1E">
      <w:trPr>
        <w:trHeight w:hRule="exact" w:val="8845"/>
      </w:trPr>
      <w:tc>
        <w:tcPr>
          <w:tcW w:w="11964" w:type="dxa"/>
          <w:vAlign w:val="center"/>
        </w:tcPr>
        <w:p w14:paraId="4FF1D7D4" w14:textId="77777777" w:rsidR="00A77452" w:rsidRPr="002B29B2" w:rsidRDefault="00000000" w:rsidP="006A2426">
          <w:pPr>
            <w:ind w:left="-57"/>
            <w:rPr>
              <w:noProof/>
            </w:rPr>
          </w:pPr>
          <w:sdt>
            <w:sdtPr>
              <w:rPr>
                <w:noProof/>
              </w:rPr>
              <w:id w:val="1926993388"/>
              <w:showingPlcHdr/>
              <w:picture/>
            </w:sdtPr>
            <w:sdtContent>
              <w:r w:rsidR="00A77452" w:rsidRPr="00F71E1E">
                <w:rPr>
                  <w:noProof/>
                  <w:lang w:eastAsia="en-AU"/>
                </w:rPr>
                <w:drawing>
                  <wp:inline distT="0" distB="0" distL="0" distR="0" wp14:anchorId="1493C8BF" wp14:editId="529F2D79">
                    <wp:extent cx="7631430" cy="5523865"/>
                    <wp:effectExtent l="0" t="0" r="7620" b="635"/>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51C1CBC2" w14:textId="709F0C9E" w:rsidR="00A77452" w:rsidRDefault="0078745C" w:rsidP="006D03E5">
    <w:pPr>
      <w:rPr>
        <w:noProof/>
      </w:rPr>
    </w:pPr>
    <w:r w:rsidRPr="002B29B2">
      <w:rPr>
        <w:noProof/>
        <w:lang w:eastAsia="en-AU"/>
      </w:rPr>
      <w:drawing>
        <wp:anchor distT="0" distB="0" distL="114300" distR="114300" simplePos="0" relativeHeight="251662336" behindDoc="0" locked="0" layoutInCell="0" allowOverlap="1" wp14:anchorId="1706D6B5" wp14:editId="3FA04BF4">
          <wp:simplePos x="0" y="0"/>
          <wp:positionH relativeFrom="page">
            <wp:align>left</wp:align>
          </wp:positionH>
          <wp:positionV relativeFrom="page">
            <wp:posOffset>3239495</wp:posOffset>
          </wp:positionV>
          <wp:extent cx="7663815" cy="4323091"/>
          <wp:effectExtent l="0" t="0" r="0" b="127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55652">
      <w:rPr>
        <w:noProof/>
        <w:lang w:eastAsia="en-AU"/>
      </w:rPr>
      <w:drawing>
        <wp:inline distT="0" distB="0" distL="0" distR="0" wp14:anchorId="2FED0B8F" wp14:editId="1510EDF3">
          <wp:extent cx="3524250" cy="819150"/>
          <wp:effectExtent l="0" t="0" r="0" b="0"/>
          <wp:docPr id="18" name="Picture 1" descr="Australian Government, Department of Health and Aged Care, 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1" descr="Australian Government, Department of Health and Aged Care, Therapeutic Goods Administration."/>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3524250" cy="8191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A61E1" w14:textId="77777777" w:rsidR="00A77452" w:rsidRDefault="00A77452"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7A5CB" w14:textId="77777777" w:rsidR="00A77452" w:rsidRPr="00FE501F" w:rsidRDefault="00A77452"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57DADDF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7"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8"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19882546">
    <w:abstractNumId w:val="2"/>
  </w:num>
  <w:num w:numId="2" w16cid:durableId="2100978871">
    <w:abstractNumId w:val="1"/>
  </w:num>
  <w:num w:numId="3" w16cid:durableId="211314683">
    <w:abstractNumId w:val="5"/>
  </w:num>
  <w:num w:numId="4" w16cid:durableId="1113207782">
    <w:abstractNumId w:val="5"/>
  </w:num>
  <w:num w:numId="5" w16cid:durableId="1839422987">
    <w:abstractNumId w:val="0"/>
  </w:num>
  <w:num w:numId="6" w16cid:durableId="1375501273">
    <w:abstractNumId w:val="5"/>
  </w:num>
  <w:num w:numId="7" w16cid:durableId="2064132847">
    <w:abstractNumId w:val="5"/>
  </w:num>
  <w:num w:numId="8" w16cid:durableId="149180162">
    <w:abstractNumId w:val="3"/>
  </w:num>
  <w:num w:numId="9" w16cid:durableId="2012021147">
    <w:abstractNumId w:val="3"/>
  </w:num>
  <w:num w:numId="10" w16cid:durableId="23948748">
    <w:abstractNumId w:val="3"/>
  </w:num>
  <w:num w:numId="11" w16cid:durableId="87778512">
    <w:abstractNumId w:val="3"/>
  </w:num>
  <w:num w:numId="12" w16cid:durableId="111171172">
    <w:abstractNumId w:val="5"/>
  </w:num>
  <w:num w:numId="13" w16cid:durableId="1539467711">
    <w:abstractNumId w:val="5"/>
  </w:num>
  <w:num w:numId="14" w16cid:durableId="901329145">
    <w:abstractNumId w:val="5"/>
  </w:num>
  <w:num w:numId="15" w16cid:durableId="285817464">
    <w:abstractNumId w:val="3"/>
  </w:num>
  <w:num w:numId="16" w16cid:durableId="98763029">
    <w:abstractNumId w:val="3"/>
  </w:num>
  <w:num w:numId="17" w16cid:durableId="1557274430">
    <w:abstractNumId w:val="3"/>
  </w:num>
  <w:num w:numId="18" w16cid:durableId="1644431451">
    <w:abstractNumId w:val="4"/>
  </w:num>
  <w:num w:numId="19" w16cid:durableId="1474983135">
    <w:abstractNumId w:val="8"/>
  </w:num>
  <w:num w:numId="20" w16cid:durableId="436222587">
    <w:abstractNumId w:val="6"/>
  </w:num>
  <w:num w:numId="21" w16cid:durableId="14859765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fill="f" fillcolor="#c6d4e9" strokecolor="#002c47">
      <v:fill color="#c6d4e9" on="f"/>
      <v:stroke color="#002c47"/>
    </o:shapedefaults>
    <o:shapelayout v:ext="edit">
      <o:idmap v:ext="edit" data="1"/>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0F3"/>
    <w:rsid w:val="00002031"/>
    <w:rsid w:val="000040BA"/>
    <w:rsid w:val="00004734"/>
    <w:rsid w:val="00006B22"/>
    <w:rsid w:val="00010E4D"/>
    <w:rsid w:val="00011F17"/>
    <w:rsid w:val="0001276A"/>
    <w:rsid w:val="00016BEB"/>
    <w:rsid w:val="000246AE"/>
    <w:rsid w:val="00025C67"/>
    <w:rsid w:val="0003039D"/>
    <w:rsid w:val="00030D34"/>
    <w:rsid w:val="00032FFB"/>
    <w:rsid w:val="00036330"/>
    <w:rsid w:val="000413A5"/>
    <w:rsid w:val="0005239D"/>
    <w:rsid w:val="0005559E"/>
    <w:rsid w:val="00063822"/>
    <w:rsid w:val="000703AB"/>
    <w:rsid w:val="000724FC"/>
    <w:rsid w:val="00074CAE"/>
    <w:rsid w:val="00077775"/>
    <w:rsid w:val="00080BE3"/>
    <w:rsid w:val="000869D9"/>
    <w:rsid w:val="00090471"/>
    <w:rsid w:val="00092C18"/>
    <w:rsid w:val="000934A6"/>
    <w:rsid w:val="000A17BB"/>
    <w:rsid w:val="000A18EA"/>
    <w:rsid w:val="000A33A1"/>
    <w:rsid w:val="000A3543"/>
    <w:rsid w:val="000A4371"/>
    <w:rsid w:val="000A64E5"/>
    <w:rsid w:val="000B2991"/>
    <w:rsid w:val="000B30E5"/>
    <w:rsid w:val="000B3532"/>
    <w:rsid w:val="000B3A75"/>
    <w:rsid w:val="000B574E"/>
    <w:rsid w:val="000B5E4E"/>
    <w:rsid w:val="000B61A7"/>
    <w:rsid w:val="000B6CAE"/>
    <w:rsid w:val="000B7084"/>
    <w:rsid w:val="000D0851"/>
    <w:rsid w:val="000D151D"/>
    <w:rsid w:val="000D157F"/>
    <w:rsid w:val="000D391B"/>
    <w:rsid w:val="000D3D6D"/>
    <w:rsid w:val="000D4FC7"/>
    <w:rsid w:val="000F0241"/>
    <w:rsid w:val="000F1C73"/>
    <w:rsid w:val="000F1D3F"/>
    <w:rsid w:val="000F20FF"/>
    <w:rsid w:val="000F4802"/>
    <w:rsid w:val="000F4869"/>
    <w:rsid w:val="000F5176"/>
    <w:rsid w:val="000F5978"/>
    <w:rsid w:val="000F5B42"/>
    <w:rsid w:val="000F6E6F"/>
    <w:rsid w:val="001003F2"/>
    <w:rsid w:val="00102BDA"/>
    <w:rsid w:val="001031A6"/>
    <w:rsid w:val="0010601F"/>
    <w:rsid w:val="001072E6"/>
    <w:rsid w:val="001100F5"/>
    <w:rsid w:val="00110EA5"/>
    <w:rsid w:val="00115240"/>
    <w:rsid w:val="00115508"/>
    <w:rsid w:val="001210F1"/>
    <w:rsid w:val="00125091"/>
    <w:rsid w:val="00125318"/>
    <w:rsid w:val="001305A2"/>
    <w:rsid w:val="00133238"/>
    <w:rsid w:val="00140FE3"/>
    <w:rsid w:val="0014197B"/>
    <w:rsid w:val="0014247A"/>
    <w:rsid w:val="001447CD"/>
    <w:rsid w:val="001500F7"/>
    <w:rsid w:val="001516B1"/>
    <w:rsid w:val="001525B4"/>
    <w:rsid w:val="00156316"/>
    <w:rsid w:val="001637F4"/>
    <w:rsid w:val="00165389"/>
    <w:rsid w:val="00165DC3"/>
    <w:rsid w:val="001713A3"/>
    <w:rsid w:val="00171A5E"/>
    <w:rsid w:val="00172A15"/>
    <w:rsid w:val="0017693F"/>
    <w:rsid w:val="0018110E"/>
    <w:rsid w:val="00181684"/>
    <w:rsid w:val="001843C6"/>
    <w:rsid w:val="001850E0"/>
    <w:rsid w:val="0018660B"/>
    <w:rsid w:val="00192AAA"/>
    <w:rsid w:val="00195F83"/>
    <w:rsid w:val="001974FA"/>
    <w:rsid w:val="001A3190"/>
    <w:rsid w:val="001A525F"/>
    <w:rsid w:val="001B09F9"/>
    <w:rsid w:val="001B6448"/>
    <w:rsid w:val="001C3A9E"/>
    <w:rsid w:val="001D36E0"/>
    <w:rsid w:val="001D7224"/>
    <w:rsid w:val="001E07CF"/>
    <w:rsid w:val="001E275A"/>
    <w:rsid w:val="001E35C0"/>
    <w:rsid w:val="001E59F1"/>
    <w:rsid w:val="001E64BA"/>
    <w:rsid w:val="001F124F"/>
    <w:rsid w:val="001F193C"/>
    <w:rsid w:val="001F20F9"/>
    <w:rsid w:val="001F49EB"/>
    <w:rsid w:val="001F6CBA"/>
    <w:rsid w:val="001F6FF6"/>
    <w:rsid w:val="00201D4E"/>
    <w:rsid w:val="00215D48"/>
    <w:rsid w:val="00217091"/>
    <w:rsid w:val="00220114"/>
    <w:rsid w:val="00220983"/>
    <w:rsid w:val="00220B8A"/>
    <w:rsid w:val="002257F3"/>
    <w:rsid w:val="00231E8D"/>
    <w:rsid w:val="00233456"/>
    <w:rsid w:val="002339A5"/>
    <w:rsid w:val="00237691"/>
    <w:rsid w:val="002409B4"/>
    <w:rsid w:val="00247FB9"/>
    <w:rsid w:val="00251A51"/>
    <w:rsid w:val="00251F41"/>
    <w:rsid w:val="00253767"/>
    <w:rsid w:val="00257138"/>
    <w:rsid w:val="00257848"/>
    <w:rsid w:val="002609E9"/>
    <w:rsid w:val="0027084A"/>
    <w:rsid w:val="0027353B"/>
    <w:rsid w:val="002746AE"/>
    <w:rsid w:val="00286434"/>
    <w:rsid w:val="00286C59"/>
    <w:rsid w:val="0029069E"/>
    <w:rsid w:val="00290795"/>
    <w:rsid w:val="002942D1"/>
    <w:rsid w:val="002969A1"/>
    <w:rsid w:val="002A0556"/>
    <w:rsid w:val="002A42EF"/>
    <w:rsid w:val="002A4A59"/>
    <w:rsid w:val="002A592C"/>
    <w:rsid w:val="002A5B3A"/>
    <w:rsid w:val="002A706C"/>
    <w:rsid w:val="002B10D6"/>
    <w:rsid w:val="002B1638"/>
    <w:rsid w:val="002B25CB"/>
    <w:rsid w:val="002B29B2"/>
    <w:rsid w:val="002B6243"/>
    <w:rsid w:val="002C2087"/>
    <w:rsid w:val="002C376C"/>
    <w:rsid w:val="002C6E9C"/>
    <w:rsid w:val="002D08C8"/>
    <w:rsid w:val="002D0CF8"/>
    <w:rsid w:val="002D5895"/>
    <w:rsid w:val="002E193A"/>
    <w:rsid w:val="002E364F"/>
    <w:rsid w:val="002E4BA0"/>
    <w:rsid w:val="002E4C9A"/>
    <w:rsid w:val="002F11F8"/>
    <w:rsid w:val="002F260A"/>
    <w:rsid w:val="002F3F56"/>
    <w:rsid w:val="002F44B5"/>
    <w:rsid w:val="00300350"/>
    <w:rsid w:val="00301FA3"/>
    <w:rsid w:val="00311AC0"/>
    <w:rsid w:val="00313DF2"/>
    <w:rsid w:val="00320A33"/>
    <w:rsid w:val="00321846"/>
    <w:rsid w:val="00323F14"/>
    <w:rsid w:val="003252DE"/>
    <w:rsid w:val="00325399"/>
    <w:rsid w:val="00331DBB"/>
    <w:rsid w:val="00332893"/>
    <w:rsid w:val="00335C3B"/>
    <w:rsid w:val="003361D1"/>
    <w:rsid w:val="00347488"/>
    <w:rsid w:val="00350236"/>
    <w:rsid w:val="0035146C"/>
    <w:rsid w:val="003521E8"/>
    <w:rsid w:val="0035740B"/>
    <w:rsid w:val="00357700"/>
    <w:rsid w:val="0036361E"/>
    <w:rsid w:val="003664BF"/>
    <w:rsid w:val="00367F70"/>
    <w:rsid w:val="003728F3"/>
    <w:rsid w:val="00373F51"/>
    <w:rsid w:val="00376793"/>
    <w:rsid w:val="003843F6"/>
    <w:rsid w:val="00390900"/>
    <w:rsid w:val="00393398"/>
    <w:rsid w:val="003A2DDF"/>
    <w:rsid w:val="003B362C"/>
    <w:rsid w:val="003B7E39"/>
    <w:rsid w:val="003C58DC"/>
    <w:rsid w:val="003D3B63"/>
    <w:rsid w:val="003D6B56"/>
    <w:rsid w:val="003E0A89"/>
    <w:rsid w:val="003E3208"/>
    <w:rsid w:val="003E5FB8"/>
    <w:rsid w:val="003F0B04"/>
    <w:rsid w:val="003F0EFD"/>
    <w:rsid w:val="003F282B"/>
    <w:rsid w:val="003F2E95"/>
    <w:rsid w:val="003F32F3"/>
    <w:rsid w:val="0040134E"/>
    <w:rsid w:val="00404B57"/>
    <w:rsid w:val="00406DB9"/>
    <w:rsid w:val="0041600A"/>
    <w:rsid w:val="00416BCB"/>
    <w:rsid w:val="004275F3"/>
    <w:rsid w:val="00440A2D"/>
    <w:rsid w:val="00442DA9"/>
    <w:rsid w:val="0044714B"/>
    <w:rsid w:val="0045040C"/>
    <w:rsid w:val="00452385"/>
    <w:rsid w:val="004564A7"/>
    <w:rsid w:val="004617BF"/>
    <w:rsid w:val="00462C23"/>
    <w:rsid w:val="004640F3"/>
    <w:rsid w:val="00473864"/>
    <w:rsid w:val="00475985"/>
    <w:rsid w:val="00483D37"/>
    <w:rsid w:val="004923FF"/>
    <w:rsid w:val="004927EC"/>
    <w:rsid w:val="00494CA4"/>
    <w:rsid w:val="00494E60"/>
    <w:rsid w:val="0049734C"/>
    <w:rsid w:val="004A0E5E"/>
    <w:rsid w:val="004A3084"/>
    <w:rsid w:val="004B2A24"/>
    <w:rsid w:val="004B7B76"/>
    <w:rsid w:val="004C0070"/>
    <w:rsid w:val="004C100A"/>
    <w:rsid w:val="004C2000"/>
    <w:rsid w:val="004C4096"/>
    <w:rsid w:val="004C659C"/>
    <w:rsid w:val="004C6E9B"/>
    <w:rsid w:val="004D51A6"/>
    <w:rsid w:val="004D6BE9"/>
    <w:rsid w:val="004F0F38"/>
    <w:rsid w:val="004F1240"/>
    <w:rsid w:val="004F40D8"/>
    <w:rsid w:val="004F484B"/>
    <w:rsid w:val="00501921"/>
    <w:rsid w:val="0051293A"/>
    <w:rsid w:val="00512D99"/>
    <w:rsid w:val="00523FB1"/>
    <w:rsid w:val="00525165"/>
    <w:rsid w:val="00526B28"/>
    <w:rsid w:val="00530354"/>
    <w:rsid w:val="00531B69"/>
    <w:rsid w:val="005358FA"/>
    <w:rsid w:val="00535D83"/>
    <w:rsid w:val="0054053C"/>
    <w:rsid w:val="00541FD8"/>
    <w:rsid w:val="005423EF"/>
    <w:rsid w:val="005434C6"/>
    <w:rsid w:val="00543B39"/>
    <w:rsid w:val="00550096"/>
    <w:rsid w:val="005520BF"/>
    <w:rsid w:val="0055653F"/>
    <w:rsid w:val="00556615"/>
    <w:rsid w:val="00557FF9"/>
    <w:rsid w:val="00560037"/>
    <w:rsid w:val="005640AC"/>
    <w:rsid w:val="00567A2E"/>
    <w:rsid w:val="00572EB1"/>
    <w:rsid w:val="0057564C"/>
    <w:rsid w:val="00576378"/>
    <w:rsid w:val="00577E38"/>
    <w:rsid w:val="00584285"/>
    <w:rsid w:val="00585322"/>
    <w:rsid w:val="00590815"/>
    <w:rsid w:val="0059345B"/>
    <w:rsid w:val="00593AD1"/>
    <w:rsid w:val="005A1131"/>
    <w:rsid w:val="005A5B4C"/>
    <w:rsid w:val="005B1197"/>
    <w:rsid w:val="005B55F3"/>
    <w:rsid w:val="005C2FCD"/>
    <w:rsid w:val="005C4972"/>
    <w:rsid w:val="005C5570"/>
    <w:rsid w:val="005C5FD4"/>
    <w:rsid w:val="005C79A4"/>
    <w:rsid w:val="005D1689"/>
    <w:rsid w:val="005D248B"/>
    <w:rsid w:val="005D3676"/>
    <w:rsid w:val="005D535D"/>
    <w:rsid w:val="005D5442"/>
    <w:rsid w:val="005D55A3"/>
    <w:rsid w:val="005D73E8"/>
    <w:rsid w:val="005E5568"/>
    <w:rsid w:val="005E58F0"/>
    <w:rsid w:val="005F31CC"/>
    <w:rsid w:val="005F458A"/>
    <w:rsid w:val="005F5830"/>
    <w:rsid w:val="00602B4C"/>
    <w:rsid w:val="00610D73"/>
    <w:rsid w:val="00625015"/>
    <w:rsid w:val="0062573C"/>
    <w:rsid w:val="006309A2"/>
    <w:rsid w:val="00634836"/>
    <w:rsid w:val="00640FC3"/>
    <w:rsid w:val="00642020"/>
    <w:rsid w:val="0065200D"/>
    <w:rsid w:val="0065337B"/>
    <w:rsid w:val="0065419D"/>
    <w:rsid w:val="006604D8"/>
    <w:rsid w:val="00664A5B"/>
    <w:rsid w:val="00667942"/>
    <w:rsid w:val="00680C08"/>
    <w:rsid w:val="0068741A"/>
    <w:rsid w:val="006931B1"/>
    <w:rsid w:val="006972F3"/>
    <w:rsid w:val="006974FD"/>
    <w:rsid w:val="006A15C0"/>
    <w:rsid w:val="006A2426"/>
    <w:rsid w:val="006A2787"/>
    <w:rsid w:val="006A2A31"/>
    <w:rsid w:val="006A2F31"/>
    <w:rsid w:val="006A38E4"/>
    <w:rsid w:val="006B26E6"/>
    <w:rsid w:val="006B749A"/>
    <w:rsid w:val="006C1F3B"/>
    <w:rsid w:val="006C3E2A"/>
    <w:rsid w:val="006C43B5"/>
    <w:rsid w:val="006C642F"/>
    <w:rsid w:val="006D03E5"/>
    <w:rsid w:val="006D5D3E"/>
    <w:rsid w:val="006E08B3"/>
    <w:rsid w:val="006E4E00"/>
    <w:rsid w:val="006F1604"/>
    <w:rsid w:val="006F3339"/>
    <w:rsid w:val="006F46EA"/>
    <w:rsid w:val="006F572E"/>
    <w:rsid w:val="006F6284"/>
    <w:rsid w:val="006F652C"/>
    <w:rsid w:val="006F6C81"/>
    <w:rsid w:val="006F7ED2"/>
    <w:rsid w:val="007032EC"/>
    <w:rsid w:val="007046D6"/>
    <w:rsid w:val="00704B76"/>
    <w:rsid w:val="00705DB0"/>
    <w:rsid w:val="007060CD"/>
    <w:rsid w:val="00706634"/>
    <w:rsid w:val="00706AFE"/>
    <w:rsid w:val="007078DB"/>
    <w:rsid w:val="00717877"/>
    <w:rsid w:val="00722FDE"/>
    <w:rsid w:val="00723BF8"/>
    <w:rsid w:val="00724E0E"/>
    <w:rsid w:val="00732FEE"/>
    <w:rsid w:val="00735BBA"/>
    <w:rsid w:val="0074253D"/>
    <w:rsid w:val="0074429B"/>
    <w:rsid w:val="007462E1"/>
    <w:rsid w:val="007477F8"/>
    <w:rsid w:val="00751EBD"/>
    <w:rsid w:val="00753687"/>
    <w:rsid w:val="00753A56"/>
    <w:rsid w:val="0075524A"/>
    <w:rsid w:val="00756C9D"/>
    <w:rsid w:val="007615BC"/>
    <w:rsid w:val="007622D7"/>
    <w:rsid w:val="00762F05"/>
    <w:rsid w:val="00764FC4"/>
    <w:rsid w:val="007652FF"/>
    <w:rsid w:val="00771329"/>
    <w:rsid w:val="00772587"/>
    <w:rsid w:val="00773EF7"/>
    <w:rsid w:val="00774E1D"/>
    <w:rsid w:val="0077675A"/>
    <w:rsid w:val="00780355"/>
    <w:rsid w:val="00785721"/>
    <w:rsid w:val="0078745C"/>
    <w:rsid w:val="00793A59"/>
    <w:rsid w:val="00795DC5"/>
    <w:rsid w:val="007A2162"/>
    <w:rsid w:val="007A4CFE"/>
    <w:rsid w:val="007B3C16"/>
    <w:rsid w:val="007C04E6"/>
    <w:rsid w:val="007C0F3D"/>
    <w:rsid w:val="007C1AF7"/>
    <w:rsid w:val="007D2AAF"/>
    <w:rsid w:val="007D3693"/>
    <w:rsid w:val="007E175B"/>
    <w:rsid w:val="007F06BF"/>
    <w:rsid w:val="007F11A4"/>
    <w:rsid w:val="007F17AF"/>
    <w:rsid w:val="007F2054"/>
    <w:rsid w:val="007F4930"/>
    <w:rsid w:val="00806F1F"/>
    <w:rsid w:val="00814889"/>
    <w:rsid w:val="00816164"/>
    <w:rsid w:val="00821776"/>
    <w:rsid w:val="00826007"/>
    <w:rsid w:val="008320C3"/>
    <w:rsid w:val="008321F5"/>
    <w:rsid w:val="00832369"/>
    <w:rsid w:val="00834660"/>
    <w:rsid w:val="00836BC2"/>
    <w:rsid w:val="0085641B"/>
    <w:rsid w:val="00857136"/>
    <w:rsid w:val="00860A07"/>
    <w:rsid w:val="0087304C"/>
    <w:rsid w:val="00877B1F"/>
    <w:rsid w:val="008808C9"/>
    <w:rsid w:val="00896018"/>
    <w:rsid w:val="008A2B9D"/>
    <w:rsid w:val="008A5E0B"/>
    <w:rsid w:val="008A619B"/>
    <w:rsid w:val="008A6D59"/>
    <w:rsid w:val="008A7095"/>
    <w:rsid w:val="008B1A25"/>
    <w:rsid w:val="008B4B03"/>
    <w:rsid w:val="008B553E"/>
    <w:rsid w:val="008B596F"/>
    <w:rsid w:val="008C159F"/>
    <w:rsid w:val="008C1623"/>
    <w:rsid w:val="008C51A9"/>
    <w:rsid w:val="008C63C5"/>
    <w:rsid w:val="008C6414"/>
    <w:rsid w:val="008C7541"/>
    <w:rsid w:val="008C7551"/>
    <w:rsid w:val="008E3C43"/>
    <w:rsid w:val="008E3FF2"/>
    <w:rsid w:val="008F041F"/>
    <w:rsid w:val="008F1CCC"/>
    <w:rsid w:val="008F2967"/>
    <w:rsid w:val="008F52EE"/>
    <w:rsid w:val="008F616C"/>
    <w:rsid w:val="008F6EF7"/>
    <w:rsid w:val="00901337"/>
    <w:rsid w:val="009074DB"/>
    <w:rsid w:val="00920025"/>
    <w:rsid w:val="00920330"/>
    <w:rsid w:val="00920FF4"/>
    <w:rsid w:val="009219D7"/>
    <w:rsid w:val="00922D53"/>
    <w:rsid w:val="00923B70"/>
    <w:rsid w:val="0092600B"/>
    <w:rsid w:val="00926B0E"/>
    <w:rsid w:val="00930237"/>
    <w:rsid w:val="00932BBB"/>
    <w:rsid w:val="00947BE9"/>
    <w:rsid w:val="00952E9D"/>
    <w:rsid w:val="00953EAA"/>
    <w:rsid w:val="0096319D"/>
    <w:rsid w:val="0096374D"/>
    <w:rsid w:val="00963C08"/>
    <w:rsid w:val="00964F68"/>
    <w:rsid w:val="009707B8"/>
    <w:rsid w:val="009712C2"/>
    <w:rsid w:val="00974DBB"/>
    <w:rsid w:val="00976145"/>
    <w:rsid w:val="0099110E"/>
    <w:rsid w:val="00991E13"/>
    <w:rsid w:val="00994189"/>
    <w:rsid w:val="009A4CED"/>
    <w:rsid w:val="009A5BC7"/>
    <w:rsid w:val="009B1D12"/>
    <w:rsid w:val="009B3475"/>
    <w:rsid w:val="009B416B"/>
    <w:rsid w:val="009B4AC2"/>
    <w:rsid w:val="009B68A6"/>
    <w:rsid w:val="009B7F47"/>
    <w:rsid w:val="009C0E81"/>
    <w:rsid w:val="009C4BD5"/>
    <w:rsid w:val="009D059A"/>
    <w:rsid w:val="009D2E04"/>
    <w:rsid w:val="009D7B77"/>
    <w:rsid w:val="009E0BB0"/>
    <w:rsid w:val="009E3FBB"/>
    <w:rsid w:val="009E45E7"/>
    <w:rsid w:val="009E5A0D"/>
    <w:rsid w:val="009F018D"/>
    <w:rsid w:val="009F0B33"/>
    <w:rsid w:val="00A1235B"/>
    <w:rsid w:val="00A13453"/>
    <w:rsid w:val="00A14DF7"/>
    <w:rsid w:val="00A26E24"/>
    <w:rsid w:val="00A3246D"/>
    <w:rsid w:val="00A36FA7"/>
    <w:rsid w:val="00A37B4E"/>
    <w:rsid w:val="00A4235C"/>
    <w:rsid w:val="00A43B21"/>
    <w:rsid w:val="00A47459"/>
    <w:rsid w:val="00A475B7"/>
    <w:rsid w:val="00A47AF7"/>
    <w:rsid w:val="00A47C3E"/>
    <w:rsid w:val="00A50226"/>
    <w:rsid w:val="00A60BAD"/>
    <w:rsid w:val="00A644D1"/>
    <w:rsid w:val="00A64E30"/>
    <w:rsid w:val="00A73A8D"/>
    <w:rsid w:val="00A73F12"/>
    <w:rsid w:val="00A77452"/>
    <w:rsid w:val="00A80E12"/>
    <w:rsid w:val="00A87334"/>
    <w:rsid w:val="00A931ED"/>
    <w:rsid w:val="00A9346F"/>
    <w:rsid w:val="00AA0096"/>
    <w:rsid w:val="00AA0E2A"/>
    <w:rsid w:val="00AA14C5"/>
    <w:rsid w:val="00AA16B2"/>
    <w:rsid w:val="00AA2681"/>
    <w:rsid w:val="00AA3EB9"/>
    <w:rsid w:val="00AB2666"/>
    <w:rsid w:val="00AB6654"/>
    <w:rsid w:val="00AB7AC7"/>
    <w:rsid w:val="00AC2B40"/>
    <w:rsid w:val="00AC2BB2"/>
    <w:rsid w:val="00AC2C3C"/>
    <w:rsid w:val="00AC3BD9"/>
    <w:rsid w:val="00AC3D45"/>
    <w:rsid w:val="00AD5831"/>
    <w:rsid w:val="00AE101E"/>
    <w:rsid w:val="00AE5AB2"/>
    <w:rsid w:val="00AE65EB"/>
    <w:rsid w:val="00AE7C6A"/>
    <w:rsid w:val="00AF1D94"/>
    <w:rsid w:val="00AF5648"/>
    <w:rsid w:val="00AF60C5"/>
    <w:rsid w:val="00AF69CB"/>
    <w:rsid w:val="00B009C6"/>
    <w:rsid w:val="00B00ACB"/>
    <w:rsid w:val="00B01548"/>
    <w:rsid w:val="00B01551"/>
    <w:rsid w:val="00B07ED7"/>
    <w:rsid w:val="00B12053"/>
    <w:rsid w:val="00B147DA"/>
    <w:rsid w:val="00B21D29"/>
    <w:rsid w:val="00B21FC5"/>
    <w:rsid w:val="00B23323"/>
    <w:rsid w:val="00B24FF5"/>
    <w:rsid w:val="00B25034"/>
    <w:rsid w:val="00B33863"/>
    <w:rsid w:val="00B37D17"/>
    <w:rsid w:val="00B4175E"/>
    <w:rsid w:val="00B510E1"/>
    <w:rsid w:val="00B53C12"/>
    <w:rsid w:val="00B54C25"/>
    <w:rsid w:val="00B551DF"/>
    <w:rsid w:val="00B605AD"/>
    <w:rsid w:val="00B62BA0"/>
    <w:rsid w:val="00B70D06"/>
    <w:rsid w:val="00B76B91"/>
    <w:rsid w:val="00B87BB7"/>
    <w:rsid w:val="00B946A9"/>
    <w:rsid w:val="00B9484C"/>
    <w:rsid w:val="00B94CFB"/>
    <w:rsid w:val="00B96164"/>
    <w:rsid w:val="00BA0DFC"/>
    <w:rsid w:val="00BA7BA5"/>
    <w:rsid w:val="00BB4F9E"/>
    <w:rsid w:val="00BC1CAB"/>
    <w:rsid w:val="00BC5FFF"/>
    <w:rsid w:val="00BC622A"/>
    <w:rsid w:val="00BD0B28"/>
    <w:rsid w:val="00BE0A78"/>
    <w:rsid w:val="00BE243C"/>
    <w:rsid w:val="00BE341E"/>
    <w:rsid w:val="00BE79F0"/>
    <w:rsid w:val="00BF046D"/>
    <w:rsid w:val="00BF24BD"/>
    <w:rsid w:val="00BF43F2"/>
    <w:rsid w:val="00BF5D04"/>
    <w:rsid w:val="00C13563"/>
    <w:rsid w:val="00C14835"/>
    <w:rsid w:val="00C1617C"/>
    <w:rsid w:val="00C23477"/>
    <w:rsid w:val="00C24D90"/>
    <w:rsid w:val="00C24FC6"/>
    <w:rsid w:val="00C3408D"/>
    <w:rsid w:val="00C404A6"/>
    <w:rsid w:val="00C40A36"/>
    <w:rsid w:val="00C44419"/>
    <w:rsid w:val="00C45E7B"/>
    <w:rsid w:val="00C471B1"/>
    <w:rsid w:val="00C4743E"/>
    <w:rsid w:val="00C50E5C"/>
    <w:rsid w:val="00C6316B"/>
    <w:rsid w:val="00C634A9"/>
    <w:rsid w:val="00C71313"/>
    <w:rsid w:val="00C7475B"/>
    <w:rsid w:val="00C76805"/>
    <w:rsid w:val="00C772FF"/>
    <w:rsid w:val="00C801AF"/>
    <w:rsid w:val="00C80256"/>
    <w:rsid w:val="00C816AD"/>
    <w:rsid w:val="00C821C3"/>
    <w:rsid w:val="00C85953"/>
    <w:rsid w:val="00C85DCA"/>
    <w:rsid w:val="00C87DC4"/>
    <w:rsid w:val="00CA120D"/>
    <w:rsid w:val="00CA7F9C"/>
    <w:rsid w:val="00CB6BC0"/>
    <w:rsid w:val="00CB73C5"/>
    <w:rsid w:val="00CC1B7C"/>
    <w:rsid w:val="00CC727F"/>
    <w:rsid w:val="00CD1F02"/>
    <w:rsid w:val="00CD30CC"/>
    <w:rsid w:val="00CD6FCC"/>
    <w:rsid w:val="00CE49E5"/>
    <w:rsid w:val="00CE5067"/>
    <w:rsid w:val="00CE5BB0"/>
    <w:rsid w:val="00CF15C3"/>
    <w:rsid w:val="00CF2B6F"/>
    <w:rsid w:val="00CF4791"/>
    <w:rsid w:val="00CF7AF4"/>
    <w:rsid w:val="00D017ED"/>
    <w:rsid w:val="00D10F7B"/>
    <w:rsid w:val="00D11F5C"/>
    <w:rsid w:val="00D149C1"/>
    <w:rsid w:val="00D153B1"/>
    <w:rsid w:val="00D20C54"/>
    <w:rsid w:val="00D224FE"/>
    <w:rsid w:val="00D229BA"/>
    <w:rsid w:val="00D2458E"/>
    <w:rsid w:val="00D25F22"/>
    <w:rsid w:val="00D27857"/>
    <w:rsid w:val="00D30526"/>
    <w:rsid w:val="00D3646E"/>
    <w:rsid w:val="00D375D0"/>
    <w:rsid w:val="00D55652"/>
    <w:rsid w:val="00D64401"/>
    <w:rsid w:val="00D6493E"/>
    <w:rsid w:val="00D744BD"/>
    <w:rsid w:val="00D85417"/>
    <w:rsid w:val="00D86255"/>
    <w:rsid w:val="00D9141E"/>
    <w:rsid w:val="00D93C34"/>
    <w:rsid w:val="00DA1124"/>
    <w:rsid w:val="00DA24C7"/>
    <w:rsid w:val="00DA381C"/>
    <w:rsid w:val="00DA4CD9"/>
    <w:rsid w:val="00DB41F2"/>
    <w:rsid w:val="00DB70E6"/>
    <w:rsid w:val="00DC2D7D"/>
    <w:rsid w:val="00DD75A3"/>
    <w:rsid w:val="00DD76DE"/>
    <w:rsid w:val="00DD7CB1"/>
    <w:rsid w:val="00DE02AE"/>
    <w:rsid w:val="00DE5970"/>
    <w:rsid w:val="00DE6A0C"/>
    <w:rsid w:val="00DE6C04"/>
    <w:rsid w:val="00DE6E85"/>
    <w:rsid w:val="00DF1D7F"/>
    <w:rsid w:val="00DF45B9"/>
    <w:rsid w:val="00DF6BE8"/>
    <w:rsid w:val="00E02FB4"/>
    <w:rsid w:val="00E04499"/>
    <w:rsid w:val="00E1198B"/>
    <w:rsid w:val="00E11E4D"/>
    <w:rsid w:val="00E1340C"/>
    <w:rsid w:val="00E177F4"/>
    <w:rsid w:val="00E20571"/>
    <w:rsid w:val="00E215C7"/>
    <w:rsid w:val="00E21651"/>
    <w:rsid w:val="00E22953"/>
    <w:rsid w:val="00E235F7"/>
    <w:rsid w:val="00E2372D"/>
    <w:rsid w:val="00E239D4"/>
    <w:rsid w:val="00E30C88"/>
    <w:rsid w:val="00E32A5C"/>
    <w:rsid w:val="00E40B22"/>
    <w:rsid w:val="00E4588F"/>
    <w:rsid w:val="00E45FF9"/>
    <w:rsid w:val="00E4610C"/>
    <w:rsid w:val="00E46DA3"/>
    <w:rsid w:val="00E47660"/>
    <w:rsid w:val="00E52817"/>
    <w:rsid w:val="00E655A5"/>
    <w:rsid w:val="00E65D6D"/>
    <w:rsid w:val="00E67774"/>
    <w:rsid w:val="00E7713C"/>
    <w:rsid w:val="00EA16DE"/>
    <w:rsid w:val="00EA1F09"/>
    <w:rsid w:val="00EA406B"/>
    <w:rsid w:val="00EA7E1D"/>
    <w:rsid w:val="00EB0798"/>
    <w:rsid w:val="00EB40AD"/>
    <w:rsid w:val="00EB5622"/>
    <w:rsid w:val="00EB586E"/>
    <w:rsid w:val="00EB5FC8"/>
    <w:rsid w:val="00EB6CAF"/>
    <w:rsid w:val="00ED26BF"/>
    <w:rsid w:val="00ED555A"/>
    <w:rsid w:val="00ED5A41"/>
    <w:rsid w:val="00ED657F"/>
    <w:rsid w:val="00ED6A67"/>
    <w:rsid w:val="00ED7CE5"/>
    <w:rsid w:val="00EE510E"/>
    <w:rsid w:val="00EF3F86"/>
    <w:rsid w:val="00EF4DB0"/>
    <w:rsid w:val="00EF578B"/>
    <w:rsid w:val="00EF60C4"/>
    <w:rsid w:val="00EF6895"/>
    <w:rsid w:val="00EF7493"/>
    <w:rsid w:val="00F033EC"/>
    <w:rsid w:val="00F04F68"/>
    <w:rsid w:val="00F0622D"/>
    <w:rsid w:val="00F12670"/>
    <w:rsid w:val="00F14B27"/>
    <w:rsid w:val="00F16410"/>
    <w:rsid w:val="00F1648A"/>
    <w:rsid w:val="00F2301F"/>
    <w:rsid w:val="00F23AEE"/>
    <w:rsid w:val="00F27030"/>
    <w:rsid w:val="00F274A2"/>
    <w:rsid w:val="00F31011"/>
    <w:rsid w:val="00F3148D"/>
    <w:rsid w:val="00F35298"/>
    <w:rsid w:val="00F3529E"/>
    <w:rsid w:val="00F37F1C"/>
    <w:rsid w:val="00F401EF"/>
    <w:rsid w:val="00F427F0"/>
    <w:rsid w:val="00F45CD8"/>
    <w:rsid w:val="00F47E37"/>
    <w:rsid w:val="00F5281A"/>
    <w:rsid w:val="00F530A1"/>
    <w:rsid w:val="00F54CA9"/>
    <w:rsid w:val="00F56B9D"/>
    <w:rsid w:val="00F640B6"/>
    <w:rsid w:val="00F71E1E"/>
    <w:rsid w:val="00F80E40"/>
    <w:rsid w:val="00F859D2"/>
    <w:rsid w:val="00F8709D"/>
    <w:rsid w:val="00F9022D"/>
    <w:rsid w:val="00F97629"/>
    <w:rsid w:val="00F97714"/>
    <w:rsid w:val="00F9793F"/>
    <w:rsid w:val="00FA2B8E"/>
    <w:rsid w:val="00FA43E5"/>
    <w:rsid w:val="00FA5B82"/>
    <w:rsid w:val="00FA639E"/>
    <w:rsid w:val="00FA7C37"/>
    <w:rsid w:val="00FB2BF2"/>
    <w:rsid w:val="00FC03C8"/>
    <w:rsid w:val="00FC1750"/>
    <w:rsid w:val="00FC25E4"/>
    <w:rsid w:val="00FC4EF7"/>
    <w:rsid w:val="00FC6F16"/>
    <w:rsid w:val="00FD3ED1"/>
    <w:rsid w:val="00FE1DEE"/>
    <w:rsid w:val="00FE206C"/>
    <w:rsid w:val="00FE501F"/>
    <w:rsid w:val="00FE6716"/>
    <w:rsid w:val="00FF0F9E"/>
    <w:rsid w:val="00FF2126"/>
    <w:rsid w:val="00FF2993"/>
    <w:rsid w:val="00FF5FE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fill="f" fillcolor="#c6d4e9" strokecolor="#002c47">
      <v:fill color="#c6d4e9" on="f"/>
      <v:stroke color="#002c47"/>
    </o:shapedefaults>
    <o:shapelayout v:ext="edit">
      <o:idmap v:ext="edit" data="2"/>
    </o:shapelayout>
  </w:shapeDefaults>
  <w:decimalSymbol w:val="."/>
  <w:listSeparator w:val=","/>
  <w14:docId w14:val="23E2F132"/>
  <w15:docId w15:val="{E34B0B2A-F596-4482-B0FA-12EA5470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4610C"/>
    <w:pPr>
      <w:spacing w:before="120" w:after="180" w:line="240" w:lineRule="atLeast"/>
    </w:pPr>
    <w:rPr>
      <w:rFonts w:ascii="Arial" w:hAnsi="Arial"/>
      <w:color w:val="333F48"/>
      <w:sz w:val="22"/>
      <w:lang w:eastAsia="en-US"/>
    </w:rPr>
  </w:style>
  <w:style w:type="paragraph" w:styleId="Heading1">
    <w:name w:val="heading 1"/>
    <w:basedOn w:val="Normal"/>
    <w:next w:val="Normal"/>
    <w:link w:val="Heading1Char"/>
    <w:rsid w:val="0078745C"/>
    <w:pPr>
      <w:keepNext/>
      <w:keepLines/>
      <w:spacing w:before="360" w:after="240"/>
      <w:outlineLvl w:val="0"/>
    </w:pPr>
    <w:rPr>
      <w:rFonts w:eastAsia="Times New Roman"/>
      <w:b/>
      <w:bCs/>
      <w:color w:val="001871"/>
      <w:sz w:val="48"/>
      <w:szCs w:val="48"/>
    </w:rPr>
  </w:style>
  <w:style w:type="paragraph" w:styleId="Heading2">
    <w:name w:val="heading 2"/>
    <w:basedOn w:val="Normal"/>
    <w:next w:val="Normal"/>
    <w:link w:val="Heading2Char"/>
    <w:qFormat/>
    <w:rsid w:val="0078745C"/>
    <w:pPr>
      <w:keepNext/>
      <w:keepLines/>
      <w:spacing w:before="480" w:after="120"/>
      <w:outlineLvl w:val="1"/>
    </w:pPr>
    <w:rPr>
      <w:rFonts w:eastAsia="Times New Roman"/>
      <w:b/>
      <w:bCs/>
      <w:color w:val="001871"/>
      <w:sz w:val="38"/>
      <w:szCs w:val="38"/>
    </w:rPr>
  </w:style>
  <w:style w:type="paragraph" w:styleId="Heading3">
    <w:name w:val="heading 3"/>
    <w:basedOn w:val="Normal"/>
    <w:next w:val="Normal"/>
    <w:link w:val="Heading3Char"/>
    <w:qFormat/>
    <w:rsid w:val="0078745C"/>
    <w:pPr>
      <w:keepNext/>
      <w:keepLines/>
      <w:spacing w:before="480" w:after="120"/>
      <w:outlineLvl w:val="2"/>
    </w:pPr>
    <w:rPr>
      <w:rFonts w:eastAsia="Times New Roman"/>
      <w:b/>
      <w:bCs/>
      <w:color w:val="001871"/>
      <w:sz w:val="32"/>
      <w:szCs w:val="32"/>
    </w:rPr>
  </w:style>
  <w:style w:type="paragraph" w:styleId="Heading4">
    <w:name w:val="heading 4"/>
    <w:basedOn w:val="Normal"/>
    <w:next w:val="Normal"/>
    <w:link w:val="Heading4Char"/>
    <w:qFormat/>
    <w:rsid w:val="0078745C"/>
    <w:pPr>
      <w:keepNext/>
      <w:keepLines/>
      <w:spacing w:before="360" w:after="120"/>
      <w:outlineLvl w:val="3"/>
    </w:pPr>
    <w:rPr>
      <w:b/>
      <w:bCs/>
      <w:color w:val="001871"/>
      <w:sz w:val="28"/>
      <w:szCs w:val="26"/>
    </w:rPr>
  </w:style>
  <w:style w:type="paragraph" w:styleId="Heading5">
    <w:name w:val="heading 5"/>
    <w:basedOn w:val="Normal"/>
    <w:next w:val="Normal"/>
    <w:link w:val="Heading5Char"/>
    <w:uiPriority w:val="9"/>
    <w:rsid w:val="0078745C"/>
    <w:pPr>
      <w:keepNext/>
      <w:keepLines/>
      <w:spacing w:before="240" w:after="120"/>
      <w:outlineLvl w:val="4"/>
    </w:pPr>
    <w:rPr>
      <w:rFonts w:eastAsia="Times New Roman"/>
      <w:b/>
      <w:bCs/>
      <w:i/>
      <w:color w:val="001871"/>
      <w:sz w:val="26"/>
      <w:szCs w:val="26"/>
    </w:rPr>
  </w:style>
  <w:style w:type="paragraph" w:styleId="Heading6">
    <w:name w:val="heading 6"/>
    <w:basedOn w:val="Normal"/>
    <w:next w:val="Normal"/>
    <w:link w:val="Heading6Char"/>
    <w:uiPriority w:val="9"/>
    <w:rsid w:val="0078745C"/>
    <w:pPr>
      <w:keepNext/>
      <w:keepLines/>
      <w:spacing w:before="240" w:after="120"/>
      <w:outlineLvl w:val="5"/>
    </w:pPr>
    <w:rPr>
      <w:rFonts w:eastAsia="Times New Roman"/>
      <w:b/>
      <w:bCs/>
      <w:i/>
      <w:color w:val="001871"/>
      <w:sz w:val="24"/>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45C"/>
    <w:rPr>
      <w:rFonts w:ascii="Arial" w:eastAsia="Times New Roman" w:hAnsi="Arial"/>
      <w:b/>
      <w:bCs/>
      <w:color w:val="001871"/>
      <w:sz w:val="48"/>
      <w:szCs w:val="48"/>
      <w:lang w:eastAsia="en-US"/>
    </w:rPr>
  </w:style>
  <w:style w:type="character" w:customStyle="1" w:styleId="Heading2Char">
    <w:name w:val="Heading 2 Char"/>
    <w:basedOn w:val="DefaultParagraphFont"/>
    <w:link w:val="Heading2"/>
    <w:rsid w:val="0078745C"/>
    <w:rPr>
      <w:rFonts w:ascii="Arial" w:eastAsia="Times New Roman" w:hAnsi="Arial"/>
      <w:b/>
      <w:bCs/>
      <w:color w:val="001871"/>
      <w:sz w:val="38"/>
      <w:szCs w:val="38"/>
      <w:lang w:eastAsia="en-US"/>
    </w:rPr>
  </w:style>
  <w:style w:type="character" w:customStyle="1" w:styleId="Heading3Char">
    <w:name w:val="Heading 3 Char"/>
    <w:basedOn w:val="DefaultParagraphFont"/>
    <w:link w:val="Heading3"/>
    <w:rsid w:val="0078745C"/>
    <w:rPr>
      <w:rFonts w:ascii="Arial" w:eastAsia="Times New Roman" w:hAnsi="Arial"/>
      <w:b/>
      <w:bCs/>
      <w:color w:val="001871"/>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78745C"/>
    <w:pPr>
      <w:spacing w:after="0"/>
    </w:pPr>
    <w:rPr>
      <w:color w:val="333F4A"/>
      <w:sz w:val="28"/>
    </w:rPr>
  </w:style>
  <w:style w:type="character" w:customStyle="1" w:styleId="DateChar">
    <w:name w:val="Date Char"/>
    <w:basedOn w:val="DefaultParagraphFont"/>
    <w:link w:val="Date"/>
    <w:uiPriority w:val="99"/>
    <w:rsid w:val="0078745C"/>
    <w:rPr>
      <w:rFonts w:ascii="Arial" w:hAnsi="Arial"/>
      <w:color w:val="333F4A"/>
      <w:sz w:val="28"/>
      <w:lang w:eastAsia="en-US"/>
    </w:rPr>
  </w:style>
  <w:style w:type="character" w:customStyle="1" w:styleId="Heading4Char">
    <w:name w:val="Heading 4 Char"/>
    <w:basedOn w:val="DefaultParagraphFont"/>
    <w:link w:val="Heading4"/>
    <w:rsid w:val="0078745C"/>
    <w:rPr>
      <w:rFonts w:ascii="Arial" w:hAnsi="Arial"/>
      <w:b/>
      <w:bCs/>
      <w:color w:val="001871"/>
      <w:sz w:val="28"/>
      <w:szCs w:val="26"/>
      <w:lang w:eastAsia="en-US"/>
    </w:rPr>
  </w:style>
  <w:style w:type="paragraph" w:customStyle="1" w:styleId="FlowChartWhiteHeading">
    <w:name w:val="Flow Chart White Heading"/>
    <w:basedOn w:val="Normal"/>
    <w:semiHidden/>
    <w:unhideWhenUsed/>
    <w:rsid w:val="001D7224"/>
    <w:pPr>
      <w:jc w:val="center"/>
    </w:pPr>
    <w:rPr>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8745C"/>
    <w:pPr>
      <w:tabs>
        <w:tab w:val="center" w:pos="4513"/>
        <w:tab w:val="right" w:pos="9026"/>
      </w:tabs>
      <w:spacing w:before="0" w:after="0" w:line="240" w:lineRule="auto"/>
    </w:pPr>
    <w:rPr>
      <w:color w:val="333F4A"/>
      <w:sz w:val="17"/>
    </w:rPr>
  </w:style>
  <w:style w:type="character" w:customStyle="1" w:styleId="FooterChar">
    <w:name w:val="Footer Char"/>
    <w:basedOn w:val="DefaultParagraphFont"/>
    <w:link w:val="Footer"/>
    <w:uiPriority w:val="99"/>
    <w:rsid w:val="0078745C"/>
    <w:rPr>
      <w:rFonts w:ascii="Arial" w:hAnsi="Arial"/>
      <w:color w:val="333F4A"/>
      <w:sz w:val="17"/>
      <w:lang w:eastAsia="en-US"/>
    </w:rPr>
  </w:style>
  <w:style w:type="paragraph" w:styleId="Header">
    <w:name w:val="header"/>
    <w:basedOn w:val="Normal"/>
    <w:link w:val="HeaderChar"/>
    <w:uiPriority w:val="99"/>
    <w:rsid w:val="0078745C"/>
    <w:pPr>
      <w:pBdr>
        <w:bottom w:val="single" w:sz="4" w:space="3" w:color="auto"/>
      </w:pBdr>
      <w:tabs>
        <w:tab w:val="center" w:pos="4513"/>
        <w:tab w:val="right" w:pos="9026"/>
      </w:tabs>
      <w:spacing w:before="0" w:after="0" w:line="240" w:lineRule="auto"/>
      <w:jc w:val="right"/>
    </w:pPr>
    <w:rPr>
      <w:color w:val="333F4A"/>
      <w:sz w:val="17"/>
    </w:rPr>
  </w:style>
  <w:style w:type="character" w:customStyle="1" w:styleId="HeaderChar">
    <w:name w:val="Header Char"/>
    <w:basedOn w:val="DefaultParagraphFont"/>
    <w:link w:val="Header"/>
    <w:uiPriority w:val="99"/>
    <w:rsid w:val="0078745C"/>
    <w:rPr>
      <w:rFonts w:ascii="Arial" w:hAnsi="Arial"/>
      <w:color w:val="333F4A"/>
      <w:sz w:val="17"/>
      <w:lang w:eastAsia="en-US"/>
    </w:rPr>
  </w:style>
  <w:style w:type="character" w:customStyle="1" w:styleId="Heading5Char">
    <w:name w:val="Heading 5 Char"/>
    <w:basedOn w:val="DefaultParagraphFont"/>
    <w:link w:val="Heading5"/>
    <w:uiPriority w:val="9"/>
    <w:rsid w:val="0078745C"/>
    <w:rPr>
      <w:rFonts w:ascii="Arial" w:eastAsia="Times New Roman" w:hAnsi="Arial"/>
      <w:b/>
      <w:bCs/>
      <w:i/>
      <w:color w:val="001871"/>
      <w:sz w:val="26"/>
      <w:szCs w:val="26"/>
      <w:lang w:eastAsia="en-US"/>
    </w:rPr>
  </w:style>
  <w:style w:type="character" w:customStyle="1" w:styleId="Heading6Char">
    <w:name w:val="Heading 6 Char"/>
    <w:basedOn w:val="DefaultParagraphFont"/>
    <w:link w:val="Heading6"/>
    <w:uiPriority w:val="9"/>
    <w:rsid w:val="0078745C"/>
    <w:rPr>
      <w:rFonts w:ascii="Arial" w:eastAsia="Times New Roman" w:hAnsi="Arial"/>
      <w:b/>
      <w:bCs/>
      <w:i/>
      <w:color w:val="001871"/>
      <w:sz w:val="24"/>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78745C"/>
    <w:rPr>
      <w:rFonts w:ascii="Arial" w:hAnsi="Arial"/>
      <w:color w:val="0000FF"/>
      <w:u w:val="single"/>
    </w:rPr>
  </w:style>
  <w:style w:type="paragraph" w:customStyle="1" w:styleId="LegalCopy">
    <w:name w:val="Legal Copy"/>
    <w:basedOn w:val="Footer"/>
    <w:rsid w:val="0078745C"/>
  </w:style>
  <w:style w:type="paragraph" w:customStyle="1" w:styleId="LegalSubheading">
    <w:name w:val="Legal Subheading"/>
    <w:basedOn w:val="Footer"/>
    <w:rsid w:val="0078745C"/>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531B69"/>
    <w:pPr>
      <w:numPr>
        <w:ilvl w:val="1"/>
      </w:numPr>
      <w:spacing w:before="0" w:after="0"/>
      <w:ind w:left="170"/>
    </w:pPr>
    <w:rPr>
      <w:rFonts w:eastAsia="Times New Roman"/>
      <w:bCs/>
      <w:iCs/>
      <w:color w:val="006BA6"/>
      <w:sz w:val="40"/>
      <w:szCs w:val="24"/>
    </w:rPr>
  </w:style>
  <w:style w:type="character" w:customStyle="1" w:styleId="SubtitleChar">
    <w:name w:val="Subtitle Char"/>
    <w:basedOn w:val="DefaultParagraphFont"/>
    <w:link w:val="Subtitle"/>
    <w:uiPriority w:val="11"/>
    <w:rsid w:val="00531B69"/>
    <w:rPr>
      <w:rFonts w:ascii="Arial" w:eastAsia="Times New Roman" w:hAnsi="Arial"/>
      <w:bCs/>
      <w:iCs/>
      <w:color w:val="006BA6"/>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325399"/>
    <w:rPr>
      <w:rFonts w:ascii="Arial" w:hAnsi="Arial"/>
      <w:color w:val="000000"/>
      <w:sz w:val="22"/>
      <w:szCs w:val="21"/>
    </w:rPr>
    <w:tblPr>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
    <w:trPr>
      <w:cantSplit/>
    </w:trPr>
    <w:tcPr>
      <w:shd w:val="clear" w:color="auto" w:fill="FFFFFF" w:themeFill="background1"/>
    </w:tcPr>
    <w:tblStylePr w:type="firstRow">
      <w:pPr>
        <w:keepNext/>
        <w:wordWrap/>
      </w:pPr>
      <w:rPr>
        <w:rFonts w:ascii="Cambria" w:hAnsi="Cambria"/>
        <w:b/>
        <w:color w:val="FFFFFF"/>
        <w:sz w:val="22"/>
      </w:rPr>
      <w:tblPr/>
      <w:tcPr>
        <w:shd w:val="clear" w:color="auto" w:fill="B8CCEA" w:themeFill="accent3"/>
      </w:tcPr>
    </w:tblStylePr>
    <w:tblStylePr w:type="firstCol">
      <w:pPr>
        <w:keepNext w:val="0"/>
        <w:wordWrap/>
      </w:pPr>
    </w:tblStylePr>
  </w:style>
  <w:style w:type="table" w:customStyle="1" w:styleId="TableTGAblack">
    <w:name w:val="Table TGA black"/>
    <w:basedOn w:val="TableNormal"/>
    <w:uiPriority w:val="99"/>
    <w:rsid w:val="002A706C"/>
    <w:pPr>
      <w:spacing w:before="60"/>
    </w:pPr>
    <w:rPr>
      <w:color w:val="000000"/>
      <w:sz w:val="22"/>
      <w:szCs w:val="21"/>
    </w:rPr>
    <w:tblPr>
      <w:tblBorders>
        <w:top w:val="single" w:sz="8" w:space="0" w:color="333F4A"/>
        <w:left w:val="single" w:sz="8" w:space="0" w:color="333F4A"/>
        <w:bottom w:val="single" w:sz="8" w:space="0" w:color="333F4A"/>
        <w:right w:val="single" w:sz="8" w:space="0" w:color="333F4A"/>
        <w:insideH w:val="single" w:sz="8" w:space="0" w:color="333F4A"/>
        <w:insideV w:val="single" w:sz="8" w:space="0" w:color="333F4A"/>
      </w:tblBorders>
    </w:tblPr>
    <w:trPr>
      <w:cantSplit/>
    </w:trPr>
    <w:tcPr>
      <w:shd w:val="clear" w:color="auto" w:fill="auto"/>
    </w:tcPr>
    <w:tblStylePr w:type="firstRow">
      <w:pPr>
        <w:keepNext/>
        <w:wordWrap/>
      </w:pPr>
      <w:rPr>
        <w:rFonts w:ascii="Cambria" w:hAnsi="Cambria"/>
        <w:b/>
        <w:color w:val="FFFFFF"/>
        <w:sz w:val="22"/>
      </w:rPr>
      <w:tblPr/>
      <w:tcPr>
        <w:shd w:val="clear" w:color="auto" w:fill="333F4A"/>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b/>
      <w:sz w:val="28"/>
    </w:rPr>
  </w:style>
  <w:style w:type="paragraph" w:styleId="Title">
    <w:name w:val="Title"/>
    <w:link w:val="TitleChar"/>
    <w:uiPriority w:val="10"/>
    <w:rsid w:val="0078745C"/>
    <w:pPr>
      <w:spacing w:after="120"/>
      <w:contextualSpacing/>
      <w:outlineLvl w:val="0"/>
    </w:pPr>
    <w:rPr>
      <w:rFonts w:ascii="Arial" w:eastAsia="Times New Roman" w:hAnsi="Arial"/>
      <w:color w:val="001871"/>
      <w:spacing w:val="5"/>
      <w:kern w:val="28"/>
      <w:sz w:val="52"/>
      <w:szCs w:val="52"/>
      <w:lang w:eastAsia="en-US"/>
    </w:rPr>
  </w:style>
  <w:style w:type="character" w:customStyle="1" w:styleId="TitleChar">
    <w:name w:val="Title Char"/>
    <w:basedOn w:val="DefaultParagraphFont"/>
    <w:link w:val="Title"/>
    <w:uiPriority w:val="10"/>
    <w:rsid w:val="0078745C"/>
    <w:rPr>
      <w:rFonts w:ascii="Arial" w:eastAsia="Times New Roman" w:hAnsi="Arial"/>
      <w:color w:val="001871"/>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78745C"/>
    <w:pPr>
      <w:keepNext/>
      <w:keepLines/>
      <w:pageBreakBefore/>
      <w:spacing w:before="0"/>
      <w:outlineLvl w:val="1"/>
    </w:pPr>
    <w:rPr>
      <w:b/>
      <w:color w:val="001871"/>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unhideWhenUsed/>
    <w:rsid w:val="00F401EF"/>
    <w:pPr>
      <w:tabs>
        <w:tab w:val="right" w:leader="hyphen" w:pos="8505"/>
      </w:tabs>
      <w:spacing w:after="100"/>
      <w:ind w:left="1276"/>
    </w:pPr>
  </w:style>
  <w:style w:type="paragraph" w:styleId="TOC5">
    <w:name w:val="toc 5"/>
    <w:basedOn w:val="Normal"/>
    <w:next w:val="Normal"/>
    <w:autoRedefine/>
    <w:uiPriority w:val="39"/>
    <w:unhideWhenUsed/>
    <w:rsid w:val="00F401EF"/>
    <w:pPr>
      <w:tabs>
        <w:tab w:val="right" w:leader="dot" w:pos="8505"/>
      </w:tabs>
      <w:spacing w:after="100"/>
      <w:ind w:left="1701"/>
    </w:pPr>
    <w:rPr>
      <w:noProof/>
    </w:rPr>
  </w:style>
  <w:style w:type="paragraph" w:styleId="TOC6">
    <w:name w:val="toc 6"/>
    <w:basedOn w:val="Normal"/>
    <w:next w:val="Normal"/>
    <w:autoRedefine/>
    <w:uiPriority w:val="39"/>
    <w:unhideWhenUsed/>
    <w:rsid w:val="00F401EF"/>
    <w:pPr>
      <w:tabs>
        <w:tab w:val="right" w:pos="8505"/>
      </w:tabs>
      <w:spacing w:after="100"/>
      <w:ind w:left="2126"/>
    </w:pPr>
  </w:style>
  <w:style w:type="paragraph" w:styleId="TOC7">
    <w:name w:val="toc 7"/>
    <w:basedOn w:val="Normal"/>
    <w:next w:val="Normal"/>
    <w:autoRedefine/>
    <w:uiPriority w:val="39"/>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semiHidden/>
    <w:unhideWhenUsed/>
    <w:rsid w:val="0045040C"/>
    <w:pPr>
      <w:spacing w:line="240" w:lineRule="auto"/>
    </w:pPr>
    <w:rPr>
      <w:sz w:val="20"/>
    </w:rPr>
  </w:style>
  <w:style w:type="character" w:customStyle="1" w:styleId="CommentTextChar">
    <w:name w:val="Comment Text Char"/>
    <w:basedOn w:val="DefaultParagraphFont"/>
    <w:link w:val="CommentText"/>
    <w:uiPriority w:val="99"/>
    <w:semiHidden/>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ListBullet-dotick">
    <w:name w:val="List Bullet - do (tick)"/>
    <w:basedOn w:val="ListBullet"/>
    <w:autoRedefine/>
    <w:uiPriority w:val="1"/>
    <w:qFormat/>
    <w:rsid w:val="00030D34"/>
    <w:pPr>
      <w:numPr>
        <w:numId w:val="20"/>
      </w:numPr>
      <w:tabs>
        <w:tab w:val="left" w:pos="425"/>
      </w:tabs>
    </w:pPr>
  </w:style>
  <w:style w:type="paragraph" w:customStyle="1" w:styleId="ListBullet-donotcross">
    <w:name w:val="List Bullet - do not (cross)"/>
    <w:basedOn w:val="ListBullet"/>
    <w:autoRedefine/>
    <w:uiPriority w:val="1"/>
    <w:qFormat/>
    <w:rsid w:val="00030D34"/>
    <w:pPr>
      <w:numPr>
        <w:numId w:val="21"/>
      </w:numPr>
      <w:ind w:left="357" w:hanging="357"/>
    </w:pPr>
    <w:rPr>
      <w:rFonts w:eastAsiaTheme="minorHAnsi" w:cstheme="minorBidi"/>
      <w:szCs w:val="22"/>
    </w:rPr>
  </w:style>
  <w:style w:type="character" w:styleId="UnresolvedMention">
    <w:name w:val="Unresolved Mention"/>
    <w:basedOn w:val="DefaultParagraphFont"/>
    <w:uiPriority w:val="99"/>
    <w:semiHidden/>
    <w:unhideWhenUsed/>
    <w:rsid w:val="004640F3"/>
    <w:rPr>
      <w:color w:val="605E5C"/>
      <w:shd w:val="clear" w:color="auto" w:fill="E1DFDD"/>
    </w:rPr>
  </w:style>
  <w:style w:type="paragraph" w:styleId="TOC8">
    <w:name w:val="toc 8"/>
    <w:basedOn w:val="Normal"/>
    <w:next w:val="Normal"/>
    <w:autoRedefine/>
    <w:uiPriority w:val="39"/>
    <w:unhideWhenUsed/>
    <w:rsid w:val="004640F3"/>
    <w:pPr>
      <w:spacing w:before="0" w:after="100" w:line="259" w:lineRule="auto"/>
      <w:ind w:left="1540"/>
    </w:pPr>
    <w:rPr>
      <w:rFonts w:asciiTheme="minorHAnsi" w:eastAsiaTheme="minorEastAsia" w:hAnsiTheme="minorHAnsi" w:cstheme="minorBidi"/>
      <w:color w:val="auto"/>
      <w:szCs w:val="22"/>
      <w:lang w:eastAsia="en-AU"/>
    </w:rPr>
  </w:style>
  <w:style w:type="paragraph" w:styleId="TOC9">
    <w:name w:val="toc 9"/>
    <w:basedOn w:val="Normal"/>
    <w:next w:val="Normal"/>
    <w:autoRedefine/>
    <w:uiPriority w:val="39"/>
    <w:unhideWhenUsed/>
    <w:rsid w:val="004640F3"/>
    <w:pPr>
      <w:spacing w:before="0" w:after="100" w:line="259" w:lineRule="auto"/>
      <w:ind w:left="1760"/>
    </w:pPr>
    <w:rPr>
      <w:rFonts w:asciiTheme="minorHAnsi" w:eastAsiaTheme="minorEastAsia" w:hAnsiTheme="minorHAnsi" w:cstheme="minorBidi"/>
      <w:color w:val="auto"/>
      <w:szCs w:val="22"/>
      <w:lang w:eastAsia="en-AU"/>
    </w:rPr>
  </w:style>
  <w:style w:type="character" w:customStyle="1" w:styleId="UnresolvedMention1">
    <w:name w:val="Unresolved Mention1"/>
    <w:basedOn w:val="DefaultParagraphFont"/>
    <w:uiPriority w:val="99"/>
    <w:semiHidden/>
    <w:unhideWhenUsed/>
    <w:rsid w:val="004640F3"/>
    <w:rPr>
      <w:color w:val="605E5C"/>
      <w:shd w:val="clear" w:color="auto" w:fill="E1DFDD"/>
    </w:rPr>
  </w:style>
  <w:style w:type="paragraph" w:customStyle="1" w:styleId="Item">
    <w:name w:val="Item"/>
    <w:aliases w:val="i"/>
    <w:basedOn w:val="Normal"/>
    <w:next w:val="ItemHead"/>
    <w:rsid w:val="004640F3"/>
    <w:pPr>
      <w:keepLines/>
      <w:spacing w:before="80" w:after="0" w:line="240" w:lineRule="auto"/>
      <w:ind w:left="709"/>
    </w:pPr>
    <w:rPr>
      <w:rFonts w:ascii="Times New Roman" w:eastAsia="Times New Roman" w:hAnsi="Times New Roman"/>
      <w:color w:val="auto"/>
      <w:lang w:eastAsia="en-AU"/>
    </w:rPr>
  </w:style>
  <w:style w:type="paragraph" w:customStyle="1" w:styleId="ItemHead">
    <w:name w:val="ItemHead"/>
    <w:aliases w:val="ih"/>
    <w:basedOn w:val="Normal"/>
    <w:next w:val="Item"/>
    <w:rsid w:val="004640F3"/>
    <w:pPr>
      <w:keepNext/>
      <w:keepLines/>
      <w:spacing w:before="220" w:after="0" w:line="240" w:lineRule="auto"/>
      <w:ind w:left="709" w:hanging="709"/>
    </w:pPr>
    <w:rPr>
      <w:rFonts w:eastAsia="Times New Roman"/>
      <w:b/>
      <w:color w:val="auto"/>
      <w:kern w:val="28"/>
      <w:sz w:val="24"/>
      <w:lang w:eastAsia="en-AU"/>
    </w:rPr>
  </w:style>
  <w:style w:type="paragraph" w:customStyle="1" w:styleId="Tabletext">
    <w:name w:val="Tabletext"/>
    <w:aliases w:val="tt"/>
    <w:basedOn w:val="Normal"/>
    <w:rsid w:val="004640F3"/>
    <w:pPr>
      <w:spacing w:before="60" w:after="0"/>
    </w:pPr>
    <w:rPr>
      <w:rFonts w:ascii="Times New Roman" w:eastAsia="Times New Roman" w:hAnsi="Times New Roman"/>
      <w:color w:val="auto"/>
      <w:sz w:val="20"/>
      <w:lang w:eastAsia="en-AU"/>
    </w:rPr>
  </w:style>
  <w:style w:type="paragraph" w:styleId="Revision">
    <w:name w:val="Revision"/>
    <w:hidden/>
    <w:uiPriority w:val="99"/>
    <w:semiHidden/>
    <w:rsid w:val="004640F3"/>
    <w:rPr>
      <w:sz w:val="22"/>
      <w:lang w:eastAsia="en-US"/>
    </w:rPr>
  </w:style>
  <w:style w:type="paragraph" w:customStyle="1" w:styleId="itemhead0">
    <w:name w:val="itemhead"/>
    <w:basedOn w:val="Normal"/>
    <w:rsid w:val="002D0CF8"/>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item0">
    <w:name w:val="item"/>
    <w:basedOn w:val="Normal"/>
    <w:rsid w:val="002D0CF8"/>
    <w:pPr>
      <w:spacing w:before="100" w:beforeAutospacing="1" w:after="100" w:afterAutospacing="1" w:line="240" w:lineRule="auto"/>
    </w:pPr>
    <w:rPr>
      <w:rFonts w:ascii="Times New Roman" w:eastAsia="Times New Roman" w:hAnsi="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235242">
      <w:bodyDiv w:val="1"/>
      <w:marLeft w:val="0"/>
      <w:marRight w:val="0"/>
      <w:marTop w:val="0"/>
      <w:marBottom w:val="0"/>
      <w:divBdr>
        <w:top w:val="none" w:sz="0" w:space="0" w:color="auto"/>
        <w:left w:val="none" w:sz="0" w:space="0" w:color="auto"/>
        <w:bottom w:val="none" w:sz="0" w:space="0" w:color="auto"/>
        <w:right w:val="none" w:sz="0" w:space="0" w:color="auto"/>
      </w:divBdr>
    </w:div>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13859936">
      <w:bodyDiv w:val="1"/>
      <w:marLeft w:val="0"/>
      <w:marRight w:val="0"/>
      <w:marTop w:val="0"/>
      <w:marBottom w:val="0"/>
      <w:divBdr>
        <w:top w:val="none" w:sz="0" w:space="0" w:color="auto"/>
        <w:left w:val="none" w:sz="0" w:space="0" w:color="auto"/>
        <w:bottom w:val="none" w:sz="0" w:space="0" w:color="auto"/>
        <w:right w:val="none" w:sz="0" w:space="0" w:color="auto"/>
      </w:divBdr>
    </w:div>
    <w:div w:id="1060247079">
      <w:bodyDiv w:val="1"/>
      <w:marLeft w:val="0"/>
      <w:marRight w:val="0"/>
      <w:marTop w:val="0"/>
      <w:marBottom w:val="0"/>
      <w:divBdr>
        <w:top w:val="none" w:sz="0" w:space="0" w:color="auto"/>
        <w:left w:val="none" w:sz="0" w:space="0" w:color="auto"/>
        <w:bottom w:val="none" w:sz="0" w:space="0" w:color="auto"/>
        <w:right w:val="none" w:sz="0" w:space="0" w:color="auto"/>
      </w:divBdr>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06790849">
      <w:bodyDiv w:val="1"/>
      <w:marLeft w:val="0"/>
      <w:marRight w:val="0"/>
      <w:marTop w:val="0"/>
      <w:marBottom w:val="0"/>
      <w:divBdr>
        <w:top w:val="none" w:sz="0" w:space="0" w:color="auto"/>
        <w:left w:val="none" w:sz="0" w:space="0" w:color="auto"/>
        <w:bottom w:val="none" w:sz="0" w:space="0" w:color="auto"/>
        <w:right w:val="none" w:sz="0" w:space="0" w:color="auto"/>
      </w:divBdr>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669559548">
      <w:bodyDiv w:val="1"/>
      <w:marLeft w:val="0"/>
      <w:marRight w:val="0"/>
      <w:marTop w:val="0"/>
      <w:marBottom w:val="0"/>
      <w:divBdr>
        <w:top w:val="none" w:sz="0" w:space="0" w:color="auto"/>
        <w:left w:val="none" w:sz="0" w:space="0" w:color="auto"/>
        <w:bottom w:val="none" w:sz="0" w:space="0" w:color="auto"/>
        <w:right w:val="none" w:sz="0" w:space="0" w:color="auto"/>
      </w:divBdr>
    </w:div>
    <w:div w:id="1758479769">
      <w:bodyDiv w:val="1"/>
      <w:marLeft w:val="0"/>
      <w:marRight w:val="0"/>
      <w:marTop w:val="0"/>
      <w:marBottom w:val="0"/>
      <w:divBdr>
        <w:top w:val="none" w:sz="0" w:space="0" w:color="auto"/>
        <w:left w:val="none" w:sz="0" w:space="0" w:color="auto"/>
        <w:bottom w:val="none" w:sz="0" w:space="0" w:color="auto"/>
        <w:right w:val="none" w:sz="0" w:space="0" w:color="auto"/>
      </w:divBdr>
    </w:div>
    <w:div w:id="2016835230">
      <w:bodyDiv w:val="1"/>
      <w:marLeft w:val="0"/>
      <w:marRight w:val="0"/>
      <w:marTop w:val="0"/>
      <w:marBottom w:val="0"/>
      <w:divBdr>
        <w:top w:val="none" w:sz="0" w:space="0" w:color="auto"/>
        <w:left w:val="none" w:sz="0" w:space="0" w:color="auto"/>
        <w:bottom w:val="none" w:sz="0" w:space="0" w:color="auto"/>
        <w:right w:val="none" w:sz="0" w:space="0" w:color="auto"/>
      </w:divBdr>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au/Series/F1996B00406" TargetMode="External"/><Relationship Id="rId117" Type="http://schemas.openxmlformats.org/officeDocument/2006/relationships/hyperlink" Target="https://www.legislation.gov.au/Series/F2002B00237" TargetMode="External"/><Relationship Id="rId21" Type="http://schemas.openxmlformats.org/officeDocument/2006/relationships/hyperlink" Target="https://www.legislation.gov.au/Series/C2004A03952" TargetMode="External"/><Relationship Id="rId42" Type="http://schemas.openxmlformats.org/officeDocument/2006/relationships/hyperlink" Target="https://www.legislation.gov.au/Series/F1996B00406" TargetMode="External"/><Relationship Id="rId47" Type="http://schemas.openxmlformats.org/officeDocument/2006/relationships/hyperlink" Target="https://www.legislation.gov.au/Series/F1996B00406" TargetMode="External"/><Relationship Id="rId63" Type="http://schemas.openxmlformats.org/officeDocument/2006/relationships/hyperlink" Target="https://www.legislation.gov.au/Series/C2004A03952" TargetMode="External"/><Relationship Id="rId68" Type="http://schemas.openxmlformats.org/officeDocument/2006/relationships/hyperlink" Target="https://www.legislation.gov.au/Series/F1996B00406" TargetMode="External"/><Relationship Id="rId84" Type="http://schemas.openxmlformats.org/officeDocument/2006/relationships/hyperlink" Target="https://www.legislation.gov.au/Series/C2004A03952" TargetMode="External"/><Relationship Id="rId89" Type="http://schemas.openxmlformats.org/officeDocument/2006/relationships/hyperlink" Target="https://www.legislation.gov.au/Series/F2002B00237" TargetMode="External"/><Relationship Id="rId112" Type="http://schemas.openxmlformats.org/officeDocument/2006/relationships/hyperlink" Target="https://www.tga.gov.au/publication/application-audit-technical-file-review-ivd-medical-device-applications" TargetMode="External"/><Relationship Id="rId133" Type="http://schemas.openxmlformats.org/officeDocument/2006/relationships/hyperlink" Target="https://www.legislation.gov.au/Series/F2002B00237" TargetMode="External"/><Relationship Id="rId138" Type="http://schemas.openxmlformats.org/officeDocument/2006/relationships/header" Target="header3.xml"/><Relationship Id="rId16" Type="http://schemas.openxmlformats.org/officeDocument/2006/relationships/hyperlink" Target="https://www.legislation.gov.au/Series/F1996B00406" TargetMode="External"/><Relationship Id="rId107" Type="http://schemas.openxmlformats.org/officeDocument/2006/relationships/hyperlink" Target="https://www.legislation.gov.au/Series/F2002B00237" TargetMode="External"/><Relationship Id="rId11" Type="http://schemas.openxmlformats.org/officeDocument/2006/relationships/footer" Target="footer2.xml"/><Relationship Id="rId32" Type="http://schemas.openxmlformats.org/officeDocument/2006/relationships/hyperlink" Target="https://www.legislation.gov.au/Series/C2004A03952" TargetMode="External"/><Relationship Id="rId37" Type="http://schemas.openxmlformats.org/officeDocument/2006/relationships/hyperlink" Target="https://www.legislation.gov.au/Series/F1996B00406" TargetMode="External"/><Relationship Id="rId53" Type="http://schemas.openxmlformats.org/officeDocument/2006/relationships/hyperlink" Target="https://www.legislation.gov.au/Series/C2004A03952" TargetMode="External"/><Relationship Id="rId58" Type="http://schemas.openxmlformats.org/officeDocument/2006/relationships/hyperlink" Target="https://www.tga.gov.au/publication/otc-application-categorisation-framework-0" TargetMode="External"/><Relationship Id="rId74" Type="http://schemas.openxmlformats.org/officeDocument/2006/relationships/hyperlink" Target="https://www.legislation.gov.au/Series/F1996B00406" TargetMode="External"/><Relationship Id="rId79" Type="http://schemas.openxmlformats.org/officeDocument/2006/relationships/hyperlink" Target="https://www.legislation.gov.au/Series/F1996B00406" TargetMode="External"/><Relationship Id="rId102" Type="http://schemas.openxmlformats.org/officeDocument/2006/relationships/hyperlink" Target="https://www.legislation.gov.au/Series/F2002B00237" TargetMode="External"/><Relationship Id="rId123" Type="http://schemas.openxmlformats.org/officeDocument/2006/relationships/hyperlink" Target="https://www.legislation.gov.au/Series/F2018L00774" TargetMode="External"/><Relationship Id="rId128" Type="http://schemas.openxmlformats.org/officeDocument/2006/relationships/hyperlink" Target="https://www.legislation.gov.au/Series/F1996B00406" TargetMode="External"/><Relationship Id="rId144"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ww.tga.gov.au/auditing-medical-device-including-ivd-medical-device-applications" TargetMode="External"/><Relationship Id="rId95" Type="http://schemas.openxmlformats.org/officeDocument/2006/relationships/hyperlink" Target="https://www.legislation.gov.au/Series/F2002B00237" TargetMode="External"/><Relationship Id="rId22" Type="http://schemas.openxmlformats.org/officeDocument/2006/relationships/hyperlink" Target="https://www.legislation.gov.au/Series/F1996B00406" TargetMode="External"/><Relationship Id="rId27" Type="http://schemas.openxmlformats.org/officeDocument/2006/relationships/hyperlink" Target="https://www.tga.gov.au/how-we-regulate/supply-therapeutic-good-0/supply-non-prescription-medicine/listed-complementary-medicines" TargetMode="External"/><Relationship Id="rId43" Type="http://schemas.openxmlformats.org/officeDocument/2006/relationships/hyperlink" Target="https://www.tga.gov.au/resource/changing-listed-or-assessed-listed-medicine-application-levels-and-change-tables" TargetMode="External"/><Relationship Id="rId48" Type="http://schemas.openxmlformats.org/officeDocument/2006/relationships/hyperlink" Target="https://www.tga.gov.au/publication/australian-regulatory-guidelines-listed-medicines-and-registered-complementary-medicines" TargetMode="External"/><Relationship Id="rId64" Type="http://schemas.openxmlformats.org/officeDocument/2006/relationships/hyperlink" Target="https://www.legislation.gov.au/Series/F1996B00406" TargetMode="External"/><Relationship Id="rId69" Type="http://schemas.openxmlformats.org/officeDocument/2006/relationships/hyperlink" Target="https://www.legislation.gov.au/Series/F1996B00406" TargetMode="External"/><Relationship Id="rId113" Type="http://schemas.openxmlformats.org/officeDocument/2006/relationships/hyperlink" Target="https://www.tga.gov.au/publication/regulatory-requirements-house-ivds" TargetMode="External"/><Relationship Id="rId118" Type="http://schemas.openxmlformats.org/officeDocument/2006/relationships/hyperlink" Target="https://www.legislation.gov.au/Series/F2002B00237" TargetMode="External"/><Relationship Id="rId134" Type="http://schemas.openxmlformats.org/officeDocument/2006/relationships/hyperlink" Target="https://www.tga.gov.au/annual-charge-exemption-scheme" TargetMode="External"/><Relationship Id="rId139" Type="http://schemas.openxmlformats.org/officeDocument/2006/relationships/footer" Target="footer3.xml"/><Relationship Id="rId80" Type="http://schemas.openxmlformats.org/officeDocument/2006/relationships/hyperlink" Target="https://www.legislation.gov.au/Series/F2018L00774" TargetMode="External"/><Relationship Id="rId85" Type="http://schemas.openxmlformats.org/officeDocument/2006/relationships/hyperlink" Target="https://www.tga.gov.au/publication/australian-regulatory-guidelines-medical-devices-argmd" TargetMode="External"/><Relationship Id="rId3" Type="http://schemas.openxmlformats.org/officeDocument/2006/relationships/styles" Target="styles.xml"/><Relationship Id="rId12" Type="http://schemas.openxmlformats.org/officeDocument/2006/relationships/hyperlink" Target="mailto:tga.copyright@tga.gov.au" TargetMode="External"/><Relationship Id="rId17" Type="http://schemas.openxmlformats.org/officeDocument/2006/relationships/hyperlink" Target="https://www.legislation.gov.au/Series/F2002B00237" TargetMode="External"/><Relationship Id="rId25" Type="http://schemas.openxmlformats.org/officeDocument/2006/relationships/hyperlink" Target="https://www.legislation.gov.au/Series/C2004A03952" TargetMode="External"/><Relationship Id="rId33" Type="http://schemas.openxmlformats.org/officeDocument/2006/relationships/hyperlink" Target="https://www.tga.gov.au/permitted-indications-listed-medicines" TargetMode="External"/><Relationship Id="rId38" Type="http://schemas.openxmlformats.org/officeDocument/2006/relationships/hyperlink" Target="https://www.legislation.gov.au/Series/F2018L00774" TargetMode="External"/><Relationship Id="rId46" Type="http://schemas.openxmlformats.org/officeDocument/2006/relationships/hyperlink" Target="https://www.tga.gov.au/resource/applications-registered-complementary-medicines" TargetMode="External"/><Relationship Id="rId59" Type="http://schemas.openxmlformats.org/officeDocument/2006/relationships/hyperlink" Target="https://www.legislation.gov.au/Series/F1996B00406" TargetMode="External"/><Relationship Id="rId67" Type="http://schemas.openxmlformats.org/officeDocument/2006/relationships/hyperlink" Target="https://www.legislation.gov.au/Series/F2018L00774" TargetMode="External"/><Relationship Id="rId103" Type="http://schemas.openxmlformats.org/officeDocument/2006/relationships/hyperlink" Target="https://www.legislation.gov.au/Series/F2002B00237" TargetMode="External"/><Relationship Id="rId108" Type="http://schemas.openxmlformats.org/officeDocument/2006/relationships/hyperlink" Target="https://www.tga.gov.au/publication/varying-entries-artg-medical-devices-and-ivds" TargetMode="External"/><Relationship Id="rId116" Type="http://schemas.openxmlformats.org/officeDocument/2006/relationships/hyperlink" Target="https://www.tga.gov.au/priority-applicant-guidelines-medical-devices-including-ivds" TargetMode="External"/><Relationship Id="rId124" Type="http://schemas.openxmlformats.org/officeDocument/2006/relationships/hyperlink" Target="https://www.legislation.gov.au/Series/F1996B00406" TargetMode="External"/><Relationship Id="rId129" Type="http://schemas.openxmlformats.org/officeDocument/2006/relationships/hyperlink" Target="https://www.tga.gov.au/biologicals-0" TargetMode="External"/><Relationship Id="rId137" Type="http://schemas.openxmlformats.org/officeDocument/2006/relationships/hyperlink" Target="https://www.legislation.gov.au/Series/F1996B00406" TargetMode="External"/><Relationship Id="rId20" Type="http://schemas.openxmlformats.org/officeDocument/2006/relationships/hyperlink" Target="https://www.legislation.gov.au/Series/F1996B00406" TargetMode="External"/><Relationship Id="rId41" Type="http://schemas.openxmlformats.org/officeDocument/2006/relationships/hyperlink" Target="https://www.tga.gov.au/resource/changing-listed-or-assessed-listed-medicine-application-levels-and-change-tables" TargetMode="External"/><Relationship Id="rId54" Type="http://schemas.openxmlformats.org/officeDocument/2006/relationships/hyperlink" Target="https://www.tga.gov.au/publication/australian-regulatory-guidelines-otc-medicines-argom-0" TargetMode="External"/><Relationship Id="rId62" Type="http://schemas.openxmlformats.org/officeDocument/2006/relationships/hyperlink" Target="https://www.legislation.gov.au/Series/F1996B00406" TargetMode="External"/><Relationship Id="rId70" Type="http://schemas.openxmlformats.org/officeDocument/2006/relationships/hyperlink" Target="https://www.tga.gov.au/publication/gmp-clearance-guidance" TargetMode="External"/><Relationship Id="rId75" Type="http://schemas.openxmlformats.org/officeDocument/2006/relationships/hyperlink" Target="https://www.legislation.gov.au/Series/F2002B00237" TargetMode="External"/><Relationship Id="rId83" Type="http://schemas.openxmlformats.org/officeDocument/2006/relationships/hyperlink" Target="https://www.legislation.gov.au/Series/F1996B00406" TargetMode="External"/><Relationship Id="rId88" Type="http://schemas.openxmlformats.org/officeDocument/2006/relationships/hyperlink" Target="https://www.tga.gov.au/resources/resource/guidance/priority-applicant-guidelines-medical-devices-including-ivds-0" TargetMode="External"/><Relationship Id="rId91" Type="http://schemas.openxmlformats.org/officeDocument/2006/relationships/hyperlink" Target="https://www.legislation.gov.au/Series/F2002B00237" TargetMode="External"/><Relationship Id="rId96" Type="http://schemas.openxmlformats.org/officeDocument/2006/relationships/hyperlink" Target="https://www.legislation.gov.au/Series/F2002B00237" TargetMode="External"/><Relationship Id="rId111" Type="http://schemas.openxmlformats.org/officeDocument/2006/relationships/hyperlink" Target="https://www.legislation.gov.au/Series/F2002B00237" TargetMode="External"/><Relationship Id="rId132" Type="http://schemas.openxmlformats.org/officeDocument/2006/relationships/hyperlink" Target="https://www.tga.gov.au/sme-assist/medical-devices-regulation-introduction" TargetMode="External"/><Relationship Id="rId140" Type="http://schemas.openxmlformats.org/officeDocument/2006/relationships/hyperlink" Target="mailto:info@tga.gov.au" TargetMode="Externa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islation.gov.au/Series/C2004A03952" TargetMode="External"/><Relationship Id="rId23" Type="http://schemas.openxmlformats.org/officeDocument/2006/relationships/hyperlink" Target="https://www.legislation.gov.au/Series/F1996B00406" TargetMode="External"/><Relationship Id="rId28" Type="http://schemas.openxmlformats.org/officeDocument/2006/relationships/hyperlink" Target="https://www.tga.gov.au/how-we-regulate/supply-therapeutic-good-0/supply-non-prescription-medicine/indications/assessed-listed-medicines" TargetMode="External"/><Relationship Id="rId36" Type="http://schemas.openxmlformats.org/officeDocument/2006/relationships/hyperlink" Target="https://www.tga.gov.au/resources/resource/guidance/application-requirements-new-substances-listed-medicines" TargetMode="External"/><Relationship Id="rId49" Type="http://schemas.openxmlformats.org/officeDocument/2006/relationships/hyperlink" Target="https://www.legislation.gov.au/Series/F1996B00406" TargetMode="External"/><Relationship Id="rId57" Type="http://schemas.openxmlformats.org/officeDocument/2006/relationships/hyperlink" Target="https://www.legislation.gov.au/Series/F1996B00406" TargetMode="External"/><Relationship Id="rId106" Type="http://schemas.openxmlformats.org/officeDocument/2006/relationships/hyperlink" Target="https://www.legislation.gov.au/Series/F2018L00774" TargetMode="External"/><Relationship Id="rId114" Type="http://schemas.openxmlformats.org/officeDocument/2006/relationships/hyperlink" Target="https://www.legislation.gov.au/Series/F2002B00237" TargetMode="External"/><Relationship Id="rId119" Type="http://schemas.openxmlformats.org/officeDocument/2006/relationships/hyperlink" Target="https://www.legislation.gov.au/Series/F2002B00237" TargetMode="External"/><Relationship Id="rId127" Type="http://schemas.openxmlformats.org/officeDocument/2006/relationships/hyperlink" Target="https://www.tga.gov.au/acronyms-glossary" TargetMode="External"/><Relationship Id="rId10" Type="http://schemas.openxmlformats.org/officeDocument/2006/relationships/header" Target="header2.xml"/><Relationship Id="rId31" Type="http://schemas.openxmlformats.org/officeDocument/2006/relationships/hyperlink" Target="https://www.legislation.gov.au/Series/F1996B00406" TargetMode="External"/><Relationship Id="rId44" Type="http://schemas.openxmlformats.org/officeDocument/2006/relationships/hyperlink" Target="https://www.legislation.gov.au/Series/F1996B00406" TargetMode="External"/><Relationship Id="rId52" Type="http://schemas.openxmlformats.org/officeDocument/2006/relationships/hyperlink" Target="https://www.legislation.gov.au/Series/F1996B00406" TargetMode="External"/><Relationship Id="rId60" Type="http://schemas.openxmlformats.org/officeDocument/2006/relationships/hyperlink" Target="https://www.tga.gov.au/publication/otc-application-categorisation-framework-0" TargetMode="External"/><Relationship Id="rId65" Type="http://schemas.openxmlformats.org/officeDocument/2006/relationships/hyperlink" Target="https://www.tga.gov.au/manufacturing-medicines" TargetMode="External"/><Relationship Id="rId73" Type="http://schemas.openxmlformats.org/officeDocument/2006/relationships/hyperlink" Target="https://www.legislation.gov.au/Series/F1996B00406" TargetMode="External"/><Relationship Id="rId78" Type="http://schemas.openxmlformats.org/officeDocument/2006/relationships/hyperlink" Target="https://www.legislation.gov.au/Series/F2018L00774" TargetMode="External"/><Relationship Id="rId81" Type="http://schemas.openxmlformats.org/officeDocument/2006/relationships/hyperlink" Target="https://www.legislation.gov.au/Series/F1996B00406" TargetMode="External"/><Relationship Id="rId86" Type="http://schemas.openxmlformats.org/officeDocument/2006/relationships/hyperlink" Target="https://www.legislation.gov.au/Series/F2018L00774" TargetMode="External"/><Relationship Id="rId94" Type="http://schemas.openxmlformats.org/officeDocument/2006/relationships/hyperlink" Target="https://www.tga.gov.au/resources/resource/forms/essential-principles-checklist-medical-devices" TargetMode="External"/><Relationship Id="rId99" Type="http://schemas.openxmlformats.org/officeDocument/2006/relationships/hyperlink" Target="https://www.legislation.gov.au/Series/F2002B00237" TargetMode="External"/><Relationship Id="rId101" Type="http://schemas.openxmlformats.org/officeDocument/2006/relationships/hyperlink" Target="https://www.legislation.gov.au/Series/F2002B00237" TargetMode="External"/><Relationship Id="rId122" Type="http://schemas.openxmlformats.org/officeDocument/2006/relationships/hyperlink" Target="https://www.tga.gov.au/tampons-menstrual-cups" TargetMode="External"/><Relationship Id="rId130" Type="http://schemas.openxmlformats.org/officeDocument/2006/relationships/hyperlink" Target="https://www.legislation.gov.au/Series/F1996B00406" TargetMode="External"/><Relationship Id="rId135" Type="http://schemas.openxmlformats.org/officeDocument/2006/relationships/hyperlink" Target="https://www.legislation.gov.au/Series/F1996B00406" TargetMode="External"/><Relationship Id="rId143"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tga.gov.au/payment-options" TargetMode="External"/><Relationship Id="rId18" Type="http://schemas.openxmlformats.org/officeDocument/2006/relationships/hyperlink" Target="https://www.legislation.gov.au/Series/F2018L00774" TargetMode="External"/><Relationship Id="rId39" Type="http://schemas.openxmlformats.org/officeDocument/2006/relationships/hyperlink" Target="https://www.tga.gov.au/publication/assessed-listed-medicines-evidence-guidelines" TargetMode="External"/><Relationship Id="rId109" Type="http://schemas.openxmlformats.org/officeDocument/2006/relationships/hyperlink" Target="https://www.legislation.gov.au/Series/F2002B00237" TargetMode="External"/><Relationship Id="rId34" Type="http://schemas.openxmlformats.org/officeDocument/2006/relationships/hyperlink" Target="https://www.legislation.gov.au/Series/F1996B00406" TargetMode="External"/><Relationship Id="rId50" Type="http://schemas.openxmlformats.org/officeDocument/2006/relationships/hyperlink" Target="https://www.tga.gov.au/publication/australian-regulatory-guidelines-listed-medicines-and-registered-complementary-medicines" TargetMode="External"/><Relationship Id="rId55" Type="http://schemas.openxmlformats.org/officeDocument/2006/relationships/hyperlink" Target="https://www.legislation.gov.au/Series/F2018L00774" TargetMode="External"/><Relationship Id="rId76" Type="http://schemas.openxmlformats.org/officeDocument/2006/relationships/hyperlink" Target="https://www.tga.gov.au/publication/australian-regulatory-guidelines-biologicals-argb" TargetMode="External"/><Relationship Id="rId97" Type="http://schemas.openxmlformats.org/officeDocument/2006/relationships/hyperlink" Target="https://www.tga.gov.au/publication/australian-regulatory-guidelines-medical-devices-argmd" TargetMode="External"/><Relationship Id="rId104" Type="http://schemas.openxmlformats.org/officeDocument/2006/relationships/hyperlink" Target="https://www.legislation.gov.au/Series/F2002B00237" TargetMode="External"/><Relationship Id="rId120" Type="http://schemas.openxmlformats.org/officeDocument/2006/relationships/hyperlink" Target="https://www.legislation.gov.au/Series/F2002B00237" TargetMode="External"/><Relationship Id="rId125" Type="http://schemas.openxmlformats.org/officeDocument/2006/relationships/hyperlink" Target="https://www.legislation.gov.au/Series/F1996B00406" TargetMode="External"/><Relationship Id="rId141" Type="http://schemas.openxmlformats.org/officeDocument/2006/relationships/hyperlink" Target="https://www.tga.gov.au" TargetMode="External"/><Relationship Id="rId7" Type="http://schemas.openxmlformats.org/officeDocument/2006/relationships/endnotes" Target="endnotes.xml"/><Relationship Id="rId71" Type="http://schemas.openxmlformats.org/officeDocument/2006/relationships/hyperlink" Target="https://www.legislation.gov.au/Series/F1996B00406" TargetMode="External"/><Relationship Id="rId92" Type="http://schemas.openxmlformats.org/officeDocument/2006/relationships/hyperlink" Target="https://www.tga.gov.au/publication/varying-entries-artg-medical-devices-and-ivds" TargetMode="External"/><Relationship Id="rId2" Type="http://schemas.openxmlformats.org/officeDocument/2006/relationships/numbering" Target="numbering.xml"/><Relationship Id="rId29" Type="http://schemas.openxmlformats.org/officeDocument/2006/relationships/hyperlink" Target="https://www.tga.gov.au/sunscreens" TargetMode="External"/><Relationship Id="rId24" Type="http://schemas.openxmlformats.org/officeDocument/2006/relationships/hyperlink" Target="https://www.legislation.gov.au/Series/F1996B00406" TargetMode="External"/><Relationship Id="rId40" Type="http://schemas.openxmlformats.org/officeDocument/2006/relationships/hyperlink" Target="https://www.legislation.gov.au/Series/F1996B00406" TargetMode="External"/><Relationship Id="rId45" Type="http://schemas.openxmlformats.org/officeDocument/2006/relationships/hyperlink" Target="https://www.legislation.gov.au/Series/F2018L00774" TargetMode="External"/><Relationship Id="rId66" Type="http://schemas.openxmlformats.org/officeDocument/2006/relationships/hyperlink" Target="https://www.tga.gov.au/other-therapeutic-goods" TargetMode="External"/><Relationship Id="rId87" Type="http://schemas.openxmlformats.org/officeDocument/2006/relationships/hyperlink" Target="https://www.legislation.gov.au/Series/F2002B00237" TargetMode="External"/><Relationship Id="rId110" Type="http://schemas.openxmlformats.org/officeDocument/2006/relationships/hyperlink" Target="https://www.legislation.gov.au/Series/F1996B00406" TargetMode="External"/><Relationship Id="rId115" Type="http://schemas.openxmlformats.org/officeDocument/2006/relationships/hyperlink" Target="https://www.legislation.gov.au/Series/F2002B00237" TargetMode="External"/><Relationship Id="rId131" Type="http://schemas.openxmlformats.org/officeDocument/2006/relationships/hyperlink" Target="https://www.tga.gov.au/sme-assist/medical-devices-regulation-introduction" TargetMode="External"/><Relationship Id="rId136" Type="http://schemas.openxmlformats.org/officeDocument/2006/relationships/hyperlink" Target="https://www.legislation.gov.au/Series/F2002B00237" TargetMode="External"/><Relationship Id="rId61" Type="http://schemas.openxmlformats.org/officeDocument/2006/relationships/hyperlink" Target="https://www.legislation.gov.au/Series/F1996B00406" TargetMode="External"/><Relationship Id="rId82" Type="http://schemas.openxmlformats.org/officeDocument/2006/relationships/hyperlink" Target="https://www.legislation.gov.au/Series/F1996B00406" TargetMode="External"/><Relationship Id="rId19" Type="http://schemas.openxmlformats.org/officeDocument/2006/relationships/hyperlink" Target="https://www.legislation.gov.au/Series/F2018L00774" TargetMode="External"/><Relationship Id="rId14" Type="http://schemas.openxmlformats.org/officeDocument/2006/relationships/hyperlink" Target="https://www.tga.gov.au/information-notices-about-tga-fees-payments" TargetMode="External"/><Relationship Id="rId30" Type="http://schemas.openxmlformats.org/officeDocument/2006/relationships/hyperlink" Target="https://www.legislation.gov.au/Series/F2018L00774" TargetMode="External"/><Relationship Id="rId35" Type="http://schemas.openxmlformats.org/officeDocument/2006/relationships/hyperlink" Target="https://www.ebs.tga.gov.au/ebs/home.nsf/GHPR?OpenAgent&amp;p=SearchIngredient" TargetMode="External"/><Relationship Id="rId56" Type="http://schemas.openxmlformats.org/officeDocument/2006/relationships/hyperlink" Target="https://www.tga.gov.au/publication/otc-application-categorisation-framework-0" TargetMode="External"/><Relationship Id="rId77" Type="http://schemas.openxmlformats.org/officeDocument/2006/relationships/hyperlink" Target="https://www.legislation.gov.au/Series/F1996B00406" TargetMode="External"/><Relationship Id="rId100" Type="http://schemas.openxmlformats.org/officeDocument/2006/relationships/hyperlink" Target="https://www.legislation.gov.au/Series/F2002B00237" TargetMode="External"/><Relationship Id="rId105" Type="http://schemas.openxmlformats.org/officeDocument/2006/relationships/hyperlink" Target="https://www.tga.gov.au/ivd-medical-devices-regulation-basics" TargetMode="External"/><Relationship Id="rId126" Type="http://schemas.openxmlformats.org/officeDocument/2006/relationships/hyperlink" Target="https://www.tga.gov.au/clinical-trials" TargetMode="External"/><Relationship Id="rId8" Type="http://schemas.openxmlformats.org/officeDocument/2006/relationships/header" Target="header1.xml"/><Relationship Id="rId51" Type="http://schemas.openxmlformats.org/officeDocument/2006/relationships/hyperlink" Target="https://www.legislation.gov.au/Series/F1996B00406" TargetMode="External"/><Relationship Id="rId72" Type="http://schemas.openxmlformats.org/officeDocument/2006/relationships/hyperlink" Target="https://www.legislation.gov.au/Series/F1996B00406" TargetMode="External"/><Relationship Id="rId93" Type="http://schemas.openxmlformats.org/officeDocument/2006/relationships/hyperlink" Target="https://www.legislation.gov.au/Series/F1996B00406" TargetMode="External"/><Relationship Id="rId98" Type="http://schemas.openxmlformats.org/officeDocument/2006/relationships/hyperlink" Target="https://www.legislation.gov.au/Series/F2002B00237" TargetMode="External"/><Relationship Id="rId121" Type="http://schemas.openxmlformats.org/officeDocument/2006/relationships/hyperlink" Target="https://www.tga.gov.au/how-we-regulate/supply-therapeutic-good-0/supply-other-therapeutic-goods/disinfectants-and-sterilants" TargetMode="External"/><Relationship Id="rId142"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TGA">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AA7E2-8595-4532-BB61-D6BD2AA0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6</TotalTime>
  <Pages>52</Pages>
  <Words>12665</Words>
  <Characters>71308</Characters>
  <Application>Microsoft Office Word</Application>
  <DocSecurity>0</DocSecurity>
  <Lines>1584</Lines>
  <Paragraphs>976</Paragraphs>
  <ScaleCrop>false</ScaleCrop>
  <HeadingPairs>
    <vt:vector size="2" baseType="variant">
      <vt:variant>
        <vt:lpstr>Title</vt:lpstr>
      </vt:variant>
      <vt:variant>
        <vt:i4>1</vt:i4>
      </vt:variant>
    </vt:vector>
  </HeadingPairs>
  <TitlesOfParts>
    <vt:vector size="1" baseType="lpstr">
      <vt:lpstr>Fees and charges: summary from 1 July 2023 (version 2)</vt:lpstr>
    </vt:vector>
  </TitlesOfParts>
  <Company>Department of Health and Aged Care, TGA</Company>
  <LinksUpToDate>false</LinksUpToDate>
  <CharactersWithSpaces>82997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Fees and charges: summary from 1 July 2023 (version 2)</dc:title>
  <dc:creator>Therapeutic Goods Administration</dc:creator>
  <cp:revision>5</cp:revision>
  <cp:lastPrinted>2023-06-23T03:24:00Z</cp:lastPrinted>
  <dcterms:created xsi:type="dcterms:W3CDTF">2023-12-06T02:45:00Z</dcterms:created>
  <dcterms:modified xsi:type="dcterms:W3CDTF">2023-12-06T02:49:00Z</dcterms:modified>
</cp:coreProperties>
</file>